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5CA" w:rsidRDefault="00CA35CA" w:rsidP="00CA35CA">
      <w:pPr>
        <w:pStyle w:val="a4"/>
        <w:ind w:firstLine="0"/>
        <w:jc w:val="center"/>
      </w:pPr>
      <w:bookmarkStart w:id="0" w:name="_Hlk191396966"/>
      <w:bookmarkEnd w:id="0"/>
      <w:r>
        <w:rPr>
          <w:sz w:val="24"/>
        </w:rPr>
        <w:t>МИНИСТЕРСТВО НАУКИ И ВЫСШЕГО ОБРАЗОВАНИЯ РОССИЙСКОЙ ФЕДЕРАЦИИ</w:t>
      </w:r>
    </w:p>
    <w:p w:rsidR="00CA35CA" w:rsidRDefault="00CA35CA" w:rsidP="00CA35CA">
      <w:pPr>
        <w:pStyle w:val="a4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CA35CA" w:rsidRDefault="00CA35CA" w:rsidP="00CA35CA">
      <w:pPr>
        <w:pStyle w:val="a4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CA35CA" w:rsidRDefault="00CA35CA" w:rsidP="00CA35CA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«КУБАНСКИЙ ГОСУДАРСТВЕННЫЙ УНИВЕРСИТЕТ»</w:t>
      </w:r>
    </w:p>
    <w:p w:rsidR="00CA35CA" w:rsidRDefault="00CA35CA" w:rsidP="00CA35CA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(ФГБОУ ВО «КубГУ»)</w:t>
      </w:r>
    </w:p>
    <w:p w:rsidR="00CA35CA" w:rsidRDefault="00CA35CA" w:rsidP="00CA35CA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 ВЫПОЛНЕНИИ ЛАБОРАТОРНОЙ РАБОТЫ № 1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>
        <w:rPr>
          <w:b/>
          <w:bCs/>
          <w:sz w:val="28"/>
          <w:szCs w:val="28"/>
        </w:rPr>
        <w:t>ТЕХНОЛОГИИ</w:t>
      </w:r>
      <w:r w:rsidRPr="00282E7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P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34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В.В. Несветайлов</w:t>
      </w:r>
    </w:p>
    <w:p w:rsidR="00CA35CA" w:rsidRDefault="00CA35CA" w:rsidP="00CA35C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 xml:space="preserve">Отчет принял </w:t>
      </w:r>
      <w:r w:rsidRPr="00CB3377">
        <w:rPr>
          <w:rFonts w:eastAsiaTheme="majorEastAsia"/>
          <w:sz w:val="28"/>
          <w:szCs w:val="28"/>
        </w:rPr>
        <w:t>канд. тех. наук, доц. КИТ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А.Н. </w:t>
      </w:r>
      <w:proofErr w:type="spellStart"/>
      <w:r>
        <w:rPr>
          <w:rStyle w:val="contextualspellingandgrammarerror"/>
          <w:sz w:val="28"/>
          <w:szCs w:val="28"/>
        </w:rPr>
        <w:t>Полетайкин</w:t>
      </w:r>
      <w:proofErr w:type="spellEnd"/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:rsidR="00AC094B" w:rsidRPr="00FD7A1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2025 г.</w:t>
      </w:r>
    </w:p>
    <w:p w:rsidR="00FD7A1A" w:rsidRPr="00C856AC" w:rsidRDefault="00FD7A1A" w:rsidP="00FD7A1A">
      <w:pPr>
        <w:pStyle w:val="a5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lastRenderedPageBreak/>
        <w:t xml:space="preserve">Тема лабораторной работы: анализ предметной области. </w:t>
      </w: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856AC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Цель: и</w:t>
      </w:r>
      <w:r w:rsidRPr="00FD7A1A">
        <w:rPr>
          <w:color w:val="000000" w:themeColor="text1"/>
          <w:sz w:val="28"/>
          <w:szCs w:val="28"/>
        </w:rPr>
        <w:t>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 ими.</w:t>
      </w:r>
      <w:r w:rsidRPr="005954B4">
        <w:rPr>
          <w:color w:val="000000" w:themeColor="text1"/>
          <w:sz w:val="28"/>
          <w:szCs w:val="28"/>
        </w:rPr>
        <w:tab/>
      </w:r>
    </w:p>
    <w:p w:rsidR="00CA35C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Индивидуальная тема:</w:t>
      </w:r>
      <w:r w:rsidR="005F7936">
        <w:rPr>
          <w:color w:val="000000" w:themeColor="text1"/>
          <w:sz w:val="28"/>
          <w:szCs w:val="28"/>
        </w:rPr>
        <w:t xml:space="preserve"> </w:t>
      </w:r>
      <w:r w:rsidRPr="00FD7A1A">
        <w:rPr>
          <w:color w:val="000000" w:themeColor="text1"/>
          <w:sz w:val="28"/>
          <w:szCs w:val="28"/>
        </w:rPr>
        <w:t>приложени</w:t>
      </w:r>
      <w:r w:rsidR="005F7936">
        <w:rPr>
          <w:color w:val="000000" w:themeColor="text1"/>
          <w:sz w:val="28"/>
          <w:szCs w:val="28"/>
        </w:rPr>
        <w:t>е</w:t>
      </w:r>
      <w:r w:rsidRPr="00FD7A1A">
        <w:rPr>
          <w:color w:val="000000" w:themeColor="text1"/>
          <w:sz w:val="28"/>
          <w:szCs w:val="28"/>
        </w:rPr>
        <w:t>-парсер для сайта эл</w:t>
      </w:r>
      <w:r>
        <w:rPr>
          <w:color w:val="000000" w:themeColor="text1"/>
          <w:sz w:val="28"/>
          <w:szCs w:val="28"/>
        </w:rPr>
        <w:t>ектронной коммерции Wildberries</w:t>
      </w: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D7A1A" w:rsidRPr="005954B4" w:rsidRDefault="00FD7A1A" w:rsidP="00FD7A1A">
      <w:pPr>
        <w:pStyle w:val="a5"/>
        <w:tabs>
          <w:tab w:val="left" w:pos="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Задание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Дать характеристику объекта информатизации: наименование,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назначение, структура, задачи, действующие лица.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Выполнить системное описание заданного бизнес-процесса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выполнить его декомпозицию на подпроцессы (задачи).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Построить модель «Черный ящик» и диаграмму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вариантов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использования UML. Описать построенные модели. Сформировать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реестры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5954B4">
        <w:rPr>
          <w:color w:val="000000" w:themeColor="text1"/>
          <w:sz w:val="28"/>
          <w:szCs w:val="28"/>
        </w:rPr>
        <w:t>инфопотоков</w:t>
      </w:r>
      <w:proofErr w:type="spellEnd"/>
      <w:r w:rsidRPr="005954B4">
        <w:rPr>
          <w:color w:val="000000" w:themeColor="text1"/>
          <w:sz w:val="28"/>
          <w:szCs w:val="28"/>
        </w:rPr>
        <w:t>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Дать характеристику схеме решения задач в ручном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режиме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выделить ее недостатки.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Обосновать необходимость усовершенствования и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развития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существующей схемы решения задач за счет создания специального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программного обеспечения.</w:t>
      </w:r>
    </w:p>
    <w:p w:rsidR="00FD7A1A" w:rsidRPr="005954B4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FD7A1A">
        <w:rPr>
          <w:b/>
          <w:bCs/>
          <w:sz w:val="28"/>
          <w:szCs w:val="28"/>
        </w:rPr>
        <w:lastRenderedPageBreak/>
        <w:t>Характеристика объекта информатизации</w:t>
      </w:r>
    </w:p>
    <w:p w:rsidR="00236948" w:rsidRDefault="00FD7A1A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FD7A1A">
        <w:rPr>
          <w:bCs/>
          <w:sz w:val="28"/>
          <w:szCs w:val="28"/>
        </w:rPr>
        <w:t>Объектом информатизации является сайт электронной коммерции Wildberries.</w:t>
      </w:r>
      <w:r>
        <w:rPr>
          <w:bCs/>
          <w:sz w:val="28"/>
          <w:szCs w:val="28"/>
        </w:rPr>
        <w:t xml:space="preserve"> </w:t>
      </w:r>
      <w:r w:rsidRPr="00FD7A1A">
        <w:rPr>
          <w:bCs/>
          <w:sz w:val="28"/>
          <w:szCs w:val="28"/>
        </w:rPr>
        <w:t>Wildberries — это один из крупнейших интернет-магазинов в России, предлагающий широкий ассортимент товаров, включая одежду, обувь, косметику, электронику и многое другое. Сайт предоставляет пользователям возможность поиска, сравнения и покупки товаров, а также отслеживания заказов и получения информации о скидках и акциях.</w:t>
      </w:r>
    </w:p>
    <w:p w:rsidR="00FD7A1A" w:rsidRDefault="00FD7A1A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FD7A1A">
        <w:rPr>
          <w:bCs/>
          <w:sz w:val="28"/>
          <w:szCs w:val="28"/>
        </w:rPr>
        <w:t>Электронная коммерция (e-commerce) — это процесс покупки и продажи товаров и услуг через интернет, включая онлайн-торговлю, электронные платежи и маркетинг.</w:t>
      </w:r>
    </w:p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Основные услуги: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и фильтрация товаров;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оформление заказов;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отслеживание статуса доставки;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236948">
        <w:rPr>
          <w:bCs/>
          <w:sz w:val="28"/>
          <w:szCs w:val="28"/>
        </w:rPr>
        <w:t>братная связь и поддержка клиентов.</w:t>
      </w:r>
    </w:p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Действующие лица:</w:t>
      </w:r>
    </w:p>
    <w:p w:rsidR="00236948" w:rsidRPr="00236948" w:rsidRDefault="004C6FFB" w:rsidP="00236948">
      <w:pPr>
        <w:pStyle w:val="a5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пользователи (покупатели);</w:t>
      </w:r>
    </w:p>
    <w:p w:rsidR="00236948" w:rsidRPr="00236948" w:rsidRDefault="004C6FFB" w:rsidP="00236948">
      <w:pPr>
        <w:pStyle w:val="a5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администраторы сайта;</w:t>
      </w:r>
    </w:p>
    <w:p w:rsidR="00236948" w:rsidRDefault="004C6FFB" w:rsidP="00236948">
      <w:pPr>
        <w:pStyle w:val="a5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236948" w:rsidRPr="00236948">
        <w:rPr>
          <w:bCs/>
          <w:sz w:val="28"/>
          <w:szCs w:val="28"/>
        </w:rPr>
        <w:t>азработчики приложения-парсера.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Основные аспекты электронной коммерции: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236948">
        <w:rPr>
          <w:bCs/>
          <w:sz w:val="28"/>
          <w:szCs w:val="28"/>
        </w:rPr>
        <w:t>нлайн-торговля:</w:t>
      </w:r>
      <w:r w:rsidR="00236948">
        <w:rPr>
          <w:bCs/>
          <w:sz w:val="28"/>
          <w:szCs w:val="28"/>
        </w:rPr>
        <w:t> п</w:t>
      </w:r>
      <w:r w:rsidR="00236948" w:rsidRPr="00236948">
        <w:rPr>
          <w:bCs/>
          <w:sz w:val="28"/>
          <w:szCs w:val="28"/>
        </w:rPr>
        <w:t>родажа товаров и услуг через интернет-магазины.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</w:t>
      </w:r>
      <w:r w:rsidR="00236948" w:rsidRPr="00236948">
        <w:rPr>
          <w:bCs/>
          <w:sz w:val="28"/>
          <w:szCs w:val="28"/>
        </w:rPr>
        <w:t>лектронные платежи:</w:t>
      </w:r>
      <w:r w:rsidR="00236948">
        <w:rPr>
          <w:bCs/>
          <w:sz w:val="28"/>
          <w:szCs w:val="28"/>
        </w:rPr>
        <w:t> и</w:t>
      </w:r>
      <w:r w:rsidR="00236948" w:rsidRPr="00236948">
        <w:rPr>
          <w:bCs/>
          <w:sz w:val="28"/>
          <w:szCs w:val="28"/>
        </w:rPr>
        <w:t>спользование цифровых методов оплаты, таких как кредитные карты, электронные кошельки и банковские переводы.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м</w:t>
      </w:r>
      <w:r w:rsidR="00236948" w:rsidRPr="00236948">
        <w:rPr>
          <w:bCs/>
          <w:sz w:val="28"/>
          <w:szCs w:val="28"/>
        </w:rPr>
        <w:t>аркетинг: </w:t>
      </w:r>
      <w:r w:rsidR="00236948">
        <w:rPr>
          <w:bCs/>
          <w:sz w:val="28"/>
          <w:szCs w:val="28"/>
        </w:rPr>
        <w:t>п</w:t>
      </w:r>
      <w:r w:rsidR="00236948" w:rsidRPr="00236948">
        <w:rPr>
          <w:bCs/>
          <w:sz w:val="28"/>
          <w:szCs w:val="28"/>
        </w:rPr>
        <w:t xml:space="preserve">родвижение товаров и услуг через интернет-рекламу, социальные сети и </w:t>
      </w:r>
      <w:proofErr w:type="spellStart"/>
      <w:r w:rsidR="00236948" w:rsidRPr="00236948">
        <w:rPr>
          <w:bCs/>
          <w:sz w:val="28"/>
          <w:szCs w:val="28"/>
        </w:rPr>
        <w:t>email</w:t>
      </w:r>
      <w:proofErr w:type="spellEnd"/>
      <w:r w:rsidR="00236948" w:rsidRPr="00236948">
        <w:rPr>
          <w:bCs/>
          <w:sz w:val="28"/>
          <w:szCs w:val="28"/>
        </w:rPr>
        <w:t>-маркетинг.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</w:t>
      </w:r>
      <w:r w:rsidR="00236948" w:rsidRPr="00236948">
        <w:rPr>
          <w:bCs/>
          <w:sz w:val="28"/>
          <w:szCs w:val="28"/>
        </w:rPr>
        <w:t>огистика:</w:t>
      </w:r>
      <w:r w:rsidR="00236948">
        <w:rPr>
          <w:bCs/>
          <w:sz w:val="28"/>
          <w:szCs w:val="28"/>
        </w:rPr>
        <w:t> о</w:t>
      </w:r>
      <w:r w:rsidR="00236948" w:rsidRPr="00236948">
        <w:rPr>
          <w:bCs/>
          <w:sz w:val="28"/>
          <w:szCs w:val="28"/>
        </w:rPr>
        <w:t>рганизация доставки товаров покупателям, включая управление складскими запасами и транспортировкой.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Уставной капитал ООО «</w:t>
      </w:r>
      <w:proofErr w:type="spellStart"/>
      <w:r w:rsidRPr="00236948">
        <w:rPr>
          <w:bCs/>
          <w:sz w:val="28"/>
          <w:szCs w:val="28"/>
        </w:rPr>
        <w:t>Вайлдберриз</w:t>
      </w:r>
      <w:proofErr w:type="spellEnd"/>
      <w:r w:rsidR="004C6FFB">
        <w:rPr>
          <w:bCs/>
          <w:sz w:val="28"/>
          <w:szCs w:val="28"/>
        </w:rPr>
        <w:t xml:space="preserve">» составляет 10 110 000 </w:t>
      </w:r>
      <w:proofErr w:type="spellStart"/>
      <w:proofErr w:type="gramStart"/>
      <w:r w:rsidR="004C6FFB">
        <w:rPr>
          <w:bCs/>
          <w:sz w:val="28"/>
          <w:szCs w:val="28"/>
        </w:rPr>
        <w:t>руб</w:t>
      </w:r>
      <w:proofErr w:type="spellEnd"/>
      <w:r w:rsidR="004C6FFB">
        <w:rPr>
          <w:bCs/>
          <w:sz w:val="28"/>
          <w:szCs w:val="28"/>
        </w:rPr>
        <w:t xml:space="preserve"> </w:t>
      </w:r>
      <w:r w:rsidRPr="00236948">
        <w:rPr>
          <w:bCs/>
          <w:sz w:val="28"/>
          <w:szCs w:val="28"/>
        </w:rPr>
        <w:t>.</w:t>
      </w:r>
      <w:proofErr w:type="gramEnd"/>
      <w:r w:rsidRPr="00236948">
        <w:rPr>
          <w:bCs/>
          <w:sz w:val="28"/>
          <w:szCs w:val="28"/>
        </w:rPr>
        <w:t xml:space="preserve"> При этом, стоит отметить, что все акции компании принадлежат </w:t>
      </w:r>
      <w:proofErr w:type="spellStart"/>
      <w:r w:rsidRPr="00236948">
        <w:rPr>
          <w:bCs/>
          <w:sz w:val="28"/>
          <w:szCs w:val="28"/>
        </w:rPr>
        <w:t>гениральному</w:t>
      </w:r>
      <w:proofErr w:type="spellEnd"/>
      <w:r w:rsidRPr="00236948">
        <w:rPr>
          <w:bCs/>
          <w:sz w:val="28"/>
          <w:szCs w:val="28"/>
        </w:rPr>
        <w:t xml:space="preserve"> директору. В настоящее время в РФ насчитывается более 180 тысяч пунктов выдачи заказов. Далее на рису</w:t>
      </w:r>
      <w:r w:rsidR="004C6FFB">
        <w:rPr>
          <w:bCs/>
          <w:sz w:val="28"/>
          <w:szCs w:val="28"/>
        </w:rPr>
        <w:t>нке 1.1</w:t>
      </w:r>
      <w:r w:rsidRPr="00236948">
        <w:rPr>
          <w:bCs/>
          <w:sz w:val="28"/>
          <w:szCs w:val="28"/>
        </w:rPr>
        <w:t xml:space="preserve"> представим выручку ООО «</w:t>
      </w:r>
      <w:proofErr w:type="spellStart"/>
      <w:r w:rsidRPr="00236948">
        <w:rPr>
          <w:bCs/>
          <w:sz w:val="28"/>
          <w:szCs w:val="28"/>
        </w:rPr>
        <w:t>Вайлдбрриз</w:t>
      </w:r>
      <w:proofErr w:type="spellEnd"/>
      <w:r w:rsidRPr="00236948">
        <w:rPr>
          <w:bCs/>
          <w:sz w:val="28"/>
          <w:szCs w:val="28"/>
        </w:rPr>
        <w:t>».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A61714F" wp14:editId="1744D0CC">
            <wp:extent cx="5940425" cy="512192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Рисунок 1 – Схема организационной структуры ООО «</w:t>
      </w:r>
      <w:proofErr w:type="spellStart"/>
      <w:r w:rsidRPr="00236948">
        <w:rPr>
          <w:bCs/>
          <w:sz w:val="28"/>
          <w:szCs w:val="28"/>
        </w:rPr>
        <w:t>Вайлдберриз</w:t>
      </w:r>
      <w:proofErr w:type="spellEnd"/>
      <w:r w:rsidRPr="00236948">
        <w:rPr>
          <w:bCs/>
          <w:sz w:val="28"/>
          <w:szCs w:val="28"/>
        </w:rPr>
        <w:t>»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0AE791" wp14:editId="2B628E21">
            <wp:extent cx="5940425" cy="33588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8" w:rsidRDefault="00236948" w:rsidP="00236948">
      <w:pPr>
        <w:pStyle w:val="a5"/>
        <w:jc w:val="center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.1</w:t>
      </w:r>
      <w:r w:rsidRPr="00236948">
        <w:rPr>
          <w:bCs/>
          <w:sz w:val="28"/>
          <w:szCs w:val="28"/>
        </w:rPr>
        <w:t xml:space="preserve"> – Выручка ООО «</w:t>
      </w:r>
      <w:proofErr w:type="spellStart"/>
      <w:r w:rsidRPr="00236948">
        <w:rPr>
          <w:bCs/>
          <w:sz w:val="28"/>
          <w:szCs w:val="28"/>
        </w:rPr>
        <w:t>Вайлдберриз</w:t>
      </w:r>
      <w:proofErr w:type="spellEnd"/>
      <w:r w:rsidRPr="00236948">
        <w:rPr>
          <w:bCs/>
          <w:sz w:val="28"/>
          <w:szCs w:val="28"/>
        </w:rPr>
        <w:t>» за 2012-2020 гг. (млрд. руб.)</w:t>
      </w:r>
    </w:p>
    <w:p w:rsidR="00236948" w:rsidRDefault="00236948" w:rsidP="00236948">
      <w:pPr>
        <w:pStyle w:val="a5"/>
        <w:jc w:val="center"/>
        <w:rPr>
          <w:bCs/>
          <w:sz w:val="28"/>
          <w:szCs w:val="28"/>
        </w:rPr>
      </w:pPr>
    </w:p>
    <w:p w:rsidR="00236948" w:rsidRPr="004C6FFB" w:rsidRDefault="00236948" w:rsidP="004C6FFB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C6FFB">
        <w:rPr>
          <w:bCs/>
          <w:sz w:val="28"/>
          <w:szCs w:val="28"/>
        </w:rPr>
        <w:t>Услуги для частных лиц: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236948" w:rsidRPr="004C6FFB">
        <w:rPr>
          <w:bCs/>
          <w:sz w:val="28"/>
          <w:szCs w:val="28"/>
        </w:rPr>
        <w:t>оиск и фильтрация товаров:</w:t>
      </w:r>
      <w:r>
        <w:rPr>
          <w:bCs/>
          <w:sz w:val="28"/>
          <w:szCs w:val="28"/>
        </w:rPr>
        <w:t> в</w:t>
      </w:r>
      <w:r w:rsidR="00236948" w:rsidRPr="004C6FFB">
        <w:rPr>
          <w:bCs/>
          <w:sz w:val="28"/>
          <w:szCs w:val="28"/>
        </w:rPr>
        <w:t xml:space="preserve">озможность находить нужные товары по различным критериям </w:t>
      </w:r>
      <w:r>
        <w:rPr>
          <w:bCs/>
          <w:sz w:val="28"/>
          <w:szCs w:val="28"/>
        </w:rPr>
        <w:t>(категория, цена, бренд и т.д.);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формление заказов:</w:t>
      </w:r>
      <w:r>
        <w:rPr>
          <w:bCs/>
          <w:sz w:val="28"/>
          <w:szCs w:val="28"/>
        </w:rPr>
        <w:t> у</w:t>
      </w:r>
      <w:r w:rsidR="00236948" w:rsidRPr="004C6FFB">
        <w:rPr>
          <w:bCs/>
          <w:sz w:val="28"/>
          <w:szCs w:val="28"/>
        </w:rPr>
        <w:t>прощенный процесс покупки с возможностью в</w:t>
      </w:r>
      <w:r>
        <w:rPr>
          <w:bCs/>
          <w:sz w:val="28"/>
          <w:szCs w:val="28"/>
        </w:rPr>
        <w:t>ыбора способа доставки и оплаты;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тслеживание статуса заказа:</w:t>
      </w:r>
      <w:r>
        <w:rPr>
          <w:bCs/>
          <w:sz w:val="28"/>
          <w:szCs w:val="28"/>
        </w:rPr>
        <w:t> и</w:t>
      </w:r>
      <w:r w:rsidR="00236948" w:rsidRPr="004C6FFB">
        <w:rPr>
          <w:bCs/>
          <w:sz w:val="28"/>
          <w:szCs w:val="28"/>
        </w:rPr>
        <w:t>нформация о текущем статусе доставки и во</w:t>
      </w:r>
      <w:r>
        <w:rPr>
          <w:bCs/>
          <w:sz w:val="28"/>
          <w:szCs w:val="28"/>
        </w:rPr>
        <w:t>зможность получения уведомлений;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братная связь и поддержка клиентов:</w:t>
      </w:r>
      <w:r>
        <w:rPr>
          <w:bCs/>
          <w:sz w:val="28"/>
          <w:szCs w:val="28"/>
        </w:rPr>
        <w:t> в</w:t>
      </w:r>
      <w:r w:rsidR="00236948" w:rsidRPr="004C6FFB">
        <w:rPr>
          <w:bCs/>
          <w:sz w:val="28"/>
          <w:szCs w:val="28"/>
        </w:rPr>
        <w:t>озможность задать вопросы и полу</w:t>
      </w:r>
      <w:r>
        <w:rPr>
          <w:bCs/>
          <w:sz w:val="28"/>
          <w:szCs w:val="28"/>
        </w:rPr>
        <w:t>чить помощь от службы поддержки;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тзывы и рейтинги товаров:</w:t>
      </w:r>
      <w:r>
        <w:rPr>
          <w:bCs/>
          <w:sz w:val="28"/>
          <w:szCs w:val="28"/>
        </w:rPr>
        <w:t> п</w:t>
      </w:r>
      <w:r w:rsidR="00236948" w:rsidRPr="004C6FFB">
        <w:rPr>
          <w:bCs/>
          <w:sz w:val="28"/>
          <w:szCs w:val="28"/>
        </w:rPr>
        <w:t xml:space="preserve">ользователи могут оставлять отзывы о </w:t>
      </w:r>
      <w:r>
        <w:rPr>
          <w:bCs/>
          <w:sz w:val="28"/>
          <w:szCs w:val="28"/>
        </w:rPr>
        <w:t>товарах и оценивать их качество;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236948" w:rsidRPr="004C6FFB">
        <w:rPr>
          <w:bCs/>
          <w:sz w:val="28"/>
          <w:szCs w:val="28"/>
        </w:rPr>
        <w:t>ерсонализированные рекомендации:</w:t>
      </w:r>
      <w:r>
        <w:rPr>
          <w:bCs/>
          <w:sz w:val="28"/>
          <w:szCs w:val="28"/>
        </w:rPr>
        <w:t> с</w:t>
      </w:r>
      <w:r w:rsidR="00236948" w:rsidRPr="004C6FFB">
        <w:rPr>
          <w:bCs/>
          <w:sz w:val="28"/>
          <w:szCs w:val="28"/>
        </w:rPr>
        <w:t>истема, предлагающая товары на основе предыдущих покупок и предпочтений пользователя.</w:t>
      </w:r>
    </w:p>
    <w:p w:rsidR="00236948" w:rsidRPr="004C6FFB" w:rsidRDefault="00236948" w:rsidP="004C6FFB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C6FFB">
        <w:rPr>
          <w:bCs/>
          <w:sz w:val="28"/>
          <w:szCs w:val="28"/>
        </w:rPr>
        <w:t>Услуги для корпоративных клиентов: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</w:t>
      </w:r>
      <w:r w:rsidR="00236948" w:rsidRPr="004C6FFB">
        <w:rPr>
          <w:bCs/>
          <w:sz w:val="28"/>
          <w:szCs w:val="28"/>
        </w:rPr>
        <w:t>птовые закупки:</w:t>
      </w:r>
      <w:r>
        <w:rPr>
          <w:bCs/>
          <w:sz w:val="28"/>
          <w:szCs w:val="28"/>
        </w:rPr>
        <w:t> в</w:t>
      </w:r>
      <w:r w:rsidR="00236948" w:rsidRPr="004C6FFB">
        <w:rPr>
          <w:bCs/>
          <w:sz w:val="28"/>
          <w:szCs w:val="28"/>
        </w:rPr>
        <w:t>озможность приобретения товаров в боль</w:t>
      </w:r>
      <w:r>
        <w:rPr>
          <w:bCs/>
          <w:sz w:val="28"/>
          <w:szCs w:val="28"/>
        </w:rPr>
        <w:t>ших объемах с особыми условиями;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="00236948" w:rsidRPr="004C6FFB">
        <w:rPr>
          <w:bCs/>
          <w:sz w:val="28"/>
          <w:szCs w:val="28"/>
        </w:rPr>
        <w:t>нтеграция с системами управления:</w:t>
      </w:r>
      <w:r>
        <w:rPr>
          <w:bCs/>
          <w:sz w:val="28"/>
          <w:szCs w:val="28"/>
        </w:rPr>
        <w:t> п</w:t>
      </w:r>
      <w:r w:rsidR="00236948" w:rsidRPr="004C6FFB">
        <w:rPr>
          <w:bCs/>
          <w:sz w:val="28"/>
          <w:szCs w:val="28"/>
        </w:rPr>
        <w:t xml:space="preserve">одключение к корпоративным системам для </w:t>
      </w:r>
      <w:r>
        <w:rPr>
          <w:bCs/>
          <w:sz w:val="28"/>
          <w:szCs w:val="28"/>
        </w:rPr>
        <w:t>автоматизации процессов закупок;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="00236948" w:rsidRPr="004C6FFB">
        <w:rPr>
          <w:bCs/>
          <w:sz w:val="28"/>
          <w:szCs w:val="28"/>
        </w:rPr>
        <w:t>налитика и отчеты:</w:t>
      </w:r>
      <w:r>
        <w:rPr>
          <w:bCs/>
          <w:sz w:val="28"/>
          <w:szCs w:val="28"/>
        </w:rPr>
        <w:t> д</w:t>
      </w:r>
      <w:r w:rsidR="00236948" w:rsidRPr="004C6FFB">
        <w:rPr>
          <w:bCs/>
          <w:sz w:val="28"/>
          <w:szCs w:val="28"/>
        </w:rPr>
        <w:t>оступ к данным о продажах и тенденциях д</w:t>
      </w:r>
      <w:r>
        <w:rPr>
          <w:bCs/>
          <w:sz w:val="28"/>
          <w:szCs w:val="28"/>
        </w:rPr>
        <w:t>ля оптимизации бизнес-процессов;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236948" w:rsidRPr="004C6FFB">
        <w:rPr>
          <w:bCs/>
          <w:sz w:val="28"/>
          <w:szCs w:val="28"/>
        </w:rPr>
        <w:t>пециальные предложения и акции:</w:t>
      </w:r>
      <w:r>
        <w:rPr>
          <w:bCs/>
          <w:sz w:val="28"/>
          <w:szCs w:val="28"/>
        </w:rPr>
        <w:t> у</w:t>
      </w:r>
      <w:r w:rsidR="00236948" w:rsidRPr="004C6FFB">
        <w:rPr>
          <w:bCs/>
          <w:sz w:val="28"/>
          <w:szCs w:val="28"/>
        </w:rPr>
        <w:t>частие в акциях и программах лояльн</w:t>
      </w:r>
      <w:r>
        <w:rPr>
          <w:bCs/>
          <w:sz w:val="28"/>
          <w:szCs w:val="28"/>
        </w:rPr>
        <w:t>ости для корпоративных клиентов;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</w:t>
      </w:r>
      <w:r w:rsidR="00236948" w:rsidRPr="004C6FFB">
        <w:rPr>
          <w:bCs/>
          <w:sz w:val="28"/>
          <w:szCs w:val="28"/>
        </w:rPr>
        <w:t>ехническая поддержка:</w:t>
      </w:r>
      <w:r>
        <w:rPr>
          <w:bCs/>
          <w:sz w:val="28"/>
          <w:szCs w:val="28"/>
        </w:rPr>
        <w:t> о</w:t>
      </w:r>
      <w:r w:rsidR="00236948" w:rsidRPr="004C6FFB">
        <w:rPr>
          <w:bCs/>
          <w:sz w:val="28"/>
          <w:szCs w:val="28"/>
        </w:rPr>
        <w:t>беспечение технической помощи и консульт</w:t>
      </w:r>
      <w:r>
        <w:rPr>
          <w:bCs/>
          <w:sz w:val="28"/>
          <w:szCs w:val="28"/>
        </w:rPr>
        <w:t>аций по использованию платформы;</w:t>
      </w:r>
    </w:p>
    <w:p w:rsidR="00236948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</w:t>
      </w:r>
      <w:r w:rsidR="00236948" w:rsidRPr="004C6FFB">
        <w:rPr>
          <w:bCs/>
          <w:sz w:val="28"/>
          <w:szCs w:val="28"/>
        </w:rPr>
        <w:t>правление проектами:</w:t>
      </w:r>
      <w:r>
        <w:rPr>
          <w:bCs/>
          <w:sz w:val="28"/>
          <w:szCs w:val="28"/>
        </w:rPr>
        <w:t> п</w:t>
      </w:r>
      <w:r w:rsidR="00236948" w:rsidRPr="004C6FFB">
        <w:rPr>
          <w:bCs/>
          <w:sz w:val="28"/>
          <w:szCs w:val="28"/>
        </w:rPr>
        <w:t>оддержка в реализации крупных закупок и проектов, связанных с поставками товаров.</w:t>
      </w:r>
    </w:p>
    <w:p w:rsidR="004C6FFB" w:rsidRDefault="004C6FFB" w:rsidP="004C6FFB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4C6FFB" w:rsidRPr="004C6FFB" w:rsidRDefault="004C6FFB" w:rsidP="004C6FFB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C6FFB">
        <w:rPr>
          <w:bCs/>
          <w:sz w:val="28"/>
          <w:szCs w:val="28"/>
        </w:rPr>
        <w:t>Перечень ссылок</w:t>
      </w:r>
    </w:p>
    <w:p w:rsidR="004C6FFB" w:rsidRPr="004C6FFB" w:rsidRDefault="004C6FFB" w:rsidP="004C6FFB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W</w:t>
      </w:r>
      <w:r w:rsidRPr="004C6FFB">
        <w:rPr>
          <w:bCs/>
          <w:sz w:val="28"/>
          <w:szCs w:val="28"/>
        </w:rPr>
        <w:t>ildberries [Официальный сайт]. URL: https://www.wildberries .</w:t>
      </w:r>
      <w:proofErr w:type="spellStart"/>
      <w:r w:rsidRPr="004C6FFB">
        <w:rPr>
          <w:bCs/>
          <w:sz w:val="28"/>
          <w:szCs w:val="28"/>
        </w:rPr>
        <w:t>r</w:t>
      </w:r>
      <w:r>
        <w:rPr>
          <w:bCs/>
          <w:sz w:val="28"/>
          <w:szCs w:val="28"/>
        </w:rPr>
        <w:t>u</w:t>
      </w:r>
      <w:proofErr w:type="spellEnd"/>
      <w:r>
        <w:rPr>
          <w:bCs/>
          <w:sz w:val="28"/>
          <w:szCs w:val="28"/>
        </w:rPr>
        <w:t>/ (дата обращения: 14.02.2025);</w:t>
      </w:r>
    </w:p>
    <w:p w:rsidR="004C6FFB" w:rsidRPr="004C6FFB" w:rsidRDefault="004C6FFB" w:rsidP="004C6FFB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Pr="004C6FFB">
        <w:rPr>
          <w:bCs/>
          <w:sz w:val="28"/>
          <w:szCs w:val="28"/>
        </w:rPr>
        <w:t>нализ рынка электронной коммерции в России. URL: https://www.ecommerce.ru/ (дата обращения: 14.02.2025).</w:t>
      </w:r>
    </w:p>
    <w:p w:rsidR="004C6FFB" w:rsidRPr="00367E82" w:rsidRDefault="004C6FFB" w:rsidP="004C6FFB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D30AE6" w:rsidRPr="00D30AE6" w:rsidRDefault="00D30AE6" w:rsidP="00D30AE6">
      <w:pPr>
        <w:pStyle w:val="a5"/>
        <w:spacing w:line="360" w:lineRule="auto"/>
        <w:jc w:val="both"/>
        <w:rPr>
          <w:b/>
          <w:bCs/>
          <w:sz w:val="28"/>
          <w:szCs w:val="28"/>
        </w:rPr>
      </w:pPr>
      <w:r w:rsidRPr="00D30AE6">
        <w:rPr>
          <w:b/>
          <w:bCs/>
          <w:sz w:val="28"/>
          <w:szCs w:val="28"/>
        </w:rPr>
        <w:t>Процесс информатизации</w:t>
      </w:r>
    </w:p>
    <w:p w:rsidR="00D30AE6" w:rsidRDefault="00D30AE6" w:rsidP="00D30AE6">
      <w:pPr>
        <w:pStyle w:val="a5"/>
        <w:spacing w:line="360" w:lineRule="auto"/>
        <w:ind w:firstLine="709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Процессом информатизации является создание приложения-парсера для сайта электронной коммерции Wildberries. Информатизация направлена на автоматизацию сбора и обработки данных о товарах, упрощение анализа цен и наличия, а также на улучшение пользовательского опыта при поиске и сравнении товаров.</w:t>
      </w:r>
    </w:p>
    <w:p w:rsidR="00D30AE6" w:rsidRDefault="00D30AE6" w:rsidP="00D30AE6">
      <w:pPr>
        <w:pStyle w:val="a5"/>
        <w:spacing w:line="360" w:lineRule="auto"/>
        <w:ind w:firstLine="709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ab/>
      </w:r>
    </w:p>
    <w:p w:rsidR="00D30AE6" w:rsidRPr="00367E82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lastRenderedPageBreak/>
        <w:t>Действующими лицами данного бизнес-процесса являются:</w:t>
      </w:r>
    </w:p>
    <w:p w:rsidR="00D30AE6" w:rsidRPr="00D30AE6" w:rsidRDefault="00D30AE6" w:rsidP="00D30AE6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пользователи (покупатели): </w:t>
      </w:r>
      <w:r>
        <w:rPr>
          <w:bCs/>
          <w:sz w:val="28"/>
          <w:szCs w:val="28"/>
        </w:rPr>
        <w:t>и</w:t>
      </w:r>
      <w:r w:rsidRPr="00D30AE6">
        <w:rPr>
          <w:bCs/>
          <w:sz w:val="28"/>
          <w:szCs w:val="28"/>
        </w:rPr>
        <w:t>щут информацию о товарах, сравнивают цен</w:t>
      </w:r>
      <w:r>
        <w:rPr>
          <w:bCs/>
          <w:sz w:val="28"/>
          <w:szCs w:val="28"/>
        </w:rPr>
        <w:t>ы и принимают решения о покупке;</w:t>
      </w:r>
    </w:p>
    <w:p w:rsidR="00D30AE6" w:rsidRPr="00D30AE6" w:rsidRDefault="00D30AE6" w:rsidP="00D30AE6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Pr="00D30AE6">
        <w:rPr>
          <w:bCs/>
          <w:sz w:val="28"/>
          <w:szCs w:val="28"/>
        </w:rPr>
        <w:t>азработчики приложения:</w:t>
      </w:r>
      <w:r>
        <w:rPr>
          <w:bCs/>
          <w:sz w:val="28"/>
          <w:szCs w:val="28"/>
        </w:rPr>
        <w:t> с</w:t>
      </w:r>
      <w:r w:rsidRPr="00D30AE6">
        <w:rPr>
          <w:bCs/>
          <w:sz w:val="28"/>
          <w:szCs w:val="28"/>
        </w:rPr>
        <w:t>оздают и поддерживают приложение-парсер, обеспечивая его функцио</w:t>
      </w:r>
      <w:r>
        <w:rPr>
          <w:bCs/>
          <w:sz w:val="28"/>
          <w:szCs w:val="28"/>
        </w:rPr>
        <w:t>нальность и актуальность данных;</w:t>
      </w:r>
    </w:p>
    <w:p w:rsidR="00D30AE6" w:rsidRPr="00D30AE6" w:rsidRDefault="00D30AE6" w:rsidP="00D30AE6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Pr="00D30AE6">
        <w:rPr>
          <w:bCs/>
          <w:sz w:val="28"/>
          <w:szCs w:val="28"/>
        </w:rPr>
        <w:t>дминистраторы Wildberries:</w:t>
      </w:r>
      <w:r>
        <w:rPr>
          <w:bCs/>
          <w:sz w:val="28"/>
          <w:szCs w:val="28"/>
        </w:rPr>
        <w:t> о</w:t>
      </w:r>
      <w:r w:rsidRPr="00D30AE6">
        <w:rPr>
          <w:bCs/>
          <w:sz w:val="28"/>
          <w:szCs w:val="28"/>
        </w:rPr>
        <w:t xml:space="preserve">беспечивают доступ к данным и следят за изменениями на сайте. </w:t>
      </w:r>
    </w:p>
    <w:p w:rsidR="00D30AE6" w:rsidRPr="00D30AE6" w:rsidRDefault="00D30AE6" w:rsidP="00D30AE6">
      <w:pPr>
        <w:pStyle w:val="a5"/>
        <w:spacing w:line="360" w:lineRule="auto"/>
        <w:ind w:firstLine="709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Рассматриваемый бизнес-процесс можно представить в виде схемы, изображенной на рисунке 2.</w:t>
      </w:r>
    </w:p>
    <w:p w:rsidR="00D30AE6" w:rsidRP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Описание бизнес-процесса: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D30AE6">
        <w:rPr>
          <w:bCs/>
          <w:sz w:val="28"/>
          <w:szCs w:val="28"/>
        </w:rPr>
        <w:t>бор данных:</w:t>
      </w:r>
      <w:r>
        <w:rPr>
          <w:bCs/>
          <w:sz w:val="28"/>
          <w:szCs w:val="28"/>
        </w:rPr>
        <w:t> п</w:t>
      </w:r>
      <w:r w:rsidRPr="00D30AE6">
        <w:rPr>
          <w:bCs/>
          <w:sz w:val="28"/>
          <w:szCs w:val="28"/>
        </w:rPr>
        <w:t>риложение-парсер извлекает информацию с сайта Wildberries, включая названия товаров, цены, наличие н</w:t>
      </w:r>
      <w:r>
        <w:rPr>
          <w:bCs/>
          <w:sz w:val="28"/>
          <w:szCs w:val="28"/>
        </w:rPr>
        <w:t>а складе и отзывы пользователей;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D30AE6">
        <w:rPr>
          <w:bCs/>
          <w:sz w:val="28"/>
          <w:szCs w:val="28"/>
        </w:rPr>
        <w:t>бработка данных:</w:t>
      </w:r>
      <w:r>
        <w:rPr>
          <w:bCs/>
          <w:sz w:val="28"/>
          <w:szCs w:val="28"/>
        </w:rPr>
        <w:t> с</w:t>
      </w:r>
      <w:r w:rsidRPr="00D30AE6">
        <w:rPr>
          <w:bCs/>
          <w:sz w:val="28"/>
          <w:szCs w:val="28"/>
        </w:rPr>
        <w:t xml:space="preserve">обранные данные обрабатываются и структурируются для дальнейшего анализа. Это может включать фильтрацию по категориям, сортировку по цене и </w:t>
      </w:r>
      <w:proofErr w:type="spellStart"/>
      <w:r w:rsidRPr="00D30AE6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.д</w:t>
      </w:r>
      <w:proofErr w:type="spellEnd"/>
      <w:r>
        <w:rPr>
          <w:bCs/>
          <w:sz w:val="28"/>
          <w:szCs w:val="28"/>
        </w:rPr>
        <w:t>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х</w:t>
      </w:r>
      <w:r w:rsidRPr="00D30AE6">
        <w:rPr>
          <w:bCs/>
          <w:sz w:val="28"/>
          <w:szCs w:val="28"/>
        </w:rPr>
        <w:t>ранение данных:</w:t>
      </w:r>
      <w:r>
        <w:rPr>
          <w:bCs/>
          <w:sz w:val="28"/>
          <w:szCs w:val="28"/>
        </w:rPr>
        <w:t> о</w:t>
      </w:r>
      <w:r w:rsidRPr="00D30AE6">
        <w:rPr>
          <w:bCs/>
          <w:sz w:val="28"/>
          <w:szCs w:val="28"/>
        </w:rPr>
        <w:t>бработанные данные сохраняются в базе данных для после</w:t>
      </w:r>
      <w:r>
        <w:rPr>
          <w:bCs/>
          <w:sz w:val="28"/>
          <w:szCs w:val="28"/>
        </w:rPr>
        <w:t>дующего использования и анализа;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Pr="00D30AE6">
        <w:rPr>
          <w:bCs/>
          <w:sz w:val="28"/>
          <w:szCs w:val="28"/>
        </w:rPr>
        <w:t>нализ данных:</w:t>
      </w:r>
      <w:r>
        <w:rPr>
          <w:bCs/>
          <w:sz w:val="28"/>
          <w:szCs w:val="28"/>
        </w:rPr>
        <w:t> п</w:t>
      </w:r>
      <w:r w:rsidRPr="00D30AE6">
        <w:rPr>
          <w:bCs/>
          <w:sz w:val="28"/>
          <w:szCs w:val="28"/>
        </w:rPr>
        <w:t>ользователи могут использовать приложение для анализа цен, сравнения товаров и получения рекомендаций на основе собранной информаци</w:t>
      </w:r>
      <w:r>
        <w:rPr>
          <w:bCs/>
          <w:sz w:val="28"/>
          <w:szCs w:val="28"/>
        </w:rPr>
        <w:t>и;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D30AE6">
        <w:rPr>
          <w:bCs/>
          <w:sz w:val="28"/>
          <w:szCs w:val="28"/>
        </w:rPr>
        <w:t>тображение результатов:</w:t>
      </w:r>
      <w:r>
        <w:rPr>
          <w:bCs/>
          <w:sz w:val="28"/>
          <w:szCs w:val="28"/>
        </w:rPr>
        <w:t> п</w:t>
      </w:r>
      <w:r w:rsidRPr="00D30AE6">
        <w:rPr>
          <w:bCs/>
          <w:sz w:val="28"/>
          <w:szCs w:val="28"/>
        </w:rPr>
        <w:t>риложение предоставляет пользователям удобный интерфейс для просмотра и взаимодействия с собранными данными, включая возможность фильтрации и сортировки.</w:t>
      </w:r>
    </w:p>
    <w:p w:rsid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D30AE6" w:rsidRP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D30AE6" w:rsidRP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lastRenderedPageBreak/>
        <w:t>Пример схемы бизнес-процесса:</w:t>
      </w:r>
    </w:p>
    <w:p w:rsidR="00D30AE6" w:rsidRPr="00D30AE6" w:rsidRDefault="00D30AE6" w:rsidP="00D30AE6">
      <w:pPr>
        <w:pStyle w:val="a5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D30AE6">
        <w:rPr>
          <w:bCs/>
          <w:sz w:val="28"/>
          <w:szCs w:val="28"/>
        </w:rPr>
        <w:t>ходные данные: URL-адреса страниц товаров, параметры фильтрации</w:t>
      </w:r>
      <w:r w:rsidR="00367E82">
        <w:rPr>
          <w:bCs/>
          <w:sz w:val="28"/>
          <w:szCs w:val="28"/>
        </w:rPr>
        <w:t>;</w:t>
      </w:r>
    </w:p>
    <w:p w:rsidR="00B503D7" w:rsidRPr="00B503D7" w:rsidRDefault="00D30AE6" w:rsidP="00B503D7">
      <w:pPr>
        <w:pStyle w:val="a5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D30AE6">
        <w:rPr>
          <w:bCs/>
          <w:sz w:val="28"/>
          <w:szCs w:val="28"/>
        </w:rPr>
        <w:t>ыходные данные:</w:t>
      </w:r>
      <w:r>
        <w:rPr>
          <w:bCs/>
          <w:sz w:val="28"/>
          <w:szCs w:val="28"/>
        </w:rPr>
        <w:t> с</w:t>
      </w:r>
      <w:r w:rsidRPr="00D30AE6">
        <w:rPr>
          <w:bCs/>
          <w:sz w:val="28"/>
          <w:szCs w:val="28"/>
        </w:rPr>
        <w:t>писок товаров с их характеристиками (название, цена, наличие, отзывы).</w:t>
      </w:r>
    </w:p>
    <w:p w:rsidR="00B503D7" w:rsidRPr="00D30AE6" w:rsidRDefault="00B503D7" w:rsidP="00B503D7">
      <w:pPr>
        <w:pStyle w:val="a5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EF34367" wp14:editId="556DC831">
            <wp:extent cx="5940425" cy="272711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D7" w:rsidRDefault="00B503D7" w:rsidP="00B503D7">
      <w:pPr>
        <w:pStyle w:val="a5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 2 — Декомпозиция бизнес</w:t>
      </w:r>
      <w:r w:rsidRPr="00B503D7">
        <w:rPr>
          <w:bCs/>
          <w:sz w:val="28"/>
          <w:szCs w:val="28"/>
        </w:rPr>
        <w:t>-процесса</w:t>
      </w:r>
    </w:p>
    <w:p w:rsidR="00B503D7" w:rsidRDefault="00B503D7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P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B503D7" w:rsidRPr="00AC403B" w:rsidRDefault="00B503D7" w:rsidP="00B503D7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lastRenderedPageBreak/>
        <w:t>Рассматриваемый процесс можно представить в виде модели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«Черный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ящик», изображенной на рисунке 3.</w:t>
      </w:r>
    </w:p>
    <w:p w:rsidR="00D30AE6" w:rsidRPr="00B503D7" w:rsidRDefault="005F7936" w:rsidP="00AC403B">
      <w:pPr>
        <w:pStyle w:val="a5"/>
        <w:tabs>
          <w:tab w:val="left" w:pos="1134"/>
        </w:tabs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88B149" wp14:editId="7351B1E8">
            <wp:extent cx="5940425" cy="3904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E6" w:rsidRDefault="00AC403B" w:rsidP="00AC403B">
      <w:pPr>
        <w:pStyle w:val="a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— </w:t>
      </w:r>
      <w:r w:rsidRPr="00AC403B">
        <w:rPr>
          <w:bCs/>
          <w:sz w:val="28"/>
          <w:szCs w:val="28"/>
        </w:rPr>
        <w:t>Схема модели «Черный ящик»</w:t>
      </w:r>
      <w:bookmarkStart w:id="1" w:name="_GoBack"/>
      <w:bookmarkEnd w:id="1"/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D8708F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lastRenderedPageBreak/>
        <w:t>На основании схем</w:t>
      </w:r>
      <w:r>
        <w:rPr>
          <w:color w:val="000000" w:themeColor="text1"/>
          <w:sz w:val="28"/>
          <w:szCs w:val="28"/>
        </w:rPr>
        <w:t>ы</w:t>
      </w:r>
      <w:r w:rsidRPr="006040B7">
        <w:rPr>
          <w:color w:val="000000" w:themeColor="text1"/>
          <w:sz w:val="28"/>
          <w:szCs w:val="28"/>
        </w:rPr>
        <w:t xml:space="preserve"> представленн</w:t>
      </w:r>
      <w:r>
        <w:rPr>
          <w:color w:val="000000" w:themeColor="text1"/>
          <w:sz w:val="28"/>
          <w:szCs w:val="28"/>
        </w:rPr>
        <w:t>ой</w:t>
      </w:r>
      <w:r w:rsidRPr="006040B7">
        <w:rPr>
          <w:color w:val="000000" w:themeColor="text1"/>
          <w:sz w:val="28"/>
          <w:szCs w:val="28"/>
        </w:rPr>
        <w:t xml:space="preserve"> выше можно построить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диаграмму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 xml:space="preserve">вариантов использования, изображенную на рисунке </w:t>
      </w:r>
      <w:r>
        <w:rPr>
          <w:color w:val="000000" w:themeColor="text1"/>
          <w:sz w:val="28"/>
          <w:szCs w:val="28"/>
        </w:rPr>
        <w:t>4.</w:t>
      </w:r>
    </w:p>
    <w:p w:rsidR="00D8708F" w:rsidRPr="00D30AE6" w:rsidRDefault="002279BB" w:rsidP="00AC403B">
      <w:pPr>
        <w:pStyle w:val="a5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B676313" wp14:editId="483163FB">
            <wp:extent cx="5940425" cy="4732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8F" w:rsidRDefault="00D8708F" w:rsidP="00D8708F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4</w:t>
      </w:r>
      <w:r w:rsidRPr="006040B7">
        <w:rPr>
          <w:color w:val="000000" w:themeColor="text1"/>
          <w:sz w:val="28"/>
          <w:szCs w:val="28"/>
        </w:rPr>
        <w:t xml:space="preserve"> — Схема вариант</w:t>
      </w:r>
      <w:r>
        <w:rPr>
          <w:color w:val="000000" w:themeColor="text1"/>
          <w:sz w:val="28"/>
          <w:szCs w:val="28"/>
        </w:rPr>
        <w:t>а</w:t>
      </w:r>
      <w:r w:rsidRPr="006040B7">
        <w:rPr>
          <w:color w:val="000000" w:themeColor="text1"/>
          <w:sz w:val="28"/>
          <w:szCs w:val="28"/>
        </w:rPr>
        <w:t xml:space="preserve"> использования</w:t>
      </w:r>
    </w:p>
    <w:p w:rsidR="00826072" w:rsidRDefault="00826072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t>На основе схемы декомпозиции модели «Черного ящика»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построены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таблицы 1, 2 информационных потоков</w:t>
      </w:r>
      <w:r w:rsidR="00F36C22">
        <w:rPr>
          <w:color w:val="000000" w:themeColor="text1"/>
          <w:sz w:val="28"/>
          <w:szCs w:val="28"/>
        </w:rPr>
        <w:t>.</w:t>
      </w:r>
    </w:p>
    <w:p w:rsidR="00F36C22" w:rsidRDefault="00F36C22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2935" w:rsidRDefault="00822935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2935" w:rsidRDefault="00822935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2935" w:rsidRDefault="00822935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36C22" w:rsidRDefault="00F36C22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2935" w:rsidRPr="00F36C22" w:rsidRDefault="00CA3244" w:rsidP="00822935">
      <w:pPr>
        <w:pStyle w:val="a5"/>
        <w:tabs>
          <w:tab w:val="left" w:pos="113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22">
        <w:rPr>
          <w:bCs/>
          <w:color w:val="000000" w:themeColor="text1"/>
          <w:sz w:val="28"/>
          <w:szCs w:val="28"/>
        </w:rPr>
        <w:lastRenderedPageBreak/>
        <w:t>Таблица 1. Реестр входных информационных потоков</w:t>
      </w:r>
    </w:p>
    <w:tbl>
      <w:tblPr>
        <w:tblW w:w="11057" w:type="dxa"/>
        <w:tblInd w:w="-12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702"/>
        <w:gridCol w:w="1417"/>
        <w:gridCol w:w="1276"/>
        <w:gridCol w:w="1559"/>
        <w:gridCol w:w="1701"/>
        <w:gridCol w:w="1417"/>
        <w:gridCol w:w="1560"/>
      </w:tblGrid>
      <w:tr w:rsidR="00F36C22" w:rsidRPr="00CA3244" w:rsidTr="00F36C22">
        <w:trPr>
          <w:tblHeader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Форма представления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left="-15"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Обработчик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Корреспондент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Характеристики обработки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 xml:space="preserve">Трудозатраты, </w:t>
            </w:r>
            <w:proofErr w:type="spellStart"/>
            <w:proofErr w:type="gramStart"/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чел.ч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Периодичность, регламент</w:t>
            </w:r>
          </w:p>
        </w:tc>
      </w:tr>
      <w:tr w:rsidR="00F36C22" w:rsidRPr="00CA3244" w:rsidTr="00F36C22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Данные о товарах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Приложение-парсер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Wildberries API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Извлечение информации о товарах, ценах и наличии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Реально время при запросе данных</w:t>
            </w:r>
          </w:p>
        </w:tc>
      </w:tr>
      <w:tr w:rsidR="00F36C22" w:rsidRPr="00CA3244" w:rsidTr="00F36C22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Данные о ценах конкурентов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CSV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Приложение-парсер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Конкуренты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Сравнение цен и акций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Ежедневно</w:t>
            </w:r>
          </w:p>
        </w:tc>
      </w:tr>
    </w:tbl>
    <w:p w:rsidR="00236948" w:rsidRPr="00236948" w:rsidRDefault="00236948" w:rsidP="00236948">
      <w:pPr>
        <w:pStyle w:val="a5"/>
        <w:jc w:val="both"/>
        <w:rPr>
          <w:bCs/>
          <w:sz w:val="28"/>
          <w:szCs w:val="28"/>
        </w:rPr>
      </w:pPr>
    </w:p>
    <w:p w:rsidR="00F36C22" w:rsidRPr="00F36C22" w:rsidRDefault="00F36C22" w:rsidP="00F36C22">
      <w:pPr>
        <w:pStyle w:val="a5"/>
        <w:tabs>
          <w:tab w:val="left" w:pos="0"/>
        </w:tabs>
        <w:spacing w:line="360" w:lineRule="auto"/>
        <w:jc w:val="center"/>
        <w:rPr>
          <w:bCs/>
          <w:sz w:val="28"/>
          <w:szCs w:val="28"/>
        </w:rPr>
      </w:pPr>
      <w:r w:rsidRPr="00F36C22">
        <w:rPr>
          <w:bCs/>
          <w:sz w:val="28"/>
          <w:szCs w:val="28"/>
        </w:rPr>
        <w:t>Таблица 2. Реестр выходных информационных потоков</w:t>
      </w:r>
    </w:p>
    <w:tbl>
      <w:tblPr>
        <w:tblW w:w="11057" w:type="dxa"/>
        <w:tblInd w:w="-12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1575"/>
        <w:gridCol w:w="1560"/>
        <w:gridCol w:w="1275"/>
        <w:gridCol w:w="1560"/>
        <w:gridCol w:w="1842"/>
        <w:gridCol w:w="1418"/>
        <w:gridCol w:w="1559"/>
      </w:tblGrid>
      <w:tr w:rsidR="00F36C22" w:rsidRPr="00F36C22" w:rsidTr="00F36C22">
        <w:trPr>
          <w:tblHeader/>
        </w:trPr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Форма представления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Обработчик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Корреспондент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Характеристики обработки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 xml:space="preserve">Трудозатраты, </w:t>
            </w:r>
            <w:proofErr w:type="spellStart"/>
            <w:proofErr w:type="gramStart"/>
            <w:r w:rsidRPr="00F36C22">
              <w:rPr>
                <w:b/>
                <w:bCs/>
                <w:sz w:val="20"/>
                <w:szCs w:val="20"/>
              </w:rPr>
              <w:t>чел.ч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Периодичность, регламент</w:t>
            </w:r>
          </w:p>
        </w:tc>
      </w:tr>
      <w:tr w:rsidR="00F36C22" w:rsidRPr="00F36C22" w:rsidTr="00F36C22"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Отчет о ценах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Excel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Приложение-парсер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Аналитическая система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Формирование отчетов о ценах и акциях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Еженедельно</w:t>
            </w:r>
          </w:p>
        </w:tc>
      </w:tr>
    </w:tbl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</w:p>
    <w:p w:rsidR="005367F8" w:rsidRDefault="005367F8" w:rsidP="005367F8">
      <w:pPr>
        <w:pStyle w:val="a5"/>
        <w:tabs>
          <w:tab w:val="left" w:pos="1134"/>
        </w:tabs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8E79D9">
        <w:rPr>
          <w:color w:val="000000" w:themeColor="text1"/>
          <w:sz w:val="28"/>
          <w:szCs w:val="28"/>
        </w:rPr>
        <w:t>К правилам обработки информации относятся:</w:t>
      </w:r>
    </w:p>
    <w:p w:rsidR="005367F8" w:rsidRPr="005367F8" w:rsidRDefault="005367F8" w:rsidP="005367F8">
      <w:pPr>
        <w:pStyle w:val="a5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5367F8">
        <w:rPr>
          <w:bCs/>
          <w:sz w:val="28"/>
          <w:szCs w:val="28"/>
        </w:rPr>
        <w:t>облюдение законодательства: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се действия по парсингу данных должны соответствовать законодательству Российской Федерации, включая законы о защите персональных данных и авторских правах. Необходимо убедиться, что парсинг не нарушает условия использования сайта Wildberries.</w:t>
      </w:r>
    </w:p>
    <w:p w:rsidR="005367F8" w:rsidRPr="005367F8" w:rsidRDefault="005367F8" w:rsidP="005367F8">
      <w:pPr>
        <w:pStyle w:val="a5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</w:t>
      </w:r>
      <w:r w:rsidRPr="005367F8">
        <w:rPr>
          <w:bCs/>
          <w:sz w:val="28"/>
          <w:szCs w:val="28"/>
        </w:rPr>
        <w:t>тика парсинга: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</w:t>
      </w:r>
      <w:r w:rsidRPr="005367F8">
        <w:rPr>
          <w:bCs/>
          <w:sz w:val="28"/>
          <w:szCs w:val="28"/>
        </w:rPr>
        <w:t>важение к ресурсам сайта: парсер должен быть настроен так, чтобы не перегружать сервер Wildberries, например, пут</w:t>
      </w:r>
      <w:r>
        <w:rPr>
          <w:bCs/>
          <w:sz w:val="28"/>
          <w:szCs w:val="28"/>
        </w:rPr>
        <w:t>ем ограничения частоты запросов;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</w:t>
      </w:r>
      <w:r w:rsidRPr="005367F8">
        <w:rPr>
          <w:bCs/>
          <w:sz w:val="28"/>
          <w:szCs w:val="28"/>
        </w:rPr>
        <w:t>еобходимо избегать использования парсинга для недобросовестной конкуренции или манипуляций с ценами.</w:t>
      </w:r>
    </w:p>
    <w:p w:rsidR="005367F8" w:rsidRPr="005367F8" w:rsidRDefault="005367F8" w:rsidP="005367F8">
      <w:pPr>
        <w:pStyle w:val="a5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</w:t>
      </w:r>
      <w:r w:rsidRPr="005367F8">
        <w:rPr>
          <w:bCs/>
          <w:sz w:val="28"/>
          <w:szCs w:val="28"/>
        </w:rPr>
        <w:t>ормат и структура данных: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5367F8">
        <w:rPr>
          <w:bCs/>
          <w:sz w:val="28"/>
          <w:szCs w:val="28"/>
        </w:rPr>
        <w:t>обранные данные должны быть структурированы в удобном для анализа формате (например, JSON, CSV), чтобы обеспечит</w:t>
      </w:r>
      <w:r>
        <w:rPr>
          <w:bCs/>
          <w:sz w:val="28"/>
          <w:szCs w:val="28"/>
        </w:rPr>
        <w:t>ь легкость обработки и хранения;</w:t>
      </w:r>
    </w:p>
    <w:p w:rsid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Pr="005367F8">
        <w:rPr>
          <w:bCs/>
          <w:sz w:val="28"/>
          <w:szCs w:val="28"/>
        </w:rPr>
        <w:t>анные должны включать все необходимые атрибуты, такие как название товара, цена, наличие, отзывы и т.д.</w:t>
      </w: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 w:rsidRPr="005367F8">
        <w:rPr>
          <w:bCs/>
          <w:sz w:val="28"/>
          <w:szCs w:val="28"/>
        </w:rPr>
        <w:t>Схема решения задач в ручном режиме: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5367F8">
        <w:rPr>
          <w:bCs/>
          <w:sz w:val="28"/>
          <w:szCs w:val="28"/>
        </w:rPr>
        <w:t>ткрыт</w:t>
      </w:r>
      <w:r>
        <w:rPr>
          <w:bCs/>
          <w:sz w:val="28"/>
          <w:szCs w:val="28"/>
        </w:rPr>
        <w:t>ие сайта Wildberries в браузере;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нужного товара;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Pr="005367F8">
        <w:rPr>
          <w:bCs/>
          <w:sz w:val="28"/>
          <w:szCs w:val="28"/>
        </w:rPr>
        <w:t>опирование информации о товаре (н</w:t>
      </w:r>
      <w:r>
        <w:rPr>
          <w:bCs/>
          <w:sz w:val="28"/>
          <w:szCs w:val="28"/>
        </w:rPr>
        <w:t>азвание, цена, наличие) вручную;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вод данных в таблицу или документ.</w:t>
      </w: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 w:rsidRPr="005367F8">
        <w:rPr>
          <w:bCs/>
          <w:sz w:val="28"/>
          <w:szCs w:val="28"/>
        </w:rPr>
        <w:t>Недостатки схемы решения задач в ручном режиме: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ременны</w:t>
      </w:r>
      <w:r>
        <w:rPr>
          <w:bCs/>
          <w:sz w:val="28"/>
          <w:szCs w:val="28"/>
        </w:rPr>
        <w:t>е затраты на ручной ввод данных;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ысокая вероятность ош</w:t>
      </w:r>
      <w:r>
        <w:rPr>
          <w:bCs/>
          <w:sz w:val="28"/>
          <w:szCs w:val="28"/>
        </w:rPr>
        <w:t>ибок при копировании информации;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Pr="005367F8">
        <w:rPr>
          <w:bCs/>
          <w:sz w:val="28"/>
          <w:szCs w:val="28"/>
        </w:rPr>
        <w:t>евозможность о</w:t>
      </w:r>
      <w:r>
        <w:rPr>
          <w:bCs/>
          <w:sz w:val="28"/>
          <w:szCs w:val="28"/>
        </w:rPr>
        <w:t>бработки больших объемов данных;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5367F8">
        <w:rPr>
          <w:bCs/>
          <w:sz w:val="28"/>
          <w:szCs w:val="28"/>
        </w:rPr>
        <w:t>тсутствие автоматизации и возможности обновления данных в реальном времени.</w:t>
      </w: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:rsidR="005367F8" w:rsidRPr="005367F8" w:rsidRDefault="005367F8" w:rsidP="005367F8">
      <w:pPr>
        <w:pStyle w:val="a5"/>
        <w:tabs>
          <w:tab w:val="left" w:pos="0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367F8">
        <w:rPr>
          <w:bCs/>
          <w:sz w:val="28"/>
          <w:szCs w:val="28"/>
        </w:rPr>
        <w:lastRenderedPageBreak/>
        <w:t>В ходе работы над проектом было выявлено, что создание приложения-парсера для сайта Wildberries не только упростит процесс сбора данных, но и повысит его эффективность. Автоматизация позволит пользователям получать актуальную информацию о товарах, что в свою очередь улучшит их опыт покупок и повысит конкурентоспособность на рынке электронной коммерции.</w:t>
      </w: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236948" w:rsidRDefault="00236948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</w:p>
    <w:p w:rsidR="00236948" w:rsidRPr="00FD7A1A" w:rsidRDefault="00236948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</w:p>
    <w:p w:rsidR="00FD7A1A" w:rsidRP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sectPr w:rsidR="00FD7A1A" w:rsidRPr="00FD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B25"/>
    <w:multiLevelType w:val="hybridMultilevel"/>
    <w:tmpl w:val="D53AA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7314"/>
    <w:multiLevelType w:val="multilevel"/>
    <w:tmpl w:val="081425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462EB"/>
    <w:multiLevelType w:val="multilevel"/>
    <w:tmpl w:val="FC4A53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A4621"/>
    <w:multiLevelType w:val="multilevel"/>
    <w:tmpl w:val="012E9C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84366"/>
    <w:multiLevelType w:val="multilevel"/>
    <w:tmpl w:val="97946C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B5515"/>
    <w:multiLevelType w:val="multilevel"/>
    <w:tmpl w:val="ABFA22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67234"/>
    <w:multiLevelType w:val="multilevel"/>
    <w:tmpl w:val="1C7E4C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8A1E22"/>
    <w:multiLevelType w:val="multilevel"/>
    <w:tmpl w:val="D720A7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958FE"/>
    <w:multiLevelType w:val="multilevel"/>
    <w:tmpl w:val="BCD4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A20BB0"/>
    <w:multiLevelType w:val="multilevel"/>
    <w:tmpl w:val="3AD2F9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1E7D56"/>
    <w:multiLevelType w:val="multilevel"/>
    <w:tmpl w:val="622A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021E59"/>
    <w:multiLevelType w:val="multilevel"/>
    <w:tmpl w:val="C8A87A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EE09DE"/>
    <w:multiLevelType w:val="multilevel"/>
    <w:tmpl w:val="85FA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6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5CA"/>
    <w:rsid w:val="000152EF"/>
    <w:rsid w:val="0004102D"/>
    <w:rsid w:val="00062638"/>
    <w:rsid w:val="00071766"/>
    <w:rsid w:val="0008195E"/>
    <w:rsid w:val="000B7355"/>
    <w:rsid w:val="000C04E2"/>
    <w:rsid w:val="000D40EA"/>
    <w:rsid w:val="000E0351"/>
    <w:rsid w:val="000E0E8B"/>
    <w:rsid w:val="00104356"/>
    <w:rsid w:val="00127A71"/>
    <w:rsid w:val="00134314"/>
    <w:rsid w:val="00183234"/>
    <w:rsid w:val="001A504C"/>
    <w:rsid w:val="001B43C1"/>
    <w:rsid w:val="001C22A1"/>
    <w:rsid w:val="001D0B43"/>
    <w:rsid w:val="001E54BB"/>
    <w:rsid w:val="001F7686"/>
    <w:rsid w:val="002124D3"/>
    <w:rsid w:val="00220E96"/>
    <w:rsid w:val="002279BB"/>
    <w:rsid w:val="00236948"/>
    <w:rsid w:val="00271091"/>
    <w:rsid w:val="002A1CBA"/>
    <w:rsid w:val="002B2A9E"/>
    <w:rsid w:val="002F4C03"/>
    <w:rsid w:val="0030587D"/>
    <w:rsid w:val="0032416D"/>
    <w:rsid w:val="0034037C"/>
    <w:rsid w:val="00345AB1"/>
    <w:rsid w:val="00353F04"/>
    <w:rsid w:val="003662D6"/>
    <w:rsid w:val="00367E82"/>
    <w:rsid w:val="003843DD"/>
    <w:rsid w:val="003D27B4"/>
    <w:rsid w:val="003D57FA"/>
    <w:rsid w:val="003D6B3B"/>
    <w:rsid w:val="004007C0"/>
    <w:rsid w:val="004026C7"/>
    <w:rsid w:val="00412514"/>
    <w:rsid w:val="004167CD"/>
    <w:rsid w:val="004437A7"/>
    <w:rsid w:val="0046446D"/>
    <w:rsid w:val="00465597"/>
    <w:rsid w:val="00473B60"/>
    <w:rsid w:val="00487F51"/>
    <w:rsid w:val="00493527"/>
    <w:rsid w:val="004B6810"/>
    <w:rsid w:val="004C6FFB"/>
    <w:rsid w:val="004D1EB7"/>
    <w:rsid w:val="004D314C"/>
    <w:rsid w:val="004E7A06"/>
    <w:rsid w:val="00502EE1"/>
    <w:rsid w:val="0052711A"/>
    <w:rsid w:val="005367F8"/>
    <w:rsid w:val="00542A92"/>
    <w:rsid w:val="005522F3"/>
    <w:rsid w:val="00555787"/>
    <w:rsid w:val="00592045"/>
    <w:rsid w:val="00593128"/>
    <w:rsid w:val="005B3069"/>
    <w:rsid w:val="005B6068"/>
    <w:rsid w:val="005F7936"/>
    <w:rsid w:val="006172FF"/>
    <w:rsid w:val="0064045F"/>
    <w:rsid w:val="00641A47"/>
    <w:rsid w:val="00675BCD"/>
    <w:rsid w:val="00685C8F"/>
    <w:rsid w:val="007230E9"/>
    <w:rsid w:val="00752203"/>
    <w:rsid w:val="00766F31"/>
    <w:rsid w:val="007E6EEE"/>
    <w:rsid w:val="007F7ADE"/>
    <w:rsid w:val="00822935"/>
    <w:rsid w:val="00824F24"/>
    <w:rsid w:val="00826072"/>
    <w:rsid w:val="00846B31"/>
    <w:rsid w:val="00846D89"/>
    <w:rsid w:val="00847103"/>
    <w:rsid w:val="00865A6B"/>
    <w:rsid w:val="00865ACA"/>
    <w:rsid w:val="00866B4B"/>
    <w:rsid w:val="008B5B95"/>
    <w:rsid w:val="008B7813"/>
    <w:rsid w:val="008C4E61"/>
    <w:rsid w:val="008E3969"/>
    <w:rsid w:val="00916B11"/>
    <w:rsid w:val="00924C2B"/>
    <w:rsid w:val="009255BF"/>
    <w:rsid w:val="009319C3"/>
    <w:rsid w:val="00990A96"/>
    <w:rsid w:val="0099774D"/>
    <w:rsid w:val="009C154A"/>
    <w:rsid w:val="009C4F30"/>
    <w:rsid w:val="009D3E38"/>
    <w:rsid w:val="00A01F88"/>
    <w:rsid w:val="00A202F9"/>
    <w:rsid w:val="00A24BC4"/>
    <w:rsid w:val="00A379C4"/>
    <w:rsid w:val="00A44F9E"/>
    <w:rsid w:val="00A516AC"/>
    <w:rsid w:val="00A57452"/>
    <w:rsid w:val="00A97AA2"/>
    <w:rsid w:val="00AC094B"/>
    <w:rsid w:val="00AC403B"/>
    <w:rsid w:val="00AD363E"/>
    <w:rsid w:val="00AD57E6"/>
    <w:rsid w:val="00AF762C"/>
    <w:rsid w:val="00B1387D"/>
    <w:rsid w:val="00B150FD"/>
    <w:rsid w:val="00B158B2"/>
    <w:rsid w:val="00B37B70"/>
    <w:rsid w:val="00B41AFC"/>
    <w:rsid w:val="00B50325"/>
    <w:rsid w:val="00B503D7"/>
    <w:rsid w:val="00B51BA6"/>
    <w:rsid w:val="00B83416"/>
    <w:rsid w:val="00B86165"/>
    <w:rsid w:val="00B86F64"/>
    <w:rsid w:val="00B92A8D"/>
    <w:rsid w:val="00BC2B6F"/>
    <w:rsid w:val="00BC76F3"/>
    <w:rsid w:val="00BF4AE4"/>
    <w:rsid w:val="00C05DC9"/>
    <w:rsid w:val="00C10E37"/>
    <w:rsid w:val="00C35957"/>
    <w:rsid w:val="00C504ED"/>
    <w:rsid w:val="00C9021B"/>
    <w:rsid w:val="00C957FF"/>
    <w:rsid w:val="00CA3244"/>
    <w:rsid w:val="00CA35CA"/>
    <w:rsid w:val="00CA6CF0"/>
    <w:rsid w:val="00CD0B1B"/>
    <w:rsid w:val="00CD3541"/>
    <w:rsid w:val="00D208C0"/>
    <w:rsid w:val="00D30AE6"/>
    <w:rsid w:val="00D342E6"/>
    <w:rsid w:val="00D77AB4"/>
    <w:rsid w:val="00D8708F"/>
    <w:rsid w:val="00E073C6"/>
    <w:rsid w:val="00E12861"/>
    <w:rsid w:val="00E56086"/>
    <w:rsid w:val="00EE3C6B"/>
    <w:rsid w:val="00EF6001"/>
    <w:rsid w:val="00F00E57"/>
    <w:rsid w:val="00F314B4"/>
    <w:rsid w:val="00F32BDC"/>
    <w:rsid w:val="00F36C22"/>
    <w:rsid w:val="00F42C00"/>
    <w:rsid w:val="00F55D9D"/>
    <w:rsid w:val="00F63287"/>
    <w:rsid w:val="00F951BC"/>
    <w:rsid w:val="00FD7A1A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9092"/>
  <w15:docId w15:val="{241F517A-C018-4A00-96B3-EB75EE52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CA35CA"/>
  </w:style>
  <w:style w:type="paragraph" w:styleId="a4">
    <w:name w:val="No Spacing"/>
    <w:basedOn w:val="a"/>
    <w:link w:val="a3"/>
    <w:uiPriority w:val="1"/>
    <w:qFormat/>
    <w:rsid w:val="00CA35CA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CA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A35CA"/>
  </w:style>
  <w:style w:type="character" w:customStyle="1" w:styleId="normaltextrun">
    <w:name w:val="normaltextrun"/>
    <w:basedOn w:val="a0"/>
    <w:rsid w:val="00CA35CA"/>
  </w:style>
  <w:style w:type="character" w:customStyle="1" w:styleId="contextualspellingandgrammarerror">
    <w:name w:val="contextualspellingandgrammarerror"/>
    <w:basedOn w:val="a0"/>
    <w:rsid w:val="00CA35CA"/>
  </w:style>
  <w:style w:type="paragraph" w:styleId="a5">
    <w:name w:val="Normal (Web)"/>
    <w:basedOn w:val="a"/>
    <w:rsid w:val="00FD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36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6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1513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2991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72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822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5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6280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Владислав Несветайлов</cp:lastModifiedBy>
  <cp:revision>8</cp:revision>
  <dcterms:created xsi:type="dcterms:W3CDTF">2025-03-11T20:59:00Z</dcterms:created>
  <dcterms:modified xsi:type="dcterms:W3CDTF">2025-03-26T08:59:00Z</dcterms:modified>
</cp:coreProperties>
</file>