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A7D" w:rsidRDefault="002D5A7D" w:rsidP="002D5A7D">
      <w:r>
        <w:t>МИНИСТЕРСТВО НАУКИ И ВЫСШЕГО ОБРАЗОВАНИЯ РОССИЙСКОЙ ФЕДЕРАЦИИ</w:t>
      </w:r>
    </w:p>
    <w:p w:rsidR="002D5A7D" w:rsidRDefault="002D5A7D" w:rsidP="002D5A7D">
      <w:pPr>
        <w:pStyle w:val="a4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2D5A7D" w:rsidRDefault="002D5A7D" w:rsidP="002D5A7D">
      <w:pPr>
        <w:pStyle w:val="a4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2D5A7D" w:rsidRDefault="002D5A7D" w:rsidP="002D5A7D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«КУБАНСКИЙ ГОСУДАРСТВЕННЫЙ УНИВЕРСИТЕТ»</w:t>
      </w:r>
    </w:p>
    <w:p w:rsidR="002D5A7D" w:rsidRDefault="002D5A7D" w:rsidP="002D5A7D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(ФГБОУ ВО «</w:t>
      </w:r>
      <w:proofErr w:type="spellStart"/>
      <w:r>
        <w:rPr>
          <w:rFonts w:eastAsia="HiddenHorzOCR"/>
          <w:b/>
        </w:rPr>
        <w:t>КубГУ</w:t>
      </w:r>
      <w:proofErr w:type="spellEnd"/>
      <w:r>
        <w:rPr>
          <w:rFonts w:eastAsia="HiddenHorzOCR"/>
          <w:b/>
        </w:rPr>
        <w:t>»)</w:t>
      </w:r>
    </w:p>
    <w:p w:rsidR="002D5A7D" w:rsidRDefault="002D5A7D" w:rsidP="002D5A7D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 ВЫПОЛНЕНИИ ЛАБОРАТОРНОЙ РАБОТЫ № 5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>
        <w:rPr>
          <w:b/>
          <w:bCs/>
          <w:sz w:val="28"/>
          <w:szCs w:val="28"/>
        </w:rPr>
        <w:t>ТЕХНОЛОГИИ</w:t>
      </w:r>
      <w:r w:rsidRPr="00282E7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34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proofErr w:type="spellStart"/>
      <w:r>
        <w:rPr>
          <w:rStyle w:val="normaltextrun"/>
          <w:sz w:val="28"/>
          <w:szCs w:val="28"/>
        </w:rPr>
        <w:t>В.В.Несветайлов</w:t>
      </w:r>
      <w:proofErr w:type="spellEnd"/>
    </w:p>
    <w:p w:rsidR="002D5A7D" w:rsidRDefault="002D5A7D" w:rsidP="002D5A7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 xml:space="preserve">Отчет принял </w:t>
      </w:r>
      <w:r w:rsidRPr="00CB3377">
        <w:rPr>
          <w:rFonts w:eastAsiaTheme="majorEastAsia"/>
          <w:sz w:val="28"/>
          <w:szCs w:val="28"/>
        </w:rPr>
        <w:t xml:space="preserve">канд. </w:t>
      </w:r>
      <w:proofErr w:type="spellStart"/>
      <w:r w:rsidRPr="00CB3377">
        <w:rPr>
          <w:rFonts w:eastAsiaTheme="majorEastAsia"/>
          <w:sz w:val="28"/>
          <w:szCs w:val="28"/>
        </w:rPr>
        <w:t>тех</w:t>
      </w:r>
      <w:r>
        <w:rPr>
          <w:rFonts w:eastAsiaTheme="majorEastAsia"/>
          <w:sz w:val="28"/>
          <w:szCs w:val="28"/>
        </w:rPr>
        <w:t>н</w:t>
      </w:r>
      <w:proofErr w:type="spellEnd"/>
      <w:r w:rsidRPr="00CB3377">
        <w:rPr>
          <w:rFonts w:eastAsiaTheme="majorEastAsia"/>
          <w:sz w:val="28"/>
          <w:szCs w:val="28"/>
        </w:rPr>
        <w:t>. наук, доц. КИТ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А.Н. </w:t>
      </w:r>
      <w:proofErr w:type="spellStart"/>
      <w:r>
        <w:rPr>
          <w:rStyle w:val="contextualspellingandgrammarerror"/>
          <w:sz w:val="28"/>
          <w:szCs w:val="28"/>
        </w:rPr>
        <w:t>Полетайкин</w:t>
      </w:r>
      <w:proofErr w:type="spellEnd"/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:rsidR="00DB1B65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2025 г.</w:t>
      </w:r>
    </w:p>
    <w:p w:rsidR="002D5A7D" w:rsidRPr="002D5A7D" w:rsidRDefault="002D5A7D" w:rsidP="002D5A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5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Тема: Проектирование функциональной структуры программного продукта: объектно-ориентированный подход.</w:t>
      </w:r>
    </w:p>
    <w:p w:rsidR="002D5A7D" w:rsidRPr="002D5A7D" w:rsidRDefault="002D5A7D" w:rsidP="002D5A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5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Цель: изучение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:rsidR="002D5A7D" w:rsidRPr="002D5A7D" w:rsidRDefault="002D5A7D" w:rsidP="002D5A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5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Проанализировать описание функционирования программной системы, разработанного при выполнении лабораторной работы №4, на предмет выявления набора абстракций предметной области проектируемой ПС. В качестве предварительных кандидатов в абстракции принять подлежащие, выделенные из текста анализируемого потока событий.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Разделить выделенные абстракции на три типа: абстракции сущности, абстракции поведения, абстракции интерфейсы. Результат представить в виде таблицы 4. Для каждой абстракции указать ее класс согласно следующей классификации: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Люди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Места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Предметы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Инструменты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Организации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Концепции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События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Показатели Таблица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Проанализировать поведение выделенных абстракций. Выделить возможное поведение каждой абстракции в пределах функциональности проектируемой ПС, представленной моделью требований UML. Заполнить таблицу 5.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Построить диаграмму классов UML (</w:t>
      </w:r>
      <w:proofErr w:type="spellStart"/>
      <w:r w:rsidRPr="0071346A">
        <w:rPr>
          <w:rFonts w:eastAsia="Times New Roman"/>
          <w:color w:val="000000" w:themeColor="text1"/>
        </w:rPr>
        <w:t>class</w:t>
      </w:r>
      <w:proofErr w:type="spellEnd"/>
      <w:r w:rsidRPr="0071346A">
        <w:rPr>
          <w:rFonts w:eastAsia="Times New Roman"/>
          <w:color w:val="000000" w:themeColor="text1"/>
        </w:rPr>
        <w:t xml:space="preserve"> </w:t>
      </w:r>
      <w:proofErr w:type="spellStart"/>
      <w:r w:rsidRPr="0071346A">
        <w:rPr>
          <w:rFonts w:eastAsia="Times New Roman"/>
          <w:color w:val="000000" w:themeColor="text1"/>
        </w:rPr>
        <w:t>diagram</w:t>
      </w:r>
      <w:proofErr w:type="spellEnd"/>
      <w:r w:rsidRPr="0071346A">
        <w:rPr>
          <w:rFonts w:eastAsia="Times New Roman"/>
          <w:color w:val="000000" w:themeColor="text1"/>
        </w:rPr>
        <w:t xml:space="preserve">), указывая при этом лишь имена классов без указания свойств класса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lastRenderedPageBreak/>
        <w:t xml:space="preserve">На основе анализа описания предметной области, разработанного при выполнении лабораторной работы №1, выявить атрибуты и операции классов. Заполнить секции атрибутов и операций классов.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Выбрать в модели классов такой класс, который характеризуется наиболее частой сменой состояний, и построить для него диаграмму состояния (</w:t>
      </w:r>
      <w:proofErr w:type="spellStart"/>
      <w:r w:rsidRPr="0071346A">
        <w:rPr>
          <w:rFonts w:eastAsia="Times New Roman"/>
          <w:color w:val="000000" w:themeColor="text1"/>
        </w:rPr>
        <w:t>statechart</w:t>
      </w:r>
      <w:proofErr w:type="spellEnd"/>
      <w:r w:rsidRPr="0071346A">
        <w:rPr>
          <w:rFonts w:eastAsia="Times New Roman"/>
          <w:color w:val="000000" w:themeColor="text1"/>
        </w:rPr>
        <w:t xml:space="preserve"> </w:t>
      </w:r>
      <w:proofErr w:type="spellStart"/>
      <w:r w:rsidRPr="0071346A">
        <w:rPr>
          <w:rFonts w:eastAsia="Times New Roman"/>
          <w:color w:val="000000" w:themeColor="text1"/>
        </w:rPr>
        <w:t>diagram</w:t>
      </w:r>
      <w:proofErr w:type="spellEnd"/>
      <w:r w:rsidRPr="0071346A">
        <w:rPr>
          <w:rFonts w:eastAsia="Times New Roman"/>
          <w:color w:val="000000" w:themeColor="text1"/>
        </w:rPr>
        <w:t>).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На основе анализа функциональных моделей, разработанных при выполнении лабораторной работы №4, для каждого из базовых вариантов использования построить диаграмму деятельности (</w:t>
      </w:r>
      <w:proofErr w:type="spellStart"/>
      <w:r w:rsidRPr="0071346A">
        <w:rPr>
          <w:rFonts w:eastAsia="Times New Roman"/>
          <w:color w:val="000000" w:themeColor="text1"/>
        </w:rPr>
        <w:t>activity</w:t>
      </w:r>
      <w:proofErr w:type="spellEnd"/>
      <w:r w:rsidRPr="0071346A">
        <w:rPr>
          <w:rFonts w:eastAsia="Times New Roman"/>
          <w:color w:val="000000" w:themeColor="text1"/>
        </w:rPr>
        <w:t xml:space="preserve"> </w:t>
      </w:r>
      <w:proofErr w:type="spellStart"/>
      <w:r w:rsidRPr="0071346A">
        <w:rPr>
          <w:rFonts w:eastAsia="Times New Roman"/>
          <w:color w:val="000000" w:themeColor="text1"/>
        </w:rPr>
        <w:t>diagram</w:t>
      </w:r>
      <w:proofErr w:type="spellEnd"/>
      <w:r w:rsidRPr="0071346A">
        <w:rPr>
          <w:rFonts w:eastAsia="Times New Roman"/>
          <w:color w:val="000000" w:themeColor="text1"/>
        </w:rPr>
        <w:t>). Для вариантов использования, с которыми связаны несколько действующих лиц, диаграмму деятельности построить в виде дорожек с привязкой к исполнителям конкретных операций алгоритма.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Для каждого варианта использования выделить список объектов участвующих во взаимодействии в этом прецеденте, заполнить таблицу 6.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Создать диаграммы последовательности (</w:t>
      </w:r>
      <w:proofErr w:type="spellStart"/>
      <w:r w:rsidRPr="0071346A">
        <w:rPr>
          <w:rFonts w:eastAsia="Times New Roman"/>
          <w:color w:val="000000" w:themeColor="text1"/>
        </w:rPr>
        <w:t>sequence</w:t>
      </w:r>
      <w:proofErr w:type="spellEnd"/>
      <w:r w:rsidRPr="0071346A">
        <w:rPr>
          <w:rFonts w:eastAsia="Times New Roman"/>
          <w:color w:val="000000" w:themeColor="text1"/>
        </w:rPr>
        <w:t xml:space="preserve"> </w:t>
      </w:r>
      <w:proofErr w:type="spellStart"/>
      <w:r w:rsidRPr="0071346A">
        <w:rPr>
          <w:rFonts w:eastAsia="Times New Roman"/>
          <w:color w:val="000000" w:themeColor="text1"/>
        </w:rPr>
        <w:t>diagram</w:t>
      </w:r>
      <w:proofErr w:type="spellEnd"/>
      <w:r w:rsidRPr="0071346A">
        <w:rPr>
          <w:rFonts w:eastAsia="Times New Roman"/>
          <w:color w:val="000000" w:themeColor="text1"/>
        </w:rPr>
        <w:t xml:space="preserve">) для перечисленных прецедентов (одну диаграмму для всех объектов из табл. 6).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Для наиболее сложных диаграмм последовательности создать кооперативные диаграммы (</w:t>
      </w:r>
      <w:proofErr w:type="spellStart"/>
      <w:r w:rsidRPr="0071346A">
        <w:rPr>
          <w:rFonts w:eastAsia="Times New Roman"/>
          <w:color w:val="000000" w:themeColor="text1"/>
        </w:rPr>
        <w:t>collaboration</w:t>
      </w:r>
      <w:proofErr w:type="spellEnd"/>
      <w:r w:rsidRPr="0071346A">
        <w:rPr>
          <w:rFonts w:eastAsia="Times New Roman"/>
          <w:color w:val="000000" w:themeColor="text1"/>
        </w:rPr>
        <w:t xml:space="preserve"> </w:t>
      </w:r>
      <w:proofErr w:type="spellStart"/>
      <w:r w:rsidRPr="0071346A">
        <w:rPr>
          <w:rFonts w:eastAsia="Times New Roman"/>
          <w:color w:val="000000" w:themeColor="text1"/>
        </w:rPr>
        <w:t>diagram</w:t>
      </w:r>
      <w:proofErr w:type="spellEnd"/>
      <w:r w:rsidRPr="0071346A">
        <w:rPr>
          <w:rFonts w:eastAsia="Times New Roman"/>
          <w:color w:val="000000" w:themeColor="text1"/>
        </w:rPr>
        <w:t xml:space="preserve">) и доработать их, если это необходимо. </w:t>
      </w:r>
    </w:p>
    <w:p w:rsidR="002D5A7D" w:rsidRPr="002D5A7D" w:rsidRDefault="002D5A7D" w:rsidP="002D5A7D">
      <w:pPr>
        <w:pStyle w:val="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954B4">
        <w:rPr>
          <w:color w:val="000000" w:themeColor="text1"/>
          <w:sz w:val="28"/>
          <w:szCs w:val="28"/>
        </w:rPr>
        <w:t xml:space="preserve">Индивидуальная тема: </w:t>
      </w:r>
      <w:r w:rsidRPr="002D5A7D">
        <w:rPr>
          <w:color w:val="000000" w:themeColor="text1"/>
          <w:sz w:val="28"/>
          <w:szCs w:val="28"/>
        </w:rPr>
        <w:t xml:space="preserve">Разработка парсера для сайта </w:t>
      </w:r>
      <w:proofErr w:type="spellStart"/>
      <w:r w:rsidRPr="002D5A7D">
        <w:rPr>
          <w:color w:val="000000" w:themeColor="text1"/>
          <w:sz w:val="28"/>
          <w:szCs w:val="28"/>
          <w:lang w:val="en-US"/>
        </w:rPr>
        <w:t>Wildberies</w:t>
      </w:r>
      <w:proofErr w:type="spellEnd"/>
    </w:p>
    <w:p w:rsidR="003906AF" w:rsidRDefault="003906A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D5A7D" w:rsidRDefault="003906AF" w:rsidP="002D5A7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3906AF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Из описания функционирования системы процесса парсинга можно выделить следующие абстракции: аналитик</w:t>
      </w:r>
      <w:r w:rsidRPr="003906AF">
        <w:rPr>
          <w:sz w:val="28"/>
          <w:szCs w:val="28"/>
        </w:rPr>
        <w:t xml:space="preserve">, </w:t>
      </w:r>
      <w:r>
        <w:rPr>
          <w:sz w:val="28"/>
          <w:szCs w:val="28"/>
        </w:rPr>
        <w:t>парсер</w:t>
      </w:r>
      <w:r w:rsidRPr="003906AF">
        <w:rPr>
          <w:sz w:val="28"/>
          <w:szCs w:val="28"/>
        </w:rPr>
        <w:t>,</w:t>
      </w:r>
      <w:r>
        <w:rPr>
          <w:sz w:val="28"/>
          <w:szCs w:val="28"/>
        </w:rPr>
        <w:t xml:space="preserve"> фильтры товаров</w:t>
      </w:r>
      <w:r w:rsidRPr="003906AF">
        <w:rPr>
          <w:sz w:val="28"/>
          <w:szCs w:val="28"/>
        </w:rPr>
        <w:t>,</w:t>
      </w:r>
      <w:r>
        <w:rPr>
          <w:sz w:val="28"/>
          <w:szCs w:val="28"/>
        </w:rPr>
        <w:t xml:space="preserve"> отчет об ошибках</w:t>
      </w:r>
      <w:r w:rsidRPr="003906AF">
        <w:rPr>
          <w:sz w:val="28"/>
          <w:szCs w:val="28"/>
        </w:rPr>
        <w:t>,</w:t>
      </w:r>
      <w:r>
        <w:rPr>
          <w:sz w:val="28"/>
          <w:szCs w:val="28"/>
        </w:rPr>
        <w:t xml:space="preserve"> анализ данных</w:t>
      </w:r>
      <w:r w:rsidRPr="003906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3906AF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таблицы.</w:t>
      </w:r>
    </w:p>
    <w:p w:rsidR="003906AF" w:rsidRDefault="003906AF" w:rsidP="002D5A7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3906AF" w:rsidRDefault="003906AF" w:rsidP="002D5A7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таблице 1 представлены основные абстракции </w:t>
      </w:r>
      <w:proofErr w:type="gramStart"/>
      <w:r>
        <w:rPr>
          <w:sz w:val="28"/>
          <w:szCs w:val="28"/>
        </w:rPr>
        <w:t>подсистемы</w:t>
      </w:r>
      <w:proofErr w:type="gramEnd"/>
      <w:r>
        <w:rPr>
          <w:sz w:val="28"/>
          <w:szCs w:val="28"/>
        </w:rPr>
        <w:t xml:space="preserve"> включая типы</w:t>
      </w:r>
      <w:r w:rsidRPr="003906AF">
        <w:rPr>
          <w:sz w:val="28"/>
          <w:szCs w:val="28"/>
        </w:rPr>
        <w:t>,</w:t>
      </w:r>
      <w:r w:rsidR="00634B51">
        <w:rPr>
          <w:sz w:val="28"/>
          <w:szCs w:val="28"/>
        </w:rPr>
        <w:t xml:space="preserve"> классы и описания.</w:t>
      </w:r>
    </w:p>
    <w:p w:rsidR="003906AF" w:rsidRDefault="003906AF" w:rsidP="002D5A7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6"/>
        <w:gridCol w:w="1846"/>
        <w:gridCol w:w="1814"/>
        <w:gridCol w:w="1854"/>
        <w:gridCol w:w="2491"/>
      </w:tblGrid>
      <w:tr w:rsidR="003906AF" w:rsidTr="003906AF"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Абстракция 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</w:t>
            </w:r>
          </w:p>
        </w:tc>
        <w:tc>
          <w:tcPr>
            <w:tcW w:w="1915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3906AF" w:rsidTr="003906AF"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Аналитик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Люди</w:t>
            </w:r>
          </w:p>
        </w:tc>
        <w:tc>
          <w:tcPr>
            <w:tcW w:w="1915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Запускает парсинг и анализирует полученные данные</w:t>
            </w:r>
          </w:p>
        </w:tc>
      </w:tr>
      <w:tr w:rsidR="003906AF" w:rsidTr="003906AF"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Парсер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Инструмент</w:t>
            </w:r>
          </w:p>
        </w:tc>
        <w:tc>
          <w:tcPr>
            <w:tcW w:w="1915" w:type="dxa"/>
          </w:tcPr>
          <w:p w:rsidR="003906AF" w:rsidRP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компонент</w:t>
            </w:r>
            <w:r w:rsidRPr="003906A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извлекающий данные с </w:t>
            </w:r>
            <w:proofErr w:type="spellStart"/>
            <w:r>
              <w:rPr>
                <w:sz w:val="28"/>
                <w:szCs w:val="28"/>
                <w:lang w:val="en-US"/>
              </w:rPr>
              <w:t>Wildberies</w:t>
            </w:r>
            <w:proofErr w:type="spellEnd"/>
          </w:p>
        </w:tc>
      </w:tr>
      <w:tr w:rsidR="003906AF" w:rsidTr="003906AF"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Фильтры товаров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Концепция</w:t>
            </w:r>
          </w:p>
        </w:tc>
        <w:tc>
          <w:tcPr>
            <w:tcW w:w="1915" w:type="dxa"/>
          </w:tcPr>
          <w:p w:rsidR="003906AF" w:rsidRP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для отбора товаро</w:t>
            </w:r>
            <w:proofErr w:type="gramStart"/>
            <w:r>
              <w:rPr>
                <w:sz w:val="28"/>
                <w:szCs w:val="28"/>
              </w:rPr>
              <w:t>в(</w:t>
            </w:r>
            <w:proofErr w:type="gramEnd"/>
            <w:r>
              <w:rPr>
                <w:sz w:val="28"/>
                <w:szCs w:val="28"/>
              </w:rPr>
              <w:t>категория</w:t>
            </w:r>
            <w:r w:rsidRPr="003906A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цена</w:t>
            </w:r>
            <w:r w:rsidRPr="003906A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бренд и </w:t>
            </w:r>
            <w:proofErr w:type="spellStart"/>
            <w:r>
              <w:rPr>
                <w:sz w:val="28"/>
                <w:szCs w:val="28"/>
              </w:rPr>
              <w:t>тд</w:t>
            </w:r>
            <w:proofErr w:type="spellEnd"/>
            <w:r>
              <w:rPr>
                <w:sz w:val="28"/>
                <w:szCs w:val="28"/>
              </w:rPr>
              <w:t>.)</w:t>
            </w:r>
          </w:p>
        </w:tc>
      </w:tr>
      <w:tr w:rsidR="003906AF" w:rsidTr="003906AF"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об ошибках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Концепция</w:t>
            </w:r>
          </w:p>
        </w:tc>
        <w:tc>
          <w:tcPr>
            <w:tcW w:w="1915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 ошибок при </w:t>
            </w:r>
            <w:proofErr w:type="spellStart"/>
            <w:r>
              <w:rPr>
                <w:sz w:val="28"/>
                <w:szCs w:val="28"/>
              </w:rPr>
              <w:t>парсинге</w:t>
            </w:r>
            <w:proofErr w:type="spellEnd"/>
          </w:p>
        </w:tc>
      </w:tr>
      <w:tr w:rsidR="003906AF" w:rsidTr="003906AF"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данных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Поведение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Событие</w:t>
            </w:r>
          </w:p>
        </w:tc>
        <w:tc>
          <w:tcPr>
            <w:tcW w:w="1915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и сравнение полученных данных</w:t>
            </w:r>
          </w:p>
        </w:tc>
      </w:tr>
      <w:tr w:rsidR="003906AF" w:rsidTr="003906AF"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3906AF" w:rsidRP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Excel </w:t>
            </w:r>
            <w:r>
              <w:rPr>
                <w:sz w:val="28"/>
                <w:szCs w:val="28"/>
              </w:rPr>
              <w:t>таблицы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1914" w:type="dxa"/>
          </w:tcPr>
          <w:p w:rsidR="003906AF" w:rsidRDefault="00D1051E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3906AF">
              <w:rPr>
                <w:sz w:val="28"/>
                <w:szCs w:val="28"/>
              </w:rPr>
              <w:t>нструмент</w:t>
            </w:r>
          </w:p>
        </w:tc>
        <w:tc>
          <w:tcPr>
            <w:tcW w:w="1915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Хранилище собранных данных о товарах</w:t>
            </w:r>
          </w:p>
        </w:tc>
      </w:tr>
    </w:tbl>
    <w:p w:rsidR="003906AF" w:rsidRDefault="003906AF" w:rsidP="002D5A7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3906AF" w:rsidRDefault="003906AF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Таблица 1 – Абстракции подсистемы</w:t>
      </w: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D1051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таблице 2 описано поведение каждой абстракции в соответствии с требованиями модели </w:t>
      </w:r>
      <w:r>
        <w:rPr>
          <w:sz w:val="28"/>
          <w:szCs w:val="28"/>
          <w:lang w:val="en-US"/>
        </w:rPr>
        <w:t>UML</w:t>
      </w:r>
      <w:r w:rsidRPr="00D1051E">
        <w:rPr>
          <w:sz w:val="28"/>
          <w:szCs w:val="28"/>
        </w:rPr>
        <w:t>.</w:t>
      </w:r>
    </w:p>
    <w:p w:rsidR="00D1051E" w:rsidRDefault="00D1051E" w:rsidP="00D1051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1051E" w:rsidTr="00D1051E">
        <w:tc>
          <w:tcPr>
            <w:tcW w:w="2392" w:type="dxa"/>
          </w:tcPr>
          <w:p w:rsidR="00D1051E" w:rsidRP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:rsidR="00D1051E" w:rsidRP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Абстракция</w:t>
            </w:r>
          </w:p>
        </w:tc>
        <w:tc>
          <w:tcPr>
            <w:tcW w:w="2393" w:type="dxa"/>
          </w:tcPr>
          <w:p w:rsidR="00D1051E" w:rsidRP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Требования </w:t>
            </w:r>
            <w:r>
              <w:rPr>
                <w:sz w:val="28"/>
                <w:szCs w:val="28"/>
                <w:lang w:val="en-US"/>
              </w:rPr>
              <w:t>UML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Описания поведения</w:t>
            </w:r>
          </w:p>
        </w:tc>
      </w:tr>
      <w:tr w:rsidR="00D1051E" w:rsidTr="00D1051E">
        <w:tc>
          <w:tcPr>
            <w:tcW w:w="2392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Аналитик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и анализ парсинга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Вводит параметры и инициализирует сбор данных</w:t>
            </w:r>
          </w:p>
        </w:tc>
      </w:tr>
      <w:tr w:rsidR="00D1051E" w:rsidTr="00D1051E">
        <w:tc>
          <w:tcPr>
            <w:tcW w:w="2392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Парсер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Извлечение данных</w:t>
            </w:r>
          </w:p>
        </w:tc>
        <w:tc>
          <w:tcPr>
            <w:tcW w:w="2393" w:type="dxa"/>
          </w:tcPr>
          <w:p w:rsidR="00D1051E" w:rsidRPr="00D1051E" w:rsidRDefault="00D1051E" w:rsidP="00D1051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Обходит страницы товаров по </w:t>
            </w:r>
            <w:r>
              <w:rPr>
                <w:sz w:val="28"/>
                <w:szCs w:val="28"/>
                <w:lang w:val="en-US"/>
              </w:rPr>
              <w:t>API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Wildberies</w:t>
            </w:r>
            <w:proofErr w:type="spellEnd"/>
          </w:p>
        </w:tc>
      </w:tr>
      <w:tr w:rsidR="00D1051E" w:rsidTr="00D1051E">
        <w:tc>
          <w:tcPr>
            <w:tcW w:w="2392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Фильтры товаров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Применение критериев отбора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Фильтрация по заданным параметрам</w:t>
            </w:r>
          </w:p>
        </w:tc>
      </w:tr>
      <w:tr w:rsidR="00D1051E" w:rsidTr="00D1051E">
        <w:tc>
          <w:tcPr>
            <w:tcW w:w="2392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данных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товаров и произведение анализа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наиболее выгодных товаров</w:t>
            </w:r>
          </w:p>
        </w:tc>
      </w:tr>
      <w:tr w:rsidR="00D1051E" w:rsidTr="00D1051E">
        <w:tc>
          <w:tcPr>
            <w:tcW w:w="2392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D1051E" w:rsidRPr="003906AF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Excel </w:t>
            </w:r>
            <w:r>
              <w:rPr>
                <w:sz w:val="28"/>
                <w:szCs w:val="28"/>
              </w:rPr>
              <w:t>таблицы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информации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актуальных данных о товарах</w:t>
            </w:r>
          </w:p>
        </w:tc>
      </w:tr>
    </w:tbl>
    <w:p w:rsidR="00D1051E" w:rsidRDefault="00D1051E" w:rsidP="00D1051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D1051E" w:rsidRDefault="00D1051E" w:rsidP="00D1051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Таблица 2 – Абстракции подсистемы</w:t>
      </w:r>
      <w:r w:rsidR="003E62DA">
        <w:rPr>
          <w:sz w:val="28"/>
          <w:szCs w:val="28"/>
        </w:rPr>
        <w:t xml:space="preserve"> и их поведение</w:t>
      </w:r>
    </w:p>
    <w:p w:rsidR="00D1051E" w:rsidRDefault="00D1051E" w:rsidP="00AE09F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AE09FC" w:rsidRPr="00AE09FC" w:rsidRDefault="00AE09FC" w:rsidP="00AE09FC">
      <w:pPr>
        <w:pStyle w:val="paragraph"/>
        <w:textAlignment w:val="baseline"/>
        <w:rPr>
          <w:sz w:val="28"/>
          <w:szCs w:val="28"/>
        </w:rPr>
      </w:pPr>
      <w:r w:rsidRPr="00AE09FC">
        <w:rPr>
          <w:sz w:val="28"/>
          <w:szCs w:val="28"/>
        </w:rPr>
        <w:t xml:space="preserve">На рисунке 1 изображена диаграмма классов </w:t>
      </w:r>
      <w:r w:rsidRPr="00AE09FC">
        <w:rPr>
          <w:sz w:val="28"/>
          <w:szCs w:val="28"/>
          <w:lang w:val="en-US"/>
        </w:rPr>
        <w:t>UML</w:t>
      </w:r>
      <w:r w:rsidRPr="00AE09FC">
        <w:rPr>
          <w:sz w:val="28"/>
          <w:szCs w:val="28"/>
        </w:rPr>
        <w:t>.</w:t>
      </w:r>
    </w:p>
    <w:p w:rsidR="00AE09FC" w:rsidRDefault="00AE09FC" w:rsidP="00AE09F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E09FC">
        <w:rPr>
          <w:sz w:val="28"/>
          <w:szCs w:val="28"/>
        </w:rPr>
        <w:drawing>
          <wp:inline distT="0" distB="0" distL="0" distR="0" wp14:anchorId="5095E1D8" wp14:editId="1D2D5232">
            <wp:extent cx="3903884" cy="305775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7440" cy="306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FC" w:rsidRDefault="00AE09FC" w:rsidP="00AE09F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AE09FC" w:rsidRDefault="00AE09FC" w:rsidP="00AE09F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Диаграмма классов </w:t>
      </w:r>
      <w:r>
        <w:rPr>
          <w:sz w:val="28"/>
          <w:szCs w:val="28"/>
          <w:lang w:val="en-US"/>
        </w:rPr>
        <w:t>UML</w:t>
      </w:r>
    </w:p>
    <w:p w:rsidR="00AE09FC" w:rsidRPr="00AE09FC" w:rsidRDefault="00AE09FC" w:rsidP="00AE09FC">
      <w:pPr>
        <w:pStyle w:val="paragraph"/>
        <w:jc w:val="center"/>
        <w:textAlignment w:val="baseline"/>
        <w:rPr>
          <w:sz w:val="28"/>
          <w:szCs w:val="28"/>
        </w:rPr>
      </w:pPr>
      <w:r w:rsidRPr="00AE09FC">
        <w:rPr>
          <w:sz w:val="28"/>
          <w:szCs w:val="28"/>
        </w:rPr>
        <w:lastRenderedPageBreak/>
        <w:t>На рисунке 2 изображена диаграмма состояний класса «</w:t>
      </w:r>
      <w:r>
        <w:rPr>
          <w:sz w:val="28"/>
          <w:szCs w:val="28"/>
        </w:rPr>
        <w:t>Парсер</w:t>
      </w:r>
      <w:r w:rsidRPr="00AE09FC">
        <w:rPr>
          <w:sz w:val="28"/>
          <w:szCs w:val="28"/>
        </w:rPr>
        <w:t>».</w:t>
      </w:r>
    </w:p>
    <w:p w:rsidR="00AE09FC" w:rsidRPr="00AE09FC" w:rsidRDefault="00AE09FC" w:rsidP="00AE09F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AE09FC" w:rsidRDefault="00AF7975" w:rsidP="00AE09F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F7975">
        <w:rPr>
          <w:sz w:val="28"/>
          <w:szCs w:val="28"/>
        </w:rPr>
        <w:drawing>
          <wp:inline distT="0" distB="0" distL="0" distR="0" wp14:anchorId="1FBED6EF" wp14:editId="2F5A19A3">
            <wp:extent cx="3418145" cy="547908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996" cy="54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75" w:rsidRDefault="00AF7975" w:rsidP="00AF7975">
      <w:pPr>
        <w:pStyle w:val="a9"/>
        <w:spacing w:before="0"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165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5165F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165FF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5165F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5165F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5165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Диаграмма состояний класса "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Парсер</w:t>
      </w:r>
      <w:r w:rsidRPr="005165FF">
        <w:rPr>
          <w:rFonts w:ascii="Times New Roman" w:hAnsi="Times New Roman" w:cs="Times New Roman"/>
          <w:i w:val="0"/>
          <w:iCs w:val="0"/>
          <w:sz w:val="28"/>
          <w:szCs w:val="28"/>
        </w:rPr>
        <w:t>"</w:t>
      </w:r>
    </w:p>
    <w:p w:rsidR="00AF7975" w:rsidRDefault="00AF7975" w:rsidP="00AF7975">
      <w:pPr>
        <w:pStyle w:val="a9"/>
        <w:spacing w:before="0" w:after="0" w:line="360" w:lineRule="auto"/>
        <w:ind w:firstLine="709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9E0809" w:rsidRDefault="009E0809" w:rsidP="00AF7975">
      <w:pPr>
        <w:pStyle w:val="a9"/>
        <w:spacing w:before="0" w:after="0" w:line="360" w:lineRule="auto"/>
        <w:ind w:firstLine="709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9E0809" w:rsidRDefault="009E0809" w:rsidP="00AF7975">
      <w:pPr>
        <w:pStyle w:val="a9"/>
        <w:spacing w:before="0" w:after="0" w:line="360" w:lineRule="auto"/>
        <w:ind w:firstLine="709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9E0809" w:rsidRDefault="009E0809" w:rsidP="00AF7975">
      <w:pPr>
        <w:pStyle w:val="a9"/>
        <w:spacing w:before="0" w:after="0" w:line="360" w:lineRule="auto"/>
        <w:ind w:firstLine="709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9E0809" w:rsidRDefault="009E0809" w:rsidP="00AF7975">
      <w:pPr>
        <w:pStyle w:val="a9"/>
        <w:spacing w:before="0" w:after="0" w:line="360" w:lineRule="auto"/>
        <w:ind w:firstLine="709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9E0809" w:rsidRDefault="009E0809" w:rsidP="00AF7975">
      <w:pPr>
        <w:pStyle w:val="a9"/>
        <w:spacing w:before="0" w:after="0" w:line="360" w:lineRule="auto"/>
        <w:ind w:firstLine="709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9E0809" w:rsidRDefault="009E0809" w:rsidP="00AF7975">
      <w:pPr>
        <w:pStyle w:val="a9"/>
        <w:spacing w:before="0" w:after="0" w:line="360" w:lineRule="auto"/>
        <w:ind w:firstLine="709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9E0809" w:rsidRDefault="009E0809" w:rsidP="00AF7975">
      <w:pPr>
        <w:pStyle w:val="a9"/>
        <w:spacing w:before="0" w:after="0" w:line="360" w:lineRule="auto"/>
        <w:ind w:firstLine="709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9E0809" w:rsidRDefault="009E0809" w:rsidP="00AF7975">
      <w:pPr>
        <w:pStyle w:val="a9"/>
        <w:spacing w:before="0" w:after="0" w:line="360" w:lineRule="auto"/>
        <w:ind w:firstLine="709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AF7975" w:rsidRDefault="009E0809" w:rsidP="00AF797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3 изображена диаграмма деятельности для </w:t>
      </w:r>
      <w:r>
        <w:rPr>
          <w:sz w:val="28"/>
          <w:szCs w:val="28"/>
        </w:rPr>
        <w:t>аналитика</w:t>
      </w:r>
    </w:p>
    <w:p w:rsidR="009E0809" w:rsidRDefault="009E0809" w:rsidP="00AF797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E0809" w:rsidRDefault="009E0809" w:rsidP="009E0809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9E0809">
        <w:rPr>
          <w:sz w:val="28"/>
          <w:szCs w:val="28"/>
        </w:rPr>
        <w:drawing>
          <wp:inline distT="0" distB="0" distL="0" distR="0" wp14:anchorId="04E8F160" wp14:editId="03DF08E0">
            <wp:extent cx="4533093" cy="3157118"/>
            <wp:effectExtent l="0" t="0" r="127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661" cy="315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09" w:rsidRDefault="009E0809" w:rsidP="009E0809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9E0809" w:rsidRDefault="009E0809" w:rsidP="009E0809">
      <w:pPr>
        <w:pStyle w:val="a9"/>
        <w:spacing w:before="0"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165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 w:rsidRPr="005165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Д</w:t>
      </w:r>
      <w:r w:rsidRPr="009E0809">
        <w:rPr>
          <w:rFonts w:ascii="Times New Roman" w:hAnsi="Times New Roman" w:cs="Times New Roman"/>
          <w:i w:val="0"/>
          <w:iCs w:val="0"/>
          <w:sz w:val="28"/>
          <w:szCs w:val="28"/>
        </w:rPr>
        <w:t>иаграмма деятельности для аналитика</w:t>
      </w:r>
    </w:p>
    <w:p w:rsidR="001D163B" w:rsidRDefault="001D163B" w:rsidP="001D163B">
      <w:pPr>
        <w:pStyle w:val="a9"/>
        <w:spacing w:before="0" w:after="0" w:line="360" w:lineRule="auto"/>
        <w:ind w:firstLine="709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1D163B" w:rsidRDefault="001D163B" w:rsidP="001D163B">
      <w:pPr>
        <w:pStyle w:val="a9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Таблица 3 содержит информацию о вариантах использования и списке объектов, участвующих во взаимодействии в этом прецеденте.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D163B" w:rsidTr="00166A3A">
        <w:tc>
          <w:tcPr>
            <w:tcW w:w="3190" w:type="dxa"/>
            <w:vAlign w:val="center"/>
          </w:tcPr>
          <w:p w:rsidR="001D163B" w:rsidRPr="001D163B" w:rsidRDefault="001D163B" w:rsidP="001D16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ab"/>
                <w:rFonts w:ascii="Times New Roman" w:hAnsi="Times New Roman" w:cs="Times New Roman"/>
                <w:sz w:val="24"/>
                <w:szCs w:val="24"/>
              </w:rPr>
              <w:t>Прецедент</w:t>
            </w:r>
          </w:p>
        </w:tc>
        <w:tc>
          <w:tcPr>
            <w:tcW w:w="3190" w:type="dxa"/>
            <w:vAlign w:val="center"/>
          </w:tcPr>
          <w:p w:rsidR="001D163B" w:rsidRPr="001D163B" w:rsidRDefault="001D163B" w:rsidP="001D16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63B">
              <w:rPr>
                <w:rStyle w:val="ab"/>
                <w:rFonts w:ascii="Times New Roman" w:hAnsi="Times New Roman" w:cs="Times New Roman"/>
                <w:sz w:val="24"/>
                <w:szCs w:val="24"/>
              </w:rPr>
              <w:t xml:space="preserve">Объекты </w:t>
            </w:r>
          </w:p>
        </w:tc>
        <w:tc>
          <w:tcPr>
            <w:tcW w:w="3191" w:type="dxa"/>
            <w:vAlign w:val="center"/>
          </w:tcPr>
          <w:p w:rsidR="001D163B" w:rsidRPr="001D163B" w:rsidRDefault="001D163B" w:rsidP="001D16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63B">
              <w:rPr>
                <w:rStyle w:val="ab"/>
                <w:rFonts w:ascii="Times New Roman" w:hAnsi="Times New Roman" w:cs="Times New Roman"/>
                <w:sz w:val="24"/>
                <w:szCs w:val="24"/>
              </w:rPr>
              <w:t>Описание роли объектов</w:t>
            </w:r>
          </w:p>
        </w:tc>
      </w:tr>
      <w:tr w:rsidR="001D163B" w:rsidTr="00166A3A">
        <w:tc>
          <w:tcPr>
            <w:tcW w:w="3190" w:type="dxa"/>
            <w:vAlign w:val="center"/>
          </w:tcPr>
          <w:p w:rsidR="001D163B" w:rsidRPr="001D163B" w:rsidRDefault="001D163B" w:rsidP="001D1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63B">
              <w:rPr>
                <w:rStyle w:val="ab"/>
                <w:rFonts w:ascii="Times New Roman" w:hAnsi="Times New Roman" w:cs="Times New Roman"/>
                <w:sz w:val="24"/>
                <w:szCs w:val="24"/>
              </w:rPr>
              <w:t>Загрузка данных</w:t>
            </w:r>
          </w:p>
        </w:tc>
        <w:tc>
          <w:tcPr>
            <w:tcW w:w="3190" w:type="dxa"/>
            <w:vAlign w:val="center"/>
          </w:tcPr>
          <w:p w:rsidR="001D163B" w:rsidRDefault="001D163B" w:rsidP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Аналитик</w:t>
            </w:r>
          </w:p>
          <w:p w:rsidR="001D163B" w:rsidRDefault="001D163B" w:rsidP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Парсер</w:t>
            </w:r>
          </w:p>
          <w:p w:rsidR="001D163B" w:rsidRPr="001D163B" w:rsidRDefault="001D163B" w:rsidP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Фильтры_товаров</w:t>
            </w:r>
            <w:proofErr w:type="spellEnd"/>
          </w:p>
        </w:tc>
        <w:tc>
          <w:tcPr>
            <w:tcW w:w="3191" w:type="dxa"/>
            <w:vAlign w:val="center"/>
          </w:tcPr>
          <w:p w:rsidR="001D163B" w:rsidRDefault="001D163B" w:rsidP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налитик вводит URL и параметры.</w:t>
            </w:r>
          </w:p>
          <w:p w:rsidR="001D163B" w:rsidRPr="001D163B" w:rsidRDefault="001D163B" w:rsidP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Парсер принимает параметры. </w:t>
            </w: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Фильтры_товаров</w:t>
            </w:r>
            <w:proofErr w:type="spellEnd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 применяют критерии отбора.</w:t>
            </w:r>
          </w:p>
        </w:tc>
      </w:tr>
      <w:tr w:rsidR="001D163B" w:rsidTr="00166A3A">
        <w:tc>
          <w:tcPr>
            <w:tcW w:w="3190" w:type="dxa"/>
            <w:vAlign w:val="center"/>
          </w:tcPr>
          <w:p w:rsidR="001D163B" w:rsidRPr="001D163B" w:rsidRDefault="001D163B" w:rsidP="001D1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63B">
              <w:rPr>
                <w:rStyle w:val="ab"/>
                <w:rFonts w:ascii="Times New Roman" w:hAnsi="Times New Roman" w:cs="Times New Roman"/>
                <w:sz w:val="24"/>
                <w:szCs w:val="24"/>
              </w:rPr>
              <w:t>Парсинг данных</w:t>
            </w:r>
          </w:p>
        </w:tc>
        <w:tc>
          <w:tcPr>
            <w:tcW w:w="3190" w:type="dxa"/>
            <w:vAlign w:val="center"/>
          </w:tcPr>
          <w:p w:rsidR="001D163B" w:rsidRDefault="001D163B" w:rsidP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Парсер</w:t>
            </w:r>
          </w:p>
          <w:p w:rsidR="001D163B" w:rsidRPr="001D163B" w:rsidRDefault="001D163B" w:rsidP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Фильтры_товаров</w:t>
            </w:r>
            <w:proofErr w:type="spellEnd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Таблица_Excel</w:t>
            </w:r>
            <w:proofErr w:type="spellEnd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Отчет_об_ошибках</w:t>
            </w:r>
            <w:proofErr w:type="spellEnd"/>
          </w:p>
        </w:tc>
        <w:tc>
          <w:tcPr>
            <w:tcW w:w="3191" w:type="dxa"/>
            <w:vAlign w:val="center"/>
          </w:tcPr>
          <w:p w:rsidR="001D163B" w:rsidRPr="001D163B" w:rsidRDefault="001D163B" w:rsidP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Парсер отправляет запрос и обрабатывает ответ. </w:t>
            </w: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Фильтры_товаров</w:t>
            </w:r>
            <w:proofErr w:type="spellEnd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 фильтруют данные. </w:t>
            </w: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Таблица_Excel</w:t>
            </w:r>
            <w:proofErr w:type="spellEnd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 сохраняет успешные данные. </w:t>
            </w: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Отчет_об_ошибках</w:t>
            </w:r>
            <w:proofErr w:type="spellEnd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логирует</w:t>
            </w:r>
            <w:proofErr w:type="spellEnd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 ошибки.</w:t>
            </w:r>
          </w:p>
        </w:tc>
      </w:tr>
      <w:tr w:rsidR="001D163B" w:rsidTr="00166A3A">
        <w:tc>
          <w:tcPr>
            <w:tcW w:w="3190" w:type="dxa"/>
            <w:vAlign w:val="center"/>
          </w:tcPr>
          <w:p w:rsidR="001D163B" w:rsidRPr="001D163B" w:rsidRDefault="001D163B" w:rsidP="001D1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63B">
              <w:rPr>
                <w:rStyle w:val="ab"/>
                <w:rFonts w:ascii="Times New Roman" w:hAnsi="Times New Roman" w:cs="Times New Roman"/>
                <w:sz w:val="24"/>
                <w:szCs w:val="24"/>
              </w:rPr>
              <w:t>Анализ данных</w:t>
            </w:r>
          </w:p>
        </w:tc>
        <w:tc>
          <w:tcPr>
            <w:tcW w:w="3190" w:type="dxa"/>
            <w:vAlign w:val="center"/>
          </w:tcPr>
          <w:p w:rsidR="001D163B" w:rsidRPr="001D163B" w:rsidRDefault="001D163B" w:rsidP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Анализ_данных</w:t>
            </w:r>
            <w:proofErr w:type="spellEnd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Таблица_Excel</w:t>
            </w:r>
            <w:proofErr w:type="spellEnd"/>
          </w:p>
        </w:tc>
        <w:tc>
          <w:tcPr>
            <w:tcW w:w="3191" w:type="dxa"/>
            <w:vAlign w:val="center"/>
          </w:tcPr>
          <w:p w:rsidR="001D163B" w:rsidRPr="001D163B" w:rsidRDefault="001D163B" w:rsidP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Анализ_данных</w:t>
            </w:r>
            <w:proofErr w:type="spellEnd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 обрабатывает данные из таблицы. </w:t>
            </w: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Таблица_Excel</w:t>
            </w:r>
            <w:proofErr w:type="spellEnd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предоставляет данные для анализа.</w:t>
            </w:r>
          </w:p>
        </w:tc>
      </w:tr>
      <w:tr w:rsidR="001D163B" w:rsidTr="00166A3A">
        <w:tc>
          <w:tcPr>
            <w:tcW w:w="3190" w:type="dxa"/>
            <w:vAlign w:val="center"/>
          </w:tcPr>
          <w:p w:rsidR="001D163B" w:rsidRPr="001D163B" w:rsidRDefault="001D163B" w:rsidP="001D1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63B">
              <w:rPr>
                <w:rStyle w:val="ab"/>
                <w:rFonts w:ascii="Times New Roman" w:hAnsi="Times New Roman" w:cs="Times New Roman"/>
                <w:sz w:val="24"/>
                <w:szCs w:val="24"/>
              </w:rPr>
              <w:t>Экспорт данных</w:t>
            </w:r>
          </w:p>
        </w:tc>
        <w:tc>
          <w:tcPr>
            <w:tcW w:w="3190" w:type="dxa"/>
            <w:vAlign w:val="center"/>
          </w:tcPr>
          <w:p w:rsidR="001D163B" w:rsidRDefault="001D163B" w:rsidP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Парсер</w:t>
            </w:r>
          </w:p>
          <w:p w:rsidR="001D163B" w:rsidRPr="001D163B" w:rsidRDefault="001D163B" w:rsidP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Таблица_Excel</w:t>
            </w:r>
            <w:proofErr w:type="spellEnd"/>
          </w:p>
        </w:tc>
        <w:tc>
          <w:tcPr>
            <w:tcW w:w="3191" w:type="dxa"/>
            <w:vAlign w:val="center"/>
          </w:tcPr>
          <w:p w:rsidR="001D163B" w:rsidRPr="001D163B" w:rsidRDefault="001D163B" w:rsidP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Парсер передаёт данные. </w:t>
            </w: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Таблица_Excel</w:t>
            </w:r>
            <w:proofErr w:type="spellEnd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 экспортирует данные в файл.</w:t>
            </w:r>
          </w:p>
        </w:tc>
      </w:tr>
      <w:tr w:rsidR="001D163B" w:rsidTr="00166A3A">
        <w:tc>
          <w:tcPr>
            <w:tcW w:w="3190" w:type="dxa"/>
            <w:vAlign w:val="center"/>
          </w:tcPr>
          <w:p w:rsidR="001D163B" w:rsidRPr="001D163B" w:rsidRDefault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63B">
              <w:rPr>
                <w:rStyle w:val="ab"/>
                <w:rFonts w:ascii="Times New Roman" w:hAnsi="Times New Roman" w:cs="Times New Roman"/>
                <w:sz w:val="24"/>
                <w:szCs w:val="24"/>
              </w:rPr>
              <w:lastRenderedPageBreak/>
              <w:t>Обработка ошибок</w:t>
            </w:r>
          </w:p>
        </w:tc>
        <w:tc>
          <w:tcPr>
            <w:tcW w:w="3190" w:type="dxa"/>
            <w:vAlign w:val="center"/>
          </w:tcPr>
          <w:p w:rsidR="001D163B" w:rsidRDefault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Парсер</w:t>
            </w:r>
          </w:p>
          <w:p w:rsidR="001D163B" w:rsidRPr="001D163B" w:rsidRDefault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Отчет_об_ошибках</w:t>
            </w:r>
            <w:proofErr w:type="spellEnd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 Аналитик</w:t>
            </w:r>
          </w:p>
        </w:tc>
        <w:tc>
          <w:tcPr>
            <w:tcW w:w="3191" w:type="dxa"/>
            <w:vAlign w:val="center"/>
          </w:tcPr>
          <w:p w:rsidR="001D163B" w:rsidRPr="001D163B" w:rsidRDefault="001D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Парсер фиксирует ошибку. </w:t>
            </w:r>
            <w:proofErr w:type="spellStart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>Отчет_об_ошибках</w:t>
            </w:r>
            <w:proofErr w:type="spellEnd"/>
            <w:r w:rsidRPr="001D163B">
              <w:rPr>
                <w:rFonts w:ascii="Times New Roman" w:hAnsi="Times New Roman" w:cs="Times New Roman"/>
                <w:sz w:val="24"/>
                <w:szCs w:val="24"/>
              </w:rPr>
              <w:t xml:space="preserve"> записывает её. Аналитик получает уведомление.</w:t>
            </w:r>
          </w:p>
        </w:tc>
      </w:tr>
    </w:tbl>
    <w:p w:rsidR="001D163B" w:rsidRDefault="001D163B" w:rsidP="001D163B">
      <w:pPr>
        <w:pStyle w:val="paragraph"/>
        <w:jc w:val="center"/>
        <w:textAlignment w:val="baseline"/>
        <w:rPr>
          <w:sz w:val="28"/>
          <w:szCs w:val="28"/>
        </w:rPr>
      </w:pPr>
      <w:r w:rsidRPr="001D163B">
        <w:rPr>
          <w:sz w:val="28"/>
          <w:szCs w:val="28"/>
        </w:rPr>
        <w:t xml:space="preserve">Таблица </w:t>
      </w:r>
      <w:r w:rsidRPr="001D163B">
        <w:rPr>
          <w:sz w:val="28"/>
          <w:szCs w:val="28"/>
        </w:rPr>
        <w:fldChar w:fldCharType="begin"/>
      </w:r>
      <w:r w:rsidRPr="001D163B">
        <w:rPr>
          <w:sz w:val="28"/>
          <w:szCs w:val="28"/>
        </w:rPr>
        <w:instrText xml:space="preserve"> SEQ Таблица \* ARABIC </w:instrText>
      </w:r>
      <w:r w:rsidRPr="001D163B">
        <w:rPr>
          <w:sz w:val="28"/>
          <w:szCs w:val="28"/>
        </w:rPr>
        <w:fldChar w:fldCharType="separate"/>
      </w:r>
      <w:r w:rsidRPr="001D163B">
        <w:rPr>
          <w:sz w:val="28"/>
          <w:szCs w:val="28"/>
        </w:rPr>
        <w:t>3</w:t>
      </w:r>
      <w:r w:rsidRPr="001D163B">
        <w:rPr>
          <w:sz w:val="28"/>
          <w:szCs w:val="28"/>
        </w:rPr>
        <w:fldChar w:fldCharType="end"/>
      </w:r>
      <w:r w:rsidRPr="001D163B">
        <w:rPr>
          <w:sz w:val="28"/>
          <w:szCs w:val="28"/>
        </w:rPr>
        <w:t xml:space="preserve"> - Список объектов для каждого потока событий</w:t>
      </w:r>
    </w:p>
    <w:p w:rsidR="001D163B" w:rsidRPr="001D163B" w:rsidRDefault="001D163B" w:rsidP="001D163B">
      <w:pPr>
        <w:pStyle w:val="paragraph"/>
        <w:textAlignment w:val="baseline"/>
        <w:rPr>
          <w:sz w:val="28"/>
          <w:szCs w:val="28"/>
        </w:rPr>
      </w:pPr>
    </w:p>
    <w:p w:rsidR="00984929" w:rsidRDefault="00984929" w:rsidP="00984929">
      <w:pPr>
        <w:pStyle w:val="paragraph"/>
        <w:spacing w:before="0" w:after="0"/>
        <w:jc w:val="center"/>
        <w:textAlignment w:val="baseline"/>
        <w:rPr>
          <w:sz w:val="28"/>
          <w:szCs w:val="28"/>
        </w:rPr>
      </w:pPr>
      <w:r w:rsidRPr="00984929">
        <w:rPr>
          <w:sz w:val="28"/>
          <w:szCs w:val="28"/>
        </w:rPr>
        <w:t xml:space="preserve">На рисунке 4 изображена диаграмма последовательности для </w:t>
      </w:r>
      <w:r>
        <w:rPr>
          <w:sz w:val="28"/>
          <w:szCs w:val="28"/>
        </w:rPr>
        <w:t>аналитика</w:t>
      </w:r>
      <w:r w:rsidRPr="00984929">
        <w:rPr>
          <w:sz w:val="28"/>
          <w:szCs w:val="28"/>
        </w:rPr>
        <w:t>.</w:t>
      </w:r>
    </w:p>
    <w:p w:rsidR="00984929" w:rsidRPr="00984929" w:rsidRDefault="00984929" w:rsidP="00984929">
      <w:pPr>
        <w:pStyle w:val="paragraph"/>
        <w:spacing w:before="0" w:after="0"/>
        <w:jc w:val="center"/>
        <w:textAlignment w:val="baseline"/>
        <w:rPr>
          <w:sz w:val="28"/>
          <w:szCs w:val="28"/>
        </w:rPr>
      </w:pPr>
      <w:r w:rsidRPr="00984929">
        <w:rPr>
          <w:sz w:val="28"/>
          <w:szCs w:val="28"/>
        </w:rPr>
        <w:drawing>
          <wp:inline distT="0" distB="0" distL="0" distR="0" wp14:anchorId="141BF28B" wp14:editId="38A0E7B1">
            <wp:extent cx="5779342" cy="3436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0707" cy="34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29" w:rsidRDefault="00984929" w:rsidP="00984929">
      <w:pPr>
        <w:pStyle w:val="a9"/>
        <w:spacing w:before="0"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165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4</w:t>
      </w:r>
      <w:r w:rsidRPr="005165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Д</w:t>
      </w:r>
      <w:r w:rsidRPr="00984929">
        <w:rPr>
          <w:rFonts w:ascii="Times New Roman" w:hAnsi="Times New Roman" w:cs="Times New Roman"/>
          <w:i w:val="0"/>
          <w:iCs w:val="0"/>
          <w:sz w:val="28"/>
          <w:szCs w:val="28"/>
        </w:rPr>
        <w:t>иаграмма последовательности для аналитика</w:t>
      </w:r>
    </w:p>
    <w:p w:rsidR="00984929" w:rsidRDefault="00984929" w:rsidP="00984929">
      <w:pPr>
        <w:pStyle w:val="a9"/>
        <w:spacing w:before="0" w:after="0" w:line="360" w:lineRule="auto"/>
        <w:ind w:firstLine="709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0" w:name="_GoBack"/>
      <w:bookmarkEnd w:id="0"/>
    </w:p>
    <w:p w:rsidR="00984929" w:rsidRPr="00984929" w:rsidRDefault="00984929" w:rsidP="00984929">
      <w:pPr>
        <w:pStyle w:val="a9"/>
        <w:spacing w:before="0" w:after="0" w:line="360" w:lineRule="auto"/>
        <w:ind w:firstLine="709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984929">
        <w:rPr>
          <w:rFonts w:ascii="Times New Roman" w:hAnsi="Times New Roman" w:cs="Times New Roman"/>
          <w:b/>
          <w:i w:val="0"/>
          <w:iCs w:val="0"/>
          <w:sz w:val="28"/>
          <w:szCs w:val="28"/>
        </w:rPr>
        <w:t>Вывод</w:t>
      </w:r>
    </w:p>
    <w:p w:rsidR="00984929" w:rsidRDefault="00984929" w:rsidP="00984929">
      <w:pPr>
        <w:pStyle w:val="a9"/>
        <w:spacing w:before="0" w:after="0" w:line="360" w:lineRule="auto"/>
        <w:ind w:firstLine="709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84929">
        <w:rPr>
          <w:rFonts w:ascii="Times New Roman" w:hAnsi="Times New Roman" w:cs="Times New Roman"/>
          <w:i w:val="0"/>
          <w:iCs w:val="0"/>
          <w:sz w:val="28"/>
          <w:szCs w:val="28"/>
        </w:rPr>
        <w:t>В данной работе проведён анализ и выделение ключевых абстракций предметной области парсера для сайта Wildberries с применением объектно-ориентированного подхода. Построены основные UML-диаграммы, отражающие структуру и поведение системы, что обеспечило ясное представление о функциональности и взаимодействиях компонентов. Результаты способствуют дальнейшему эффективному развитию и сопровождению программного продукта.</w:t>
      </w:r>
    </w:p>
    <w:p w:rsidR="009E0809" w:rsidRPr="00D1051E" w:rsidRDefault="009E0809" w:rsidP="009E0809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sectPr w:rsidR="009E0809" w:rsidRPr="00D10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07681"/>
    <w:multiLevelType w:val="hybridMultilevel"/>
    <w:tmpl w:val="2430CBF6"/>
    <w:lvl w:ilvl="0" w:tplc="1B200E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B4ACDF0">
      <w:numFmt w:val="bullet"/>
      <w:lvlText w:val=""/>
      <w:lvlJc w:val="left"/>
      <w:pPr>
        <w:ind w:left="1789" w:hanging="360"/>
      </w:pPr>
      <w:rPr>
        <w:rFonts w:ascii="Symbol" w:eastAsia="NSimSun" w:hAnsi="Symbol"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002298"/>
    <w:multiLevelType w:val="hybridMultilevel"/>
    <w:tmpl w:val="B0588F02"/>
    <w:lvl w:ilvl="0" w:tplc="FFFFFFFF">
      <w:start w:val="1"/>
      <w:numFmt w:val="bullet"/>
      <w:lvlText w:val=""/>
      <w:lvlJc w:val="left"/>
      <w:pPr>
        <w:ind w:left="2498" w:hanging="360"/>
      </w:pPr>
      <w:rPr>
        <w:rFonts w:ascii="Symbol" w:hAnsi="Symbol" w:hint="default"/>
      </w:rPr>
    </w:lvl>
    <w:lvl w:ilvl="1" w:tplc="55C25A04">
      <w:start w:val="1"/>
      <w:numFmt w:val="bullet"/>
      <w:lvlText w:val=""/>
      <w:lvlJc w:val="left"/>
      <w:pPr>
        <w:ind w:left="321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A7D"/>
    <w:rsid w:val="000C65E5"/>
    <w:rsid w:val="001D163B"/>
    <w:rsid w:val="002D5A7D"/>
    <w:rsid w:val="003906AF"/>
    <w:rsid w:val="003E62DA"/>
    <w:rsid w:val="00634B51"/>
    <w:rsid w:val="00984929"/>
    <w:rsid w:val="009E0809"/>
    <w:rsid w:val="00AE09FC"/>
    <w:rsid w:val="00AF7975"/>
    <w:rsid w:val="00D1051E"/>
    <w:rsid w:val="00DB1B65"/>
    <w:rsid w:val="00E2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A7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A7D"/>
    <w:pPr>
      <w:keepNext/>
      <w:keepLines/>
      <w:spacing w:before="160" w:after="80" w:line="360" w:lineRule="auto"/>
      <w:ind w:firstLine="709"/>
      <w:jc w:val="both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2D5A7D"/>
  </w:style>
  <w:style w:type="paragraph" w:styleId="a4">
    <w:name w:val="No Spacing"/>
    <w:basedOn w:val="a"/>
    <w:link w:val="a3"/>
    <w:uiPriority w:val="1"/>
    <w:qFormat/>
    <w:rsid w:val="002D5A7D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2D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2D5A7D"/>
  </w:style>
  <w:style w:type="character" w:customStyle="1" w:styleId="normaltextrun">
    <w:name w:val="normaltextrun"/>
    <w:basedOn w:val="a0"/>
    <w:rsid w:val="002D5A7D"/>
  </w:style>
  <w:style w:type="character" w:customStyle="1" w:styleId="contextualspellingandgrammarerror">
    <w:name w:val="contextualspellingandgrammarerror"/>
    <w:basedOn w:val="a0"/>
    <w:rsid w:val="002D5A7D"/>
  </w:style>
  <w:style w:type="character" w:customStyle="1" w:styleId="30">
    <w:name w:val="Заголовок 3 Знак"/>
    <w:basedOn w:val="a0"/>
    <w:link w:val="3"/>
    <w:uiPriority w:val="9"/>
    <w:semiHidden/>
    <w:rsid w:val="002D5A7D"/>
    <w:rPr>
      <w:rFonts w:eastAsiaTheme="majorEastAsia" w:cstheme="majorBidi"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2D5A7D"/>
    <w:pPr>
      <w:spacing w:after="0" w:line="360" w:lineRule="auto"/>
      <w:ind w:left="720" w:firstLine="709"/>
      <w:contextualSpacing/>
      <w:jc w:val="both"/>
    </w:pPr>
    <w:rPr>
      <w:rFonts w:ascii="Times New Roman" w:eastAsia="SimSun" w:hAnsi="Times New Roman" w:cs="Times New Roman"/>
      <w:sz w:val="28"/>
      <w:szCs w:val="28"/>
    </w:rPr>
  </w:style>
  <w:style w:type="table" w:styleId="a6">
    <w:name w:val="Table Grid"/>
    <w:basedOn w:val="a1"/>
    <w:uiPriority w:val="59"/>
    <w:unhideWhenUsed/>
    <w:rsid w:val="0039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E0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09FC"/>
    <w:rPr>
      <w:rFonts w:ascii="Tahoma" w:hAnsi="Tahoma" w:cs="Tahoma"/>
      <w:sz w:val="16"/>
      <w:szCs w:val="16"/>
    </w:rPr>
  </w:style>
  <w:style w:type="paragraph" w:styleId="a9">
    <w:name w:val="caption"/>
    <w:basedOn w:val="a"/>
    <w:uiPriority w:val="99"/>
    <w:qFormat/>
    <w:rsid w:val="00AF7975"/>
    <w:pPr>
      <w:spacing w:before="120" w:after="120" w:line="240" w:lineRule="auto"/>
    </w:pPr>
    <w:rPr>
      <w:rFonts w:ascii="Liberation Serif" w:eastAsia="NSimSun" w:hAnsi="Liberation Serif" w:cs="Lucida Sans"/>
      <w:i/>
      <w:iCs/>
      <w:sz w:val="24"/>
      <w:szCs w:val="24"/>
      <w:lang w:eastAsia="zh-CN" w:bidi="hi-IN"/>
    </w:rPr>
  </w:style>
  <w:style w:type="paragraph" w:styleId="aa">
    <w:name w:val="Normal (Web)"/>
    <w:basedOn w:val="a"/>
    <w:uiPriority w:val="99"/>
    <w:rsid w:val="001D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D16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A7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A7D"/>
    <w:pPr>
      <w:keepNext/>
      <w:keepLines/>
      <w:spacing w:before="160" w:after="80" w:line="360" w:lineRule="auto"/>
      <w:ind w:firstLine="709"/>
      <w:jc w:val="both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2D5A7D"/>
  </w:style>
  <w:style w:type="paragraph" w:styleId="a4">
    <w:name w:val="No Spacing"/>
    <w:basedOn w:val="a"/>
    <w:link w:val="a3"/>
    <w:uiPriority w:val="1"/>
    <w:qFormat/>
    <w:rsid w:val="002D5A7D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2D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2D5A7D"/>
  </w:style>
  <w:style w:type="character" w:customStyle="1" w:styleId="normaltextrun">
    <w:name w:val="normaltextrun"/>
    <w:basedOn w:val="a0"/>
    <w:rsid w:val="002D5A7D"/>
  </w:style>
  <w:style w:type="character" w:customStyle="1" w:styleId="contextualspellingandgrammarerror">
    <w:name w:val="contextualspellingandgrammarerror"/>
    <w:basedOn w:val="a0"/>
    <w:rsid w:val="002D5A7D"/>
  </w:style>
  <w:style w:type="character" w:customStyle="1" w:styleId="30">
    <w:name w:val="Заголовок 3 Знак"/>
    <w:basedOn w:val="a0"/>
    <w:link w:val="3"/>
    <w:uiPriority w:val="9"/>
    <w:semiHidden/>
    <w:rsid w:val="002D5A7D"/>
    <w:rPr>
      <w:rFonts w:eastAsiaTheme="majorEastAsia" w:cstheme="majorBidi"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2D5A7D"/>
    <w:pPr>
      <w:spacing w:after="0" w:line="360" w:lineRule="auto"/>
      <w:ind w:left="720" w:firstLine="709"/>
      <w:contextualSpacing/>
      <w:jc w:val="both"/>
    </w:pPr>
    <w:rPr>
      <w:rFonts w:ascii="Times New Roman" w:eastAsia="SimSun" w:hAnsi="Times New Roman" w:cs="Times New Roman"/>
      <w:sz w:val="28"/>
      <w:szCs w:val="28"/>
    </w:rPr>
  </w:style>
  <w:style w:type="table" w:styleId="a6">
    <w:name w:val="Table Grid"/>
    <w:basedOn w:val="a1"/>
    <w:uiPriority w:val="59"/>
    <w:unhideWhenUsed/>
    <w:rsid w:val="0039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E0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09FC"/>
    <w:rPr>
      <w:rFonts w:ascii="Tahoma" w:hAnsi="Tahoma" w:cs="Tahoma"/>
      <w:sz w:val="16"/>
      <w:szCs w:val="16"/>
    </w:rPr>
  </w:style>
  <w:style w:type="paragraph" w:styleId="a9">
    <w:name w:val="caption"/>
    <w:basedOn w:val="a"/>
    <w:uiPriority w:val="99"/>
    <w:qFormat/>
    <w:rsid w:val="00AF7975"/>
    <w:pPr>
      <w:spacing w:before="120" w:after="120" w:line="240" w:lineRule="auto"/>
    </w:pPr>
    <w:rPr>
      <w:rFonts w:ascii="Liberation Serif" w:eastAsia="NSimSun" w:hAnsi="Liberation Serif" w:cs="Lucida Sans"/>
      <w:i/>
      <w:iCs/>
      <w:sz w:val="24"/>
      <w:szCs w:val="24"/>
      <w:lang w:eastAsia="zh-CN" w:bidi="hi-IN"/>
    </w:rPr>
  </w:style>
  <w:style w:type="paragraph" w:styleId="aa">
    <w:name w:val="Normal (Web)"/>
    <w:basedOn w:val="a"/>
    <w:uiPriority w:val="99"/>
    <w:rsid w:val="001D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D1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XE</cp:lastModifiedBy>
  <cp:revision>4</cp:revision>
  <dcterms:created xsi:type="dcterms:W3CDTF">2025-05-13T17:50:00Z</dcterms:created>
  <dcterms:modified xsi:type="dcterms:W3CDTF">2025-05-27T23:20:00Z</dcterms:modified>
</cp:coreProperties>
</file>