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07185615"/>
        <w:docPartObj>
          <w:docPartGallery w:val="Cover Pages"/>
          <w:docPartUnique/>
        </w:docPartObj>
      </w:sdtPr>
      <w:sdtContent>
        <w:p w14:paraId="2BDD62D2" w14:textId="383AC20F" w:rsidR="00B2145B" w:rsidRDefault="00B2145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6724D293" wp14:editId="0AAF4BC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e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B5FB722" w14:textId="01AD9711" w:rsidR="00B2145B" w:rsidRDefault="00B2145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e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e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e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4D293" id="Groupe 6" o:spid="_x0000_s1026" style="position:absolute;margin-left:0;margin-top:0;width:172.8pt;height:718.55pt;z-index:-2516490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D/BC8VjJAAA0wQBAA4AAAAAAAAAAAAAAAAALgIAAGRycy9lMm9Eb2MueG1sUEsBAi0AFAAG&#10;AAgAAAAhAE/3lTLdAAAABgEAAA8AAAAAAAAAAAAAAAAAvSYAAGRycy9kb3ducmV2LnhtbFBLBQYA&#10;AAAABAAEAPMAAADHJwAAAAA=&#10;">
                    <v:rect id="Rectangle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B5FB722" w14:textId="01AD9711" w:rsidR="00B2145B" w:rsidRDefault="00B2145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e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1FA4312" wp14:editId="78EBCB1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CEDFA2" w14:textId="492B743B" w:rsidR="00B2145B" w:rsidRDefault="00B2145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516603B2" w14:textId="4D80CFFD" w:rsidR="00B2145B" w:rsidRDefault="00B2145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Ludus ACADEMIE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FA431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9" o:spid="_x0000_s1055" type="#_x0000_t202" style="position:absolute;margin-left:0;margin-top:0;width:4in;height:28.8pt;z-index:2516695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sxd07LGZ&#10;L265jSBl5mrqa9/Fod9Y48z24clJ78Tz/4x6ehgXvwE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bCerv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ECEDFA2" w14:textId="492B743B" w:rsidR="00B2145B" w:rsidRDefault="00B2145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516603B2" w14:textId="4D80CFFD" w:rsidR="00B2145B" w:rsidRDefault="00B2145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Ludus ACADEMIE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8DB7BD1" wp14:editId="6729C38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Zone de text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CA088" w14:textId="5854E6AF" w:rsidR="00B2145B" w:rsidRDefault="00B2145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Théorie des graphes</w:t>
                                    </w:r>
                                  </w:sdtContent>
                                </w:sdt>
                              </w:p>
                              <w:p w14:paraId="6FA76F79" w14:textId="66AE5BA7" w:rsidR="00B2145B" w:rsidRDefault="00B2145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DB7BD1" id="Zone de texte 40" o:spid="_x0000_s1056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LOpeI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DFCA088" w14:textId="5854E6AF" w:rsidR="00B2145B" w:rsidRDefault="00B2145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Théorie des graphes</w:t>
                              </w:r>
                            </w:sdtContent>
                          </w:sdt>
                        </w:p>
                        <w:p w14:paraId="6FA76F79" w14:textId="66AE5BA7" w:rsidR="00B2145B" w:rsidRDefault="00B2145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5A3995" w14:textId="0E84A8E2" w:rsidR="00B2145B" w:rsidRDefault="00B2145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24FB18F" wp14:editId="24F6849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6908165</wp:posOffset>
                    </wp:positionV>
                    <wp:extent cx="1638300" cy="1404620"/>
                    <wp:effectExtent l="0" t="0" r="19050" b="1778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83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40E592" w14:textId="4657452E" w:rsidR="00B2145B" w:rsidRPr="00B2145B" w:rsidRDefault="00B2145B">
                                <w:pPr>
                                  <w:rPr>
                                    <w:lang w:val="en-US"/>
                                  </w:rPr>
                                </w:pPr>
                                <w:r w:rsidRPr="00B2145B">
                                  <w:rPr>
                                    <w:rFonts w:ascii="Calibri" w:hAnsi="Calibri" w:cs="Calibri"/>
                                    <w:color w:val="201F1E"/>
                                    <w:shd w:val="clear" w:color="auto" w:fill="FFFFFF"/>
                                    <w:lang w:val="en-US"/>
                                  </w:rPr>
                                  <w:t>Vincent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201F1E"/>
                                    <w:shd w:val="clear" w:color="auto" w:fill="FFFFFF"/>
                                    <w:lang w:val="en-US"/>
                                  </w:rPr>
                                  <w:t xml:space="preserve"> CELIK</w:t>
                                </w:r>
                              </w:p>
                              <w:p w14:paraId="04B8714D" w14:textId="0BAE872C" w:rsidR="00B2145B" w:rsidRDefault="00B2145B">
                                <w:r>
                                  <w:t>Jérémy FAIVRE</w:t>
                                </w:r>
                              </w:p>
                              <w:p w14:paraId="097B12C1" w14:textId="799BDD74" w:rsidR="00B2145B" w:rsidRDefault="00B2145B">
                                <w:pPr>
                                  <w:rPr>
                                    <w:rFonts w:ascii="Calibri" w:hAnsi="Calibri" w:cs="Calibri"/>
                                    <w:color w:val="201F1E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B2145B">
                                  <w:rPr>
                                    <w:rFonts w:ascii="Calibri" w:hAnsi="Calibri" w:cs="Calibri"/>
                                    <w:color w:val="201F1E"/>
                                    <w:shd w:val="clear" w:color="auto" w:fill="FFFFFF"/>
                                    <w:lang w:val="en-US"/>
                                  </w:rPr>
                                  <w:t>Valentin</w:t>
                                </w:r>
                                <w:r>
                                  <w:rPr>
                                    <w:rFonts w:ascii="Calibri" w:hAnsi="Calibri" w:cs="Calibri"/>
                                    <w:color w:val="201F1E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  <w:r w:rsidRPr="00B2145B">
                                  <w:rPr>
                                    <w:rFonts w:ascii="Calibri" w:hAnsi="Calibri" w:cs="Calibri"/>
                                    <w:color w:val="201F1E"/>
                                    <w:shd w:val="clear" w:color="auto" w:fill="FFFFFF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rFonts w:ascii="Calibri" w:hAnsi="Calibri" w:cs="Calibri"/>
                                    <w:color w:val="201F1E"/>
                                    <w:shd w:val="clear" w:color="auto" w:fill="FFFFFF"/>
                                    <w:lang w:val="en-US"/>
                                  </w:rPr>
                                  <w:t>ONDERFLICK</w:t>
                                </w:r>
                                <w:r w:rsidRPr="00B2145B">
                                  <w:rPr>
                                    <w:rFonts w:ascii="Calibri" w:hAnsi="Calibri" w:cs="Calibri"/>
                                    <w:color w:val="201F1E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53C22064" w14:textId="05D524EC" w:rsidR="00B2145B" w:rsidRDefault="00B2145B">
                                <w:pPr>
                                  <w:rPr>
                                    <w:rFonts w:ascii="Calibri" w:hAnsi="Calibri" w:cs="Calibri"/>
                                    <w:color w:val="201F1E"/>
                                    <w:shd w:val="clear" w:color="auto" w:fill="FFFFFF"/>
                                    <w:lang w:val="en-US"/>
                                  </w:rPr>
                                </w:pPr>
                                <w:proofErr w:type="spellStart"/>
                                <w:r w:rsidRPr="00B2145B">
                                  <w:rPr>
                                    <w:rFonts w:ascii="Calibri" w:hAnsi="Calibri" w:cs="Calibri"/>
                                    <w:color w:val="201F1E"/>
                                    <w:shd w:val="clear" w:color="auto" w:fill="FFFFFF"/>
                                    <w:lang w:val="en-US"/>
                                  </w:rPr>
                                  <w:t>Ludovic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201F1E"/>
                                    <w:shd w:val="clear" w:color="auto" w:fill="FFFFFF"/>
                                    <w:lang w:val="en-US"/>
                                  </w:rPr>
                                  <w:t xml:space="preserve"> KECH</w:t>
                                </w:r>
                              </w:p>
                              <w:p w14:paraId="5CF615B3" w14:textId="32EB02E8" w:rsidR="00B2145B" w:rsidRPr="00B2145B" w:rsidRDefault="00B2145B">
                                <w:r>
                                  <w:t>Gaëtan PIOU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24FB18F" id="Zone de texte 2" o:spid="_x0000_s1057" type="#_x0000_t202" style="position:absolute;margin-left:77.8pt;margin-top:543.95pt;width:129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">
                    <v:textbox style="mso-fit-shape-to-text:t">
                      <w:txbxContent>
                        <w:p w14:paraId="6240E592" w14:textId="4657452E" w:rsidR="00B2145B" w:rsidRPr="00B2145B" w:rsidRDefault="00B2145B">
                          <w:pPr>
                            <w:rPr>
                              <w:lang w:val="en-US"/>
                            </w:rPr>
                          </w:pPr>
                          <w:r w:rsidRPr="00B2145B">
                            <w:rPr>
                              <w:rFonts w:ascii="Calibri" w:hAnsi="Calibri" w:cs="Calibri"/>
                              <w:color w:val="201F1E"/>
                              <w:shd w:val="clear" w:color="auto" w:fill="FFFFFF"/>
                              <w:lang w:val="en-US"/>
                            </w:rPr>
                            <w:t>Vincent</w:t>
                          </w:r>
                          <w:r>
                            <w:rPr>
                              <w:rFonts w:ascii="Calibri" w:hAnsi="Calibri" w:cs="Calibri"/>
                              <w:color w:val="201F1E"/>
                              <w:shd w:val="clear" w:color="auto" w:fill="FFFFFF"/>
                              <w:lang w:val="en-US"/>
                            </w:rPr>
                            <w:t xml:space="preserve"> CELIK</w:t>
                          </w:r>
                        </w:p>
                        <w:p w14:paraId="04B8714D" w14:textId="0BAE872C" w:rsidR="00B2145B" w:rsidRDefault="00B2145B">
                          <w:r>
                            <w:t>Jérémy FAIVRE</w:t>
                          </w:r>
                        </w:p>
                        <w:p w14:paraId="097B12C1" w14:textId="799BDD74" w:rsidR="00B2145B" w:rsidRDefault="00B2145B">
                          <w:pPr>
                            <w:rPr>
                              <w:rFonts w:ascii="Calibri" w:hAnsi="Calibri" w:cs="Calibri"/>
                              <w:color w:val="201F1E"/>
                              <w:shd w:val="clear" w:color="auto" w:fill="FFFFFF"/>
                              <w:lang w:val="en-US"/>
                            </w:rPr>
                          </w:pPr>
                          <w:r w:rsidRPr="00B2145B">
                            <w:rPr>
                              <w:rFonts w:ascii="Calibri" w:hAnsi="Calibri" w:cs="Calibri"/>
                              <w:color w:val="201F1E"/>
                              <w:shd w:val="clear" w:color="auto" w:fill="FFFFFF"/>
                              <w:lang w:val="en-US"/>
                            </w:rPr>
                            <w:t>Valentin</w:t>
                          </w:r>
                          <w:r>
                            <w:rPr>
                              <w:rFonts w:ascii="Calibri" w:hAnsi="Calibri" w:cs="Calibri"/>
                              <w:color w:val="201F1E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  <w:r w:rsidRPr="00B2145B">
                            <w:rPr>
                              <w:rFonts w:ascii="Calibri" w:hAnsi="Calibri" w:cs="Calibri"/>
                              <w:color w:val="201F1E"/>
                              <w:shd w:val="clear" w:color="auto" w:fill="FFFFFF"/>
                              <w:lang w:val="en-US"/>
                            </w:rPr>
                            <w:t>F</w:t>
                          </w:r>
                          <w:r>
                            <w:rPr>
                              <w:rFonts w:ascii="Calibri" w:hAnsi="Calibri" w:cs="Calibri"/>
                              <w:color w:val="201F1E"/>
                              <w:shd w:val="clear" w:color="auto" w:fill="FFFFFF"/>
                              <w:lang w:val="en-US"/>
                            </w:rPr>
                            <w:t>ONDERFLICK</w:t>
                          </w:r>
                          <w:r w:rsidRPr="00B2145B">
                            <w:rPr>
                              <w:rFonts w:ascii="Calibri" w:hAnsi="Calibri" w:cs="Calibri"/>
                              <w:color w:val="201F1E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</w:p>
                        <w:p w14:paraId="53C22064" w14:textId="05D524EC" w:rsidR="00B2145B" w:rsidRDefault="00B2145B">
                          <w:pPr>
                            <w:rPr>
                              <w:rFonts w:ascii="Calibri" w:hAnsi="Calibri" w:cs="Calibri"/>
                              <w:color w:val="201F1E"/>
                              <w:shd w:val="clear" w:color="auto" w:fill="FFFFFF"/>
                              <w:lang w:val="en-US"/>
                            </w:rPr>
                          </w:pPr>
                          <w:proofErr w:type="spellStart"/>
                          <w:r w:rsidRPr="00B2145B">
                            <w:rPr>
                              <w:rFonts w:ascii="Calibri" w:hAnsi="Calibri" w:cs="Calibri"/>
                              <w:color w:val="201F1E"/>
                              <w:shd w:val="clear" w:color="auto" w:fill="FFFFFF"/>
                              <w:lang w:val="en-US"/>
                            </w:rPr>
                            <w:t>Ludovic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201F1E"/>
                              <w:shd w:val="clear" w:color="auto" w:fill="FFFFFF"/>
                              <w:lang w:val="en-US"/>
                            </w:rPr>
                            <w:t xml:space="preserve"> KECH</w:t>
                          </w:r>
                        </w:p>
                        <w:p w14:paraId="5CF615B3" w14:textId="32EB02E8" w:rsidR="00B2145B" w:rsidRPr="00B2145B" w:rsidRDefault="00B2145B">
                          <w:r>
                            <w:t>Gaëtan PIOU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75C14B4" w14:textId="1FB5AA7D" w:rsidR="00DA6014" w:rsidRDefault="006024BF" w:rsidP="003A298B">
      <w:pPr>
        <w:pStyle w:val="Titre"/>
      </w:pPr>
      <w:r>
        <w:lastRenderedPageBreak/>
        <w:t xml:space="preserve">Théorie des graphes </w:t>
      </w:r>
    </w:p>
    <w:p w14:paraId="30281498" w14:textId="0CAAE2AA" w:rsidR="0025134A" w:rsidRDefault="0025134A"/>
    <w:p w14:paraId="12C64643" w14:textId="38A05C9E" w:rsidR="0025134A" w:rsidRDefault="0084052C" w:rsidP="003A298B">
      <w:pPr>
        <w:pStyle w:val="Titre1"/>
      </w:pPr>
      <w:r>
        <w:t>Définition :</w:t>
      </w:r>
    </w:p>
    <w:p w14:paraId="4787471A" w14:textId="6DEDF156" w:rsidR="00CF3F59" w:rsidRDefault="00536564" w:rsidP="00D61923">
      <w:p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430BF" wp14:editId="4B4515C5">
                <wp:simplePos x="0" y="0"/>
                <wp:positionH relativeFrom="column">
                  <wp:posOffset>4081780</wp:posOffset>
                </wp:positionH>
                <wp:positionV relativeFrom="paragraph">
                  <wp:posOffset>427355</wp:posOffset>
                </wp:positionV>
                <wp:extent cx="1685925" cy="2381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20197" w14:textId="77D98FE4" w:rsidR="00536564" w:rsidRDefault="00536564">
                            <w:r>
                              <w:t xml:space="preserve">Exemples : </w:t>
                            </w:r>
                            <w:r w:rsidRPr="00536564">
                              <w:rPr>
                                <w:i/>
                                <w:iCs/>
                              </w:rPr>
                              <w:t>Graphes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30BF" id="_x0000_s1058" type="#_x0000_t202" style="position:absolute;left:0;text-align:left;margin-left:321.4pt;margin-top:33.65pt;width:13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" fillcolor="white [3201]" strokeweight=".5pt">
                <v:textbox>
                  <w:txbxContent>
                    <w:p w14:paraId="32720197" w14:textId="77D98FE4" w:rsidR="00536564" w:rsidRDefault="00536564">
                      <w:r>
                        <w:t xml:space="preserve">Exemples : </w:t>
                      </w:r>
                      <w:r w:rsidRPr="00536564">
                        <w:rPr>
                          <w:i/>
                          <w:iCs/>
                        </w:rPr>
                        <w:t>Graphes simples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hd w:val="clear" w:color="auto" w:fill="FFFFFF"/>
          <w:vertAlign w:val="superscript"/>
        </w:rPr>
        <w:drawing>
          <wp:anchor distT="0" distB="0" distL="114300" distR="114300" simplePos="0" relativeHeight="251658240" behindDoc="0" locked="0" layoutInCell="1" allowOverlap="1" wp14:anchorId="75DCD951" wp14:editId="51632113">
            <wp:simplePos x="0" y="0"/>
            <wp:positionH relativeFrom="margin">
              <wp:posOffset>3567430</wp:posOffset>
            </wp:positionH>
            <wp:positionV relativeFrom="paragraph">
              <wp:posOffset>417830</wp:posOffset>
            </wp:positionV>
            <wp:extent cx="2148840" cy="152400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La </w:t>
      </w:r>
      <w:r w:rsidR="00D61923" w:rsidRPr="00D61923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</w:rPr>
        <w:t>théorie des graphes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 est la discipline </w:t>
      </w:r>
      <w:r w:rsidR="00D61923" w:rsidRPr="00D61923">
        <w:rPr>
          <w:rFonts w:cstheme="minorHAnsi"/>
          <w:color w:val="000000" w:themeColor="text1"/>
          <w:shd w:val="clear" w:color="auto" w:fill="FFFFFF"/>
        </w:rPr>
        <w:t>mathé</w:t>
      </w:r>
      <w:r w:rsidR="00D61923">
        <w:rPr>
          <w:rFonts w:cstheme="minorHAnsi"/>
          <w:color w:val="000000" w:themeColor="text1"/>
          <w:shd w:val="clear" w:color="auto" w:fill="FFFFFF"/>
        </w:rPr>
        <w:t>matique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 et</w:t>
      </w:r>
      <w:r w:rsidR="00D61923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61923">
        <w:rPr>
          <w:rFonts w:cstheme="minorHAnsi"/>
          <w:color w:val="000000" w:themeColor="text1"/>
        </w:rPr>
        <w:t xml:space="preserve">informatique 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qui étudie les </w:t>
      </w:r>
      <w:r w:rsidR="00D61923" w:rsidRPr="00D6192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graphes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, lesquels sont des modèles abstraits de dessins de réseaux reliant des objets. </w:t>
      </w:r>
    </w:p>
    <w:p w14:paraId="3CF31208" w14:textId="3707155B" w:rsidR="00CF3F59" w:rsidRDefault="00D61923" w:rsidP="00D61923">
      <w:p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Ces modèles sont constitués de </w:t>
      </w:r>
      <w:r w:rsid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3DCB0F65" w14:textId="4ECF43E8" w:rsidR="00CF3F59" w:rsidRPr="00CF3F59" w:rsidRDefault="00792275" w:rsidP="00CF3F59">
      <w:pPr>
        <w:pStyle w:val="Paragraphedeliste"/>
        <w:numPr>
          <w:ilvl w:val="0"/>
          <w:numId w:val="1"/>
        </w:num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De s</w:t>
      </w:r>
      <w:r w:rsidR="00CF3F59" w:rsidRPr="00CF3F59">
        <w:rPr>
          <w:rFonts w:cstheme="minorHAnsi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ommets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 (aussi appelés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nœuds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 ou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points</w:t>
      </w:r>
      <w:r w:rsidR="004847ED">
        <w:rPr>
          <w:rFonts w:cstheme="minorHAnsi"/>
          <w:color w:val="000000" w:themeColor="text1"/>
          <w:sz w:val="22"/>
          <w:szCs w:val="22"/>
          <w:shd w:val="clear" w:color="auto" w:fill="FFFFFF"/>
        </w:rPr>
        <w:t>).</w:t>
      </w:r>
    </w:p>
    <w:p w14:paraId="268B2474" w14:textId="5B2E59DF" w:rsidR="00CF3F59" w:rsidRPr="00CF3F59" w:rsidRDefault="00536564" w:rsidP="00CF3F59">
      <w:pPr>
        <w:pStyle w:val="Paragraphedeliste"/>
        <w:numPr>
          <w:ilvl w:val="0"/>
          <w:numId w:val="1"/>
        </w:num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CF3F59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</w:rPr>
        <w:t>D’arêtes</w:t>
      </w:r>
      <w:r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(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aussi appelées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liens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 ou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lignes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) entre 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deux sommets distincts</w:t>
      </w:r>
      <w:r w:rsidR="00D61923" w:rsidRPr="00CF3F59">
        <w:rPr>
          <w:rFonts w:cstheme="minorHAnsi"/>
          <w:color w:val="000000" w:themeColor="text1"/>
          <w:shd w:val="clear" w:color="auto" w:fill="FFFFFF"/>
        </w:rPr>
        <w:t>.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0D41A50E" w14:textId="4DF6CFB4" w:rsidR="00D61923" w:rsidRPr="00D61923" w:rsidRDefault="0094454B" w:rsidP="00D61923">
      <w:pPr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hd w:val="clear" w:color="auto" w:fill="FFFFFF"/>
        </w:rPr>
        <w:t>L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es arêtes sont parfois non-symétriques (les graphes sont alors dits </w:t>
      </w:r>
      <w:r w:rsidR="00D61923" w:rsidRPr="00D6192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orientés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) et sont appelés des </w:t>
      </w:r>
      <w:r w:rsidR="00D61923" w:rsidRPr="00D6192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flèches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0C8157F5" w14:textId="4B791448" w:rsidR="008C385B" w:rsidRDefault="0025134A" w:rsidP="00D61923">
      <w:pPr>
        <w:jc w:val="both"/>
      </w:pPr>
      <w:r>
        <w:t xml:space="preserve">Le nom de </w:t>
      </w:r>
      <w:r w:rsidRPr="00D61923">
        <w:rPr>
          <w:b/>
          <w:bCs/>
        </w:rPr>
        <w:t>graphe</w:t>
      </w:r>
      <w:r>
        <w:t xml:space="preserve"> ne concerne pas qu’un seul objet mathématique, mais regroupe une famille d’objets : les graphes au sens général, les graphes simples, les graphes orientés, les graphes à poids, les graphes </w:t>
      </w:r>
      <w:r w:rsidR="00FE1DDB">
        <w:t>étiquetés</w:t>
      </w:r>
      <w:r>
        <w:t xml:space="preserve">, etc. </w:t>
      </w:r>
    </w:p>
    <w:p w14:paraId="17A9EE36" w14:textId="35CA711C" w:rsidR="008C385B" w:rsidRDefault="008C385B" w:rsidP="00D61923">
      <w:pPr>
        <w:jc w:val="both"/>
      </w:pPr>
      <w:r>
        <w:t xml:space="preserve">En </w:t>
      </w:r>
      <w:r w:rsidRPr="0084052C">
        <w:rPr>
          <w:b/>
          <w:bCs/>
        </w:rPr>
        <w:t>anglais</w:t>
      </w:r>
      <w:r>
        <w:t xml:space="preserve">, on utilisera </w:t>
      </w:r>
      <w:proofErr w:type="spellStart"/>
      <w:r w:rsidRPr="00F549BC">
        <w:rPr>
          <w:b/>
          <w:bCs/>
        </w:rPr>
        <w:t>vertices</w:t>
      </w:r>
      <w:proofErr w:type="spellEnd"/>
      <w:r>
        <w:rPr>
          <w:b/>
          <w:bCs/>
        </w:rPr>
        <w:t xml:space="preserve"> </w:t>
      </w:r>
      <w:r w:rsidRPr="00F549BC">
        <w:rPr>
          <w:b/>
          <w:bCs/>
        </w:rPr>
        <w:t>V</w:t>
      </w:r>
      <w:r>
        <w:t xml:space="preserve"> </w:t>
      </w:r>
      <w:r w:rsidR="00737866">
        <w:t xml:space="preserve">(les sommets) </w:t>
      </w:r>
      <w:r>
        <w:t xml:space="preserve">et </w:t>
      </w:r>
      <w:proofErr w:type="spellStart"/>
      <w:r w:rsidRPr="00F549BC">
        <w:rPr>
          <w:b/>
          <w:bCs/>
        </w:rPr>
        <w:t>edges</w:t>
      </w:r>
      <w:proofErr w:type="spellEnd"/>
      <w:r>
        <w:t xml:space="preserve"> </w:t>
      </w:r>
      <w:r w:rsidRPr="00F549BC">
        <w:rPr>
          <w:b/>
          <w:bCs/>
        </w:rPr>
        <w:t>E</w:t>
      </w:r>
      <w:r w:rsidR="00737866">
        <w:rPr>
          <w:b/>
          <w:bCs/>
        </w:rPr>
        <w:t xml:space="preserve"> </w:t>
      </w:r>
      <w:r w:rsidR="00737866" w:rsidRPr="00737866">
        <w:t>(</w:t>
      </w:r>
      <w:r w:rsidR="00737866">
        <w:t xml:space="preserve">les </w:t>
      </w:r>
      <w:r w:rsidR="00737866" w:rsidRPr="00737866">
        <w:t>arêtes)</w:t>
      </w:r>
      <w:r>
        <w:t xml:space="preserve">. </w:t>
      </w:r>
    </w:p>
    <w:p w14:paraId="1F791D7D" w14:textId="20B613AE" w:rsidR="006024BF" w:rsidRDefault="0025134A" w:rsidP="00D61923">
      <w:pPr>
        <w:jc w:val="both"/>
      </w:pPr>
      <w:r>
        <w:t>Le type de graphe que l’on utilisera en pratique dépendra de la nature du problème.</w:t>
      </w:r>
    </w:p>
    <w:p w14:paraId="3EF39DB9" w14:textId="0E08BDBF" w:rsidR="001D4A24" w:rsidRDefault="001D4A24" w:rsidP="00D61923">
      <w:pPr>
        <w:jc w:val="both"/>
      </w:pPr>
    </w:p>
    <w:p w14:paraId="3074C8B7" w14:textId="2BD250D4" w:rsidR="001D4A24" w:rsidRDefault="001D4A24" w:rsidP="00D61923">
      <w:pPr>
        <w:jc w:val="both"/>
      </w:pPr>
    </w:p>
    <w:p w14:paraId="104D10F8" w14:textId="3E738D5D" w:rsidR="009863E6" w:rsidRDefault="007851E9" w:rsidP="009863E6">
      <w:pPr>
        <w:pStyle w:val="Titre2"/>
      </w:pPr>
      <w:r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7FFCF" wp14:editId="46875CD6">
                <wp:simplePos x="0" y="0"/>
                <wp:positionH relativeFrom="column">
                  <wp:posOffset>4319905</wp:posOffset>
                </wp:positionH>
                <wp:positionV relativeFrom="paragraph">
                  <wp:posOffset>7620</wp:posOffset>
                </wp:positionV>
                <wp:extent cx="1104900" cy="251460"/>
                <wp:effectExtent l="0" t="0" r="19050" b="152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0C5F8" w14:textId="288997D2" w:rsidR="001D4A24" w:rsidRDefault="001D4A24" w:rsidP="007851E9">
                            <w:pPr>
                              <w:jc w:val="center"/>
                            </w:pPr>
                            <w:r w:rsidRPr="00536564">
                              <w:rPr>
                                <w:i/>
                                <w:iCs/>
                              </w:rPr>
                              <w:t>Graphes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FFCF" id="Zone de texte 9" o:spid="_x0000_s1059" type="#_x0000_t202" style="position:absolute;margin-left:340.15pt;margin-top:.6pt;width:87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" fillcolor="white [3201]" strokeweight=".5pt">
                <v:textbox>
                  <w:txbxContent>
                    <w:p w14:paraId="5000C5F8" w14:textId="288997D2" w:rsidR="001D4A24" w:rsidRDefault="001D4A24" w:rsidP="007851E9">
                      <w:pPr>
                        <w:jc w:val="center"/>
                      </w:pPr>
                      <w:r w:rsidRPr="00536564">
                        <w:rPr>
                          <w:i/>
                          <w:iCs/>
                        </w:rPr>
                        <w:t>Graphes simples</w:t>
                      </w:r>
                    </w:p>
                  </w:txbxContent>
                </v:textbox>
              </v:shape>
            </w:pict>
          </mc:Fallback>
        </mc:AlternateContent>
      </w:r>
      <w:r w:rsidR="001D4A24">
        <w:rPr>
          <w:noProof/>
        </w:rPr>
        <w:drawing>
          <wp:anchor distT="0" distB="0" distL="114300" distR="114300" simplePos="0" relativeHeight="251660288" behindDoc="0" locked="0" layoutInCell="1" allowOverlap="1" wp14:anchorId="2145EB22" wp14:editId="7855E284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1742440" cy="156464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3E6">
        <w:t>Graphes simples :</w:t>
      </w:r>
    </w:p>
    <w:p w14:paraId="12AD95BA" w14:textId="2586A7EC" w:rsidR="005B115B" w:rsidRDefault="005B115B" w:rsidP="0030677F">
      <w:pPr>
        <w:jc w:val="both"/>
      </w:pPr>
      <w:r w:rsidRPr="009863E6">
        <w:t>Un</w:t>
      </w:r>
      <w:r w:rsidRPr="009863E6">
        <w:rPr>
          <w:b/>
          <w:bCs/>
        </w:rPr>
        <w:t xml:space="preserve"> graphe fini</w:t>
      </w:r>
      <w:r>
        <w:t xml:space="preserve"> est la donnée : </w:t>
      </w:r>
    </w:p>
    <w:p w14:paraId="2855C86E" w14:textId="6EEA2B7A" w:rsidR="005B115B" w:rsidRDefault="005B115B" w:rsidP="0030677F">
      <w:pPr>
        <w:jc w:val="both"/>
      </w:pPr>
      <w:r>
        <w:t xml:space="preserve">• d’un ensemble fini V, l’ensemble des sommets. </w:t>
      </w:r>
    </w:p>
    <w:p w14:paraId="7DF6DEDA" w14:textId="7BBA1E08" w:rsidR="005B115B" w:rsidRDefault="005B115B" w:rsidP="0030677F">
      <w:pPr>
        <w:jc w:val="both"/>
      </w:pPr>
      <w:r>
        <w:t>• d’un ensemble fini E, l’ensemble des arêtes.</w:t>
      </w:r>
    </w:p>
    <w:p w14:paraId="02D0488F" w14:textId="52546D61" w:rsidR="005B115B" w:rsidRDefault="005B115B" w:rsidP="0030677F">
      <w:pPr>
        <w:jc w:val="both"/>
      </w:pPr>
      <w:r>
        <w:t xml:space="preserve">• pour chaque arête, d’un ou deux sommets, que l’on appelle les extrémités de l’arête. </w:t>
      </w:r>
    </w:p>
    <w:p w14:paraId="0BF4F4BD" w14:textId="77777777" w:rsidR="007851E9" w:rsidRDefault="007851E9" w:rsidP="0030677F">
      <w:pPr>
        <w:jc w:val="both"/>
      </w:pPr>
    </w:p>
    <w:p w14:paraId="102F3C70" w14:textId="0CEC62D0" w:rsidR="005B115B" w:rsidRDefault="005B115B" w:rsidP="0030677F">
      <w:pPr>
        <w:jc w:val="both"/>
      </w:pPr>
      <w:r>
        <w:t xml:space="preserve">On peut voir un graphe comme un ensemble de points, reliés par les arêtes. Entre deux sommets donnés, il peut y avoir plusieurs arêtes, ce que l’on appelle aussi une arête multiple. Une arête avec une seule extrémité est appelée une boucle. </w:t>
      </w:r>
    </w:p>
    <w:p w14:paraId="232B1031" w14:textId="4B2180AD" w:rsidR="0011453B" w:rsidRDefault="0011453B" w:rsidP="0030677F">
      <w:pPr>
        <w:jc w:val="both"/>
      </w:pPr>
      <w:r w:rsidRPr="009863E6">
        <w:rPr>
          <w:b/>
          <w:bCs/>
        </w:rPr>
        <w:t xml:space="preserve">Un graphe simple </w:t>
      </w:r>
      <w:r>
        <w:t>est un graphe sans boucle ni arête multiple. Il n’y a alors d’arêtes qu’entre des sommets distincts, et entre deux sommets il y a au plus une arête.</w:t>
      </w:r>
    </w:p>
    <w:p w14:paraId="6799E361" w14:textId="70DFB04D" w:rsidR="001D4A24" w:rsidRDefault="001D4A24" w:rsidP="0030677F">
      <w:pPr>
        <w:jc w:val="both"/>
      </w:pPr>
    </w:p>
    <w:p w14:paraId="4C580934" w14:textId="385E3853" w:rsidR="001D4A24" w:rsidRDefault="001D4A24" w:rsidP="0030677F">
      <w:pPr>
        <w:jc w:val="both"/>
      </w:pPr>
    </w:p>
    <w:p w14:paraId="6576D05C" w14:textId="329EA5D8" w:rsidR="006024BF" w:rsidRDefault="007851E9" w:rsidP="003A298B">
      <w:pPr>
        <w:pStyle w:val="Titre2"/>
      </w:pPr>
      <w:r>
        <w:rPr>
          <w:rFonts w:cstheme="minorHAnsi"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15471" wp14:editId="07CBA047">
                <wp:simplePos x="0" y="0"/>
                <wp:positionH relativeFrom="column">
                  <wp:posOffset>4190365</wp:posOffset>
                </wp:positionH>
                <wp:positionV relativeFrom="paragraph">
                  <wp:posOffset>-244475</wp:posOffset>
                </wp:positionV>
                <wp:extent cx="1135380" cy="276225"/>
                <wp:effectExtent l="0" t="0" r="2667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864D9" w14:textId="2B4F5E06" w:rsidR="001D4A24" w:rsidRDefault="00702131" w:rsidP="007851E9">
                            <w:pPr>
                              <w:jc w:val="center"/>
                            </w:pPr>
                            <w:r w:rsidRPr="00536564">
                              <w:rPr>
                                <w:i/>
                                <w:iCs/>
                              </w:rPr>
                              <w:t xml:space="preserve">Graphes </w:t>
                            </w:r>
                            <w:r>
                              <w:rPr>
                                <w:i/>
                                <w:iCs/>
                              </w:rPr>
                              <w:t>orientés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5471" id="Zone de texte 10" o:spid="_x0000_s1060" type="#_x0000_t202" style="position:absolute;margin-left:329.95pt;margin-top:-19.25pt;width:89.4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" fillcolor="white [3201]" strokeweight=".5pt">
                <v:textbox>
                  <w:txbxContent>
                    <w:p w14:paraId="133864D9" w14:textId="2B4F5E06" w:rsidR="001D4A24" w:rsidRDefault="00702131" w:rsidP="007851E9">
                      <w:pPr>
                        <w:jc w:val="center"/>
                      </w:pPr>
                      <w:r w:rsidRPr="00536564">
                        <w:rPr>
                          <w:i/>
                          <w:iCs/>
                        </w:rPr>
                        <w:t xml:space="preserve">Graphes </w:t>
                      </w:r>
                      <w:r>
                        <w:rPr>
                          <w:i/>
                          <w:iCs/>
                        </w:rPr>
                        <w:t>orientés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ADFB4CC" wp14:editId="23070411">
            <wp:simplePos x="0" y="0"/>
            <wp:positionH relativeFrom="margin">
              <wp:posOffset>3908425</wp:posOffset>
            </wp:positionH>
            <wp:positionV relativeFrom="paragraph">
              <wp:posOffset>0</wp:posOffset>
            </wp:positionV>
            <wp:extent cx="1760220" cy="157988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4BF">
        <w:t>Graphes Orienté</w:t>
      </w:r>
      <w:r w:rsidR="00FE1DDB">
        <w:t>s</w:t>
      </w:r>
      <w:r w:rsidR="001276C1">
        <w:t> :</w:t>
      </w:r>
    </w:p>
    <w:p w14:paraId="65C4B597" w14:textId="543203E0" w:rsidR="00825E27" w:rsidRDefault="00825E27">
      <w:r>
        <w:t xml:space="preserve">Un </w:t>
      </w:r>
      <w:r w:rsidRPr="009863E6">
        <w:rPr>
          <w:b/>
          <w:bCs/>
        </w:rPr>
        <w:t xml:space="preserve">graphe orienté </w:t>
      </w:r>
      <w:r>
        <w:t>fini est la donnée :</w:t>
      </w:r>
    </w:p>
    <w:p w14:paraId="6C05561D" w14:textId="19346AA9" w:rsidR="00825E27" w:rsidRDefault="00825E27">
      <w:r>
        <w:t xml:space="preserve"> • d’un ensemble fini V, l’ensemble des sommets ; </w:t>
      </w:r>
    </w:p>
    <w:p w14:paraId="69243CA8" w14:textId="1425950A" w:rsidR="00825E27" w:rsidRDefault="00825E27">
      <w:r>
        <w:t xml:space="preserve">• d’un ensemble fini E, l’ensemble des arêtes ; </w:t>
      </w:r>
    </w:p>
    <w:p w14:paraId="312289D8" w14:textId="36B44E50" w:rsidR="00825E27" w:rsidRDefault="00825E27">
      <w:r>
        <w:t xml:space="preserve">• pour chaque arête e </w:t>
      </w:r>
      <w:r>
        <w:rPr>
          <w:rFonts w:ascii="Cambria Math" w:hAnsi="Cambria Math" w:cs="Cambria Math"/>
        </w:rPr>
        <w:t>∈</w:t>
      </w:r>
      <w:r>
        <w:t xml:space="preserve"> E, d</w:t>
      </w:r>
      <w:r>
        <w:rPr>
          <w:rFonts w:ascii="Calibri" w:hAnsi="Calibri" w:cs="Calibri"/>
        </w:rPr>
        <w:t>’</w:t>
      </w:r>
      <w:r>
        <w:t>un sommet de d</w:t>
      </w:r>
      <w:r>
        <w:rPr>
          <w:rFonts w:ascii="Calibri" w:hAnsi="Calibri" w:cs="Calibri"/>
        </w:rPr>
        <w:t>é</w:t>
      </w:r>
      <w:r>
        <w:t>part e</w:t>
      </w:r>
      <w:r w:rsidR="004D170A">
        <w:rPr>
          <w:rFonts w:ascii="Calibri" w:hAnsi="Calibri" w:cs="Calibri"/>
        </w:rPr>
        <w:t>-</w:t>
      </w:r>
      <w:r>
        <w:t xml:space="preserve"> et d</w:t>
      </w:r>
      <w:r>
        <w:rPr>
          <w:rFonts w:ascii="Calibri" w:hAnsi="Calibri" w:cs="Calibri"/>
        </w:rPr>
        <w:t>’</w:t>
      </w:r>
      <w:r>
        <w:t>un sommet d</w:t>
      </w:r>
      <w:r>
        <w:rPr>
          <w:rFonts w:ascii="Calibri" w:hAnsi="Calibri" w:cs="Calibri"/>
        </w:rPr>
        <w:t>’</w:t>
      </w:r>
      <w:r>
        <w:t>arriv</w:t>
      </w:r>
      <w:r>
        <w:rPr>
          <w:rFonts w:ascii="Calibri" w:hAnsi="Calibri" w:cs="Calibri"/>
        </w:rPr>
        <w:t>é</w:t>
      </w:r>
      <w:r>
        <w:t xml:space="preserve">e e+. </w:t>
      </w:r>
    </w:p>
    <w:p w14:paraId="1205A1CA" w14:textId="0BDDEB26" w:rsidR="00CA409A" w:rsidRDefault="00825E27">
      <w:r>
        <w:t xml:space="preserve">Dans un </w:t>
      </w:r>
      <w:r w:rsidRPr="009863E6">
        <w:rPr>
          <w:b/>
          <w:bCs/>
        </w:rPr>
        <w:t>graphe orienté</w:t>
      </w:r>
      <w:r>
        <w:t xml:space="preserve">, on peut voir une arête e comme un trait orienté de e− vers e+. Un graphe orienté peut avoir des arêtes multiples et des boucles. </w:t>
      </w:r>
    </w:p>
    <w:p w14:paraId="341E0721" w14:textId="7F044105" w:rsidR="001D4A24" w:rsidRDefault="001D4A24"/>
    <w:p w14:paraId="1DC23BCE" w14:textId="1BB13186" w:rsidR="00A9501F" w:rsidRDefault="00A9501F" w:rsidP="00A9501F">
      <w:pPr>
        <w:pStyle w:val="Titre1"/>
      </w:pPr>
      <w:r>
        <w:t>Graphe Simples :</w:t>
      </w:r>
    </w:p>
    <w:p w14:paraId="5CB7D263" w14:textId="1597C36D" w:rsidR="00A9501F" w:rsidRDefault="005C4E9A" w:rsidP="00A9501F">
      <w:pPr>
        <w:pStyle w:val="Titre2"/>
      </w:pPr>
      <w:r>
        <w:t>Graphique</w:t>
      </w:r>
      <w:r w:rsidR="00A9501F">
        <w:t> :</w:t>
      </w:r>
    </w:p>
    <w:p w14:paraId="0AAEB195" w14:textId="2153C7D5" w:rsidR="005C4E9A" w:rsidRDefault="005C4E9A" w:rsidP="00A9501F">
      <w:r>
        <w:t xml:space="preserve">Un graphe est </w:t>
      </w:r>
      <w:r w:rsidRPr="005C4E9A">
        <w:rPr>
          <w:b/>
          <w:bCs/>
        </w:rPr>
        <w:t>connexe</w:t>
      </w:r>
      <w:r>
        <w:t xml:space="preserve"> s’il est possible, à partir de n’importe quel sommet, de rejoindre tous les autres en suivant les arêtes. Un graphe non connexe se décompose en composantes connexes. </w:t>
      </w:r>
    </w:p>
    <w:p w14:paraId="7C237A79" w14:textId="781E7FB2" w:rsidR="005C4E9A" w:rsidRDefault="005C4E9A" w:rsidP="00A9501F">
      <w:r>
        <w:t xml:space="preserve">Un graphe est </w:t>
      </w:r>
      <w:r w:rsidRPr="005C4E9A">
        <w:rPr>
          <w:b/>
          <w:bCs/>
        </w:rPr>
        <w:t>complet</w:t>
      </w:r>
      <w:r>
        <w:t xml:space="preserve"> si chaque sommet du graphe est relié directement à tous les autres sommets.</w:t>
      </w:r>
    </w:p>
    <w:p w14:paraId="7C2781A9" w14:textId="47468960" w:rsidR="008A0E2F" w:rsidRDefault="005C4E9A" w:rsidP="00A9501F">
      <w:r>
        <w:t xml:space="preserve">Un graphe est </w:t>
      </w:r>
      <w:r w:rsidRPr="005C4E9A">
        <w:rPr>
          <w:b/>
          <w:bCs/>
        </w:rPr>
        <w:t>biparti</w:t>
      </w:r>
      <w:r>
        <w:t xml:space="preserve"> si ses sommets peuvent être divisés en deux ensembles X et Y, de sorte que toutes les arêtes du graphe relient un sommet dans X à un sommet dans Y.</w:t>
      </w:r>
    </w:p>
    <w:p w14:paraId="3AB45E72" w14:textId="7B69C5C8" w:rsidR="008A0E2F" w:rsidRDefault="008A0E2F" w:rsidP="008A0E2F">
      <w:pPr>
        <w:pStyle w:val="Titre2"/>
      </w:pPr>
      <w:r>
        <w:t>Matrice :</w:t>
      </w:r>
      <w:r w:rsidR="00D141E3">
        <w:t xml:space="preserve"> VOIR GAËTAN</w:t>
      </w:r>
    </w:p>
    <w:p w14:paraId="0C9C19F8" w14:textId="1DB2EDD1" w:rsidR="00F56C8C" w:rsidRDefault="00F42E6E" w:rsidP="00F56C8C">
      <w:pPr>
        <w:rPr>
          <w:rFonts w:cstheme="minorHAnsi"/>
          <w:color w:val="222222"/>
          <w:shd w:val="clear" w:color="auto" w:fill="FFFFFF"/>
        </w:rPr>
      </w:pPr>
      <w:r w:rsidRPr="00651574">
        <w:drawing>
          <wp:inline distT="0" distB="0" distL="0" distR="0" wp14:anchorId="745A3D0B" wp14:editId="0DC1119A">
            <wp:extent cx="5760720" cy="12515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C8C">
        <w:rPr>
          <w:rFonts w:cstheme="minorHAnsi"/>
          <w:color w:val="222222"/>
          <w:shd w:val="clear" w:color="auto" w:fill="FFFFFF"/>
        </w:rPr>
        <w:t>L</w:t>
      </w:r>
      <w:r w:rsidR="00F56C8C" w:rsidRPr="00F56C8C">
        <w:rPr>
          <w:rFonts w:cstheme="minorHAnsi"/>
          <w:color w:val="222222"/>
          <w:shd w:val="clear" w:color="auto" w:fill="FFFFFF"/>
        </w:rPr>
        <w:t>es relations d'incidence, Les relations entre arêtes et sommets, sont toutes représentées par la </w:t>
      </w:r>
      <w:hyperlink r:id="rId10" w:tooltip="Matrice d'incidence" w:history="1">
        <w:r w:rsidR="00F56C8C" w:rsidRPr="00F56C8C">
          <w:rPr>
            <w:rStyle w:val="Lienhypertexte"/>
            <w:rFonts w:cstheme="minorHAnsi"/>
            <w:b/>
            <w:bCs/>
            <w:color w:val="000000" w:themeColor="text1"/>
            <w:u w:val="none"/>
          </w:rPr>
          <w:t>matrice</w:t>
        </w:r>
        <w:r w:rsidR="00F56C8C" w:rsidRPr="00F56C8C">
          <w:rPr>
            <w:rStyle w:val="Lienhypertexte"/>
            <w:rFonts w:cstheme="minorHAnsi"/>
            <w:b/>
            <w:bCs/>
            <w:color w:val="000000" w:themeColor="text1"/>
          </w:rPr>
          <w:t xml:space="preserve"> </w:t>
        </w:r>
        <w:r w:rsidR="00F56C8C" w:rsidRPr="00F56C8C">
          <w:rPr>
            <w:rStyle w:val="Lienhypertexte"/>
            <w:rFonts w:cstheme="minorHAnsi"/>
            <w:b/>
            <w:bCs/>
            <w:color w:val="000000" w:themeColor="text1"/>
            <w:u w:val="none"/>
          </w:rPr>
          <w:t>d'incidence</w:t>
        </w:r>
      </w:hyperlink>
      <w:r w:rsidR="00F56C8C">
        <w:rPr>
          <w:rFonts w:cstheme="minorHAnsi"/>
          <w:color w:val="222222"/>
          <w:shd w:val="clear" w:color="auto" w:fill="FFFFFF"/>
        </w:rPr>
        <w:t>.</w:t>
      </w:r>
    </w:p>
    <w:p w14:paraId="0FB7157F" w14:textId="36021329" w:rsidR="00F56C8C" w:rsidRDefault="00F56C8C" w:rsidP="00F56C8C">
      <w:pPr>
        <w:rPr>
          <w:rFonts w:cstheme="minorHAnsi"/>
        </w:rPr>
      </w:pPr>
      <w:r w:rsidRPr="00F56C8C">
        <w:rPr>
          <w:rFonts w:cstheme="minorHAnsi"/>
          <w:color w:val="222222"/>
          <w:shd w:val="clear" w:color="auto" w:fill="FFFFFF"/>
        </w:rPr>
        <w:t xml:space="preserve">Les relations d'adjacences (si deux sommets sont reliés par une arête ils sont adjacents) sont </w:t>
      </w:r>
      <w:r w:rsidRPr="00F56C8C">
        <w:rPr>
          <w:rFonts w:cstheme="minorHAnsi"/>
          <w:color w:val="222222"/>
          <w:shd w:val="clear" w:color="auto" w:fill="FFFFFF"/>
        </w:rPr>
        <w:t>représentées</w:t>
      </w:r>
      <w:r w:rsidRPr="00F56C8C">
        <w:rPr>
          <w:rFonts w:cstheme="minorHAnsi"/>
          <w:color w:val="222222"/>
          <w:shd w:val="clear" w:color="auto" w:fill="FFFFFF"/>
        </w:rPr>
        <w:t xml:space="preserve"> par sa </w:t>
      </w:r>
      <w:hyperlink r:id="rId11" w:history="1">
        <w:r w:rsidRPr="00F56C8C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matrice d'adjacence</w:t>
        </w:r>
      </w:hyperlink>
      <w:r w:rsidRPr="00F56C8C">
        <w:rPr>
          <w:rFonts w:cstheme="minorHAnsi"/>
        </w:rPr>
        <w:t>.</w:t>
      </w:r>
    </w:p>
    <w:p w14:paraId="1BA7FD50" w14:textId="679E3E83" w:rsidR="00F42E6E" w:rsidRPr="00F42E6E" w:rsidRDefault="00F42E6E" w:rsidP="00F42E6E">
      <w:pPr>
        <w:rPr>
          <w:rFonts w:cstheme="minorHAnsi"/>
          <w:b/>
          <w:bCs/>
          <w:color w:val="000000" w:themeColor="text1"/>
        </w:rPr>
      </w:pPr>
      <w:r w:rsidRPr="00F42E6E">
        <w:rPr>
          <w:rFonts w:cstheme="minorHAnsi"/>
          <w:color w:val="222222"/>
        </w:rPr>
        <w:t xml:space="preserve">Le degré du sommet est le nombre de liens aboutissant à ce sommet. </w:t>
      </w:r>
      <w:r w:rsidRPr="00F42E6E">
        <w:rPr>
          <w:rFonts w:cstheme="minorHAnsi"/>
          <w:color w:val="222222"/>
        </w:rPr>
        <w:t xml:space="preserve">On le représente alors en </w:t>
      </w:r>
      <w:r w:rsidRPr="00F42E6E">
        <w:rPr>
          <w:rFonts w:cstheme="minorHAnsi"/>
          <w:b/>
          <w:bCs/>
          <w:color w:val="000000" w:themeColor="text1"/>
        </w:rPr>
        <w:t>matrice des degrés</w:t>
      </w:r>
      <w:r>
        <w:rPr>
          <w:rFonts w:cstheme="minorHAnsi"/>
          <w:b/>
          <w:bCs/>
          <w:color w:val="000000" w:themeColor="text1"/>
        </w:rPr>
        <w:t>.</w:t>
      </w:r>
    </w:p>
    <w:p w14:paraId="0919B7FF" w14:textId="58D0DA3E" w:rsidR="008A0E2F" w:rsidRDefault="008A0E2F" w:rsidP="00A9501F"/>
    <w:p w14:paraId="5F5153F7" w14:textId="4E0F0398" w:rsidR="00F32411" w:rsidRDefault="00F32411" w:rsidP="00A9501F"/>
    <w:p w14:paraId="3109C865" w14:textId="5F598CED" w:rsidR="00F32411" w:rsidRDefault="00F32411" w:rsidP="00A9501F"/>
    <w:p w14:paraId="09804FD2" w14:textId="77777777" w:rsidR="00F32411" w:rsidRPr="00A9501F" w:rsidRDefault="00F32411" w:rsidP="00A9501F"/>
    <w:p w14:paraId="3F7D0A14" w14:textId="16A1550D" w:rsidR="00A9501F" w:rsidRDefault="00A9501F" w:rsidP="00A9501F">
      <w:pPr>
        <w:pStyle w:val="Titre1"/>
      </w:pPr>
      <w:r>
        <w:lastRenderedPageBreak/>
        <w:t>Graphe Orientés :</w:t>
      </w:r>
    </w:p>
    <w:p w14:paraId="4B7CEC41" w14:textId="77C0312A" w:rsidR="00A9501F" w:rsidRDefault="001D1643" w:rsidP="00A9501F">
      <w:pPr>
        <w:pStyle w:val="Titre2"/>
      </w:pPr>
      <w:r>
        <w:t>Graphique</w:t>
      </w:r>
      <w:r w:rsidR="00A9501F">
        <w:t> :</w:t>
      </w:r>
    </w:p>
    <w:p w14:paraId="045CE2D3" w14:textId="3FB5F9CC" w:rsidR="006468F7" w:rsidRDefault="00837D78" w:rsidP="00DE0B78">
      <w:r>
        <w:t>•</w:t>
      </w:r>
      <w:r w:rsidR="00DE0B78">
        <w:t xml:space="preserve">Un graphe </w:t>
      </w:r>
      <w:r w:rsidR="00DE0B78" w:rsidRPr="00EC219E">
        <w:rPr>
          <w:b/>
          <w:bCs/>
        </w:rPr>
        <w:t>étiqueté</w:t>
      </w:r>
      <w:r w:rsidR="00DE0B78">
        <w:t xml:space="preserve"> est un graphe (orienté ou non) dont les liaisons entre les sommets (arêtes ou arcs) sont affectées d’étiquettes (mot, lettre, symbole, </w:t>
      </w:r>
      <w:r w:rsidR="001D1643">
        <w:t>etc.…</w:t>
      </w:r>
      <w:r w:rsidR="00DE0B78">
        <w:t xml:space="preserve">). </w:t>
      </w:r>
    </w:p>
    <w:p w14:paraId="2C13802E" w14:textId="77777777" w:rsidR="006468F7" w:rsidRDefault="00DE0B78" w:rsidP="00DE0B78">
      <w:r>
        <w:t xml:space="preserve">• Un graphe </w:t>
      </w:r>
      <w:r w:rsidRPr="00EC219E">
        <w:rPr>
          <w:b/>
          <w:bCs/>
        </w:rPr>
        <w:t>pondéré</w:t>
      </w:r>
      <w:r>
        <w:t xml:space="preserve"> est un graphe étiqueté dont toutes les étiquettes sont des nombres réels positifs ou nuls. Ces nombres sont les poids des liaisons (arêtes ou arcs) entre les sommets.</w:t>
      </w:r>
    </w:p>
    <w:p w14:paraId="5CFE9F2C" w14:textId="77777777" w:rsidR="006468F7" w:rsidRDefault="00DE0B78" w:rsidP="00DE0B78">
      <w:r>
        <w:t xml:space="preserve"> • Le poids d’une chaîne (respectivement d’un chemin) est la somme des poids des arêtes (resp. </w:t>
      </w:r>
      <w:proofErr w:type="gramStart"/>
      <w:r>
        <w:t>des</w:t>
      </w:r>
      <w:proofErr w:type="gramEnd"/>
      <w:r>
        <w:t xml:space="preserve"> arcs) qui constituent la chaîne (resp. </w:t>
      </w:r>
      <w:proofErr w:type="gramStart"/>
      <w:r>
        <w:t>le</w:t>
      </w:r>
      <w:proofErr w:type="gramEnd"/>
      <w:r>
        <w:t xml:space="preserve"> chemin). </w:t>
      </w:r>
    </w:p>
    <w:p w14:paraId="613F5A52" w14:textId="602D20E6" w:rsidR="001D4A24" w:rsidRDefault="00DE0B78" w:rsidP="00DE0B78">
      <w:r>
        <w:t xml:space="preserve">• Une plus coute chaîne (resp. </w:t>
      </w:r>
      <w:proofErr w:type="gramStart"/>
      <w:r>
        <w:t>un</w:t>
      </w:r>
      <w:proofErr w:type="gramEnd"/>
      <w:r>
        <w:t xml:space="preserve"> plus court chemin) entre 2 sommets est, parmi les chaînes qui les relient (resp. </w:t>
      </w:r>
      <w:proofErr w:type="gramStart"/>
      <w:r>
        <w:t>les</w:t>
      </w:r>
      <w:proofErr w:type="gramEnd"/>
      <w:r>
        <w:t xml:space="preserve"> chemins qui les relient) celle (celui) qui a le poids minimum.</w:t>
      </w:r>
    </w:p>
    <w:p w14:paraId="6004DFC7" w14:textId="3A572314" w:rsidR="008A0E2F" w:rsidRDefault="008A0E2F" w:rsidP="008A0E2F">
      <w:pPr>
        <w:pStyle w:val="Titre2"/>
      </w:pPr>
      <w:r>
        <w:t>Matrice :</w:t>
      </w:r>
      <w:r w:rsidR="005B52DF">
        <w:t xml:space="preserve"> VOIR GAËTAN</w:t>
      </w:r>
    </w:p>
    <w:p w14:paraId="3BEE7C31" w14:textId="01570A11" w:rsidR="00A44389" w:rsidRDefault="00A44389" w:rsidP="00DE0B78"/>
    <w:p w14:paraId="75445BD2" w14:textId="77777777" w:rsidR="00521731" w:rsidRDefault="00521731"/>
    <w:p w14:paraId="03F192F0" w14:textId="77777777" w:rsidR="00521731" w:rsidRDefault="00521731">
      <w:r>
        <w:br w:type="page"/>
      </w:r>
    </w:p>
    <w:p w14:paraId="47120109" w14:textId="78C1BE0A" w:rsidR="00521731" w:rsidRDefault="00521731" w:rsidP="00521731">
      <w:pPr>
        <w:pStyle w:val="Titre1"/>
      </w:pPr>
      <w:r>
        <w:lastRenderedPageBreak/>
        <w:t>INDEX</w:t>
      </w:r>
    </w:p>
    <w:p w14:paraId="0FA4F0A6" w14:textId="77777777" w:rsidR="00097687" w:rsidRDefault="00097687" w:rsidP="00521731"/>
    <w:p w14:paraId="197856FB" w14:textId="77777777" w:rsidR="00A86C88" w:rsidRDefault="00097687" w:rsidP="00521731">
      <w:r>
        <w:t>Exemple des graphes avec des matrices</w:t>
      </w:r>
    </w:p>
    <w:p w14:paraId="54442129" w14:textId="68D4CEEC" w:rsidR="00982CE7" w:rsidRDefault="00F938D0" w:rsidP="00521731">
      <w:r>
        <w:t xml:space="preserve">Code en C : </w:t>
      </w:r>
      <w:r w:rsidR="00982CE7">
        <w:t xml:space="preserve"> </w:t>
      </w:r>
      <w:proofErr w:type="spellStart"/>
      <w:r w:rsidR="00982CE7">
        <w:t>Matrice_GraphesSimplesNonPondere</w:t>
      </w:r>
      <w:proofErr w:type="spellEnd"/>
    </w:p>
    <w:p w14:paraId="58DA5EBE" w14:textId="77777777" w:rsidR="00982CE7" w:rsidRDefault="00982CE7" w:rsidP="00521731"/>
    <w:p w14:paraId="0329CC14" w14:textId="0913C643" w:rsidR="00A44389" w:rsidRDefault="00982CE7" w:rsidP="00521731">
      <w:r>
        <w:t>SDL :</w:t>
      </w:r>
      <w:r w:rsidR="00CB29FC">
        <w:t xml:space="preserve"> Voir Valentin</w:t>
      </w:r>
      <w:r w:rsidR="00A44389">
        <w:br w:type="page"/>
      </w:r>
      <w:bookmarkStart w:id="0" w:name="_GoBack"/>
      <w:bookmarkEnd w:id="0"/>
    </w:p>
    <w:p w14:paraId="3766E474" w14:textId="10DA0E42" w:rsidR="008A0E2F" w:rsidRDefault="00A44389" w:rsidP="00A44389">
      <w:pPr>
        <w:pStyle w:val="Titre1"/>
      </w:pPr>
      <w:r>
        <w:lastRenderedPageBreak/>
        <w:t xml:space="preserve">SOURCE </w:t>
      </w:r>
    </w:p>
    <w:p w14:paraId="1861AEE1" w14:textId="77DDEBCD" w:rsidR="00A44389" w:rsidRPr="00A44389" w:rsidRDefault="00A44389" w:rsidP="00A44389">
      <w:pPr>
        <w:pStyle w:val="Titre2"/>
      </w:pPr>
      <w:r>
        <w:t>VOIR Ludovic</w:t>
      </w:r>
    </w:p>
    <w:sectPr w:rsidR="00A44389" w:rsidRPr="00A44389" w:rsidSect="009C61A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F0352"/>
    <w:multiLevelType w:val="hybridMultilevel"/>
    <w:tmpl w:val="1FE4C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5A"/>
    <w:rsid w:val="00097687"/>
    <w:rsid w:val="0011453B"/>
    <w:rsid w:val="001276C1"/>
    <w:rsid w:val="001D1643"/>
    <w:rsid w:val="001D4A24"/>
    <w:rsid w:val="0025134A"/>
    <w:rsid w:val="002D7DC5"/>
    <w:rsid w:val="0030677F"/>
    <w:rsid w:val="00343CBD"/>
    <w:rsid w:val="003811D7"/>
    <w:rsid w:val="003A298B"/>
    <w:rsid w:val="004847ED"/>
    <w:rsid w:val="004C796E"/>
    <w:rsid w:val="004D170A"/>
    <w:rsid w:val="00503B90"/>
    <w:rsid w:val="00521731"/>
    <w:rsid w:val="00536564"/>
    <w:rsid w:val="005666B4"/>
    <w:rsid w:val="005B115B"/>
    <w:rsid w:val="005B52DF"/>
    <w:rsid w:val="005C4E9A"/>
    <w:rsid w:val="006024BF"/>
    <w:rsid w:val="0063375B"/>
    <w:rsid w:val="006468F7"/>
    <w:rsid w:val="00651574"/>
    <w:rsid w:val="006D4B16"/>
    <w:rsid w:val="006E0240"/>
    <w:rsid w:val="00702131"/>
    <w:rsid w:val="00737866"/>
    <w:rsid w:val="00750AF8"/>
    <w:rsid w:val="00757E30"/>
    <w:rsid w:val="007851E9"/>
    <w:rsid w:val="00792275"/>
    <w:rsid w:val="007A30B1"/>
    <w:rsid w:val="00825E27"/>
    <w:rsid w:val="00837D78"/>
    <w:rsid w:val="0084052C"/>
    <w:rsid w:val="008A0E2F"/>
    <w:rsid w:val="008C385B"/>
    <w:rsid w:val="008E2C0D"/>
    <w:rsid w:val="0093635A"/>
    <w:rsid w:val="0094454B"/>
    <w:rsid w:val="00982CE7"/>
    <w:rsid w:val="009863E6"/>
    <w:rsid w:val="009C61AD"/>
    <w:rsid w:val="00A2613E"/>
    <w:rsid w:val="00A44389"/>
    <w:rsid w:val="00A86C88"/>
    <w:rsid w:val="00A9501F"/>
    <w:rsid w:val="00B2145B"/>
    <w:rsid w:val="00B82A9B"/>
    <w:rsid w:val="00BD388F"/>
    <w:rsid w:val="00C4684F"/>
    <w:rsid w:val="00C83961"/>
    <w:rsid w:val="00C9277D"/>
    <w:rsid w:val="00CA409A"/>
    <w:rsid w:val="00CB29FC"/>
    <w:rsid w:val="00CF3F59"/>
    <w:rsid w:val="00D141E3"/>
    <w:rsid w:val="00D61923"/>
    <w:rsid w:val="00DE0B78"/>
    <w:rsid w:val="00DF1210"/>
    <w:rsid w:val="00EC219E"/>
    <w:rsid w:val="00EF7339"/>
    <w:rsid w:val="00F32411"/>
    <w:rsid w:val="00F42E6E"/>
    <w:rsid w:val="00F549BC"/>
    <w:rsid w:val="00F56C8C"/>
    <w:rsid w:val="00F938D0"/>
    <w:rsid w:val="00FE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12B4"/>
  <w15:chartTrackingRefBased/>
  <w15:docId w15:val="{257E0EB9-7968-4BB2-B48A-ECD59786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52C"/>
  </w:style>
  <w:style w:type="paragraph" w:styleId="Titre1">
    <w:name w:val="heading 1"/>
    <w:basedOn w:val="Normal"/>
    <w:next w:val="Normal"/>
    <w:link w:val="Titre1Car"/>
    <w:uiPriority w:val="9"/>
    <w:qFormat/>
    <w:rsid w:val="0084052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5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05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4052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84052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4052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styleId="Lienhypertexte">
    <w:name w:val="Hyperlink"/>
    <w:basedOn w:val="Policepardfaut"/>
    <w:uiPriority w:val="99"/>
    <w:unhideWhenUsed/>
    <w:rsid w:val="00D61923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84052C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semiHidden/>
    <w:rsid w:val="0084052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4052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4052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405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4052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84052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4052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05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052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052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84052C"/>
    <w:rPr>
      <w:b/>
      <w:bCs/>
    </w:rPr>
  </w:style>
  <w:style w:type="character" w:styleId="Accentuation">
    <w:name w:val="Emphasis"/>
    <w:basedOn w:val="Policepardfaut"/>
    <w:uiPriority w:val="20"/>
    <w:qFormat/>
    <w:rsid w:val="0084052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84052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405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052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052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84052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4052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8405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4052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4052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052C"/>
    <w:pPr>
      <w:outlineLvl w:val="9"/>
    </w:pPr>
  </w:style>
  <w:style w:type="paragraph" w:styleId="Paragraphedeliste">
    <w:name w:val="List Paragraph"/>
    <w:basedOn w:val="Normal"/>
    <w:uiPriority w:val="34"/>
    <w:qFormat/>
    <w:rsid w:val="00CF3F5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D4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42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2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r.wikipedia.org/wiki/Matrice_d%27adjace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Matrice_d%27incid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Ludus ACADEMIE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Théorie des graphes</dc:title>
  <dc:subject/>
  <dc:creator> </dc:creator>
  <cp:keywords/>
  <dc:description/>
  <cp:lastModifiedBy>Jérémy Faivre</cp:lastModifiedBy>
  <cp:revision>70</cp:revision>
  <dcterms:created xsi:type="dcterms:W3CDTF">2020-03-10T08:52:00Z</dcterms:created>
  <dcterms:modified xsi:type="dcterms:W3CDTF">2020-04-06T13:32:00Z</dcterms:modified>
</cp:coreProperties>
</file>