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5EFA" w:rsidRDefault="00033EFD" w:rsidP="003535FC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33EFD">
        <w:rPr>
          <w:rFonts w:ascii="Times New Roman" w:hAnsi="Times New Roman" w:cs="Times New Roman"/>
          <w:color w:val="000000"/>
          <w:sz w:val="28"/>
          <w:szCs w:val="28"/>
        </w:rPr>
        <w:t>Этап 2.</w:t>
      </w:r>
      <w:r w:rsidRPr="00033EFD">
        <w:rPr>
          <w:rFonts w:ascii="Arial" w:hAnsi="Arial" w:cs="Arial"/>
          <w:color w:val="000000"/>
          <w:sz w:val="32"/>
          <w:szCs w:val="32"/>
        </w:rPr>
        <w:t xml:space="preserve"> </w:t>
      </w:r>
      <w:r w:rsidR="002379A3" w:rsidRPr="002379A3">
        <w:rPr>
          <w:rFonts w:ascii="Times New Roman" w:hAnsi="Times New Roman" w:cs="Times New Roman"/>
          <w:color w:val="000000"/>
          <w:sz w:val="28"/>
          <w:szCs w:val="28"/>
        </w:rPr>
        <w:t>Обзор существующих программных средств</w:t>
      </w:r>
    </w:p>
    <w:p w:rsidR="002379A3" w:rsidRPr="003535FC" w:rsidRDefault="002379A3" w:rsidP="003535F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  <w:t>Существуют несколько программ для автоматизации бара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 xml:space="preserve">, такие как </w:t>
      </w:r>
      <w:proofErr w:type="spellStart"/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>_</w:t>
      </w:r>
      <w:r w:rsidR="006342C8">
        <w:rPr>
          <w:rFonts w:ascii="Times New Roman" w:hAnsi="Times New Roman" w:cs="Times New Roman"/>
          <w:color w:val="000000"/>
          <w:sz w:val="28"/>
          <w:szCs w:val="28"/>
          <w:lang w:val="en-US"/>
        </w:rPr>
        <w:t>keeper</w:t>
      </w:r>
      <w:r w:rsidR="001214E9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proofErr w:type="spellStart"/>
      <w:r w:rsidR="001214E9" w:rsidRPr="001214E9">
        <w:rPr>
          <w:rFonts w:ascii="Times New Roman" w:hAnsi="Times New Roman" w:cs="Times New Roman"/>
          <w:color w:val="000000"/>
          <w:sz w:val="28"/>
          <w:szCs w:val="28"/>
        </w:rPr>
        <w:t>Tillypad</w:t>
      </w:r>
      <w:proofErr w:type="spellEnd"/>
      <w:r w:rsidR="006342C8" w:rsidRPr="006342C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>и т.д.</w:t>
      </w:r>
      <w:r w:rsidR="00EF386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 xml:space="preserve">Вкратце </w:t>
      </w:r>
      <w:r w:rsidR="00EF386B">
        <w:rPr>
          <w:rFonts w:ascii="Times New Roman" w:hAnsi="Times New Roman" w:cs="Times New Roman"/>
          <w:color w:val="000000"/>
          <w:sz w:val="28"/>
          <w:szCs w:val="28"/>
        </w:rPr>
        <w:t>о</w:t>
      </w:r>
      <w:r w:rsidR="001214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342C8">
        <w:rPr>
          <w:rFonts w:ascii="Times New Roman" w:hAnsi="Times New Roman" w:cs="Times New Roman"/>
          <w:color w:val="000000"/>
          <w:sz w:val="28"/>
          <w:szCs w:val="28"/>
        </w:rPr>
        <w:t>компаниях и их ПО</w:t>
      </w:r>
      <w:r w:rsidR="003535FC" w:rsidRPr="003535FC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3535FC" w:rsidRDefault="003535FC" w:rsidP="003535F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Iiko</w:t>
      </w:r>
      <w:proofErr w:type="spellEnd"/>
      <w:r w:rsidRPr="003535FC">
        <w:rPr>
          <w:rFonts w:ascii="Times New Roman" w:hAnsi="Times New Roman" w:cs="Times New Roman"/>
          <w:color w:val="000000"/>
          <w:sz w:val="28"/>
          <w:szCs w:val="28"/>
        </w:rPr>
        <w:t xml:space="preserve"> - софт отечественного производителя, поэтому система разработана с учетом специфики российских заведений общественного питания. Систему чаще всего предпочитают использовать в работе профессионалы, которым нужно четкое построение процессов, расширенная отчетность, а также поддержание стандартов предприятия.</w:t>
      </w:r>
    </w:p>
    <w:p w:rsidR="003535FC" w:rsidRDefault="003535FC" w:rsidP="003535F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3535FC">
        <w:rPr>
          <w:rFonts w:ascii="Times New Roman" w:hAnsi="Times New Roman" w:cs="Times New Roman"/>
          <w:color w:val="000000"/>
          <w:sz w:val="28"/>
          <w:szCs w:val="28"/>
        </w:rPr>
        <w:t>К системе можно одновременно подключить несколько баров, что будет особенно удобно владельцам сети заведений. Масштабироваться с одного заведения на несколько достаточно легко, кроме того, можно получить централизованную отчетность как по всем заведениям в целом, так и по каждому отдельно. Есть возможность настройки расширенных управленческих отчетов.</w:t>
      </w:r>
    </w:p>
    <w:p w:rsidR="00D966AC" w:rsidRPr="00D966AC" w:rsidRDefault="00D966AC" w:rsidP="00D966AC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D966AC">
        <w:rPr>
          <w:rFonts w:ascii="Times New Roman" w:hAnsi="Times New Roman" w:cs="Times New Roman"/>
          <w:color w:val="000000"/>
          <w:sz w:val="28"/>
          <w:szCs w:val="28"/>
        </w:rPr>
        <w:t>Подключить систему можно без остановки работы заведения, а настроить ПО можно удаленно. Оборудование, если оно требуется, нужно настраивать на месте.</w:t>
      </w:r>
    </w:p>
    <w:p w:rsidR="00D966AC" w:rsidRDefault="00D966AC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966AC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программе можно автоматизировать закупки, прогнозировать и анализировать продажи, повысить производительность труда, быстрее получить результаты инвентаризации, сформировать программу лояльности и управлять ею, а также видеть результаты маркетинговых активностей. Программа </w:t>
      </w:r>
      <w:proofErr w:type="spellStart"/>
      <w:r w:rsidRPr="00D966AC">
        <w:rPr>
          <w:rFonts w:ascii="Times New Roman" w:hAnsi="Times New Roman" w:cs="Times New Roman"/>
          <w:color w:val="000000"/>
          <w:sz w:val="28"/>
          <w:szCs w:val="28"/>
        </w:rPr>
        <w:t>iiko</w:t>
      </w:r>
      <w:proofErr w:type="spellEnd"/>
      <w:r w:rsidRPr="00D966AC">
        <w:rPr>
          <w:rFonts w:ascii="Times New Roman" w:hAnsi="Times New Roman" w:cs="Times New Roman"/>
          <w:color w:val="000000"/>
          <w:sz w:val="28"/>
          <w:szCs w:val="28"/>
        </w:rPr>
        <w:t xml:space="preserve"> оснащена системой событийного видеонаблюдения, которая поможет разрешить конфликтные ситуации и выявить виновных.</w:t>
      </w:r>
    </w:p>
    <w:p w:rsidR="00CB608D" w:rsidRPr="00CB608D" w:rsidRDefault="00CB608D" w:rsidP="00CB608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Владелец заведения в режиме онлайн сможет своевременно планировать расходы, контролировать прибыль и убытки, а также реагировать на любые отклонения показателей благодаря профессиональной отчетности. </w:t>
      </w:r>
    </w:p>
    <w:p w:rsidR="00CB608D" w:rsidRPr="00CB608D" w:rsidRDefault="00CB608D" w:rsidP="00CB608D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B608D">
        <w:rPr>
          <w:rFonts w:ascii="Times New Roman" w:hAnsi="Times New Roman" w:cs="Times New Roman"/>
          <w:color w:val="000000"/>
          <w:sz w:val="28"/>
          <w:szCs w:val="28"/>
        </w:rPr>
        <w:t xml:space="preserve">Благодаря гибкому ценообразованию, базовый функционал могут получить не только крупные предприятия, но и небольшие, причем вложения окупаются в короткие сроки. </w:t>
      </w:r>
    </w:p>
    <w:p w:rsidR="00CB608D" w:rsidRDefault="00CB608D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CB608D" w:rsidRDefault="00AD3FD4" w:rsidP="00CB608D">
      <w:pPr>
        <w:keepNext/>
        <w:jc w:val="both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0BD961FF" wp14:editId="267A3686">
            <wp:extent cx="5940425" cy="4352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D4" w:rsidRPr="00CB608D" w:rsidRDefault="00CB608D" w:rsidP="00CB608D">
      <w:pPr>
        <w:pStyle w:val="a3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033EF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proofErr w:type="spellStart"/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iiko</w:t>
      </w:r>
      <w:proofErr w:type="spellEnd"/>
    </w:p>
    <w:p w:rsidR="004F0965" w:rsidRDefault="004F0965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Также существует еще одна система 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restik</w:t>
      </w:r>
      <w:proofErr w:type="spellEnd"/>
      <w:r w:rsidRPr="00893834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893834" w:rsidRDefault="00893834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93834">
        <w:rPr>
          <w:rFonts w:ascii="Times New Roman" w:hAnsi="Times New Roman" w:cs="Times New Roman"/>
          <w:color w:val="000000"/>
          <w:sz w:val="28"/>
          <w:szCs w:val="28"/>
        </w:rPr>
        <w:t>Главный плюс программы в том, что она следит за полным циклом работы заведения: от закупки продуктов до создания бонусных предложений для клиентов. Интерфейс программы простой и понятный, разобраться в нем сможет разобраться даже начинающий пользователь.</w:t>
      </w:r>
    </w:p>
    <w:p w:rsidR="00E841A0" w:rsidRDefault="00E841A0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Работает </w:t>
      </w:r>
      <w:proofErr w:type="spellStart"/>
      <w:r w:rsidRPr="00E841A0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 через облачную систему, а все вычисления происходят на сервере разработчиков. Поэтому руководству бара не нужно будет докупать дополнительное оборудование – для полноценной работы хватит личных смартфонов работников. Кстати, внезапное отключение интернета не сорвет работу программы. Она начнет работать в автономном режиме, а затем синхронизирует данные с сервером. Настроить систему и начать работу можно за 15 минут в простом и понятном интерфейсе – и это несложно. Также у создателей </w:t>
      </w:r>
      <w:proofErr w:type="spellStart"/>
      <w:r w:rsidRPr="00E841A0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E841A0">
        <w:rPr>
          <w:rFonts w:ascii="Times New Roman" w:hAnsi="Times New Roman" w:cs="Times New Roman"/>
          <w:color w:val="000000"/>
          <w:sz w:val="28"/>
          <w:szCs w:val="28"/>
        </w:rPr>
        <w:t xml:space="preserve"> есть достаточно объемная база знаний с видео инструкциями.</w:t>
      </w:r>
    </w:p>
    <w:p w:rsidR="00C01A3B" w:rsidRDefault="00C01A3B" w:rsidP="00D966AC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Как это обычно бывает с облачными системами, </w:t>
      </w:r>
      <w:proofErr w:type="spellStart"/>
      <w:r w:rsidRPr="00C01A3B">
        <w:rPr>
          <w:rFonts w:ascii="Times New Roman" w:hAnsi="Times New Roman" w:cs="Times New Roman"/>
          <w:color w:val="000000"/>
          <w:sz w:val="28"/>
          <w:szCs w:val="28"/>
        </w:rPr>
        <w:t>Restik</w:t>
      </w:r>
      <w:proofErr w:type="spellEnd"/>
      <w:r w:rsidRPr="00C01A3B">
        <w:rPr>
          <w:rFonts w:ascii="Times New Roman" w:hAnsi="Times New Roman" w:cs="Times New Roman"/>
          <w:color w:val="000000"/>
          <w:sz w:val="28"/>
          <w:szCs w:val="28"/>
        </w:rPr>
        <w:t xml:space="preserve"> работает по модели подписки. Стоимость месяца работы программы начинается от 1290 рублей. При этом не нужно докупать какие-то дополнительные модули или услуги – весь функционал уже включен в эту сумму. Разработчики </w:t>
      </w:r>
      <w:r w:rsidRPr="00C01A3B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предусмотрели бесплатный пробный период в 14 дней с полным набором функций.</w:t>
      </w:r>
    </w:p>
    <w:p w:rsidR="00CB608D" w:rsidRDefault="00AD3FD4" w:rsidP="00CB608D">
      <w:pPr>
        <w:keepNext/>
        <w:jc w:val="center"/>
      </w:pPr>
      <w:r w:rsidRPr="00AD3FD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3491BBE" wp14:editId="60809429">
            <wp:extent cx="5940425" cy="31953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D4" w:rsidRDefault="00CB608D" w:rsidP="00CB608D">
      <w:pPr>
        <w:pStyle w:val="a3"/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Рисунок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Рисунок \* ARABIC </w:instrTex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CB608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 </w:t>
      </w:r>
      <w:r w:rsidRPr="00CB60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Программное обеспечение </w:t>
      </w:r>
      <w:proofErr w:type="spellStart"/>
      <w:r w:rsidRPr="00CB60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Restik</w:t>
      </w:r>
      <w:proofErr w:type="spellEnd"/>
    </w:p>
    <w:p w:rsidR="00CB608D" w:rsidRPr="006B7902" w:rsidRDefault="006B7902" w:rsidP="00F862E5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Pr="006B7902">
        <w:rPr>
          <w:rFonts w:ascii="Times New Roman" w:hAnsi="Times New Roman" w:cs="Times New Roman"/>
          <w:sz w:val="28"/>
          <w:szCs w:val="28"/>
        </w:rPr>
        <w:t xml:space="preserve">Однако, можно сделать вывод, что не во всех программа понятный пользовательский интерфейс. В разрабатываемой </w:t>
      </w:r>
      <w:r w:rsidR="00F862E5">
        <w:rPr>
          <w:rFonts w:ascii="Times New Roman" w:hAnsi="Times New Roman" w:cs="Times New Roman"/>
          <w:sz w:val="28"/>
          <w:szCs w:val="28"/>
        </w:rPr>
        <w:t>программе,</w:t>
      </w:r>
      <w:r w:rsidRPr="006B7902">
        <w:rPr>
          <w:rFonts w:ascii="Times New Roman" w:hAnsi="Times New Roman" w:cs="Times New Roman"/>
          <w:sz w:val="28"/>
          <w:szCs w:val="28"/>
        </w:rPr>
        <w:t xml:space="preserve"> удобный и интуитивно понятный пользовательский интерфейс, который делает использование программы легким и быстрым. Программа включает в себя понятные кнопки и меню, легкую навигацию и возможность быстрого доступа ко всем функциям программы.</w:t>
      </w:r>
      <w:r>
        <w:rPr>
          <w:rFonts w:ascii="Times New Roman" w:hAnsi="Times New Roman" w:cs="Times New Roman"/>
          <w:sz w:val="28"/>
          <w:szCs w:val="28"/>
        </w:rPr>
        <w:t xml:space="preserve"> Одним из главных приоритетов моей программы, являет</w:t>
      </w:r>
      <w:r w:rsidR="003818FC">
        <w:rPr>
          <w:rFonts w:ascii="Times New Roman" w:hAnsi="Times New Roman" w:cs="Times New Roman"/>
          <w:sz w:val="28"/>
          <w:szCs w:val="28"/>
        </w:rPr>
        <w:t>ся наличие инструкции для приготовления</w:t>
      </w:r>
      <w:r w:rsidR="002B442C">
        <w:rPr>
          <w:rFonts w:ascii="Times New Roman" w:hAnsi="Times New Roman" w:cs="Times New Roman"/>
          <w:sz w:val="28"/>
          <w:szCs w:val="28"/>
        </w:rPr>
        <w:t xml:space="preserve"> напитков в баре, что упрощает работу бармену. Тем самым, бармен </w:t>
      </w:r>
      <w:r w:rsidR="003818FC">
        <w:rPr>
          <w:rFonts w:ascii="Times New Roman" w:hAnsi="Times New Roman" w:cs="Times New Roman"/>
          <w:sz w:val="28"/>
          <w:szCs w:val="28"/>
        </w:rPr>
        <w:t>сразу увидит количество имеющихся ингредиентов и сможет понять, хватает ли ингредиентов для приготовления напитка.</w:t>
      </w:r>
      <w:r w:rsidR="00DA4250">
        <w:rPr>
          <w:rFonts w:ascii="Times New Roman" w:hAnsi="Times New Roman" w:cs="Times New Roman"/>
          <w:sz w:val="28"/>
          <w:szCs w:val="28"/>
        </w:rPr>
        <w:t xml:space="preserve"> </w:t>
      </w:r>
      <w:bookmarkStart w:id="0" w:name="_GoBack"/>
      <w:bookmarkEnd w:id="0"/>
    </w:p>
    <w:sectPr w:rsidR="00CB608D" w:rsidRPr="006B7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CA3"/>
    <w:rsid w:val="00033EFD"/>
    <w:rsid w:val="001214E9"/>
    <w:rsid w:val="002379A3"/>
    <w:rsid w:val="002A5EFA"/>
    <w:rsid w:val="002B442C"/>
    <w:rsid w:val="003535FC"/>
    <w:rsid w:val="003818FC"/>
    <w:rsid w:val="004D4CA3"/>
    <w:rsid w:val="004F0965"/>
    <w:rsid w:val="006342C8"/>
    <w:rsid w:val="006B7902"/>
    <w:rsid w:val="00893834"/>
    <w:rsid w:val="00AD3FD4"/>
    <w:rsid w:val="00C01A3B"/>
    <w:rsid w:val="00CB608D"/>
    <w:rsid w:val="00D966AC"/>
    <w:rsid w:val="00DA4250"/>
    <w:rsid w:val="00E841A0"/>
    <w:rsid w:val="00EF386B"/>
    <w:rsid w:val="00F8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B54B41"/>
  <w15:chartTrackingRefBased/>
  <w15:docId w15:val="{4760AE74-7475-4B55-8C8F-B53CD1268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CB608D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1251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3</Pages>
  <Words>560</Words>
  <Characters>3192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2023-10-16T04:24:00Z</dcterms:created>
  <dcterms:modified xsi:type="dcterms:W3CDTF">2023-10-23T14:40:00Z</dcterms:modified>
</cp:coreProperties>
</file>