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4EE11" w14:textId="77777777" w:rsidR="00237613" w:rsidRPr="00F561DD" w:rsidRDefault="00237613" w:rsidP="00F561DD">
      <w:pPr>
        <w:pStyle w:val="Heading1"/>
        <w:rPr>
          <w:sz w:val="32"/>
          <w:szCs w:val="32"/>
        </w:rPr>
      </w:pPr>
      <w:bookmarkStart w:id="0" w:name="_Hlk93317471"/>
      <w:bookmarkEnd w:id="0"/>
      <w:r w:rsidRPr="00F561DD">
        <w:rPr>
          <w:rFonts w:eastAsiaTheme="minorHAnsi"/>
          <w:sz w:val="32"/>
          <w:szCs w:val="32"/>
        </w:rPr>
        <w:t>MIMO</w:t>
      </w:r>
      <w:r w:rsidRPr="00F561DD">
        <w:rPr>
          <w:sz w:val="32"/>
          <w:szCs w:val="32"/>
        </w:rPr>
        <w:t xml:space="preserve"> </w:t>
      </w:r>
      <w:r w:rsidRPr="00F561DD">
        <w:rPr>
          <w:rFonts w:eastAsiaTheme="minorHAnsi"/>
          <w:sz w:val="32"/>
          <w:szCs w:val="32"/>
        </w:rPr>
        <w:t>Communication: Channel Matrix Asymptotic Analysis</w:t>
      </w:r>
    </w:p>
    <w:p w14:paraId="5F945B1D" w14:textId="77777777" w:rsidR="00237613" w:rsidRDefault="00237613" w:rsidP="006613F2">
      <w:pPr>
        <w:autoSpaceDE w:val="0"/>
        <w:autoSpaceDN w:val="0"/>
        <w:adjustRightInd w:val="0"/>
        <w:spacing w:after="0" w:line="360" w:lineRule="auto"/>
        <w:jc w:val="both"/>
        <w:rPr>
          <w:rFonts w:cs="Arial"/>
        </w:rPr>
      </w:pPr>
    </w:p>
    <w:p w14:paraId="18FD44E4" w14:textId="04235D83" w:rsidR="006E1629" w:rsidRDefault="00237613" w:rsidP="00F561DD">
      <w:pPr>
        <w:pStyle w:val="Heading2"/>
        <w:rPr>
          <w:b w:val="0"/>
        </w:rPr>
      </w:pPr>
      <w:r w:rsidRPr="00237613">
        <w:t>Objective</w:t>
      </w:r>
    </w:p>
    <w:p w14:paraId="7EC29BE6" w14:textId="1DFBBE64" w:rsidR="006E7CEC" w:rsidRPr="00F117CA" w:rsidRDefault="006E7CEC" w:rsidP="006E7CEC">
      <w:pPr>
        <w:autoSpaceDE w:val="0"/>
        <w:autoSpaceDN w:val="0"/>
        <w:adjustRightInd w:val="0"/>
        <w:spacing w:after="0" w:line="360" w:lineRule="auto"/>
        <w:jc w:val="both"/>
        <w:rPr>
          <w:rFonts w:cs="Arial"/>
        </w:rPr>
      </w:pPr>
      <w:r w:rsidRPr="00F117CA">
        <w:rPr>
          <w:rFonts w:cs="Arial"/>
        </w:rPr>
        <w:t xml:space="preserve">In this experiment, properties of MIMO channel matrices in </w:t>
      </w:r>
      <w:r>
        <w:rPr>
          <w:rFonts w:cs="Arial"/>
        </w:rPr>
        <w:t xml:space="preserve">5G </w:t>
      </w:r>
      <w:r w:rsidRPr="00F117CA">
        <w:rPr>
          <w:rFonts w:cs="Arial"/>
        </w:rPr>
        <w:t xml:space="preserve">wireless communications are studied in the asymptotic number of antennas. In particular, the condition number of </w:t>
      </w:r>
      <w:r>
        <w:rPr>
          <w:rFonts w:cs="Arial"/>
        </w:rPr>
        <w:t>a large</w:t>
      </w:r>
      <w:r w:rsidRPr="00F117CA">
        <w:rPr>
          <w:rFonts w:cs="Arial"/>
        </w:rPr>
        <w:t xml:space="preserve"> MIMO matrix, which dictate</w:t>
      </w:r>
      <w:r>
        <w:rPr>
          <w:rFonts w:cs="Arial"/>
        </w:rPr>
        <w:t>s</w:t>
      </w:r>
      <w:r w:rsidRPr="00F117CA">
        <w:rPr>
          <w:rFonts w:cs="Arial"/>
        </w:rPr>
        <w:t xml:space="preserve"> the performance of spatial multiplexing and subsequently the behaviour of the eigen spectrum of large MIMO matrices</w:t>
      </w:r>
      <w:r>
        <w:rPr>
          <w:rFonts w:cs="Arial"/>
        </w:rPr>
        <w:t>,</w:t>
      </w:r>
      <w:r w:rsidRPr="00F117CA">
        <w:rPr>
          <w:rFonts w:cs="Arial"/>
        </w:rPr>
        <w:t xml:space="preserve"> are </w:t>
      </w:r>
      <w:r>
        <w:rPr>
          <w:rFonts w:cs="Arial"/>
        </w:rPr>
        <w:t>investigated through simulations setup in NetSim v13.</w:t>
      </w:r>
      <w:r w:rsidR="006048DC">
        <w:rPr>
          <w:rFonts w:cs="Arial"/>
        </w:rPr>
        <w:t>3</w:t>
      </w:r>
      <w:r>
        <w:rPr>
          <w:rFonts w:cs="Arial"/>
        </w:rPr>
        <w:t>.</w:t>
      </w:r>
    </w:p>
    <w:p w14:paraId="7B8F8D90" w14:textId="3C09D9BD" w:rsidR="00237613" w:rsidRDefault="00237613" w:rsidP="003F64B8">
      <w:pPr>
        <w:pStyle w:val="Heading2"/>
      </w:pPr>
      <w:r>
        <w:t>Introduction</w:t>
      </w:r>
    </w:p>
    <w:p w14:paraId="6641050D" w14:textId="77777777" w:rsidR="006E7CEC" w:rsidRDefault="006E7CEC" w:rsidP="006E7CEC">
      <w:pPr>
        <w:autoSpaceDE w:val="0"/>
        <w:autoSpaceDN w:val="0"/>
        <w:adjustRightInd w:val="0"/>
        <w:spacing w:after="0" w:line="360" w:lineRule="auto"/>
        <w:jc w:val="both"/>
        <w:rPr>
          <w:rFonts w:cs="Arial"/>
        </w:rPr>
      </w:pPr>
      <w:r w:rsidRPr="00F117CA">
        <w:rPr>
          <w:rFonts w:cs="Arial"/>
        </w:rPr>
        <w:t>A MIMO channel matrix in wireless communications is</w:t>
      </w:r>
      <w:r>
        <w:rPr>
          <w:rFonts w:cs="Arial"/>
        </w:rPr>
        <w:t>,</w:t>
      </w:r>
      <w:r w:rsidRPr="00F117CA">
        <w:rPr>
          <w:rFonts w:cs="Arial"/>
        </w:rPr>
        <w:t xml:space="preserve"> </w:t>
      </w:r>
      <w:r>
        <w:rPr>
          <w:rFonts w:cs="Arial"/>
        </w:rPr>
        <w:t>in general,</w:t>
      </w:r>
      <w:r w:rsidRPr="00F117CA">
        <w:rPr>
          <w:rFonts w:cs="Arial"/>
        </w:rPr>
        <w:t xml:space="preserve"> a random matrix. Hence, </w:t>
      </w:r>
      <w:r>
        <w:rPr>
          <w:rFonts w:cs="Arial"/>
        </w:rPr>
        <w:t xml:space="preserve">all the parameters obtained out of matrix entries are essentially random variables. For e.g., the eigen values, the condition number are all random variables. In particular, the condition number of a MIMO channel matrix </w:t>
      </w:r>
      <w:proofErr w:type="gramStart"/>
      <w:r>
        <w:rPr>
          <w:rFonts w:cs="Arial"/>
        </w:rPr>
        <w:t>is of significant importance</w:t>
      </w:r>
      <w:proofErr w:type="gramEnd"/>
      <w:r>
        <w:rPr>
          <w:rFonts w:cs="Arial"/>
        </w:rPr>
        <w:t xml:space="preserve"> in characterizing the capacity of a MIMO channel. For example, by virtue of Jensen’s inequality we have, </w:t>
      </w:r>
    </w:p>
    <w:p w14:paraId="676BA49A" w14:textId="77777777" w:rsidR="006E7CEC" w:rsidRPr="00656CF0" w:rsidRDefault="00A863DD" w:rsidP="006E7CEC">
      <w:pPr>
        <w:autoSpaceDE w:val="0"/>
        <w:autoSpaceDN w:val="0"/>
        <w:adjustRightInd w:val="0"/>
        <w:spacing w:after="0" w:line="360" w:lineRule="auto"/>
        <w:jc w:val="center"/>
        <w:rPr>
          <w:rFonts w:eastAsiaTheme="minorEastAsia" w:cs="Arial"/>
        </w:rPr>
      </w:pPr>
      <m:oMath>
        <m:nary>
          <m:naryPr>
            <m:chr m:val="∑"/>
            <m:limLoc m:val="subSup"/>
            <m:supHide m:val="1"/>
            <m:ctrlPr>
              <w:rPr>
                <w:rFonts w:ascii="Cambria Math" w:hAnsi="Cambria Math" w:cs="Arial"/>
                <w:i/>
              </w:rPr>
            </m:ctrlPr>
          </m:naryPr>
          <m:sub>
            <m:r>
              <w:rPr>
                <w:rFonts w:ascii="Cambria Math" w:hAnsi="Cambria Math" w:cs="Arial"/>
              </w:rPr>
              <m:t>i</m:t>
            </m:r>
          </m:sub>
          <m:sup/>
          <m:e>
            <m:func>
              <m:funcPr>
                <m:ctrlPr>
                  <w:rPr>
                    <w:rFonts w:ascii="Cambria Math" w:hAnsi="Cambria Math" w:cs="Arial"/>
                    <w:i/>
                  </w:rPr>
                </m:ctrlPr>
              </m:funcPr>
              <m:fName>
                <m:r>
                  <m:rPr>
                    <m:sty m:val="p"/>
                  </m:rPr>
                  <w:rPr>
                    <w:rFonts w:ascii="Cambria Math" w:hAnsi="Cambria Math" w:cs="Arial"/>
                  </w:rPr>
                  <m:t>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d>
              </m:e>
            </m:func>
          </m:e>
        </m:nary>
        <m:r>
          <w:rPr>
            <w:rFonts w:ascii="Cambria Math" w:hAnsi="Cambria Math" w:cs="Arial"/>
          </w:rPr>
          <m:t xml:space="preserve"> ≤ </m:t>
        </m:r>
        <m:func>
          <m:funcPr>
            <m:ctrlPr>
              <w:rPr>
                <w:rFonts w:ascii="Cambria Math" w:hAnsi="Cambria Math" w:cs="Arial"/>
                <w:i/>
              </w:rPr>
            </m:ctrlPr>
          </m:funcPr>
          <m:fName>
            <m:r>
              <w:rPr>
                <w:rFonts w:ascii="Cambria Math" w:hAnsi="Cambria Math" w:cs="Arial"/>
              </w:rPr>
              <m:t>r</m:t>
            </m:r>
            <m:r>
              <m:rPr>
                <m:sty m:val="p"/>
              </m:rPr>
              <w:rPr>
                <w:rFonts w:ascii="Cambria Math" w:hAnsi="Cambria Math" w:cs="Arial"/>
              </w:rPr>
              <m:t xml:space="preserve"> 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1</m:t>
                    </m:r>
                  </m:num>
                  <m:den>
                    <m:r>
                      <w:rPr>
                        <w:rFonts w:ascii="Cambria Math" w:hAnsi="Cambria Math" w:cs="Arial"/>
                      </w:rPr>
                      <m:t>r</m:t>
                    </m:r>
                  </m:den>
                </m:f>
                <m:nary>
                  <m:naryPr>
                    <m:chr m:val="∑"/>
                    <m:limLoc m:val="subSup"/>
                    <m:supHide m:val="1"/>
                    <m:ctrlPr>
                      <w:rPr>
                        <w:rFonts w:ascii="Cambria Math" w:hAnsi="Cambria Math" w:cs="Arial"/>
                        <w:i/>
                      </w:rPr>
                    </m:ctrlPr>
                  </m:naryPr>
                  <m:sub>
                    <m:r>
                      <w:rPr>
                        <w:rFonts w:ascii="Cambria Math" w:hAnsi="Cambria Math" w:cs="Arial"/>
                      </w:rPr>
                      <m:t>i</m:t>
                    </m:r>
                  </m:sub>
                  <m:sup/>
                  <m:e>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nary>
              </m:e>
            </m:d>
          </m:e>
        </m:func>
        <m:r>
          <w:rPr>
            <w:rFonts w:ascii="Cambria Math" w:hAnsi="Cambria Math" w:cs="Arial"/>
          </w:rPr>
          <m:t xml:space="preserve"> </m:t>
        </m:r>
      </m:oMath>
      <w:r w:rsidR="006E7CEC">
        <w:rPr>
          <w:rFonts w:eastAsiaTheme="minorEastAsia" w:cs="Arial"/>
        </w:rPr>
        <w:t>,</w:t>
      </w:r>
    </w:p>
    <w:p w14:paraId="1E6D70F9" w14:textId="7D94CD22" w:rsidR="00B967DB" w:rsidRPr="006E7CEC" w:rsidRDefault="006E7CEC" w:rsidP="006E7CEC">
      <w:pPr>
        <w:autoSpaceDE w:val="0"/>
        <w:autoSpaceDN w:val="0"/>
        <w:adjustRightInd w:val="0"/>
        <w:spacing w:after="0" w:line="360" w:lineRule="auto"/>
        <w:jc w:val="both"/>
        <w:rPr>
          <w:rFonts w:cs="Arial"/>
        </w:rPr>
      </w:pPr>
      <w:r>
        <w:rPr>
          <w:rFonts w:eastAsiaTheme="minorEastAsia" w:cs="Arial"/>
        </w:rPr>
        <w:t xml:space="preserve">with equality holding true </w:t>
      </w:r>
      <w:proofErr w:type="spellStart"/>
      <w:r>
        <w:rPr>
          <w:rFonts w:eastAsiaTheme="minorEastAsia" w:cs="Arial"/>
        </w:rPr>
        <w:t>iff</w:t>
      </w:r>
      <w:proofErr w:type="spellEnd"/>
      <w:r>
        <w:rPr>
          <w:rFonts w:eastAsiaTheme="minorEastAsia" w:cs="Arial"/>
        </w:rPr>
        <w:t xml:space="preserve"> condition number of the MIMO matrix is 1 and other parameters have usual meanings, and with </w:t>
      </w:r>
      <m:oMath>
        <m:r>
          <w:rPr>
            <w:rFonts w:ascii="Cambria Math" w:hAnsi="Cambria Math" w:cs="Arial"/>
          </w:rPr>
          <m:t>r</m:t>
        </m:r>
      </m:oMath>
      <w:r>
        <w:rPr>
          <w:rFonts w:eastAsiaTheme="minorEastAsia" w:cs="Arial"/>
        </w:rPr>
        <w:t xml:space="preserve"> being the rank of the MIMO channel matrix. Thus, for a given rank and SNR of the channel, condition number of the matrix determines how close to the upper bound the achievable rate is. In this view, the eigen spectrum and condition number distribution of large MIMO matrices are investigated. By means of theory, it will be shown that the condition number of a large MIMO matrix stabilizes near unity, indicating superior spatial multiplexing capability in the asymptotic number of antennas.</w:t>
      </w:r>
    </w:p>
    <w:p w14:paraId="6059F757" w14:textId="77777777" w:rsidR="00F9236C" w:rsidRDefault="00FA21EA" w:rsidP="00F561DD">
      <w:pPr>
        <w:pStyle w:val="Heading2"/>
      </w:pPr>
      <w:r w:rsidRPr="000E042F">
        <w:t>Procedure:</w:t>
      </w:r>
    </w:p>
    <w:p w14:paraId="7AA5995A" w14:textId="2C1FB22C" w:rsidR="00F9236C" w:rsidRPr="00F9236C" w:rsidRDefault="00FA21EA" w:rsidP="007177EE">
      <w:pPr>
        <w:pStyle w:val="ListParagraph"/>
        <w:numPr>
          <w:ilvl w:val="0"/>
          <w:numId w:val="35"/>
        </w:numPr>
        <w:rPr>
          <w:color w:val="5B9BD5" w:themeColor="accent5"/>
          <w:u w:val="single"/>
        </w:rPr>
      </w:pPr>
      <w:r w:rsidRPr="001E0E0F">
        <w:t xml:space="preserve">Use the following download Link to download a compressed zip folder which contains the workspace: </w:t>
      </w:r>
      <w:hyperlink r:id="rId8" w:history="1">
        <w:r w:rsidR="003D3999" w:rsidRPr="003D3999">
          <w:rPr>
            <w:rStyle w:val="Hyperlink"/>
          </w:rPr>
          <w:t>GitHub link</w:t>
        </w:r>
      </w:hyperlink>
      <w:r w:rsidR="003D3999" w:rsidRPr="00F9236C">
        <w:rPr>
          <w:color w:val="5B9BD5" w:themeColor="accent5"/>
          <w:u w:val="single"/>
        </w:rPr>
        <w:t xml:space="preserve"> </w:t>
      </w:r>
    </w:p>
    <w:p w14:paraId="6787905E" w14:textId="214649A5" w:rsidR="00F9236C" w:rsidRDefault="00FA21EA" w:rsidP="00F9236C">
      <w:pPr>
        <w:pStyle w:val="ListParagraph"/>
        <w:numPr>
          <w:ilvl w:val="0"/>
          <w:numId w:val="35"/>
        </w:numPr>
      </w:pPr>
      <w:r w:rsidRPr="001E0E0F">
        <w:t>Extract the zip folder.</w:t>
      </w:r>
    </w:p>
    <w:p w14:paraId="2083FB09" w14:textId="57352CF2" w:rsidR="00891A13" w:rsidRDefault="00891A13" w:rsidP="00891A13">
      <w:pPr>
        <w:pStyle w:val="ListParagraph"/>
        <w:numPr>
          <w:ilvl w:val="0"/>
          <w:numId w:val="35"/>
        </w:numPr>
        <w:jc w:val="both"/>
      </w:pPr>
      <w:r w:rsidRPr="00891A13">
        <w:t xml:space="preserve">The extracted project folder consists of a NetSim workspace file </w:t>
      </w:r>
      <w:r w:rsidR="00BA0803" w:rsidRPr="00BA0803">
        <w:t>5G_advanced_experiments_with_NetSim</w:t>
      </w:r>
      <w:r w:rsidRPr="00891A13">
        <w:t>.netsimexp.</w:t>
      </w:r>
    </w:p>
    <w:p w14:paraId="58D94C0C" w14:textId="4708821E" w:rsidR="00FA21EA" w:rsidRPr="00F9236C" w:rsidRDefault="00FA21EA" w:rsidP="00F9236C">
      <w:pPr>
        <w:pStyle w:val="ListParagraph"/>
        <w:numPr>
          <w:ilvl w:val="0"/>
          <w:numId w:val="35"/>
        </w:numPr>
        <w:rPr>
          <w:color w:val="5B9BD5" w:themeColor="accent5"/>
        </w:rPr>
      </w:pPr>
      <w:r w:rsidRPr="00F9236C">
        <w:t>Go to NetSim Home window, go to Your Work and click on Import.</w:t>
      </w:r>
    </w:p>
    <w:p w14:paraId="4B65C4FE" w14:textId="77777777" w:rsidR="00695C49" w:rsidRDefault="00695C49" w:rsidP="006613F2">
      <w:pPr>
        <w:pStyle w:val="Caption"/>
        <w:spacing w:after="0" w:line="360" w:lineRule="auto"/>
        <w:jc w:val="both"/>
        <w:rPr>
          <w:rFonts w:cs="Arial"/>
          <w:i w:val="0"/>
          <w:iCs w:val="0"/>
        </w:rPr>
      </w:pPr>
    </w:p>
    <w:p w14:paraId="1CAD6749" w14:textId="4626FB8D" w:rsidR="00695C49" w:rsidRDefault="00DE12EF" w:rsidP="006613F2">
      <w:pPr>
        <w:pStyle w:val="Caption"/>
        <w:spacing w:after="0" w:line="360" w:lineRule="auto"/>
        <w:jc w:val="center"/>
        <w:rPr>
          <w:rFonts w:cs="Arial"/>
          <w:i w:val="0"/>
          <w:iCs w:val="0"/>
        </w:rPr>
      </w:pPr>
      <w:r>
        <w:rPr>
          <w:noProof/>
        </w:rPr>
        <w:lastRenderedPageBreak/>
        <w:drawing>
          <wp:inline distT="0" distB="0" distL="0" distR="0" wp14:anchorId="1973061F" wp14:editId="6CBE9E1D">
            <wp:extent cx="5439191" cy="2905125"/>
            <wp:effectExtent l="0" t="0" r="952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1533" cy="2911717"/>
                    </a:xfrm>
                    <a:prstGeom prst="rect">
                      <a:avLst/>
                    </a:prstGeom>
                    <a:noFill/>
                    <a:ln>
                      <a:noFill/>
                    </a:ln>
                  </pic:spPr>
                </pic:pic>
              </a:graphicData>
            </a:graphic>
          </wp:inline>
        </w:drawing>
      </w:r>
    </w:p>
    <w:p w14:paraId="608D2D5B" w14:textId="52F8C88C" w:rsidR="006048DC" w:rsidRPr="006048DC" w:rsidRDefault="006048DC" w:rsidP="006048DC">
      <w:pPr>
        <w:pStyle w:val="Caption"/>
        <w:jc w:val="center"/>
        <w:rPr>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A863DD">
        <w:rPr>
          <w:i w:val="0"/>
          <w:iCs w:val="0"/>
          <w:noProof/>
          <w:color w:val="000000" w:themeColor="text1"/>
        </w:rPr>
        <w:t>1</w:t>
      </w:r>
      <w:r w:rsidRPr="006048DC">
        <w:rPr>
          <w:i w:val="0"/>
          <w:iCs w:val="0"/>
          <w:color w:val="000000" w:themeColor="text1"/>
        </w:rPr>
        <w:fldChar w:fldCharType="end"/>
      </w:r>
      <w:r w:rsidRPr="006048DC">
        <w:rPr>
          <w:i w:val="0"/>
          <w:iCs w:val="0"/>
          <w:color w:val="000000" w:themeColor="text1"/>
        </w:rPr>
        <w:t xml:space="preserve">: </w:t>
      </w:r>
      <w:r w:rsidRPr="006048DC">
        <w:rPr>
          <w:rFonts w:cs="Arial"/>
          <w:i w:val="0"/>
          <w:iCs w:val="0"/>
          <w:color w:val="000000" w:themeColor="text1"/>
        </w:rPr>
        <w:t>NetSim Home Window</w:t>
      </w:r>
    </w:p>
    <w:p w14:paraId="4AD3D192" w14:textId="29F370E8" w:rsidR="003C3346" w:rsidRPr="00891A13" w:rsidRDefault="00891A13" w:rsidP="00891A13">
      <w:pPr>
        <w:pStyle w:val="NormalWeb"/>
        <w:numPr>
          <w:ilvl w:val="0"/>
          <w:numId w:val="35"/>
        </w:numPr>
        <w:shd w:val="clear" w:color="auto" w:fill="FFFFFF"/>
        <w:spacing w:after="0" w:line="360" w:lineRule="auto"/>
        <w:jc w:val="both"/>
        <w:rPr>
          <w:rFonts w:ascii="Arial" w:eastAsiaTheme="minorHAnsi" w:hAnsi="Arial" w:cs="Arial"/>
          <w:sz w:val="22"/>
          <w:szCs w:val="22"/>
          <w:lang w:eastAsia="en-US"/>
        </w:rPr>
      </w:pPr>
      <w:r w:rsidRPr="00891A13">
        <w:rPr>
          <w:rFonts w:ascii="Arial" w:eastAsiaTheme="minorHAnsi" w:hAnsi="Arial" w:cs="Arial"/>
          <w:sz w:val="22"/>
          <w:szCs w:val="22"/>
          <w:lang w:eastAsia="en-US"/>
        </w:rPr>
        <w:t xml:space="preserve">In the Import Workspace Window, browse and select the </w:t>
      </w:r>
      <w:r w:rsidR="00BA0803" w:rsidRPr="00BA0803">
        <w:rPr>
          <w:rFonts w:ascii="Arial" w:eastAsiaTheme="minorHAnsi" w:hAnsi="Arial" w:cs="Arial"/>
          <w:sz w:val="22"/>
          <w:szCs w:val="22"/>
          <w:lang w:eastAsia="en-US"/>
        </w:rPr>
        <w:t>5G_advanced_experiments_with_NetSim</w:t>
      </w:r>
      <w:r w:rsidRPr="00891A13">
        <w:rPr>
          <w:rFonts w:ascii="Arial" w:eastAsiaTheme="minorHAnsi" w:hAnsi="Arial" w:cs="Arial"/>
          <w:sz w:val="22"/>
          <w:szCs w:val="22"/>
          <w:lang w:eastAsia="en-US"/>
        </w:rPr>
        <w:t>.netsimexp file from the extracted directory. Click on create a new workspace option and browse to select a path in your system where you want to set up the workspace folder</w:t>
      </w:r>
      <w:r w:rsidR="003C3346" w:rsidRPr="00891A13">
        <w:rPr>
          <w:rFonts w:ascii="Arial" w:eastAsiaTheme="minorHAnsi" w:hAnsi="Arial" w:cs="Arial"/>
          <w:sz w:val="22"/>
          <w:szCs w:val="22"/>
          <w:lang w:eastAsia="en-US"/>
        </w:rPr>
        <w:t xml:space="preserve">. </w:t>
      </w:r>
    </w:p>
    <w:p w14:paraId="5124344D" w14:textId="3AF3B8B5" w:rsidR="00FA5D65" w:rsidRPr="00BA0803" w:rsidRDefault="003C3346" w:rsidP="00BA0803">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Choose a suitable name for the workspace of your choice. Click Import.</w:t>
      </w:r>
    </w:p>
    <w:p w14:paraId="5D3701B4" w14:textId="03F240BF" w:rsidR="00607F74" w:rsidRDefault="00DE12EF" w:rsidP="006613F2">
      <w:pPr>
        <w:pStyle w:val="NormalWeb"/>
        <w:keepNext/>
        <w:shd w:val="clear" w:color="auto" w:fill="FFFFFF"/>
        <w:spacing w:before="0" w:beforeAutospacing="0" w:after="0" w:afterAutospacing="0" w:line="360" w:lineRule="auto"/>
        <w:jc w:val="center"/>
        <w:rPr>
          <w:rFonts w:ascii="Arial" w:hAnsi="Arial" w:cs="Arial"/>
        </w:rPr>
      </w:pPr>
      <w:r w:rsidRPr="00D05C71">
        <w:rPr>
          <w:noProof/>
        </w:rPr>
        <w:drawing>
          <wp:inline distT="0" distB="0" distL="0" distR="0" wp14:anchorId="5B765E57" wp14:editId="670E271D">
            <wp:extent cx="3969385" cy="2692286"/>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0"/>
                    <a:stretch>
                      <a:fillRect/>
                    </a:stretch>
                  </pic:blipFill>
                  <pic:spPr>
                    <a:xfrm>
                      <a:off x="0" y="0"/>
                      <a:ext cx="3979125" cy="2698892"/>
                    </a:xfrm>
                    <a:prstGeom prst="rect">
                      <a:avLst/>
                    </a:prstGeom>
                  </pic:spPr>
                </pic:pic>
              </a:graphicData>
            </a:graphic>
          </wp:inline>
        </w:drawing>
      </w:r>
    </w:p>
    <w:p w14:paraId="7FAA7EC7" w14:textId="547E4B30" w:rsidR="006048DC" w:rsidRPr="006048DC" w:rsidRDefault="006048DC" w:rsidP="006048DC">
      <w:pPr>
        <w:pStyle w:val="Caption"/>
        <w:jc w:val="center"/>
        <w:rPr>
          <w:rFonts w:cs="Arial"/>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A863DD">
        <w:rPr>
          <w:i w:val="0"/>
          <w:iCs w:val="0"/>
          <w:noProof/>
          <w:color w:val="000000" w:themeColor="text1"/>
        </w:rPr>
        <w:t>2</w:t>
      </w:r>
      <w:r w:rsidRPr="006048DC">
        <w:rPr>
          <w:i w:val="0"/>
          <w:iCs w:val="0"/>
          <w:color w:val="000000" w:themeColor="text1"/>
        </w:rPr>
        <w:fldChar w:fldCharType="end"/>
      </w:r>
      <w:r w:rsidRPr="006048DC">
        <w:rPr>
          <w:i w:val="0"/>
          <w:iCs w:val="0"/>
          <w:color w:val="000000" w:themeColor="text1"/>
        </w:rPr>
        <w:t>:</w:t>
      </w:r>
      <w:r w:rsidRPr="006048DC">
        <w:rPr>
          <w:rFonts w:cs="Arial"/>
          <w:i w:val="0"/>
          <w:iCs w:val="0"/>
          <w:color w:val="000000" w:themeColor="text1"/>
        </w:rPr>
        <w:t xml:space="preserve"> NetSim Import workspace </w:t>
      </w:r>
      <w:proofErr w:type="gramStart"/>
      <w:r w:rsidRPr="006048DC">
        <w:rPr>
          <w:rFonts w:cs="Arial"/>
          <w:i w:val="0"/>
          <w:iCs w:val="0"/>
          <w:color w:val="000000" w:themeColor="text1"/>
        </w:rPr>
        <w:t>window</w:t>
      </w:r>
      <w:proofErr w:type="gramEnd"/>
    </w:p>
    <w:p w14:paraId="520D2970" w14:textId="77777777" w:rsidR="003C3346" w:rsidRPr="00F87398" w:rsidRDefault="003C3346" w:rsidP="00F9236C">
      <w:pPr>
        <w:pStyle w:val="NormalWeb"/>
        <w:numPr>
          <w:ilvl w:val="0"/>
          <w:numId w:val="35"/>
        </w:numPr>
        <w:shd w:val="clear" w:color="auto" w:fill="FFFFFF"/>
        <w:spacing w:before="24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Imported Project workspace will automatically be set as the current workspace.</w:t>
      </w:r>
    </w:p>
    <w:p w14:paraId="2A738E2B" w14:textId="7DBD8B94" w:rsidR="00A673D4" w:rsidRPr="00F5266B" w:rsidRDefault="003C3346" w:rsidP="00F9236C">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list of experiments is now loaded onto the selected workspace.</w:t>
      </w:r>
    </w:p>
    <w:p w14:paraId="0FF5E0C8" w14:textId="60C99273" w:rsidR="00607F74" w:rsidRDefault="00DE12EF" w:rsidP="00DE12EF">
      <w:pPr>
        <w:pStyle w:val="NormalWeb"/>
        <w:keepNext/>
        <w:shd w:val="clear" w:color="auto" w:fill="FFFFFF"/>
        <w:spacing w:before="0" w:beforeAutospacing="0" w:after="0" w:afterAutospacing="0" w:line="360" w:lineRule="auto"/>
        <w:ind w:left="360"/>
        <w:jc w:val="center"/>
        <w:rPr>
          <w:rFonts w:ascii="Arial" w:hAnsi="Arial" w:cs="Arial"/>
        </w:rPr>
      </w:pPr>
      <w:r>
        <w:rPr>
          <w:rFonts w:ascii="Arial" w:hAnsi="Arial" w:cs="Arial"/>
          <w:noProof/>
        </w:rPr>
        <w:lastRenderedPageBreak/>
        <w:drawing>
          <wp:inline distT="0" distB="0" distL="0" distR="0" wp14:anchorId="7300FA99" wp14:editId="3EDF8F7F">
            <wp:extent cx="5731510" cy="30022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55BD55C6" w14:textId="38AC4D3D" w:rsidR="006048DC" w:rsidRPr="006048DC" w:rsidRDefault="006048DC" w:rsidP="006048DC">
      <w:pPr>
        <w:pStyle w:val="Caption"/>
        <w:jc w:val="center"/>
        <w:rPr>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A863DD">
        <w:rPr>
          <w:i w:val="0"/>
          <w:iCs w:val="0"/>
          <w:noProof/>
          <w:color w:val="000000" w:themeColor="text1"/>
        </w:rPr>
        <w:t>3</w:t>
      </w:r>
      <w:r w:rsidRPr="006048DC">
        <w:rPr>
          <w:i w:val="0"/>
          <w:iCs w:val="0"/>
          <w:color w:val="000000" w:themeColor="text1"/>
        </w:rPr>
        <w:fldChar w:fldCharType="end"/>
      </w:r>
      <w:r w:rsidRPr="006048DC">
        <w:rPr>
          <w:i w:val="0"/>
          <w:iCs w:val="0"/>
          <w:color w:val="000000" w:themeColor="text1"/>
        </w:rPr>
        <w:t>: NetSim Your Work Window with the experiment folders inside the workspace</w:t>
      </w:r>
    </w:p>
    <w:p w14:paraId="21742275" w14:textId="154A0059" w:rsidR="005065C3" w:rsidRPr="00F561DD" w:rsidRDefault="00246198" w:rsidP="00F561DD">
      <w:pPr>
        <w:pStyle w:val="Heading2"/>
      </w:pPr>
      <w:bookmarkStart w:id="1" w:name="_Toc92984135"/>
      <w:bookmarkStart w:id="2" w:name="_Toc93154079"/>
      <w:r w:rsidRPr="00F561DD">
        <w:t xml:space="preserve">Network </w:t>
      </w:r>
      <w:r w:rsidR="005065C3" w:rsidRPr="00F561DD">
        <w:t>Scenario</w:t>
      </w:r>
      <w:bookmarkEnd w:id="1"/>
      <w:bookmarkEnd w:id="2"/>
    </w:p>
    <w:p w14:paraId="1A2C4FC7" w14:textId="4F4CA83C" w:rsidR="00246198" w:rsidRPr="00F87398" w:rsidRDefault="00246198" w:rsidP="006613F2">
      <w:pPr>
        <w:spacing w:after="0" w:line="360" w:lineRule="auto"/>
        <w:jc w:val="both"/>
        <w:rPr>
          <w:rFonts w:cs="Arial"/>
          <w:lang w:val="en-US"/>
        </w:rPr>
      </w:pPr>
      <w:r w:rsidRPr="00F87398">
        <w:rPr>
          <w:rFonts w:cs="Arial"/>
          <w:lang w:val="en-US"/>
        </w:rPr>
        <w:t>NetSim UI would display the network topology</w:t>
      </w:r>
      <w:r w:rsidR="005E332E" w:rsidRPr="00F87398">
        <w:rPr>
          <w:rFonts w:cs="Arial"/>
          <w:lang w:val="en-US"/>
        </w:rPr>
        <w:t xml:space="preserve"> shown in the screenshot below</w:t>
      </w:r>
      <w:r w:rsidRPr="00F87398">
        <w:rPr>
          <w:rFonts w:cs="Arial"/>
          <w:lang w:val="en-US"/>
        </w:rPr>
        <w:t xml:space="preserve"> when you open the example configuration file.</w:t>
      </w:r>
    </w:p>
    <w:p w14:paraId="6C27084B" w14:textId="25800EBA" w:rsidR="00C60A9A" w:rsidRDefault="00997377" w:rsidP="00C60A9A">
      <w:pPr>
        <w:keepNext/>
        <w:spacing w:after="0" w:line="360" w:lineRule="auto"/>
        <w:jc w:val="center"/>
        <w:rPr>
          <w:rFonts w:cs="Arial"/>
        </w:rPr>
      </w:pPr>
      <w:r w:rsidRPr="00997377">
        <w:rPr>
          <w:rFonts w:cs="Arial"/>
          <w:noProof/>
        </w:rPr>
        <w:drawing>
          <wp:inline distT="0" distB="0" distL="0" distR="0" wp14:anchorId="5BF1F411" wp14:editId="5A19E821">
            <wp:extent cx="4403642" cy="2814603"/>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stretch>
                      <a:fillRect/>
                    </a:stretch>
                  </pic:blipFill>
                  <pic:spPr>
                    <a:xfrm>
                      <a:off x="0" y="0"/>
                      <a:ext cx="4417436" cy="2823419"/>
                    </a:xfrm>
                    <a:prstGeom prst="rect">
                      <a:avLst/>
                    </a:prstGeom>
                  </pic:spPr>
                </pic:pic>
              </a:graphicData>
            </a:graphic>
          </wp:inline>
        </w:drawing>
      </w:r>
    </w:p>
    <w:p w14:paraId="6D670D8F" w14:textId="0D337D97" w:rsidR="006048DC" w:rsidRDefault="006048DC" w:rsidP="006048DC">
      <w:pPr>
        <w:pStyle w:val="Caption"/>
        <w:spacing w:before="120" w:after="120" w:line="360" w:lineRule="auto"/>
        <w:jc w:val="center"/>
        <w:rPr>
          <w:rFonts w:cs="Arial"/>
          <w:i w:val="0"/>
          <w:iCs w:val="0"/>
          <w:color w:val="auto"/>
        </w:rPr>
      </w:pPr>
      <w:r w:rsidRPr="006048DC">
        <w:rPr>
          <w:rFonts w:cs="Arial"/>
          <w:i w:val="0"/>
          <w:iCs w:val="0"/>
          <w:color w:val="auto"/>
        </w:rPr>
        <w:t xml:space="preserve">Fig </w:t>
      </w:r>
      <w:r w:rsidRPr="006048DC">
        <w:rPr>
          <w:rFonts w:cs="Arial"/>
          <w:i w:val="0"/>
          <w:iCs w:val="0"/>
          <w:color w:val="auto"/>
        </w:rPr>
        <w:fldChar w:fldCharType="begin"/>
      </w:r>
      <w:r w:rsidRPr="006048DC">
        <w:rPr>
          <w:rFonts w:cs="Arial"/>
          <w:i w:val="0"/>
          <w:iCs w:val="0"/>
          <w:color w:val="auto"/>
        </w:rPr>
        <w:instrText xml:space="preserve"> SEQ Fig \* ARABIC </w:instrText>
      </w:r>
      <w:r w:rsidRPr="006048DC">
        <w:rPr>
          <w:rFonts w:cs="Arial"/>
          <w:i w:val="0"/>
          <w:iCs w:val="0"/>
          <w:color w:val="auto"/>
        </w:rPr>
        <w:fldChar w:fldCharType="separate"/>
      </w:r>
      <w:r w:rsidR="00A863DD">
        <w:rPr>
          <w:rFonts w:cs="Arial"/>
          <w:i w:val="0"/>
          <w:iCs w:val="0"/>
          <w:noProof/>
          <w:color w:val="auto"/>
        </w:rPr>
        <w:t>4</w:t>
      </w:r>
      <w:r w:rsidRPr="006048DC">
        <w:rPr>
          <w:rFonts w:cs="Arial"/>
          <w:i w:val="0"/>
          <w:iCs w:val="0"/>
          <w:color w:val="auto"/>
        </w:rPr>
        <w:fldChar w:fldCharType="end"/>
      </w:r>
      <w:r w:rsidRPr="006048DC">
        <w:rPr>
          <w:rFonts w:cs="Arial"/>
          <w:i w:val="0"/>
          <w:iCs w:val="0"/>
          <w:color w:val="auto"/>
        </w:rPr>
        <w:t xml:space="preserve">: </w:t>
      </w:r>
      <w:r w:rsidRPr="00997377">
        <w:rPr>
          <w:rFonts w:cs="Arial"/>
          <w:i w:val="0"/>
          <w:iCs w:val="0"/>
          <w:color w:val="auto"/>
        </w:rPr>
        <w:t>Network topology in this experiment</w:t>
      </w:r>
    </w:p>
    <w:p w14:paraId="3A0FEF03" w14:textId="77777777" w:rsidR="006048DC" w:rsidRPr="006048DC" w:rsidRDefault="006048DC" w:rsidP="006048DC"/>
    <w:p w14:paraId="518ECBFA" w14:textId="09D21FC2" w:rsidR="005065C3" w:rsidRPr="00F561DD" w:rsidRDefault="00237613" w:rsidP="00F561DD">
      <w:pPr>
        <w:pStyle w:val="Heading2"/>
      </w:pPr>
      <w:r w:rsidRPr="00F561DD">
        <w:t>Settings:</w:t>
      </w:r>
    </w:p>
    <w:p w14:paraId="02FF36D2" w14:textId="77777777" w:rsidR="00A04982" w:rsidRPr="00F87398" w:rsidRDefault="00A04982" w:rsidP="006613F2">
      <w:pPr>
        <w:spacing w:after="0" w:line="360" w:lineRule="auto"/>
        <w:jc w:val="both"/>
        <w:rPr>
          <w:rFonts w:cs="Arial"/>
          <w:lang w:val="en-US"/>
        </w:rPr>
      </w:pPr>
      <w:r w:rsidRPr="00F87398">
        <w:rPr>
          <w:rFonts w:cs="Arial"/>
          <w:lang w:val="en-US"/>
        </w:rPr>
        <w:t>The following parameters were configured in the network setup:</w:t>
      </w:r>
    </w:p>
    <w:p w14:paraId="4BE987DF" w14:textId="4C5B6B96" w:rsidR="003C6004" w:rsidRDefault="002B6493" w:rsidP="006613F2">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proofErr w:type="spellStart"/>
      <w:r w:rsidRPr="00F87398">
        <w:rPr>
          <w:rFonts w:cs="Arial"/>
          <w:lang w:val="en-US"/>
        </w:rPr>
        <w:t>gNB</w:t>
      </w:r>
      <w:proofErr w:type="spellEnd"/>
      <w:r w:rsidRPr="00F87398">
        <w:rPr>
          <w:rFonts w:cs="Arial"/>
          <w:lang w:val="en-US"/>
        </w:rPr>
        <w:t>- Interface 5G_RAN were set with the following properties</w:t>
      </w:r>
      <w:r w:rsidR="005065C3" w:rsidRPr="00F87398">
        <w:rPr>
          <w:rFonts w:cs="Arial"/>
          <w:lang w:val="en-US"/>
        </w:rPr>
        <w:t>:</w:t>
      </w:r>
    </w:p>
    <w:p w14:paraId="6A3B3C65" w14:textId="7D88E5E6" w:rsidR="00DE12EF" w:rsidRDefault="00DE12EF" w:rsidP="00DE12EF">
      <w:pPr>
        <w:pStyle w:val="ListParagraph"/>
        <w:spacing w:after="0" w:line="360" w:lineRule="auto"/>
        <w:ind w:left="450"/>
        <w:jc w:val="both"/>
        <w:rPr>
          <w:rFonts w:cs="Arial"/>
          <w:lang w:val="en-US"/>
        </w:rPr>
      </w:pPr>
    </w:p>
    <w:p w14:paraId="07E8A863" w14:textId="77777777" w:rsidR="00DE12EF" w:rsidRPr="00A93C52" w:rsidRDefault="00DE12EF" w:rsidP="00DE12EF">
      <w:pPr>
        <w:pStyle w:val="ListParagraph"/>
        <w:spacing w:after="0" w:line="360" w:lineRule="auto"/>
        <w:ind w:left="450"/>
        <w:jc w:val="both"/>
        <w:rPr>
          <w:rFonts w:cs="Arial"/>
          <w:lang w:val="en-US"/>
        </w:rPr>
      </w:pPr>
    </w:p>
    <w:tbl>
      <w:tblPr>
        <w:tblStyle w:val="GridTable4-Accent1"/>
        <w:tblW w:w="0" w:type="auto"/>
        <w:jc w:val="center"/>
        <w:tblLook w:val="04A0" w:firstRow="1" w:lastRow="0" w:firstColumn="1" w:lastColumn="0" w:noHBand="0" w:noVBand="1"/>
      </w:tblPr>
      <w:tblGrid>
        <w:gridCol w:w="2991"/>
        <w:gridCol w:w="3897"/>
      </w:tblGrid>
      <w:tr w:rsidR="005065C3" w:rsidRPr="00F87398" w14:paraId="1759FAD7" w14:textId="77777777" w:rsidTr="00DE12E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5CF0A796" w14:textId="77777777" w:rsidR="005065C3" w:rsidRPr="00F87398" w:rsidRDefault="005065C3" w:rsidP="006048DC">
            <w:pPr>
              <w:spacing w:before="100" w:beforeAutospacing="1" w:after="100" w:afterAutospacing="1"/>
              <w:jc w:val="both"/>
              <w:rPr>
                <w:rFonts w:cs="Arial"/>
                <w:lang w:val="en-US"/>
              </w:rPr>
            </w:pPr>
            <w:proofErr w:type="spellStart"/>
            <w:r w:rsidRPr="00F87398">
              <w:rPr>
                <w:rFonts w:cs="Arial"/>
                <w:lang w:val="en-US"/>
              </w:rPr>
              <w:lastRenderedPageBreak/>
              <w:t>gNB</w:t>
            </w:r>
            <w:proofErr w:type="spellEnd"/>
            <w:r w:rsidRPr="00F87398">
              <w:rPr>
                <w:rFonts w:cs="Arial"/>
                <w:lang w:val="en-US"/>
              </w:rPr>
              <w:t>- Interface 5G_RAN Parameters</w:t>
            </w:r>
          </w:p>
        </w:tc>
      </w:tr>
      <w:tr w:rsidR="005065C3" w:rsidRPr="00F87398" w14:paraId="4395D42B"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71F8B94F" w14:textId="77777777" w:rsidR="005065C3" w:rsidRPr="00F87398" w:rsidRDefault="005065C3" w:rsidP="006048DC">
            <w:pPr>
              <w:spacing w:before="100" w:beforeAutospacing="1" w:after="100" w:afterAutospacing="1"/>
              <w:jc w:val="both"/>
              <w:rPr>
                <w:rFonts w:cs="Arial"/>
                <w:lang w:val="en-US"/>
              </w:rPr>
            </w:pPr>
            <w:proofErr w:type="spellStart"/>
            <w:r w:rsidRPr="00F87398">
              <w:rPr>
                <w:rFonts w:cs="Arial"/>
                <w:lang w:val="en-US"/>
              </w:rPr>
              <w:t>gNB</w:t>
            </w:r>
            <w:proofErr w:type="spellEnd"/>
            <w:r w:rsidRPr="00F87398">
              <w:rPr>
                <w:rFonts w:cs="Arial"/>
                <w:lang w:val="en-US"/>
              </w:rPr>
              <w:t xml:space="preserve"> Height</w:t>
            </w:r>
          </w:p>
        </w:tc>
        <w:tc>
          <w:tcPr>
            <w:tcW w:w="0" w:type="auto"/>
          </w:tcPr>
          <w:p w14:paraId="6DE9F62B"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10m</w:t>
            </w:r>
          </w:p>
        </w:tc>
      </w:tr>
      <w:tr w:rsidR="005065C3" w:rsidRPr="00F87398" w14:paraId="0EF0B860"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65F95BE5"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Tx Power</w:t>
            </w:r>
          </w:p>
        </w:tc>
        <w:tc>
          <w:tcPr>
            <w:tcW w:w="0" w:type="auto"/>
          </w:tcPr>
          <w:p w14:paraId="2A475E13"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40 dBm</w:t>
            </w:r>
          </w:p>
        </w:tc>
      </w:tr>
      <w:tr w:rsidR="005065C3" w:rsidRPr="00F87398" w14:paraId="46088FB7"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43DDFA90"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Duplex Mode</w:t>
            </w:r>
          </w:p>
        </w:tc>
        <w:tc>
          <w:tcPr>
            <w:tcW w:w="0" w:type="auto"/>
          </w:tcPr>
          <w:p w14:paraId="35E24F4A"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TDD</w:t>
            </w:r>
          </w:p>
        </w:tc>
      </w:tr>
      <w:tr w:rsidR="005065C3" w:rsidRPr="00F87398" w14:paraId="21245014"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517E4468"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CA Type</w:t>
            </w:r>
          </w:p>
        </w:tc>
        <w:tc>
          <w:tcPr>
            <w:tcW w:w="0" w:type="auto"/>
          </w:tcPr>
          <w:p w14:paraId="74133D51"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SINGLE BAND</w:t>
            </w:r>
          </w:p>
        </w:tc>
      </w:tr>
      <w:tr w:rsidR="005065C3" w:rsidRPr="00F87398" w14:paraId="127055F7"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0920C84A"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CA Configuration</w:t>
            </w:r>
          </w:p>
        </w:tc>
        <w:tc>
          <w:tcPr>
            <w:tcW w:w="0" w:type="auto"/>
          </w:tcPr>
          <w:p w14:paraId="49B07B20"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n78</w:t>
            </w:r>
          </w:p>
        </w:tc>
      </w:tr>
      <w:tr w:rsidR="005065C3" w:rsidRPr="00F87398" w14:paraId="68671E0D"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7A9EA850"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DL: UL Ratio</w:t>
            </w:r>
          </w:p>
        </w:tc>
        <w:tc>
          <w:tcPr>
            <w:tcW w:w="0" w:type="auto"/>
          </w:tcPr>
          <w:p w14:paraId="33ABFF1F"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4:1</w:t>
            </w:r>
          </w:p>
        </w:tc>
      </w:tr>
      <w:tr w:rsidR="005065C3" w:rsidRPr="00F87398" w14:paraId="142A4B29"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56F8D81A"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Numerology</w:t>
            </w:r>
          </w:p>
        </w:tc>
        <w:tc>
          <w:tcPr>
            <w:tcW w:w="0" w:type="auto"/>
          </w:tcPr>
          <w:p w14:paraId="23872F32"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0</w:t>
            </w:r>
          </w:p>
        </w:tc>
      </w:tr>
      <w:tr w:rsidR="005065C3" w:rsidRPr="00F87398" w14:paraId="22BBF472"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35922E00"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Channel Bandwidth (MHz)</w:t>
            </w:r>
          </w:p>
        </w:tc>
        <w:tc>
          <w:tcPr>
            <w:tcW w:w="0" w:type="auto"/>
          </w:tcPr>
          <w:p w14:paraId="43FB8221"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10</w:t>
            </w:r>
          </w:p>
        </w:tc>
      </w:tr>
      <w:tr w:rsidR="005065C3" w:rsidRPr="00F87398" w14:paraId="28FA49B3"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1F9D85B2"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Tx Antenna Count</w:t>
            </w:r>
          </w:p>
        </w:tc>
        <w:tc>
          <w:tcPr>
            <w:tcW w:w="0" w:type="auto"/>
          </w:tcPr>
          <w:p w14:paraId="791EADB1" w14:textId="53CE3322" w:rsidR="005065C3" w:rsidRPr="00F87398" w:rsidRDefault="00AD4105"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 xml:space="preserve">Varied from </w:t>
            </w:r>
            <w:r w:rsidR="005065C3" w:rsidRPr="00F87398">
              <w:rPr>
                <w:rFonts w:cs="Arial"/>
                <w:lang w:val="en-US"/>
              </w:rPr>
              <w:t>1</w:t>
            </w:r>
            <w:r w:rsidR="00176B34" w:rsidRPr="00F87398">
              <w:rPr>
                <w:rFonts w:cs="Arial"/>
                <w:lang w:val="en-US"/>
              </w:rPr>
              <w:t>6</w:t>
            </w:r>
            <w:r w:rsidR="005065C3" w:rsidRPr="00F87398">
              <w:rPr>
                <w:rFonts w:cs="Arial"/>
                <w:lang w:val="en-US"/>
              </w:rPr>
              <w:t xml:space="preserve"> to 128</w:t>
            </w:r>
          </w:p>
        </w:tc>
      </w:tr>
      <w:tr w:rsidR="005065C3" w:rsidRPr="00F87398" w14:paraId="4141B61D"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24EA2F2C"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Rx Antenna Count</w:t>
            </w:r>
          </w:p>
        </w:tc>
        <w:tc>
          <w:tcPr>
            <w:tcW w:w="0" w:type="auto"/>
          </w:tcPr>
          <w:p w14:paraId="472067FA" w14:textId="288C76CB"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176B34" w:rsidRPr="00F87398">
              <w:rPr>
                <w:rFonts w:cs="Arial"/>
                <w:lang w:val="en-US"/>
              </w:rPr>
              <w:t>6</w:t>
            </w:r>
          </w:p>
        </w:tc>
      </w:tr>
      <w:tr w:rsidR="005065C3" w:rsidRPr="00F87398" w14:paraId="1B4DBEE6"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10F45DA4"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MCS Table</w:t>
            </w:r>
          </w:p>
        </w:tc>
        <w:tc>
          <w:tcPr>
            <w:tcW w:w="0" w:type="auto"/>
          </w:tcPr>
          <w:p w14:paraId="09B90DA9" w14:textId="2F998006"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QAM64</w:t>
            </w:r>
            <w:r w:rsidR="00ED63DE" w:rsidRPr="00F87398">
              <w:rPr>
                <w:rFonts w:cs="Arial"/>
                <w:lang w:val="en-US"/>
              </w:rPr>
              <w:t>LOWES</w:t>
            </w:r>
          </w:p>
        </w:tc>
      </w:tr>
      <w:tr w:rsidR="005065C3" w:rsidRPr="00F87398" w14:paraId="0A852053"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10A1415E"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CQI Table</w:t>
            </w:r>
          </w:p>
        </w:tc>
        <w:tc>
          <w:tcPr>
            <w:tcW w:w="0" w:type="auto"/>
          </w:tcPr>
          <w:p w14:paraId="15557563"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TABLE1</w:t>
            </w:r>
          </w:p>
        </w:tc>
      </w:tr>
      <w:tr w:rsidR="005065C3" w:rsidRPr="00F87398" w14:paraId="251D3304"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3035BCF6"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Pathloss Model</w:t>
            </w:r>
          </w:p>
        </w:tc>
        <w:tc>
          <w:tcPr>
            <w:tcW w:w="0" w:type="auto"/>
          </w:tcPr>
          <w:p w14:paraId="189EF4AC"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3GPPTR38.901-7.4.1</w:t>
            </w:r>
          </w:p>
        </w:tc>
      </w:tr>
      <w:tr w:rsidR="005065C3" w:rsidRPr="00F87398" w14:paraId="27AD0A89"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6C3AF3B2"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Outdoor Scenario</w:t>
            </w:r>
          </w:p>
        </w:tc>
        <w:tc>
          <w:tcPr>
            <w:tcW w:w="0" w:type="auto"/>
          </w:tcPr>
          <w:p w14:paraId="2CA3EC4D" w14:textId="423AFDA9" w:rsidR="005065C3" w:rsidRPr="00F87398" w:rsidRDefault="00ED63DE"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Rural</w:t>
            </w:r>
            <w:r w:rsidR="005065C3" w:rsidRPr="00F87398">
              <w:rPr>
                <w:rFonts w:cs="Arial"/>
                <w:lang w:val="en-US"/>
              </w:rPr>
              <w:t xml:space="preserve"> Macro</w:t>
            </w:r>
          </w:p>
        </w:tc>
      </w:tr>
      <w:tr w:rsidR="005065C3" w:rsidRPr="00F87398" w14:paraId="2D306114"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3479E4F7"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LOS NLOS Selection</w:t>
            </w:r>
          </w:p>
        </w:tc>
        <w:tc>
          <w:tcPr>
            <w:tcW w:w="0" w:type="auto"/>
          </w:tcPr>
          <w:p w14:paraId="43519E3D"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User Defined</w:t>
            </w:r>
          </w:p>
        </w:tc>
      </w:tr>
      <w:tr w:rsidR="005065C3" w:rsidRPr="00F87398" w14:paraId="719EF7B1"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34090AB7"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LOS Probability</w:t>
            </w:r>
          </w:p>
        </w:tc>
        <w:tc>
          <w:tcPr>
            <w:tcW w:w="0" w:type="auto"/>
          </w:tcPr>
          <w:p w14:paraId="59ECEF23" w14:textId="70CBC39A" w:rsidR="005065C3" w:rsidRPr="00F87398" w:rsidRDefault="00ED63DE"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8E65C1" w:rsidRPr="00F87398">
              <w:rPr>
                <w:rFonts w:cs="Arial"/>
                <w:lang w:val="en-US"/>
              </w:rPr>
              <w:t xml:space="preserve"> (LOS)</w:t>
            </w:r>
          </w:p>
        </w:tc>
      </w:tr>
      <w:tr w:rsidR="005065C3" w:rsidRPr="00F87398" w14:paraId="1AA3864D"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7A91234E"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Shadow Fading Model</w:t>
            </w:r>
          </w:p>
        </w:tc>
        <w:tc>
          <w:tcPr>
            <w:tcW w:w="0" w:type="auto"/>
          </w:tcPr>
          <w:p w14:paraId="2D0457A8" w14:textId="48E0D052" w:rsidR="005065C3" w:rsidRPr="00F87398" w:rsidRDefault="00EB370F"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 </w:t>
            </w:r>
            <w:r w:rsidRPr="006048DC">
              <w:rPr>
                <w:rFonts w:cs="Arial"/>
                <w:color w:val="000000" w:themeColor="text1"/>
                <w:lang w:val="en-US"/>
              </w:rPr>
              <w:t>3GPPTR38.901-7.4.1</w:t>
            </w:r>
          </w:p>
        </w:tc>
      </w:tr>
      <w:tr w:rsidR="005065C3" w:rsidRPr="00F87398" w14:paraId="52EF5256"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0E63E947"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Fading and Beam Forming</w:t>
            </w:r>
          </w:p>
        </w:tc>
        <w:tc>
          <w:tcPr>
            <w:tcW w:w="0" w:type="auto"/>
          </w:tcPr>
          <w:p w14:paraId="29F91034"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RAYLEIGH with EIGEN Beamforming</w:t>
            </w:r>
          </w:p>
        </w:tc>
      </w:tr>
      <w:tr w:rsidR="005065C3" w:rsidRPr="00F87398" w14:paraId="1859CE2F"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423696F7"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Coherence Time (</w:t>
            </w:r>
            <w:proofErr w:type="spellStart"/>
            <w:r w:rsidRPr="00F87398">
              <w:rPr>
                <w:rFonts w:cs="Arial"/>
                <w:lang w:val="en-US"/>
              </w:rPr>
              <w:t>ms</w:t>
            </w:r>
            <w:proofErr w:type="spellEnd"/>
            <w:r w:rsidRPr="00F87398">
              <w:rPr>
                <w:rFonts w:cs="Arial"/>
                <w:lang w:val="en-US"/>
              </w:rPr>
              <w:t>)</w:t>
            </w:r>
          </w:p>
        </w:tc>
        <w:tc>
          <w:tcPr>
            <w:tcW w:w="0" w:type="auto"/>
          </w:tcPr>
          <w:p w14:paraId="434A66E2"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w:t>
            </w:r>
          </w:p>
        </w:tc>
      </w:tr>
      <w:tr w:rsidR="005065C3" w:rsidRPr="00F87398" w14:paraId="444289FC"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47FF6A0B"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Additional Loss Model</w:t>
            </w:r>
          </w:p>
        </w:tc>
        <w:tc>
          <w:tcPr>
            <w:tcW w:w="0" w:type="auto"/>
          </w:tcPr>
          <w:p w14:paraId="2C93FC4B"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None</w:t>
            </w:r>
          </w:p>
        </w:tc>
      </w:tr>
    </w:tbl>
    <w:p w14:paraId="129FF30D" w14:textId="76EC78E5" w:rsidR="00C60A9A" w:rsidRPr="00C60A9A" w:rsidRDefault="002D3532" w:rsidP="00C60A9A">
      <w:pPr>
        <w:pStyle w:val="Caption"/>
        <w:spacing w:before="120" w:after="0" w:line="360" w:lineRule="auto"/>
        <w:jc w:val="center"/>
        <w:rPr>
          <w:rFonts w:cs="Arial"/>
          <w:i w:val="0"/>
          <w:iCs w:val="0"/>
          <w:color w:val="auto"/>
          <w:sz w:val="20"/>
          <w:szCs w:val="20"/>
        </w:rPr>
      </w:pPr>
      <w:bookmarkStart w:id="3" w:name="_Toc68688020"/>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A863DD">
        <w:rPr>
          <w:rFonts w:cs="Arial"/>
          <w:i w:val="0"/>
          <w:iCs w:val="0"/>
          <w:noProof/>
          <w:color w:val="auto"/>
          <w:sz w:val="20"/>
          <w:szCs w:val="20"/>
        </w:rPr>
        <w:t>1</w:t>
      </w:r>
      <w:r w:rsidRPr="00997377">
        <w:rPr>
          <w:rFonts w:cs="Arial"/>
          <w:i w:val="0"/>
          <w:iCs w:val="0"/>
          <w:color w:val="auto"/>
          <w:sz w:val="20"/>
          <w:szCs w:val="20"/>
        </w:rPr>
        <w:fldChar w:fldCharType="end"/>
      </w:r>
      <w:r w:rsidRPr="00997377">
        <w:rPr>
          <w:rFonts w:cs="Arial"/>
          <w:i w:val="0"/>
          <w:iCs w:val="0"/>
          <w:color w:val="auto"/>
          <w:sz w:val="20"/>
          <w:szCs w:val="20"/>
        </w:rPr>
        <w:t xml:space="preserve">: </w:t>
      </w:r>
      <w:proofErr w:type="spellStart"/>
      <w:r w:rsidR="008728CA" w:rsidRPr="00997377">
        <w:rPr>
          <w:rFonts w:cs="Arial"/>
          <w:i w:val="0"/>
          <w:iCs w:val="0"/>
          <w:color w:val="auto"/>
          <w:sz w:val="20"/>
          <w:szCs w:val="20"/>
        </w:rPr>
        <w:t>gNB</w:t>
      </w:r>
      <w:proofErr w:type="spellEnd"/>
      <w:r w:rsidR="008728CA" w:rsidRPr="00997377">
        <w:rPr>
          <w:rFonts w:cs="Arial"/>
          <w:i w:val="0"/>
          <w:iCs w:val="0"/>
          <w:color w:val="auto"/>
          <w:sz w:val="20"/>
          <w:szCs w:val="20"/>
        </w:rPr>
        <w:t xml:space="preserve"> properties</w:t>
      </w:r>
    </w:p>
    <w:p w14:paraId="6D96EEF6" w14:textId="2AA6D352" w:rsidR="00997377" w:rsidRPr="00DE12EF" w:rsidRDefault="00A8623B" w:rsidP="00DE12EF">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r w:rsidR="002822CB" w:rsidRPr="00F87398">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442"/>
        <w:gridCol w:w="1186"/>
        <w:gridCol w:w="13"/>
      </w:tblGrid>
      <w:tr w:rsidR="002822CB" w:rsidRPr="00F87398" w14:paraId="73A7880D" w14:textId="77777777" w:rsidTr="00C60A9A">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3641" w:type="dxa"/>
            <w:gridSpan w:val="3"/>
          </w:tcPr>
          <w:p w14:paraId="7A644492" w14:textId="77777777" w:rsidR="002822CB" w:rsidRPr="00F87398" w:rsidRDefault="002822CB" w:rsidP="006613F2">
            <w:pPr>
              <w:spacing w:line="360" w:lineRule="auto"/>
              <w:jc w:val="both"/>
              <w:rPr>
                <w:rFonts w:cs="Arial"/>
                <w:lang w:val="en-US"/>
              </w:rPr>
            </w:pPr>
            <w:r w:rsidRPr="00F87398">
              <w:rPr>
                <w:rFonts w:cs="Arial"/>
                <w:lang w:val="en-US"/>
              </w:rPr>
              <w:t>UE Interface 5G RAN</w:t>
            </w:r>
          </w:p>
        </w:tc>
      </w:tr>
      <w:tr w:rsidR="002822CB" w:rsidRPr="00F87398" w14:paraId="18F7BBF7"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431"/>
          <w:jc w:val="center"/>
        </w:trPr>
        <w:tc>
          <w:tcPr>
            <w:cnfStyle w:val="001000000000" w:firstRow="0" w:lastRow="0" w:firstColumn="1" w:lastColumn="0" w:oddVBand="0" w:evenVBand="0" w:oddHBand="0" w:evenHBand="0" w:firstRowFirstColumn="0" w:firstRowLastColumn="0" w:lastRowFirstColumn="0" w:lastRowLastColumn="0"/>
            <w:tcW w:w="2442" w:type="dxa"/>
          </w:tcPr>
          <w:p w14:paraId="7D1B5407" w14:textId="77777777" w:rsidR="002822CB" w:rsidRPr="00F87398" w:rsidRDefault="002822CB" w:rsidP="006613F2">
            <w:pPr>
              <w:spacing w:line="360" w:lineRule="auto"/>
              <w:jc w:val="both"/>
              <w:rPr>
                <w:rFonts w:cs="Arial"/>
                <w:lang w:val="en-US"/>
              </w:rPr>
            </w:pPr>
            <w:r w:rsidRPr="00F87398">
              <w:rPr>
                <w:rFonts w:cs="Arial"/>
                <w:lang w:val="en-US"/>
              </w:rPr>
              <w:t>Tx Power</w:t>
            </w:r>
          </w:p>
        </w:tc>
        <w:tc>
          <w:tcPr>
            <w:tcW w:w="1186" w:type="dxa"/>
          </w:tcPr>
          <w:p w14:paraId="1C7393BF" w14:textId="77777777"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23 dBm</w:t>
            </w:r>
          </w:p>
        </w:tc>
      </w:tr>
      <w:tr w:rsidR="002822CB" w:rsidRPr="00F87398" w14:paraId="45B84AAB" w14:textId="77777777" w:rsidTr="00C60A9A">
        <w:trPr>
          <w:gridAfter w:val="1"/>
          <w:wAfter w:w="13" w:type="dxa"/>
          <w:trHeight w:val="414"/>
          <w:jc w:val="center"/>
        </w:trPr>
        <w:tc>
          <w:tcPr>
            <w:cnfStyle w:val="001000000000" w:firstRow="0" w:lastRow="0" w:firstColumn="1" w:lastColumn="0" w:oddVBand="0" w:evenVBand="0" w:oddHBand="0" w:evenHBand="0" w:firstRowFirstColumn="0" w:firstRowLastColumn="0" w:lastRowFirstColumn="0" w:lastRowLastColumn="0"/>
            <w:tcW w:w="2442" w:type="dxa"/>
          </w:tcPr>
          <w:p w14:paraId="72F2A155" w14:textId="77777777" w:rsidR="002822CB" w:rsidRPr="00F87398" w:rsidRDefault="002822CB" w:rsidP="006613F2">
            <w:pPr>
              <w:spacing w:line="360" w:lineRule="auto"/>
              <w:jc w:val="both"/>
              <w:rPr>
                <w:rFonts w:cs="Arial"/>
                <w:lang w:val="en-US"/>
              </w:rPr>
            </w:pPr>
            <w:r w:rsidRPr="00F87398">
              <w:rPr>
                <w:rFonts w:cs="Arial"/>
                <w:lang w:val="en-US"/>
              </w:rPr>
              <w:t>UE Height</w:t>
            </w:r>
          </w:p>
        </w:tc>
        <w:tc>
          <w:tcPr>
            <w:tcW w:w="1186" w:type="dxa"/>
          </w:tcPr>
          <w:p w14:paraId="61243955" w14:textId="77777777"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1.5m</w:t>
            </w:r>
          </w:p>
        </w:tc>
      </w:tr>
      <w:tr w:rsidR="002822CB" w:rsidRPr="00F87398" w14:paraId="086A135C"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431"/>
          <w:jc w:val="center"/>
        </w:trPr>
        <w:tc>
          <w:tcPr>
            <w:cnfStyle w:val="001000000000" w:firstRow="0" w:lastRow="0" w:firstColumn="1" w:lastColumn="0" w:oddVBand="0" w:evenVBand="0" w:oddHBand="0" w:evenHBand="0" w:firstRowFirstColumn="0" w:firstRowLastColumn="0" w:lastRowFirstColumn="0" w:lastRowLastColumn="0"/>
            <w:tcW w:w="2442" w:type="dxa"/>
          </w:tcPr>
          <w:p w14:paraId="4A156553" w14:textId="77777777" w:rsidR="002822CB" w:rsidRPr="00F87398" w:rsidRDefault="002822CB" w:rsidP="006613F2">
            <w:pPr>
              <w:spacing w:line="360" w:lineRule="auto"/>
              <w:jc w:val="both"/>
              <w:rPr>
                <w:rFonts w:cs="Arial"/>
                <w:lang w:val="en-US"/>
              </w:rPr>
            </w:pPr>
            <w:r w:rsidRPr="00F87398">
              <w:rPr>
                <w:rFonts w:cs="Arial"/>
                <w:lang w:val="en-US"/>
              </w:rPr>
              <w:t>Tx Antenna Count</w:t>
            </w:r>
          </w:p>
        </w:tc>
        <w:tc>
          <w:tcPr>
            <w:tcW w:w="1186" w:type="dxa"/>
          </w:tcPr>
          <w:p w14:paraId="31DD0DE0" w14:textId="5C0CF7F8"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r w:rsidR="002822CB" w:rsidRPr="00F87398" w14:paraId="73CD6B0D" w14:textId="77777777" w:rsidTr="00C60A9A">
        <w:trPr>
          <w:gridAfter w:val="1"/>
          <w:wAfter w:w="13" w:type="dxa"/>
          <w:trHeight w:val="414"/>
          <w:jc w:val="center"/>
        </w:trPr>
        <w:tc>
          <w:tcPr>
            <w:cnfStyle w:val="001000000000" w:firstRow="0" w:lastRow="0" w:firstColumn="1" w:lastColumn="0" w:oddVBand="0" w:evenVBand="0" w:oddHBand="0" w:evenHBand="0" w:firstRowFirstColumn="0" w:firstRowLastColumn="0" w:lastRowFirstColumn="0" w:lastRowLastColumn="0"/>
            <w:tcW w:w="2442" w:type="dxa"/>
          </w:tcPr>
          <w:p w14:paraId="687560C0" w14:textId="77777777" w:rsidR="002822CB" w:rsidRPr="00F87398" w:rsidRDefault="002822CB" w:rsidP="006613F2">
            <w:pPr>
              <w:spacing w:line="360" w:lineRule="auto"/>
              <w:jc w:val="both"/>
              <w:rPr>
                <w:rFonts w:cs="Arial"/>
                <w:lang w:val="en-US"/>
              </w:rPr>
            </w:pPr>
            <w:r w:rsidRPr="00F87398">
              <w:rPr>
                <w:rFonts w:cs="Arial"/>
                <w:lang w:val="en-US"/>
              </w:rPr>
              <w:t>Rx Antenna Count</w:t>
            </w:r>
          </w:p>
        </w:tc>
        <w:tc>
          <w:tcPr>
            <w:tcW w:w="1186" w:type="dxa"/>
          </w:tcPr>
          <w:p w14:paraId="7A0D85A8" w14:textId="7891C3A6"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bl>
    <w:p w14:paraId="6007B019" w14:textId="56E44D34" w:rsidR="008728CA" w:rsidRPr="00997377" w:rsidRDefault="008728CA" w:rsidP="006613F2">
      <w:pPr>
        <w:pStyle w:val="Caption"/>
        <w:spacing w:before="120" w:after="0" w:line="360" w:lineRule="auto"/>
        <w:jc w:val="center"/>
        <w:rPr>
          <w:rFonts w:cs="Arial"/>
          <w:b/>
          <w:bCs/>
          <w:i w:val="0"/>
          <w:iCs w:val="0"/>
          <w:color w:val="auto"/>
          <w:sz w:val="20"/>
          <w:szCs w:val="20"/>
          <w:lang w:val="en-US"/>
        </w:rPr>
      </w:pPr>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A863DD">
        <w:rPr>
          <w:rFonts w:cs="Arial"/>
          <w:i w:val="0"/>
          <w:iCs w:val="0"/>
          <w:noProof/>
          <w:color w:val="auto"/>
          <w:sz w:val="20"/>
          <w:szCs w:val="20"/>
        </w:rPr>
        <w:t>2</w:t>
      </w:r>
      <w:r w:rsidRPr="00997377">
        <w:rPr>
          <w:rFonts w:cs="Arial"/>
          <w:i w:val="0"/>
          <w:iCs w:val="0"/>
          <w:color w:val="auto"/>
          <w:sz w:val="20"/>
          <w:szCs w:val="20"/>
        </w:rPr>
        <w:fldChar w:fldCharType="end"/>
      </w:r>
      <w:r w:rsidRPr="00997377">
        <w:rPr>
          <w:rFonts w:cs="Arial"/>
          <w:i w:val="0"/>
          <w:iCs w:val="0"/>
          <w:color w:val="auto"/>
          <w:sz w:val="20"/>
          <w:szCs w:val="20"/>
        </w:rPr>
        <w:t>: UE properties</w:t>
      </w:r>
    </w:p>
    <w:p w14:paraId="7CA16946" w14:textId="1EFA6D35" w:rsidR="00B82417" w:rsidRDefault="00B82417" w:rsidP="006613F2">
      <w:pPr>
        <w:pStyle w:val="ListParagraph"/>
        <w:numPr>
          <w:ilvl w:val="0"/>
          <w:numId w:val="7"/>
        </w:numPr>
        <w:spacing w:after="0" w:line="360" w:lineRule="auto"/>
        <w:ind w:left="450" w:hanging="436"/>
        <w:jc w:val="both"/>
        <w:rPr>
          <w:rFonts w:cs="Arial"/>
          <w:lang w:val="en-US"/>
        </w:rPr>
      </w:pPr>
      <w:r w:rsidRPr="00F87398">
        <w:rPr>
          <w:rFonts w:cs="Arial"/>
          <w:lang w:val="en-US"/>
        </w:rPr>
        <w:t xml:space="preserve">A downlink </w:t>
      </w:r>
      <w:r w:rsidR="006D01F2" w:rsidRPr="00F87398">
        <w:rPr>
          <w:rFonts w:cs="Arial"/>
          <w:lang w:val="en-US"/>
        </w:rPr>
        <w:t xml:space="preserve">CBR </w:t>
      </w:r>
      <w:r w:rsidRPr="00F87398">
        <w:rPr>
          <w:rFonts w:cs="Arial"/>
          <w:lang w:val="en-US"/>
        </w:rPr>
        <w:t>application was configured from wired node to UE with Transport protocol as UDP and Packet Size of 1460 Bytes</w:t>
      </w:r>
      <w:r w:rsidR="00CC7851" w:rsidRPr="00F87398">
        <w:rPr>
          <w:rFonts w:cs="Arial"/>
          <w:lang w:val="en-US"/>
        </w:rPr>
        <w:t xml:space="preserve"> </w:t>
      </w:r>
      <w:r w:rsidR="001317CE" w:rsidRPr="00F87398">
        <w:rPr>
          <w:rFonts w:cs="Arial"/>
          <w:lang w:val="en-US"/>
        </w:rPr>
        <w:t xml:space="preserve">and Inter Arrival time of </w:t>
      </w:r>
      <w:r w:rsidR="00ED63DE" w:rsidRPr="00F87398">
        <w:rPr>
          <w:rFonts w:cs="Arial"/>
          <w:lang w:val="en-US"/>
        </w:rPr>
        <w:t>2000</w:t>
      </w:r>
      <w:r w:rsidR="001317CE" w:rsidRPr="00F87398">
        <w:rPr>
          <w:rFonts w:cs="Arial"/>
          <w:lang w:val="en-US"/>
        </w:rPr>
        <w:t xml:space="preserve"> µs </w:t>
      </w:r>
      <w:r w:rsidR="00CC7851" w:rsidRPr="00F87398">
        <w:rPr>
          <w:rFonts w:cs="Arial"/>
          <w:lang w:val="en-US"/>
        </w:rPr>
        <w:t>and the Start Time was set to 1s</w:t>
      </w:r>
      <w:r w:rsidR="002F42CB" w:rsidRPr="00F87398">
        <w:rPr>
          <w:rStyle w:val="FootnoteReference"/>
          <w:rFonts w:cs="Arial"/>
          <w:lang w:val="en-US"/>
        </w:rPr>
        <w:footnoteReference w:id="1"/>
      </w:r>
      <w:r w:rsidR="00CC7851" w:rsidRPr="00F87398">
        <w:rPr>
          <w:rFonts w:cs="Arial"/>
          <w:lang w:val="en-US"/>
        </w:rPr>
        <w:t>.</w:t>
      </w:r>
      <w:r w:rsidR="00DD716A" w:rsidRPr="00F87398">
        <w:rPr>
          <w:rFonts w:cs="Arial"/>
          <w:lang w:val="en-US"/>
        </w:rPr>
        <w:t xml:space="preserve"> </w:t>
      </w:r>
    </w:p>
    <w:p w14:paraId="13528BDE" w14:textId="79F4AAEC" w:rsidR="006048DC" w:rsidRDefault="006048DC" w:rsidP="00B50EFA">
      <w:pPr>
        <w:pStyle w:val="ListParagraph"/>
        <w:numPr>
          <w:ilvl w:val="0"/>
          <w:numId w:val="7"/>
        </w:numPr>
        <w:spacing w:line="360" w:lineRule="auto"/>
        <w:jc w:val="center"/>
      </w:pPr>
      <w:r w:rsidRPr="007A53A3">
        <w:rPr>
          <w:rFonts w:cs="Arial"/>
        </w:rPr>
        <w:lastRenderedPageBreak/>
        <w:t xml:space="preserve">Click on the log icon in toolbar to enable LTENR Radio measurement as shown </w:t>
      </w:r>
      <w:r w:rsidR="007A53A3" w:rsidRPr="007A53A3">
        <w:rPr>
          <w:rFonts w:cs="Arial"/>
        </w:rPr>
        <w:fldChar w:fldCharType="begin"/>
      </w:r>
      <w:r w:rsidR="007A53A3" w:rsidRPr="007A53A3">
        <w:rPr>
          <w:rFonts w:cs="Arial"/>
        </w:rPr>
        <w:instrText xml:space="preserve"> REF _Ref128999472 \h  \* MERGEFORMAT </w:instrText>
      </w:r>
      <w:r w:rsidR="007A53A3" w:rsidRPr="007A53A3">
        <w:rPr>
          <w:rFonts w:cs="Arial"/>
        </w:rPr>
      </w:r>
      <w:r w:rsidR="007A53A3" w:rsidRPr="007A53A3">
        <w:rPr>
          <w:rFonts w:cs="Arial"/>
        </w:rPr>
        <w:fldChar w:fldCharType="separate"/>
      </w:r>
      <w:r w:rsidR="00A863DD" w:rsidRPr="006048DC">
        <w:rPr>
          <w:rFonts w:cs="Arial"/>
        </w:rPr>
        <w:t xml:space="preserve">Fig </w:t>
      </w:r>
      <w:r w:rsidR="00A863DD" w:rsidRPr="00A863DD">
        <w:rPr>
          <w:rFonts w:cs="Arial"/>
          <w:noProof/>
        </w:rPr>
        <w:t>5</w:t>
      </w:r>
      <w:r w:rsidR="007A53A3" w:rsidRPr="007A53A3">
        <w:rPr>
          <w:rFonts w:cs="Arial"/>
        </w:rPr>
        <w:fldChar w:fldCharType="end"/>
      </w:r>
      <w:r>
        <w:rPr>
          <w:rFonts w:cs="Arial"/>
          <w:noProof/>
          <w:lang w:val="en-US"/>
        </w:rPr>
        <w:drawing>
          <wp:inline distT="0" distB="0" distL="0" distR="0" wp14:anchorId="4403789D" wp14:editId="5436F43A">
            <wp:extent cx="4404952" cy="2338070"/>
            <wp:effectExtent l="0" t="0" r="0" b="508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2403" cy="2352640"/>
                    </a:xfrm>
                    <a:prstGeom prst="rect">
                      <a:avLst/>
                    </a:prstGeom>
                    <a:noFill/>
                    <a:ln>
                      <a:noFill/>
                    </a:ln>
                  </pic:spPr>
                </pic:pic>
              </a:graphicData>
            </a:graphic>
          </wp:inline>
        </w:drawing>
      </w:r>
    </w:p>
    <w:p w14:paraId="151111CE" w14:textId="5616966D" w:rsidR="006048DC" w:rsidRPr="006048DC" w:rsidRDefault="006048DC" w:rsidP="006048DC">
      <w:pPr>
        <w:pStyle w:val="Caption"/>
        <w:spacing w:before="120" w:after="120" w:line="360" w:lineRule="auto"/>
        <w:jc w:val="center"/>
        <w:rPr>
          <w:rFonts w:cs="Arial"/>
          <w:i w:val="0"/>
          <w:iCs w:val="0"/>
          <w:color w:val="auto"/>
        </w:rPr>
      </w:pPr>
      <w:bookmarkStart w:id="4" w:name="_Ref128999472"/>
      <w:r w:rsidRPr="006048DC">
        <w:rPr>
          <w:rFonts w:cs="Arial"/>
          <w:i w:val="0"/>
          <w:iCs w:val="0"/>
          <w:color w:val="auto"/>
        </w:rPr>
        <w:t xml:space="preserve">Fig </w:t>
      </w:r>
      <w:r w:rsidRPr="006048DC">
        <w:rPr>
          <w:rFonts w:cs="Arial"/>
          <w:i w:val="0"/>
          <w:iCs w:val="0"/>
          <w:color w:val="auto"/>
        </w:rPr>
        <w:fldChar w:fldCharType="begin"/>
      </w:r>
      <w:r w:rsidRPr="006048DC">
        <w:rPr>
          <w:rFonts w:cs="Arial"/>
          <w:i w:val="0"/>
          <w:iCs w:val="0"/>
          <w:color w:val="auto"/>
        </w:rPr>
        <w:instrText xml:space="preserve"> SEQ Fig \* ARABIC </w:instrText>
      </w:r>
      <w:r w:rsidRPr="006048DC">
        <w:rPr>
          <w:rFonts w:cs="Arial"/>
          <w:i w:val="0"/>
          <w:iCs w:val="0"/>
          <w:color w:val="auto"/>
        </w:rPr>
        <w:fldChar w:fldCharType="separate"/>
      </w:r>
      <w:r w:rsidR="00A863DD">
        <w:rPr>
          <w:rFonts w:cs="Arial"/>
          <w:i w:val="0"/>
          <w:iCs w:val="0"/>
          <w:noProof/>
          <w:color w:val="auto"/>
        </w:rPr>
        <w:t>5</w:t>
      </w:r>
      <w:r w:rsidRPr="006048DC">
        <w:rPr>
          <w:rFonts w:cs="Arial"/>
          <w:i w:val="0"/>
          <w:iCs w:val="0"/>
          <w:color w:val="auto"/>
        </w:rPr>
        <w:fldChar w:fldCharType="end"/>
      </w:r>
      <w:bookmarkEnd w:id="4"/>
      <w:r w:rsidRPr="006048DC">
        <w:rPr>
          <w:rFonts w:cs="Arial"/>
          <w:i w:val="0"/>
          <w:iCs w:val="0"/>
          <w:color w:val="auto"/>
        </w:rPr>
        <w:t>:</w:t>
      </w:r>
      <w:r w:rsidR="007A53A3">
        <w:rPr>
          <w:rFonts w:cs="Arial"/>
          <w:i w:val="0"/>
          <w:iCs w:val="0"/>
          <w:color w:val="auto"/>
        </w:rPr>
        <w:t>Enabling LTENR Radio measurement log file</w:t>
      </w:r>
      <w:r w:rsidRPr="006048DC">
        <w:rPr>
          <w:rFonts w:cs="Arial"/>
          <w:i w:val="0"/>
          <w:iCs w:val="0"/>
          <w:color w:val="auto"/>
        </w:rPr>
        <w:t>.</w:t>
      </w:r>
    </w:p>
    <w:p w14:paraId="71FF2D0A" w14:textId="7102B7C2" w:rsidR="006048DC" w:rsidRDefault="001317CE" w:rsidP="00A93C52">
      <w:pPr>
        <w:spacing w:after="0" w:line="360" w:lineRule="auto"/>
        <w:jc w:val="both"/>
        <w:rPr>
          <w:rFonts w:cs="Arial"/>
          <w:lang w:val="en-US"/>
        </w:rPr>
      </w:pPr>
      <w:r w:rsidRPr="00F87398">
        <w:rPr>
          <w:rFonts w:cs="Arial"/>
          <w:lang w:val="en-US"/>
        </w:rPr>
        <w:t>Run simulation for 10s.</w:t>
      </w:r>
      <w:r w:rsidR="00082983" w:rsidRPr="00F87398">
        <w:rPr>
          <w:rFonts w:cs="Arial"/>
          <w:lang w:val="en-US"/>
        </w:rPr>
        <w:t xml:space="preserve"> </w:t>
      </w:r>
      <w:r w:rsidR="00A93C52" w:rsidRPr="00F87398">
        <w:rPr>
          <w:rFonts w:cs="Arial"/>
          <w:lang w:val="en-US"/>
        </w:rPr>
        <w:t>After the simulation, note down the average linear Beamforming Gain (eigen value) obtained for the DL application from the log file generated and then condition number can be obtained.</w:t>
      </w:r>
    </w:p>
    <w:p w14:paraId="470FFD1F" w14:textId="77777777" w:rsidR="00A93C52" w:rsidRPr="008651B1" w:rsidRDefault="00A93C52" w:rsidP="00A93C52">
      <w:pPr>
        <w:pStyle w:val="Heading2"/>
      </w:pPr>
      <w:bookmarkStart w:id="5" w:name="_Toc92984134"/>
      <w:bookmarkStart w:id="6" w:name="_Toc93154078"/>
      <w:r w:rsidRPr="00F87398">
        <w:t xml:space="preserve">Part 1: Asymptotic </w:t>
      </w:r>
      <w:r>
        <w:t xml:space="preserve">Condition Number </w:t>
      </w:r>
      <w:r w:rsidRPr="00F87398">
        <w:t>Mean</w:t>
      </w:r>
      <w:bookmarkEnd w:id="5"/>
      <w:bookmarkEnd w:id="6"/>
    </w:p>
    <w:p w14:paraId="4B235B89" w14:textId="594B0418" w:rsidR="00B553D0" w:rsidRPr="00F87398" w:rsidRDefault="00B553D0" w:rsidP="006613F2">
      <w:pPr>
        <w:spacing w:after="0" w:line="360" w:lineRule="auto"/>
        <w:jc w:val="both"/>
        <w:rPr>
          <w:rFonts w:cs="Arial"/>
          <w:lang w:val="en-US"/>
        </w:rPr>
      </w:pPr>
      <w:r w:rsidRPr="00F87398">
        <w:rPr>
          <w:rFonts w:cs="Arial"/>
          <w:lang w:val="en-US"/>
        </w:rPr>
        <w:t>Steps to calculate th</w:t>
      </w:r>
      <w:r w:rsidR="00D87F36" w:rsidRPr="00F87398">
        <w:rPr>
          <w:rFonts w:cs="Arial"/>
          <w:lang w:val="en-US"/>
        </w:rPr>
        <w:t>e condition number through</w:t>
      </w:r>
      <w:r w:rsidRPr="00F87398">
        <w:rPr>
          <w:rFonts w:cs="Arial"/>
          <w:lang w:val="en-US"/>
        </w:rPr>
        <w:t xml:space="preserve"> </w:t>
      </w:r>
      <w:r w:rsidR="002D60AD" w:rsidRPr="00F87398">
        <w:rPr>
          <w:rFonts w:cs="Arial"/>
          <w:lang w:val="en-US"/>
        </w:rPr>
        <w:t>Eigen value (</w:t>
      </w:r>
      <w:proofErr w:type="spellStart"/>
      <w:r w:rsidR="002D60AD" w:rsidRPr="00F87398">
        <w:rPr>
          <w:rFonts w:cs="Arial"/>
          <w:lang w:val="en-US"/>
        </w:rPr>
        <w:t>BeamFormin</w:t>
      </w:r>
      <w:r w:rsidR="00A0238D" w:rsidRPr="00F87398">
        <w:rPr>
          <w:rFonts w:cs="Arial"/>
          <w:lang w:val="en-US"/>
        </w:rPr>
        <w:t>g</w:t>
      </w:r>
      <w:proofErr w:type="spellEnd"/>
      <w:r w:rsidR="002D60AD" w:rsidRPr="00F87398">
        <w:rPr>
          <w:rFonts w:cs="Arial"/>
          <w:lang w:val="en-US"/>
        </w:rPr>
        <w:t xml:space="preserve"> Gain Linea</w:t>
      </w:r>
      <w:r w:rsidR="00A0238D" w:rsidRPr="00F87398">
        <w:rPr>
          <w:rFonts w:cs="Arial"/>
          <w:lang w:val="en-US"/>
        </w:rPr>
        <w:t>r</w:t>
      </w:r>
      <w:r w:rsidR="002D60AD" w:rsidRPr="00F87398">
        <w:rPr>
          <w:rFonts w:cs="Arial"/>
          <w:lang w:val="en-US"/>
        </w:rPr>
        <w:t>)</w:t>
      </w:r>
      <w:r w:rsidR="00E63CA1">
        <w:rPr>
          <w:rFonts w:cs="Arial"/>
          <w:lang w:val="en-US"/>
        </w:rPr>
        <w:t>:</w:t>
      </w:r>
    </w:p>
    <w:p w14:paraId="463BB4DC" w14:textId="3A0E76BD"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In the results window, expand the Log Files option in the left panel and select LTE</w:t>
      </w:r>
      <w:r w:rsidR="00976B78">
        <w:rPr>
          <w:rFonts w:cs="Arial"/>
          <w:lang w:val="en-US"/>
        </w:rPr>
        <w:t>NR</w:t>
      </w:r>
      <w:r w:rsidRPr="00F87398">
        <w:rPr>
          <w:rFonts w:cs="Arial"/>
          <w:lang w:val="en-US"/>
        </w:rPr>
        <w:t>_</w:t>
      </w:r>
      <w:r w:rsidR="00976B78">
        <w:rPr>
          <w:rFonts w:cs="Arial"/>
          <w:lang w:val="en-US"/>
        </w:rPr>
        <w:t>Radio_Measurements</w:t>
      </w:r>
      <w:r w:rsidRPr="00F87398">
        <w:rPr>
          <w:rFonts w:cs="Arial"/>
          <w:lang w:val="en-US"/>
        </w:rPr>
        <w:t>_Log.csv file.</w:t>
      </w:r>
    </w:p>
    <w:p w14:paraId="2F72150B" w14:textId="1A68FAB9" w:rsidR="00AD4EBC" w:rsidRPr="00F87398" w:rsidRDefault="00976B78" w:rsidP="006613F2">
      <w:pPr>
        <w:pStyle w:val="ListParagraph"/>
        <w:keepNext/>
        <w:spacing w:after="0" w:line="360" w:lineRule="auto"/>
        <w:ind w:left="0"/>
        <w:jc w:val="center"/>
        <w:rPr>
          <w:rFonts w:cs="Arial"/>
        </w:rPr>
      </w:pPr>
      <w:r>
        <w:rPr>
          <w:noProof/>
        </w:rPr>
        <w:drawing>
          <wp:inline distT="0" distB="0" distL="0" distR="0" wp14:anchorId="532EDCFD" wp14:editId="23473ED6">
            <wp:extent cx="5254432" cy="2800113"/>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2130" cy="2809544"/>
                    </a:xfrm>
                    <a:prstGeom prst="rect">
                      <a:avLst/>
                    </a:prstGeom>
                    <a:noFill/>
                    <a:ln>
                      <a:noFill/>
                    </a:ln>
                  </pic:spPr>
                </pic:pic>
              </a:graphicData>
            </a:graphic>
          </wp:inline>
        </w:drawing>
      </w:r>
    </w:p>
    <w:p w14:paraId="788476C2" w14:textId="4DE7F580" w:rsidR="00B24155" w:rsidRDefault="00B24155" w:rsidP="00B24155">
      <w:pPr>
        <w:pStyle w:val="Caption"/>
        <w:spacing w:before="120" w:after="120" w:line="360" w:lineRule="auto"/>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00A863DD">
        <w:rPr>
          <w:rFonts w:cs="Arial"/>
          <w:i w:val="0"/>
          <w:iCs w:val="0"/>
          <w:noProof/>
          <w:color w:val="auto"/>
        </w:rPr>
        <w:t>6</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 xml:space="preserve">NetSim Results window showing access to log file </w:t>
      </w:r>
      <w:proofErr w:type="gramStart"/>
      <w:r w:rsidRPr="006613F2">
        <w:rPr>
          <w:rFonts w:cs="Arial"/>
          <w:i w:val="0"/>
          <w:iCs w:val="0"/>
          <w:color w:val="auto"/>
        </w:rPr>
        <w:t>generated</w:t>
      </w:r>
      <w:proofErr w:type="gramEnd"/>
    </w:p>
    <w:p w14:paraId="50A0B3E9" w14:textId="0CCCE06C" w:rsidR="00B24155" w:rsidRDefault="00B24155" w:rsidP="00B24155">
      <w:pPr>
        <w:pStyle w:val="Caption"/>
        <w:rPr>
          <w:rFonts w:cs="Arial"/>
          <w:i w:val="0"/>
          <w:iCs w:val="0"/>
          <w:color w:val="auto"/>
        </w:rPr>
      </w:pPr>
    </w:p>
    <w:p w14:paraId="5958CCC1" w14:textId="6091575E"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 xml:space="preserve">This will open </w:t>
      </w:r>
      <w:r w:rsidR="00FE4C42">
        <w:rPr>
          <w:rFonts w:cs="Arial"/>
          <w:lang w:val="en-US"/>
        </w:rPr>
        <w:t>a</w:t>
      </w:r>
      <w:r w:rsidRPr="00F87398">
        <w:rPr>
          <w:rFonts w:cs="Arial"/>
          <w:lang w:val="en-US"/>
        </w:rPr>
        <w:t xml:space="preserve"> csv file which logs the parameters beamforming gain, over time as shown below.</w:t>
      </w:r>
    </w:p>
    <w:p w14:paraId="03774838" w14:textId="41E4823C" w:rsidR="00AD4EBC" w:rsidRPr="00F87398" w:rsidRDefault="00976B78" w:rsidP="006613F2">
      <w:pPr>
        <w:pStyle w:val="ListParagraph"/>
        <w:keepNext/>
        <w:spacing w:before="240" w:after="0" w:line="360" w:lineRule="auto"/>
        <w:ind w:left="0"/>
        <w:jc w:val="center"/>
        <w:rPr>
          <w:rFonts w:cs="Arial"/>
        </w:rPr>
      </w:pPr>
      <w:r w:rsidRPr="00976B78">
        <w:rPr>
          <w:rFonts w:cs="Arial"/>
          <w:noProof/>
        </w:rPr>
        <w:lastRenderedPageBreak/>
        <w:drawing>
          <wp:inline distT="0" distB="0" distL="0" distR="0" wp14:anchorId="7665100F" wp14:editId="6AE4EE7D">
            <wp:extent cx="5380383" cy="14479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678" cy="1453115"/>
                    </a:xfrm>
                    <a:prstGeom prst="rect">
                      <a:avLst/>
                    </a:prstGeom>
                  </pic:spPr>
                </pic:pic>
              </a:graphicData>
            </a:graphic>
          </wp:inline>
        </w:drawing>
      </w:r>
    </w:p>
    <w:p w14:paraId="292A14C3" w14:textId="68E52C83" w:rsid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00A863DD">
        <w:rPr>
          <w:rFonts w:cs="Arial"/>
          <w:i w:val="0"/>
          <w:iCs w:val="0"/>
          <w:noProof/>
          <w:color w:val="auto"/>
        </w:rPr>
        <w:t>7</w:t>
      </w:r>
      <w:r w:rsidRPr="00B24155">
        <w:rPr>
          <w:rFonts w:cs="Arial"/>
          <w:i w:val="0"/>
          <w:iCs w:val="0"/>
          <w:color w:val="auto"/>
        </w:rPr>
        <w:fldChar w:fldCharType="end"/>
      </w:r>
      <w:r w:rsidRPr="00B24155">
        <w:rPr>
          <w:rFonts w:cs="Arial"/>
          <w:i w:val="0"/>
          <w:iCs w:val="0"/>
          <w:color w:val="auto"/>
        </w:rPr>
        <w:t xml:space="preserve">: </w:t>
      </w:r>
      <w:r>
        <w:rPr>
          <w:rFonts w:cs="Arial"/>
          <w:i w:val="0"/>
          <w:iCs w:val="0"/>
          <w:color w:val="auto"/>
        </w:rPr>
        <w:t>LTENR</w:t>
      </w:r>
      <w:r w:rsidRPr="006613F2">
        <w:rPr>
          <w:rFonts w:cs="Arial"/>
          <w:i w:val="0"/>
          <w:iCs w:val="0"/>
          <w:color w:val="auto"/>
        </w:rPr>
        <w:t xml:space="preserve"> </w:t>
      </w:r>
      <w:r>
        <w:rPr>
          <w:rFonts w:cs="Arial"/>
          <w:i w:val="0"/>
          <w:iCs w:val="0"/>
          <w:color w:val="auto"/>
        </w:rPr>
        <w:t>Radio Measurements</w:t>
      </w:r>
      <w:r w:rsidRPr="006613F2">
        <w:rPr>
          <w:rFonts w:cs="Arial"/>
          <w:i w:val="0"/>
          <w:iCs w:val="0"/>
          <w:color w:val="auto"/>
        </w:rPr>
        <w:t xml:space="preserve"> log file created after simulation.</w:t>
      </w:r>
    </w:p>
    <w:p w14:paraId="0D2636D2" w14:textId="0531640C" w:rsidR="00324625" w:rsidRPr="00F87398" w:rsidRDefault="00324625" w:rsidP="006613F2">
      <w:pPr>
        <w:pStyle w:val="ListParagraph"/>
        <w:numPr>
          <w:ilvl w:val="0"/>
          <w:numId w:val="19"/>
        </w:numPr>
        <w:spacing w:after="0" w:line="360" w:lineRule="auto"/>
        <w:ind w:left="360"/>
        <w:jc w:val="both"/>
        <w:rPr>
          <w:rFonts w:cs="Arial"/>
        </w:rPr>
      </w:pPr>
      <w:r w:rsidRPr="00F87398">
        <w:rPr>
          <w:rFonts w:cs="Arial"/>
        </w:rPr>
        <w:t>To change the beamforming gain from dB scale to linear</w:t>
      </w:r>
      <w:r w:rsidR="00FE4C42">
        <w:rPr>
          <w:rFonts w:cs="Arial"/>
        </w:rPr>
        <w:t>, the following method is used:</w:t>
      </w:r>
    </w:p>
    <w:p w14:paraId="47EDE991" w14:textId="288389B7" w:rsidR="00324625" w:rsidRPr="00B86C6C" w:rsidRDefault="00EE01DA" w:rsidP="006613F2">
      <w:pPr>
        <w:pStyle w:val="ListParagraph"/>
        <w:spacing w:after="0" w:line="360" w:lineRule="auto"/>
        <w:ind w:left="0"/>
        <w:jc w:val="both"/>
        <w:rPr>
          <w:rFonts w:eastAsiaTheme="minorEastAsia" w:cs="Arial"/>
        </w:rPr>
      </w:pPr>
      <m:oMathPara>
        <m:oMathParaPr>
          <m:jc m:val="center"/>
        </m:oMathParaPr>
        <m:oMath>
          <m:r>
            <w:rPr>
              <w:rFonts w:ascii="Cambria Math" w:hAnsi="Cambria Math" w:cs="Arial"/>
            </w:rPr>
            <m:t xml:space="preserve">Eigen Value </m:t>
          </m:r>
          <m:d>
            <m:dPr>
              <m:ctrlPr>
                <w:rPr>
                  <w:rFonts w:ascii="Cambria Math" w:hAnsi="Cambria Math" w:cs="Arial"/>
                  <w:i/>
                </w:rPr>
              </m:ctrlPr>
            </m:dPr>
            <m:e>
              <m:r>
                <w:rPr>
                  <w:rFonts w:ascii="Cambria Math" w:hAnsi="Cambria Math" w:cs="Arial"/>
                </w:rPr>
                <m:t>Beam Forming Gain, Linear</m:t>
              </m:r>
            </m:e>
          </m:d>
          <m:r>
            <w:rPr>
              <w:rFonts w:ascii="Cambria Math" w:hAnsi="Cambria Math" w:cs="Arial"/>
            </w:rPr>
            <m:t xml:space="preserve">= </m:t>
          </m:r>
          <m:sSup>
            <m:sSupPr>
              <m:ctrlPr>
                <w:rPr>
                  <w:rFonts w:ascii="Cambria Math" w:hAnsi="Cambria Math" w:cs="Arial"/>
                  <w:i/>
                </w:rPr>
              </m:ctrlPr>
            </m:sSupPr>
            <m:e>
              <m:r>
                <w:rPr>
                  <w:rFonts w:ascii="Cambria Math" w:hAnsi="Cambria Math" w:cs="Arial"/>
                </w:rPr>
                <m:t>10</m:t>
              </m:r>
            </m:e>
            <m:sup>
              <m:d>
                <m:dPr>
                  <m:ctrlPr>
                    <w:rPr>
                      <w:rFonts w:ascii="Cambria Math" w:hAnsi="Cambria Math" w:cs="Arial"/>
                      <w:i/>
                    </w:rPr>
                  </m:ctrlPr>
                </m:dPr>
                <m:e>
                  <m:f>
                    <m:fPr>
                      <m:ctrlPr>
                        <w:rPr>
                          <w:rFonts w:ascii="Cambria Math" w:hAnsi="Cambria Math" w:cs="Arial"/>
                          <w:i/>
                        </w:rPr>
                      </m:ctrlPr>
                    </m:fPr>
                    <m:num>
                      <m:r>
                        <w:rPr>
                          <w:rFonts w:ascii="Cambria Math" w:hAnsi="Cambria Math" w:cs="Arial"/>
                        </w:rPr>
                        <m:t>BeamFormingGai</m:t>
                      </m:r>
                      <m:sSub>
                        <m:sSubPr>
                          <m:ctrlPr>
                            <w:rPr>
                              <w:rFonts w:ascii="Cambria Math" w:hAnsi="Cambria Math" w:cs="Arial"/>
                              <w:i/>
                            </w:rPr>
                          </m:ctrlPr>
                        </m:sSubPr>
                        <m:e>
                          <m:r>
                            <w:rPr>
                              <w:rFonts w:ascii="Cambria Math" w:hAnsi="Cambria Math" w:cs="Arial"/>
                            </w:rPr>
                            <m:t>n</m:t>
                          </m:r>
                        </m:e>
                        <m:sub>
                          <m:r>
                            <w:rPr>
                              <w:rFonts w:ascii="Cambria Math" w:hAnsi="Cambria Math" w:cs="Arial"/>
                            </w:rPr>
                            <m:t>dB</m:t>
                          </m:r>
                        </m:sub>
                      </m:sSub>
                    </m:num>
                    <m:den>
                      <m:r>
                        <w:rPr>
                          <w:rFonts w:ascii="Cambria Math" w:hAnsi="Cambria Math" w:cs="Arial"/>
                        </w:rPr>
                        <m:t>10</m:t>
                      </m:r>
                    </m:den>
                  </m:f>
                </m:e>
              </m:d>
            </m:sup>
          </m:sSup>
          <m:r>
            <w:rPr>
              <w:rFonts w:ascii="Cambria Math" w:hAnsi="Cambria Math" w:cs="Arial"/>
            </w:rPr>
            <m:t xml:space="preserve"> </m:t>
          </m:r>
        </m:oMath>
      </m:oMathPara>
    </w:p>
    <w:p w14:paraId="4535DD8A" w14:textId="49159691" w:rsidR="00CD60B8" w:rsidRPr="00F87398" w:rsidRDefault="00EE01DA" w:rsidP="006613F2">
      <w:pPr>
        <w:pStyle w:val="ListParagraph"/>
        <w:spacing w:after="0" w:line="360" w:lineRule="auto"/>
        <w:ind w:left="360"/>
        <w:jc w:val="both"/>
        <w:rPr>
          <w:rFonts w:eastAsiaTheme="minorEastAsia" w:cs="Arial"/>
        </w:rPr>
      </w:pPr>
      <w:r w:rsidRPr="00F87398">
        <w:rPr>
          <w:rFonts w:eastAsiaTheme="minorEastAsia" w:cs="Arial"/>
        </w:rPr>
        <w:t xml:space="preserve"> </w:t>
      </w:r>
      <w:r w:rsidR="00FE4C42">
        <w:rPr>
          <w:rFonts w:eastAsiaTheme="minorEastAsia" w:cs="Arial"/>
        </w:rPr>
        <w:t xml:space="preserve">In a </w:t>
      </w:r>
      <w:r w:rsidRPr="00F87398">
        <w:rPr>
          <w:rFonts w:eastAsiaTheme="minorEastAsia" w:cs="Arial"/>
        </w:rPr>
        <w:t>new column</w:t>
      </w:r>
      <w:r w:rsidR="00FE4C42">
        <w:rPr>
          <w:rFonts w:eastAsiaTheme="minorEastAsia" w:cs="Arial"/>
        </w:rPr>
        <w:t>, enter the following function to calculate the linear</w:t>
      </w:r>
      <w:r w:rsidRPr="00F87398">
        <w:rPr>
          <w:rFonts w:eastAsiaTheme="minorEastAsia" w:cs="Arial"/>
        </w:rPr>
        <w:t xml:space="preserve"> Beamforming gain</w:t>
      </w:r>
      <w:r w:rsidR="00FE4C42">
        <w:rPr>
          <w:rFonts w:eastAsiaTheme="minorEastAsia" w:cs="Arial"/>
        </w:rPr>
        <w:t>:</w:t>
      </w:r>
    </w:p>
    <w:p w14:paraId="5ECC87C2" w14:textId="7B1895C2" w:rsidR="00EE01DA" w:rsidRPr="00B86C6C" w:rsidRDefault="007518B4" w:rsidP="006613F2">
      <w:pPr>
        <w:pStyle w:val="ListParagraph"/>
        <w:spacing w:after="0" w:line="360" w:lineRule="auto"/>
        <w:ind w:left="0"/>
        <w:jc w:val="both"/>
        <w:rPr>
          <w:rFonts w:eastAsiaTheme="minorEastAsia" w:cs="Arial"/>
          <w:b/>
          <w:bCs/>
          <w:i/>
          <w:iCs/>
        </w:rPr>
      </w:pPr>
      <m:oMathPara>
        <m:oMathParaPr>
          <m:jc m:val="center"/>
        </m:oMathParaPr>
        <m:oMath>
          <m:r>
            <w:rPr>
              <w:rFonts w:ascii="Cambria Math" w:eastAsiaTheme="minorEastAsia" w:hAnsi="Cambria Math" w:cs="Arial"/>
            </w:rPr>
            <m:t>=POWER(10,[@[BeamFormingGain(dB)]]/10</m:t>
          </m:r>
          <m:r>
            <m:rPr>
              <m:sty m:val="bi"/>
            </m:rPr>
            <w:rPr>
              <w:rFonts w:ascii="Cambria Math" w:eastAsiaTheme="minorEastAsia" w:hAnsi="Cambria Math" w:cs="Arial"/>
            </w:rPr>
            <m:t>)</m:t>
          </m:r>
        </m:oMath>
      </m:oMathPara>
    </w:p>
    <w:p w14:paraId="1AC265EA" w14:textId="543AE118" w:rsidR="0032736D" w:rsidRPr="00F87398" w:rsidRDefault="0032736D"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proofErr w:type="spellStart"/>
      <w:r w:rsidR="00FE4C42">
        <w:rPr>
          <w:rFonts w:cs="Arial"/>
          <w:lang w:val="en-US"/>
        </w:rPr>
        <w:t>goto</w:t>
      </w:r>
      <w:proofErr w:type="spellEnd"/>
      <w:r w:rsidR="00FE4C42">
        <w:rPr>
          <w:rFonts w:cs="Arial"/>
          <w:lang w:val="en-US"/>
        </w:rPr>
        <w:t xml:space="preserve"> I</w:t>
      </w:r>
      <w:r w:rsidRPr="00F87398">
        <w:rPr>
          <w:rFonts w:cs="Arial"/>
          <w:lang w:val="en-US"/>
        </w:rPr>
        <w:t>nsert</w:t>
      </w:r>
      <w:r w:rsidR="00961A73" w:rsidRPr="00F87398">
        <w:rPr>
          <w:rFonts w:cs="Arial"/>
          <w:lang w:val="en-US"/>
        </w:rPr>
        <w:t xml:space="preserve">, </w:t>
      </w:r>
      <w:r w:rsidR="00FE4C42">
        <w:rPr>
          <w:rFonts w:cs="Arial"/>
          <w:lang w:val="en-US"/>
        </w:rPr>
        <w:t>select</w:t>
      </w:r>
      <w:r w:rsidR="00961A73" w:rsidRPr="00F87398">
        <w:rPr>
          <w:rFonts w:cs="Arial"/>
          <w:lang w:val="en-US"/>
        </w:rPr>
        <w:t xml:space="preserve"> Pivot table</w:t>
      </w:r>
      <w:r w:rsidR="00FE4C42">
        <w:rPr>
          <w:rFonts w:cs="Arial"/>
          <w:lang w:val="en-US"/>
        </w:rPr>
        <w:t xml:space="preserve"> option</w:t>
      </w:r>
      <w:r w:rsidR="00FE4C42" w:rsidRPr="00F87398">
        <w:rPr>
          <w:rFonts w:cs="Arial"/>
          <w:lang w:val="en-US"/>
        </w:rPr>
        <w:t>,</w:t>
      </w:r>
      <w:r w:rsidR="00FE4C42">
        <w:rPr>
          <w:rFonts w:cs="Arial"/>
          <w:lang w:val="en-US"/>
        </w:rPr>
        <w:t xml:space="preserve"> and</w:t>
      </w:r>
      <w:r w:rsidR="00961A73" w:rsidRPr="00F87398">
        <w:rPr>
          <w:rFonts w:cs="Arial"/>
          <w:lang w:val="en-US"/>
        </w:rPr>
        <w:t xml:space="preserve"> th</w:t>
      </w:r>
      <w:r w:rsidR="00FE4C42">
        <w:rPr>
          <w:rFonts w:cs="Arial"/>
          <w:lang w:val="en-US"/>
        </w:rPr>
        <w:t>e</w:t>
      </w:r>
      <w:r w:rsidR="00961A73" w:rsidRPr="00F87398">
        <w:rPr>
          <w:rFonts w:cs="Arial"/>
          <w:lang w:val="en-US"/>
        </w:rPr>
        <w:t>n select new sheet option and click ok.</w:t>
      </w:r>
    </w:p>
    <w:p w14:paraId="1D3262DB" w14:textId="71A2182F" w:rsidR="00D07904" w:rsidRDefault="0026299B" w:rsidP="006613F2">
      <w:pPr>
        <w:pStyle w:val="ListParagraph"/>
        <w:keepNext/>
        <w:spacing w:after="0" w:line="360" w:lineRule="auto"/>
        <w:ind w:left="0"/>
        <w:jc w:val="center"/>
        <w:rPr>
          <w:rFonts w:cs="Arial"/>
        </w:rPr>
      </w:pPr>
      <w:r>
        <w:rPr>
          <w:noProof/>
        </w:rPr>
        <w:drawing>
          <wp:inline distT="0" distB="0" distL="0" distR="0" wp14:anchorId="018A2B01" wp14:editId="17EF7D18">
            <wp:extent cx="4737652" cy="2552012"/>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2310" cy="2570681"/>
                    </a:xfrm>
                    <a:prstGeom prst="rect">
                      <a:avLst/>
                    </a:prstGeom>
                    <a:noFill/>
                    <a:ln>
                      <a:noFill/>
                    </a:ln>
                  </pic:spPr>
                </pic:pic>
              </a:graphicData>
            </a:graphic>
          </wp:inline>
        </w:drawing>
      </w:r>
    </w:p>
    <w:p w14:paraId="7286B6B0" w14:textId="33064403" w:rsidR="00B24155" w:rsidRPr="00B24155" w:rsidRDefault="00B24155" w:rsidP="00B24155">
      <w:pPr>
        <w:pStyle w:val="Caption"/>
        <w:spacing w:before="120" w:after="120" w:line="360" w:lineRule="auto"/>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00A863DD">
        <w:rPr>
          <w:rFonts w:cs="Arial"/>
          <w:i w:val="0"/>
          <w:iCs w:val="0"/>
          <w:noProof/>
          <w:color w:val="auto"/>
        </w:rPr>
        <w:t>8</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 xml:space="preserve">Create pivot </w:t>
      </w:r>
      <w:proofErr w:type="gramStart"/>
      <w:r w:rsidRPr="006613F2">
        <w:rPr>
          <w:rFonts w:cs="Arial"/>
          <w:i w:val="0"/>
          <w:iCs w:val="0"/>
          <w:color w:val="auto"/>
        </w:rPr>
        <w:t>ta</w:t>
      </w:r>
      <w:r>
        <w:rPr>
          <w:rFonts w:cs="Arial"/>
          <w:i w:val="0"/>
          <w:iCs w:val="0"/>
          <w:color w:val="auto"/>
        </w:rPr>
        <w:t>ble</w:t>
      </w:r>
      <w:proofErr w:type="gramEnd"/>
    </w:p>
    <w:p w14:paraId="7D02AFF2" w14:textId="5B07809E" w:rsidR="00AD0FA3" w:rsidRPr="008C302D" w:rsidRDefault="00FE4C42" w:rsidP="008C302D">
      <w:pPr>
        <w:pStyle w:val="ListParagraph"/>
        <w:numPr>
          <w:ilvl w:val="0"/>
          <w:numId w:val="19"/>
        </w:numPr>
        <w:spacing w:after="0" w:line="360" w:lineRule="auto"/>
        <w:ind w:hanging="436"/>
        <w:jc w:val="both"/>
        <w:rPr>
          <w:rFonts w:cs="Arial"/>
          <w:lang w:val="en-US"/>
        </w:rPr>
      </w:pPr>
      <w:r>
        <w:rPr>
          <w:rFonts w:cs="Arial"/>
          <w:lang w:val="en-US"/>
        </w:rPr>
        <w:t>Drag and drop</w:t>
      </w:r>
      <w:r w:rsidR="009E1F2D" w:rsidRPr="00F87398">
        <w:rPr>
          <w:rFonts w:cs="Arial"/>
          <w:lang w:val="en-US"/>
        </w:rPr>
        <w:t xml:space="preserve"> the </w:t>
      </w:r>
      <w:r w:rsidR="00AD0FA3">
        <w:rPr>
          <w:rFonts w:cs="Arial"/>
          <w:lang w:val="en-US"/>
        </w:rPr>
        <w:t xml:space="preserve">Channel </w:t>
      </w:r>
      <w:r w:rsidR="009E1F2D" w:rsidRPr="00F87398">
        <w:rPr>
          <w:rFonts w:cs="Arial"/>
          <w:lang w:val="en-US"/>
        </w:rPr>
        <w:t xml:space="preserve">and LAYER_ID field to filter block. </w:t>
      </w:r>
      <w:r w:rsidR="00B553D0" w:rsidRPr="00F87398">
        <w:rPr>
          <w:rFonts w:cs="Arial"/>
          <w:lang w:val="en-US"/>
        </w:rPr>
        <w:t xml:space="preserve">Filter the </w:t>
      </w:r>
      <w:r w:rsidR="00AD0FA3">
        <w:rPr>
          <w:rFonts w:cs="Arial"/>
          <w:lang w:val="en-US"/>
        </w:rPr>
        <w:t xml:space="preserve">Channel </w:t>
      </w:r>
      <w:r w:rsidR="00B553D0" w:rsidRPr="00F87398">
        <w:rPr>
          <w:rFonts w:cs="Arial"/>
          <w:lang w:val="en-US"/>
        </w:rPr>
        <w:t xml:space="preserve">to only </w:t>
      </w:r>
      <w:r w:rsidR="00AD0FA3">
        <w:rPr>
          <w:rFonts w:cs="Arial"/>
          <w:lang w:val="en-US"/>
        </w:rPr>
        <w:t>PDSCH</w:t>
      </w:r>
      <w:r w:rsidR="00B553D0" w:rsidRPr="00F87398">
        <w:rPr>
          <w:rFonts w:cs="Arial"/>
          <w:lang w:val="en-US"/>
        </w:rPr>
        <w:t xml:space="preserve"> since we have considered a DL application from server to UE.</w:t>
      </w:r>
      <w:r w:rsidR="00B9236A" w:rsidRPr="00F87398">
        <w:rPr>
          <w:rFonts w:cs="Arial"/>
          <w:lang w:val="en-US"/>
        </w:rPr>
        <w:t xml:space="preserve"> </w:t>
      </w:r>
      <w:r>
        <w:rPr>
          <w:rFonts w:cs="Arial"/>
          <w:lang w:val="en-US"/>
        </w:rPr>
        <w:t>Similarly, drag and drop the linear</w:t>
      </w:r>
      <w:r w:rsidR="00B9236A" w:rsidRPr="00F87398">
        <w:rPr>
          <w:rFonts w:cs="Arial"/>
          <w:lang w:val="en-US"/>
        </w:rPr>
        <w:t xml:space="preserve"> beamforming gain to </w:t>
      </w:r>
      <w:r w:rsidR="0058367A" w:rsidRPr="00F87398">
        <w:rPr>
          <w:rFonts w:cs="Arial"/>
          <w:lang w:val="en-US"/>
        </w:rPr>
        <w:t xml:space="preserve">values </w:t>
      </w:r>
      <w:r>
        <w:rPr>
          <w:rFonts w:cs="Arial"/>
          <w:lang w:val="en-US"/>
        </w:rPr>
        <w:t xml:space="preserve">field </w:t>
      </w:r>
      <w:r w:rsidR="0058367A" w:rsidRPr="00F87398">
        <w:rPr>
          <w:rFonts w:cs="Arial"/>
          <w:lang w:val="en-US"/>
        </w:rPr>
        <w:t>and Time to Rows</w:t>
      </w:r>
      <w:r>
        <w:rPr>
          <w:rFonts w:cs="Arial"/>
          <w:lang w:val="en-US"/>
        </w:rPr>
        <w:t xml:space="preserve"> field</w:t>
      </w:r>
      <w:r w:rsidR="0058367A" w:rsidRPr="00F87398">
        <w:rPr>
          <w:rFonts w:cs="Arial"/>
          <w:lang w:val="en-US"/>
        </w:rPr>
        <w:t>.</w:t>
      </w:r>
      <w:r w:rsidR="00B9236A" w:rsidRPr="00F87398">
        <w:rPr>
          <w:rFonts w:cs="Arial"/>
          <w:lang w:val="en-US"/>
        </w:rPr>
        <w:t xml:space="preserve"> </w:t>
      </w:r>
    </w:p>
    <w:p w14:paraId="23E7308F" w14:textId="1042C66F" w:rsidR="00D07904" w:rsidRPr="00F87398" w:rsidRDefault="002820BA" w:rsidP="006613F2">
      <w:pPr>
        <w:pStyle w:val="ListParagraph"/>
        <w:keepNext/>
        <w:spacing w:after="0" w:line="360" w:lineRule="auto"/>
        <w:ind w:left="0"/>
        <w:jc w:val="center"/>
        <w:rPr>
          <w:rFonts w:cs="Arial"/>
        </w:rPr>
      </w:pPr>
      <w:r>
        <w:rPr>
          <w:noProof/>
        </w:rPr>
        <w:lastRenderedPageBreak/>
        <w:drawing>
          <wp:inline distT="0" distB="0" distL="0" distR="0" wp14:anchorId="6CC3564E" wp14:editId="15128D26">
            <wp:extent cx="5241235" cy="28238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272" cy="2829803"/>
                    </a:xfrm>
                    <a:prstGeom prst="rect">
                      <a:avLst/>
                    </a:prstGeom>
                  </pic:spPr>
                </pic:pic>
              </a:graphicData>
            </a:graphic>
          </wp:inline>
        </w:drawing>
      </w:r>
    </w:p>
    <w:p w14:paraId="70703270" w14:textId="6AC3171F" w:rsidR="00B24155" w:rsidRPr="00B24155" w:rsidRDefault="00B24155" w:rsidP="00B24155">
      <w:pPr>
        <w:pStyle w:val="Caption"/>
        <w:jc w:val="center"/>
        <w:rPr>
          <w:rFonts w:cs="Arial"/>
          <w:i w:val="0"/>
          <w:iCs w:val="0"/>
          <w:color w:val="000000" w:themeColor="text1"/>
          <w:lang w:val="en-US"/>
        </w:rPr>
      </w:pPr>
      <w:r w:rsidRPr="00B24155">
        <w:rPr>
          <w:rFonts w:cs="Arial"/>
          <w:i w:val="0"/>
          <w:iCs w:val="0"/>
          <w:color w:val="000000" w:themeColor="text1"/>
          <w:lang w:val="en-US"/>
        </w:rPr>
        <w:t xml:space="preserve">Fig </w:t>
      </w:r>
      <w:r w:rsidRPr="00B24155">
        <w:rPr>
          <w:rFonts w:cs="Arial"/>
          <w:i w:val="0"/>
          <w:iCs w:val="0"/>
          <w:color w:val="000000" w:themeColor="text1"/>
          <w:lang w:val="en-US"/>
        </w:rPr>
        <w:fldChar w:fldCharType="begin"/>
      </w:r>
      <w:r w:rsidRPr="00B24155">
        <w:rPr>
          <w:rFonts w:cs="Arial"/>
          <w:i w:val="0"/>
          <w:iCs w:val="0"/>
          <w:color w:val="000000" w:themeColor="text1"/>
          <w:lang w:val="en-US"/>
        </w:rPr>
        <w:instrText xml:space="preserve"> SEQ Fig \* ARABIC </w:instrText>
      </w:r>
      <w:r w:rsidRPr="00B24155">
        <w:rPr>
          <w:rFonts w:cs="Arial"/>
          <w:i w:val="0"/>
          <w:iCs w:val="0"/>
          <w:color w:val="000000" w:themeColor="text1"/>
          <w:lang w:val="en-US"/>
        </w:rPr>
        <w:fldChar w:fldCharType="separate"/>
      </w:r>
      <w:r w:rsidR="00A863DD">
        <w:rPr>
          <w:rFonts w:cs="Arial"/>
          <w:i w:val="0"/>
          <w:iCs w:val="0"/>
          <w:noProof/>
          <w:color w:val="000000" w:themeColor="text1"/>
          <w:lang w:val="en-US"/>
        </w:rPr>
        <w:t>9</w:t>
      </w:r>
      <w:r w:rsidRPr="00B24155">
        <w:rPr>
          <w:rFonts w:cs="Arial"/>
          <w:i w:val="0"/>
          <w:iCs w:val="0"/>
          <w:color w:val="000000" w:themeColor="text1"/>
          <w:lang w:val="en-US"/>
        </w:rPr>
        <w:fldChar w:fldCharType="end"/>
      </w:r>
      <w:r w:rsidRPr="00B24155">
        <w:rPr>
          <w:rFonts w:cs="Arial"/>
          <w:i w:val="0"/>
          <w:iCs w:val="0"/>
          <w:color w:val="000000" w:themeColor="text1"/>
          <w:lang w:val="en-US"/>
        </w:rPr>
        <w:t xml:space="preserve">: </w:t>
      </w:r>
      <w:r w:rsidRPr="00D1495F">
        <w:rPr>
          <w:rFonts w:cs="Arial"/>
          <w:i w:val="0"/>
          <w:iCs w:val="0"/>
          <w:color w:val="000000" w:themeColor="text1"/>
          <w:lang w:val="en-US"/>
        </w:rPr>
        <w:t>LTENR Radio Measurements Log</w:t>
      </w:r>
      <w:r w:rsidRPr="00B24155">
        <w:rPr>
          <w:rFonts w:cs="Arial"/>
          <w:i w:val="0"/>
          <w:iCs w:val="0"/>
          <w:color w:val="000000" w:themeColor="text1"/>
          <w:lang w:val="en-US"/>
        </w:rPr>
        <w:t xml:space="preserve"> file pivot table showing the filtering process of DL/UL </w:t>
      </w:r>
      <w:proofErr w:type="gramStart"/>
      <w:r w:rsidRPr="00B24155">
        <w:rPr>
          <w:rFonts w:cs="Arial"/>
          <w:i w:val="0"/>
          <w:iCs w:val="0"/>
          <w:color w:val="000000" w:themeColor="text1"/>
          <w:lang w:val="en-US"/>
        </w:rPr>
        <w:t>column</w:t>
      </w:r>
      <w:proofErr w:type="gramEnd"/>
    </w:p>
    <w:p w14:paraId="2F4EB296" w14:textId="34D9C647" w:rsidR="00AD0FA3" w:rsidRPr="00B24155" w:rsidRDefault="00B553D0" w:rsidP="00B24155">
      <w:pPr>
        <w:pStyle w:val="ListParagraph"/>
        <w:numPr>
          <w:ilvl w:val="0"/>
          <w:numId w:val="19"/>
        </w:numPr>
        <w:spacing w:after="0" w:line="360" w:lineRule="auto"/>
        <w:ind w:left="450" w:hanging="436"/>
        <w:jc w:val="both"/>
        <w:rPr>
          <w:rFonts w:cs="Arial"/>
          <w:lang w:val="en-US"/>
        </w:rPr>
      </w:pPr>
      <w:r w:rsidRPr="00F87398">
        <w:rPr>
          <w:rFonts w:cs="Arial"/>
          <w:lang w:val="en-US"/>
        </w:rPr>
        <w:t>Now</w:t>
      </w:r>
      <w:r w:rsidR="00204176" w:rsidRPr="00F87398">
        <w:rPr>
          <w:rFonts w:cs="Arial"/>
          <w:lang w:val="en-US"/>
        </w:rPr>
        <w:t xml:space="preserve">, filter the </w:t>
      </w:r>
      <w:proofErr w:type="spellStart"/>
      <w:r w:rsidR="00204176" w:rsidRPr="00F87398">
        <w:rPr>
          <w:rFonts w:cs="Arial"/>
          <w:lang w:val="en-US"/>
        </w:rPr>
        <w:t>Layer_Id</w:t>
      </w:r>
      <w:proofErr w:type="spellEnd"/>
      <w:r w:rsidR="00204176" w:rsidRPr="00F87398">
        <w:rPr>
          <w:rFonts w:cs="Arial"/>
          <w:lang w:val="en-US"/>
        </w:rPr>
        <w:t xml:space="preserve"> to layer 1. </w:t>
      </w:r>
      <w:r w:rsidR="00FE4C42">
        <w:rPr>
          <w:rFonts w:cs="Arial"/>
          <w:lang w:val="en-US"/>
        </w:rPr>
        <w:t xml:space="preserve">Now, </w:t>
      </w:r>
      <w:r w:rsidR="00BD7EDD">
        <w:rPr>
          <w:rFonts w:cs="Arial"/>
          <w:lang w:val="en-US"/>
        </w:rPr>
        <w:t>copy the beamforming values and p</w:t>
      </w:r>
      <w:r w:rsidR="00C73236" w:rsidRPr="00F87398">
        <w:rPr>
          <w:rFonts w:cs="Arial"/>
          <w:lang w:val="en-US"/>
        </w:rPr>
        <w:t xml:space="preserve">aste the values in new sheet with column name </w:t>
      </w:r>
      <w:r w:rsidR="00BD7EDD">
        <w:rPr>
          <w:rFonts w:cs="Arial"/>
          <w:lang w:val="en-US"/>
        </w:rPr>
        <w:t>as L</w:t>
      </w:r>
      <w:r w:rsidR="00C73236" w:rsidRPr="00F87398">
        <w:rPr>
          <w:rFonts w:cs="Arial"/>
          <w:lang w:val="en-US"/>
        </w:rPr>
        <w:t>ayer1.</w:t>
      </w:r>
    </w:p>
    <w:p w14:paraId="1C969E09" w14:textId="264AD251" w:rsidR="00D07904" w:rsidRPr="00F87398" w:rsidRDefault="002820BA" w:rsidP="006613F2">
      <w:pPr>
        <w:pStyle w:val="ListParagraph"/>
        <w:keepNext/>
        <w:spacing w:after="0" w:line="360" w:lineRule="auto"/>
        <w:ind w:left="0"/>
        <w:jc w:val="center"/>
        <w:rPr>
          <w:rFonts w:cs="Arial"/>
        </w:rPr>
      </w:pPr>
      <w:r>
        <w:rPr>
          <w:noProof/>
        </w:rPr>
        <w:drawing>
          <wp:inline distT="0" distB="0" distL="0" distR="0" wp14:anchorId="1F732C85" wp14:editId="3E4C87DC">
            <wp:extent cx="5242899" cy="28247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018" cy="2842597"/>
                    </a:xfrm>
                    <a:prstGeom prst="rect">
                      <a:avLst/>
                    </a:prstGeom>
                  </pic:spPr>
                </pic:pic>
              </a:graphicData>
            </a:graphic>
          </wp:inline>
        </w:drawing>
      </w:r>
    </w:p>
    <w:p w14:paraId="76FBC422" w14:textId="17A09D98" w:rsidR="00B553D0" w:rsidRPr="006613F2" w:rsidRDefault="00B24155" w:rsidP="00B24155">
      <w:pPr>
        <w:pStyle w:val="Caption"/>
        <w:jc w:val="center"/>
        <w:rPr>
          <w:rFonts w:cs="Arial"/>
          <w:i w:val="0"/>
          <w:iCs w:val="0"/>
          <w:color w:val="auto"/>
        </w:rPr>
      </w:pPr>
      <w:r w:rsidRPr="00B24155">
        <w:rPr>
          <w:rFonts w:cs="Arial"/>
          <w:i w:val="0"/>
          <w:iCs w:val="0"/>
          <w:color w:val="000000" w:themeColor="text1"/>
          <w:lang w:val="en-US"/>
        </w:rPr>
        <w:t xml:space="preserve">Fig </w:t>
      </w:r>
      <w:r w:rsidRPr="00B24155">
        <w:rPr>
          <w:rFonts w:cs="Arial"/>
          <w:i w:val="0"/>
          <w:iCs w:val="0"/>
          <w:color w:val="000000" w:themeColor="text1"/>
          <w:lang w:val="en-US"/>
        </w:rPr>
        <w:fldChar w:fldCharType="begin"/>
      </w:r>
      <w:r w:rsidRPr="00B24155">
        <w:rPr>
          <w:rFonts w:cs="Arial"/>
          <w:i w:val="0"/>
          <w:iCs w:val="0"/>
          <w:color w:val="000000" w:themeColor="text1"/>
          <w:lang w:val="en-US"/>
        </w:rPr>
        <w:instrText xml:space="preserve"> SEQ Fig \* ARABIC </w:instrText>
      </w:r>
      <w:r w:rsidRPr="00B24155">
        <w:rPr>
          <w:rFonts w:cs="Arial"/>
          <w:i w:val="0"/>
          <w:iCs w:val="0"/>
          <w:color w:val="000000" w:themeColor="text1"/>
          <w:lang w:val="en-US"/>
        </w:rPr>
        <w:fldChar w:fldCharType="separate"/>
      </w:r>
      <w:r w:rsidR="00A863DD">
        <w:rPr>
          <w:rFonts w:cs="Arial"/>
          <w:i w:val="0"/>
          <w:iCs w:val="0"/>
          <w:noProof/>
          <w:color w:val="000000" w:themeColor="text1"/>
          <w:lang w:val="en-US"/>
        </w:rPr>
        <w:t>10</w:t>
      </w:r>
      <w:r w:rsidRPr="00B24155">
        <w:rPr>
          <w:rFonts w:cs="Arial"/>
          <w:i w:val="0"/>
          <w:iCs w:val="0"/>
          <w:color w:val="000000" w:themeColor="text1"/>
          <w:lang w:val="en-US"/>
        </w:rPr>
        <w:fldChar w:fldCharType="end"/>
      </w:r>
      <w:r w:rsidRPr="00B24155">
        <w:rPr>
          <w:rFonts w:cs="Arial"/>
          <w:i w:val="0"/>
          <w:iCs w:val="0"/>
          <w:color w:val="000000" w:themeColor="text1"/>
          <w:lang w:val="en-US"/>
        </w:rPr>
        <w:t xml:space="preserve">: </w:t>
      </w:r>
      <w:r w:rsidRPr="00D1495F">
        <w:rPr>
          <w:rFonts w:cs="Arial"/>
          <w:i w:val="0"/>
          <w:iCs w:val="0"/>
          <w:color w:val="000000" w:themeColor="text1"/>
          <w:lang w:val="en-US"/>
        </w:rPr>
        <w:t xml:space="preserve">LTENR Radio Measurements </w:t>
      </w:r>
      <w:r w:rsidRPr="00B24155">
        <w:rPr>
          <w:rFonts w:cs="Arial"/>
          <w:i w:val="0"/>
          <w:iCs w:val="0"/>
          <w:color w:val="000000" w:themeColor="text1"/>
          <w:lang w:val="en-US"/>
        </w:rPr>
        <w:t>Log file showing eigen value obtained for layer1</w:t>
      </w:r>
      <w:r w:rsidRPr="006613F2">
        <w:rPr>
          <w:rFonts w:cs="Arial"/>
          <w:i w:val="0"/>
          <w:iCs w:val="0"/>
          <w:color w:val="auto"/>
        </w:rPr>
        <w:t>.</w:t>
      </w:r>
      <w:r>
        <w:t xml:space="preserve"> </w:t>
      </w:r>
    </w:p>
    <w:p w14:paraId="5191E475" w14:textId="16AC5F71" w:rsidR="00122774" w:rsidRPr="00F87398" w:rsidRDefault="00122774"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Similarly, filter the LAYER_ID as 16 and copy all </w:t>
      </w:r>
      <w:r w:rsidR="00E77E18">
        <w:rPr>
          <w:rFonts w:cs="Arial"/>
          <w:lang w:val="en-US"/>
        </w:rPr>
        <w:t xml:space="preserve">the </w:t>
      </w:r>
      <w:r w:rsidRPr="00F87398">
        <w:rPr>
          <w:rFonts w:cs="Arial"/>
          <w:lang w:val="en-US"/>
        </w:rPr>
        <w:t>eigen values</w:t>
      </w:r>
      <w:r w:rsidR="00C73236" w:rsidRPr="00F87398">
        <w:rPr>
          <w:rFonts w:cs="Arial"/>
          <w:lang w:val="en-US"/>
        </w:rPr>
        <w:t xml:space="preserve"> and paste in new sheet with column name </w:t>
      </w:r>
      <w:r w:rsidR="00BD7EDD">
        <w:rPr>
          <w:rFonts w:cs="Arial"/>
          <w:lang w:val="en-US"/>
        </w:rPr>
        <w:t>L</w:t>
      </w:r>
      <w:r w:rsidR="00C73236" w:rsidRPr="00F87398">
        <w:rPr>
          <w:rFonts w:cs="Arial"/>
          <w:lang w:val="en-US"/>
        </w:rPr>
        <w:t>ayer16 as below.</w:t>
      </w:r>
    </w:p>
    <w:p w14:paraId="47940C01" w14:textId="76CFF0B2" w:rsidR="00D07904" w:rsidRDefault="002D102A" w:rsidP="006613F2">
      <w:pPr>
        <w:pStyle w:val="ListParagraph"/>
        <w:keepNext/>
        <w:spacing w:after="0" w:line="360" w:lineRule="auto"/>
        <w:jc w:val="center"/>
        <w:rPr>
          <w:rFonts w:cs="Arial"/>
        </w:rPr>
      </w:pPr>
      <w:r w:rsidRPr="008745A5">
        <w:rPr>
          <w:rFonts w:cs="Arial"/>
          <w:noProof/>
        </w:rPr>
        <w:lastRenderedPageBreak/>
        <w:drawing>
          <wp:inline distT="0" distB="0" distL="0" distR="0" wp14:anchorId="7DDF870D" wp14:editId="47B5CCA0">
            <wp:extent cx="1449574" cy="1718893"/>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1454062" cy="1724214"/>
                    </a:xfrm>
                    <a:prstGeom prst="rect">
                      <a:avLst/>
                    </a:prstGeom>
                  </pic:spPr>
                </pic:pic>
              </a:graphicData>
            </a:graphic>
          </wp:inline>
        </w:drawing>
      </w:r>
    </w:p>
    <w:p w14:paraId="2251E0EA" w14:textId="5EB2E165"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00A863DD">
        <w:rPr>
          <w:rFonts w:cs="Arial"/>
          <w:i w:val="0"/>
          <w:iCs w:val="0"/>
          <w:noProof/>
          <w:color w:val="auto"/>
        </w:rPr>
        <w:t>11</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Layer 1 and layer 16 eigen value in new table</w:t>
      </w:r>
    </w:p>
    <w:p w14:paraId="71AFE3E0" w14:textId="39EC9DB4" w:rsidR="00BD7EDD" w:rsidRPr="00B24155" w:rsidRDefault="00C73236" w:rsidP="00B24155">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00D96D65" w:rsidRPr="00F87398">
        <w:rPr>
          <w:rFonts w:cs="Arial"/>
          <w:lang w:val="en-US"/>
        </w:rPr>
        <w:t xml:space="preserve">enter the formula, </w:t>
      </w:r>
      <m:oMath>
        <m:r>
          <w:rPr>
            <w:rFonts w:ascii="Cambria Math" w:hAnsi="Cambria Math" w:cs="Arial"/>
            <w:lang w:val="en-US"/>
          </w:rPr>
          <m:t>=[@Layer16]/[@Layer1]</m:t>
        </m:r>
      </m:oMath>
      <w:r w:rsidR="00D96D65" w:rsidRPr="00F87398">
        <w:rPr>
          <w:rFonts w:cs="Arial"/>
          <w:lang w:val="en-US"/>
        </w:rPr>
        <w:t xml:space="preserve"> </w:t>
      </w:r>
      <w:r w:rsidR="00BD7EDD">
        <w:rPr>
          <w:rFonts w:cs="Arial"/>
          <w:lang w:val="en-US"/>
        </w:rPr>
        <w:t>to</w:t>
      </w:r>
      <w:r w:rsidR="00D96D65" w:rsidRPr="00F87398">
        <w:rPr>
          <w:rFonts w:cs="Arial"/>
          <w:lang w:val="en-US"/>
        </w:rPr>
        <w:t xml:space="preserve"> calculat</w:t>
      </w:r>
      <w:r w:rsidR="00BD7EDD">
        <w:rPr>
          <w:rFonts w:cs="Arial"/>
          <w:lang w:val="en-US"/>
        </w:rPr>
        <w:t>e</w:t>
      </w:r>
      <w:r w:rsidR="00D96D65" w:rsidRPr="00F87398">
        <w:rPr>
          <w:rFonts w:cs="Arial"/>
          <w:lang w:val="en-US"/>
        </w:rPr>
        <w:t xml:space="preserve"> </w:t>
      </w:r>
      <m:oMath>
        <m:r>
          <w:rPr>
            <w:rFonts w:ascii="Cambria Math" w:hAnsi="Cambria Math" w:cs="Arial"/>
            <w:lang w:val="en-US"/>
          </w:rPr>
          <m:t>EV_max/EV_min</m:t>
        </m:r>
      </m:oMath>
      <w:r w:rsidR="00D96D65" w:rsidRPr="00F87398">
        <w:rPr>
          <w:rFonts w:cs="Arial"/>
          <w:lang w:val="en-US"/>
        </w:rPr>
        <w:t xml:space="preserve"> .</w:t>
      </w:r>
      <w:r w:rsidR="00E77E18">
        <w:rPr>
          <w:rFonts w:cs="Arial"/>
          <w:lang w:val="en-US"/>
        </w:rPr>
        <w:t xml:space="preserve"> Note that the eigenvalues of Layer 16 </w:t>
      </w:r>
      <w:r w:rsidR="00BD7EDD">
        <w:rPr>
          <w:rFonts w:cs="Arial"/>
          <w:lang w:val="en-US"/>
        </w:rPr>
        <w:t>are</w:t>
      </w:r>
      <w:r w:rsidR="00E77E18">
        <w:rPr>
          <w:rFonts w:cs="Arial"/>
          <w:lang w:val="en-US"/>
        </w:rPr>
        <w:t xml:space="preserve">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max</m:t>
            </m:r>
          </m:sub>
        </m:sSub>
      </m:oMath>
      <w:r w:rsidR="00D96D65" w:rsidRPr="00F87398">
        <w:rPr>
          <w:rFonts w:cs="Arial"/>
          <w:lang w:val="en-US"/>
        </w:rPr>
        <w:t xml:space="preserve"> </w:t>
      </w:r>
      <w:r w:rsidR="00D05340">
        <w:rPr>
          <w:rFonts w:cs="Arial"/>
          <w:lang w:val="en-US"/>
        </w:rPr>
        <w:t xml:space="preserve">while the eigenvalue of Layer1 is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min</m:t>
            </m:r>
          </m:sub>
        </m:sSub>
        <m:r>
          <w:rPr>
            <w:rFonts w:ascii="Cambria Math" w:hAnsi="Cambria Math" w:cs="Arial"/>
            <w:lang w:val="en-US"/>
          </w:rPr>
          <m:t xml:space="preserve">. </m:t>
        </m:r>
      </m:oMath>
      <w:r w:rsidR="00D96D65" w:rsidRPr="00F87398">
        <w:rPr>
          <w:rFonts w:cs="Arial"/>
          <w:lang w:val="en-US"/>
        </w:rPr>
        <w:t xml:space="preserve">Rename the column </w:t>
      </w:r>
      <w:r w:rsidR="00BA75E3">
        <w:rPr>
          <w:rFonts w:cs="Arial"/>
          <w:lang w:val="en-US"/>
        </w:rPr>
        <w:t>suitably</w:t>
      </w:r>
      <w:r w:rsidR="00D96D65" w:rsidRPr="00F87398">
        <w:rPr>
          <w:rFonts w:cs="Arial"/>
          <w:lang w:val="en-US"/>
        </w:rPr>
        <w:t>.</w:t>
      </w:r>
    </w:p>
    <w:p w14:paraId="33301039" w14:textId="66D80839" w:rsidR="004B3F0B"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76BCA42F" wp14:editId="2E731964">
            <wp:extent cx="4301140" cy="1141284"/>
            <wp:effectExtent l="0" t="0" r="4445" b="190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a:stretch>
                      <a:fillRect/>
                    </a:stretch>
                  </pic:blipFill>
                  <pic:spPr>
                    <a:xfrm>
                      <a:off x="0" y="0"/>
                      <a:ext cx="4372508" cy="1160221"/>
                    </a:xfrm>
                    <a:prstGeom prst="rect">
                      <a:avLst/>
                    </a:prstGeom>
                  </pic:spPr>
                </pic:pic>
              </a:graphicData>
            </a:graphic>
          </wp:inline>
        </w:drawing>
      </w:r>
    </w:p>
    <w:p w14:paraId="08C069C6" w14:textId="240959BB"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00A863DD">
        <w:rPr>
          <w:rFonts w:cs="Arial"/>
          <w:i w:val="0"/>
          <w:iCs w:val="0"/>
          <w:noProof/>
          <w:color w:val="auto"/>
        </w:rPr>
        <w:t>12</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 xml:space="preserve">Showing </w:t>
      </w:r>
      <m:oMath>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r>
          <w:rPr>
            <w:rFonts w:ascii="Cambria Math" w:hAnsi="Cambria Math" w:cs="Arial"/>
            <w:color w:val="auto"/>
          </w:rPr>
          <m:t xml:space="preserve"> </m:t>
        </m:r>
      </m:oMath>
      <w:r w:rsidRPr="006613F2">
        <w:rPr>
          <w:rFonts w:cs="Arial"/>
          <w:i w:val="0"/>
          <w:iCs w:val="0"/>
          <w:color w:val="auto"/>
        </w:rPr>
        <w:t>obtained</w:t>
      </w:r>
    </w:p>
    <w:p w14:paraId="6C6D7F2D" w14:textId="43D428FA" w:rsidR="00B553D0" w:rsidRPr="00F87398" w:rsidRDefault="005039F6"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Pr="00F87398">
        <w:rPr>
          <w:rFonts w:cs="Arial"/>
          <w:lang w:val="en-US"/>
        </w:rPr>
        <w:t xml:space="preserve">enter the formula, </w:t>
      </w:r>
      <m:oMath>
        <m:r>
          <w:rPr>
            <w:rFonts w:ascii="Cambria Math" w:hAnsi="Cambria Math" w:cs="Arial"/>
            <w:lang w:val="en-US"/>
          </w:rPr>
          <m:t xml:space="preserve">=SQRT([@[EV_Max_EV_Min]]) </m:t>
        </m:r>
      </m:oMath>
      <w:r w:rsidRPr="00F87398">
        <w:rPr>
          <w:rFonts w:cs="Arial"/>
          <w:lang w:val="en-US"/>
        </w:rPr>
        <w:t>. This will calculate square root of the ratio</w:t>
      </w:r>
      <w:r w:rsidR="002B3B01" w:rsidRPr="00F87398">
        <w:rPr>
          <w:rFonts w:cs="Arial"/>
          <w:lang w:val="en-US"/>
        </w:rPr>
        <w:t xml:space="preserve"> </w:t>
      </w:r>
      <m:oMath>
        <m:rad>
          <m:radPr>
            <m:degHide m:val="1"/>
            <m:ctrlPr>
              <w:rPr>
                <w:rFonts w:ascii="Cambria Math" w:hAnsi="Cambria Math" w:cs="Arial"/>
                <w:iCs/>
              </w:rPr>
            </m:ctrlPr>
          </m:radPr>
          <m:deg/>
          <m:e>
            <m:f>
              <m:fPr>
                <m:ctrlPr>
                  <w:rPr>
                    <w:rFonts w:ascii="Cambria Math" w:hAnsi="Cambria Math" w:cs="Arial"/>
                    <w:iCs/>
                  </w:rPr>
                </m:ctrlPr>
              </m:fPr>
              <m:num>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max</m:t>
                    </m:r>
                  </m:sub>
                </m:sSub>
              </m:num>
              <m:den>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min</m:t>
                    </m:r>
                  </m:sub>
                </m:sSub>
              </m:den>
            </m:f>
          </m:e>
        </m:rad>
      </m:oMath>
      <w:r w:rsidRPr="00F87398">
        <w:rPr>
          <w:rFonts w:cs="Arial"/>
          <w:lang w:val="en-US"/>
        </w:rPr>
        <w:t xml:space="preserve"> </w:t>
      </w:r>
      <m:oMath>
        <m:r>
          <w:rPr>
            <w:rFonts w:ascii="Cambria Math" w:hAnsi="Cambria Math" w:cs="Arial"/>
            <w:lang w:val="en-US"/>
          </w:rPr>
          <m:t xml:space="preserve"> </m:t>
        </m:r>
      </m:oMath>
      <w:r w:rsidR="002B3B01" w:rsidRPr="00F87398">
        <w:rPr>
          <w:rFonts w:eastAsiaTheme="minorEastAsia" w:cs="Arial"/>
          <w:lang w:val="en-US"/>
        </w:rPr>
        <w:t xml:space="preserve">which is </w:t>
      </w:r>
      <w:r w:rsidR="00E93F95" w:rsidRPr="00F87398">
        <w:rPr>
          <w:rFonts w:eastAsiaTheme="minorEastAsia" w:cs="Arial"/>
          <w:lang w:val="en-US"/>
        </w:rPr>
        <w:t>known</w:t>
      </w:r>
      <w:r w:rsidR="002B3B01" w:rsidRPr="00F87398">
        <w:rPr>
          <w:rFonts w:eastAsiaTheme="minorEastAsia" w:cs="Arial"/>
          <w:lang w:val="en-US"/>
        </w:rPr>
        <w:t xml:space="preserve"> as </w:t>
      </w:r>
      <w:r w:rsidR="00E93F95" w:rsidRPr="00F87398">
        <w:rPr>
          <w:rFonts w:eastAsiaTheme="minorEastAsia" w:cs="Arial"/>
          <w:lang w:val="en-US"/>
        </w:rPr>
        <w:t xml:space="preserve">the condition number. </w:t>
      </w:r>
    </w:p>
    <w:p w14:paraId="0C2359AC" w14:textId="456AD5DC" w:rsidR="004B3F0B"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49F3CC1F" wp14:editId="1DE49A9C">
            <wp:extent cx="4822384" cy="941396"/>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1"/>
                    <a:stretch>
                      <a:fillRect/>
                    </a:stretch>
                  </pic:blipFill>
                  <pic:spPr>
                    <a:xfrm>
                      <a:off x="0" y="0"/>
                      <a:ext cx="4873438" cy="951362"/>
                    </a:xfrm>
                    <a:prstGeom prst="rect">
                      <a:avLst/>
                    </a:prstGeom>
                  </pic:spPr>
                </pic:pic>
              </a:graphicData>
            </a:graphic>
          </wp:inline>
        </w:drawing>
      </w:r>
    </w:p>
    <w:p w14:paraId="2E9B4019" w14:textId="7033C6CD"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00A863DD">
        <w:rPr>
          <w:rFonts w:cs="Arial"/>
          <w:i w:val="0"/>
          <w:iCs w:val="0"/>
          <w:noProof/>
          <w:color w:val="auto"/>
        </w:rPr>
        <w:t>13</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Condition Number obtained</w:t>
      </w:r>
    </w:p>
    <w:p w14:paraId="2A6C14F5" w14:textId="275F5046" w:rsidR="00B553D0" w:rsidRPr="00F87398" w:rsidRDefault="00BD7EDD" w:rsidP="006613F2">
      <w:pPr>
        <w:pStyle w:val="ListParagraph"/>
        <w:numPr>
          <w:ilvl w:val="0"/>
          <w:numId w:val="19"/>
        </w:numPr>
        <w:spacing w:after="0" w:line="360" w:lineRule="auto"/>
        <w:ind w:left="450" w:hanging="436"/>
        <w:jc w:val="both"/>
        <w:rPr>
          <w:rFonts w:cs="Arial"/>
          <w:lang w:val="en-US"/>
        </w:rPr>
      </w:pPr>
      <w:r>
        <w:rPr>
          <w:rFonts w:cs="Arial"/>
          <w:lang w:val="en-US"/>
        </w:rPr>
        <w:t xml:space="preserve">In a new cell, enter the formula </w:t>
      </w:r>
      <m:oMath>
        <m:r>
          <w:rPr>
            <w:rFonts w:ascii="Cambria Math" w:hAnsi="Cambria Math" w:cs="Arial"/>
            <w:lang w:val="en-US"/>
          </w:rPr>
          <m:t>=AVERAGE(Table2[Condition_Number])</m:t>
        </m:r>
      </m:oMath>
      <w:r w:rsidR="008456FD" w:rsidRPr="00F87398">
        <w:rPr>
          <w:rFonts w:cs="Arial"/>
          <w:lang w:val="en-US"/>
        </w:rPr>
        <w:t xml:space="preserve"> to</w:t>
      </w:r>
      <w:r w:rsidR="00B553D0" w:rsidRPr="00F87398">
        <w:rPr>
          <w:rFonts w:cs="Arial"/>
          <w:lang w:val="en-US"/>
        </w:rPr>
        <w:t xml:space="preserve"> calculate the average </w:t>
      </w:r>
      <w:r w:rsidR="008456FD" w:rsidRPr="00F87398">
        <w:rPr>
          <w:rFonts w:cs="Arial"/>
          <w:lang w:val="en-US"/>
        </w:rPr>
        <w:t>of condition number</w:t>
      </w:r>
      <w:r w:rsidR="00B553D0" w:rsidRPr="00F87398">
        <w:rPr>
          <w:rFonts w:cs="Arial"/>
          <w:lang w:val="en-US"/>
        </w:rPr>
        <w:t>.</w:t>
      </w:r>
    </w:p>
    <w:p w14:paraId="5EE9EA0D" w14:textId="10DA7871" w:rsidR="00F63EB7" w:rsidRDefault="002D102A" w:rsidP="006613F2">
      <w:pPr>
        <w:pStyle w:val="ListParagraph"/>
        <w:keepNext/>
        <w:spacing w:after="0" w:line="360" w:lineRule="auto"/>
        <w:ind w:left="0"/>
        <w:jc w:val="center"/>
        <w:rPr>
          <w:rFonts w:cs="Arial"/>
        </w:rPr>
      </w:pPr>
      <w:r>
        <w:rPr>
          <w:noProof/>
        </w:rPr>
        <w:drawing>
          <wp:inline distT="0" distB="0" distL="0" distR="0" wp14:anchorId="79168C11" wp14:editId="239B95F0">
            <wp:extent cx="4667250" cy="1025389"/>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8426" cy="1034435"/>
                    </a:xfrm>
                    <a:prstGeom prst="rect">
                      <a:avLst/>
                    </a:prstGeom>
                    <a:noFill/>
                    <a:ln>
                      <a:noFill/>
                    </a:ln>
                  </pic:spPr>
                </pic:pic>
              </a:graphicData>
            </a:graphic>
          </wp:inline>
        </w:drawing>
      </w:r>
    </w:p>
    <w:p w14:paraId="284B4146" w14:textId="25E2BD93"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00A863DD">
        <w:rPr>
          <w:rFonts w:cs="Arial"/>
          <w:i w:val="0"/>
          <w:iCs w:val="0"/>
          <w:noProof/>
          <w:color w:val="auto"/>
        </w:rPr>
        <w:t>14</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Average eigen value obtained</w:t>
      </w:r>
    </w:p>
    <w:p w14:paraId="5DFD4D78" w14:textId="57DC1E7B" w:rsidR="008456FD" w:rsidRPr="00902FF9" w:rsidRDefault="00BD7EDD" w:rsidP="006613F2">
      <w:pPr>
        <w:pStyle w:val="ListParagraph"/>
        <w:numPr>
          <w:ilvl w:val="0"/>
          <w:numId w:val="19"/>
        </w:numPr>
        <w:spacing w:after="0" w:line="360" w:lineRule="auto"/>
        <w:ind w:left="360"/>
        <w:jc w:val="both"/>
        <w:rPr>
          <w:rFonts w:cs="Arial"/>
          <w:lang w:val="en-US"/>
        </w:rPr>
      </w:pPr>
      <w:r>
        <w:rPr>
          <w:rFonts w:cs="Arial"/>
          <w:lang w:val="en-US"/>
        </w:rPr>
        <w:t>Similarly, enter the formula,</w:t>
      </w:r>
      <w:r w:rsidR="008456FD" w:rsidRPr="00902FF9">
        <w:rPr>
          <w:rFonts w:cs="Arial"/>
          <w:lang w:val="en-US"/>
        </w:rPr>
        <w:t xml:space="preserve"> </w:t>
      </w:r>
      <m:oMath>
        <m:r>
          <w:rPr>
            <w:rFonts w:ascii="Cambria Math" w:hAnsi="Cambria Math" w:cs="Arial"/>
            <w:lang w:val="en-US"/>
          </w:rPr>
          <m:t>=VAR.P(Table2[Condition_Number])</m:t>
        </m:r>
      </m:oMath>
      <w:r>
        <w:rPr>
          <w:rFonts w:eastAsiaTheme="minorEastAsia" w:cs="Arial"/>
          <w:lang w:val="en-US"/>
        </w:rPr>
        <w:t xml:space="preserve"> in a new cell</w:t>
      </w:r>
      <w:r w:rsidR="00D11870" w:rsidRPr="00902FF9">
        <w:rPr>
          <w:rFonts w:cs="Arial"/>
          <w:lang w:val="en-US"/>
        </w:rPr>
        <w:t xml:space="preserve">, </w:t>
      </w:r>
      <w:r>
        <w:rPr>
          <w:rFonts w:cs="Arial"/>
          <w:lang w:val="en-US"/>
        </w:rPr>
        <w:t xml:space="preserve">to </w:t>
      </w:r>
      <w:r w:rsidR="008456FD" w:rsidRPr="00902FF9">
        <w:rPr>
          <w:rFonts w:cs="Arial"/>
          <w:lang w:val="en-US"/>
        </w:rPr>
        <w:t xml:space="preserve">calculate the </w:t>
      </w:r>
      <w:r w:rsidR="00D11870" w:rsidRPr="00902FF9">
        <w:rPr>
          <w:rFonts w:cs="Arial"/>
          <w:lang w:val="en-US"/>
        </w:rPr>
        <w:t>variance</w:t>
      </w:r>
      <w:r w:rsidR="008456FD" w:rsidRPr="00902FF9">
        <w:rPr>
          <w:rFonts w:cs="Arial"/>
          <w:lang w:val="en-US"/>
        </w:rPr>
        <w:t xml:space="preserve"> of condition number.</w:t>
      </w:r>
    </w:p>
    <w:p w14:paraId="225C75DF" w14:textId="090A3993" w:rsidR="00A30E0C" w:rsidRDefault="002D102A" w:rsidP="006613F2">
      <w:pPr>
        <w:keepNext/>
        <w:spacing w:after="0" w:line="360" w:lineRule="auto"/>
        <w:jc w:val="center"/>
        <w:rPr>
          <w:rFonts w:cs="Arial"/>
        </w:rPr>
      </w:pPr>
      <w:r>
        <w:rPr>
          <w:noProof/>
        </w:rPr>
        <w:lastRenderedPageBreak/>
        <w:drawing>
          <wp:inline distT="0" distB="0" distL="0" distR="0" wp14:anchorId="4DCE8F18" wp14:editId="6995CFDC">
            <wp:extent cx="4781550" cy="1027720"/>
            <wp:effectExtent l="0" t="0" r="0" b="1270"/>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3953" cy="1056178"/>
                    </a:xfrm>
                    <a:prstGeom prst="rect">
                      <a:avLst/>
                    </a:prstGeom>
                    <a:noFill/>
                    <a:ln>
                      <a:noFill/>
                    </a:ln>
                  </pic:spPr>
                </pic:pic>
              </a:graphicData>
            </a:graphic>
          </wp:inline>
        </w:drawing>
      </w:r>
    </w:p>
    <w:p w14:paraId="684F7F29" w14:textId="7003F35F"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00A863DD">
        <w:rPr>
          <w:rFonts w:cs="Arial"/>
          <w:i w:val="0"/>
          <w:iCs w:val="0"/>
          <w:noProof/>
          <w:color w:val="auto"/>
        </w:rPr>
        <w:t>15</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Variance of eigen value obtained</w:t>
      </w:r>
    </w:p>
    <w:p w14:paraId="40CEFB4E" w14:textId="7E3DED46" w:rsidR="00032529" w:rsidRPr="00F87398" w:rsidRDefault="00032529" w:rsidP="006613F2">
      <w:pPr>
        <w:pStyle w:val="ListParagraph"/>
        <w:numPr>
          <w:ilvl w:val="0"/>
          <w:numId w:val="19"/>
        </w:numPr>
        <w:spacing w:after="0" w:line="360" w:lineRule="auto"/>
        <w:ind w:left="360"/>
        <w:jc w:val="both"/>
        <w:rPr>
          <w:rFonts w:cs="Arial"/>
          <w:lang w:val="en-US"/>
        </w:rPr>
      </w:pPr>
      <w:r w:rsidRPr="00F87398">
        <w:rPr>
          <w:rFonts w:cs="Arial"/>
          <w:lang w:val="en-US"/>
        </w:rPr>
        <w:t>Repeat the step</w:t>
      </w:r>
      <w:r w:rsidR="00BD7EDD">
        <w:rPr>
          <w:rFonts w:cs="Arial"/>
          <w:lang w:val="en-US"/>
        </w:rPr>
        <w:t>s</w:t>
      </w:r>
      <w:r w:rsidRPr="00F87398">
        <w:rPr>
          <w:rFonts w:cs="Arial"/>
          <w:lang w:val="en-US"/>
        </w:rPr>
        <w:t xml:space="preserve"> 1 to 10 with varying Tx antenna count in </w:t>
      </w:r>
      <w:proofErr w:type="spellStart"/>
      <w:r w:rsidRPr="00F87398">
        <w:rPr>
          <w:rFonts w:cs="Arial"/>
          <w:lang w:val="en-US"/>
        </w:rPr>
        <w:t>gNB</w:t>
      </w:r>
      <w:proofErr w:type="spellEnd"/>
      <w:r w:rsidRPr="00F87398">
        <w:rPr>
          <w:rFonts w:cs="Arial"/>
          <w:lang w:val="en-US"/>
        </w:rPr>
        <w:t xml:space="preserve"> as 32, 64, and 128. Note down the mean and variance of condition number.</w:t>
      </w:r>
    </w:p>
    <w:p w14:paraId="63BD6C95" w14:textId="405C41E7" w:rsidR="007E39C4" w:rsidRPr="000174D2" w:rsidRDefault="000C525E" w:rsidP="006613F2">
      <w:pPr>
        <w:pStyle w:val="Heading2"/>
        <w:spacing w:line="360" w:lineRule="auto"/>
        <w:jc w:val="both"/>
        <w:rPr>
          <w:rFonts w:cs="Arial"/>
          <w:b w:val="0"/>
          <w:bCs/>
          <w:szCs w:val="24"/>
          <w:lang w:val="en-US"/>
        </w:rPr>
      </w:pPr>
      <w:bookmarkStart w:id="7" w:name="_Toc93154082"/>
      <w:r w:rsidRPr="00F87398">
        <w:rPr>
          <w:rFonts w:cs="Arial"/>
          <w:bCs/>
          <w:szCs w:val="24"/>
          <w:lang w:val="en-US"/>
        </w:rPr>
        <w:t>Result</w:t>
      </w:r>
      <w:r w:rsidR="00BA75E3">
        <w:rPr>
          <w:rFonts w:cs="Arial"/>
          <w:bCs/>
          <w:szCs w:val="24"/>
          <w:lang w:val="en-US"/>
        </w:rPr>
        <w:t>s</w:t>
      </w:r>
      <w:bookmarkEnd w:id="7"/>
    </w:p>
    <w:tbl>
      <w:tblPr>
        <w:tblStyle w:val="GridTable4-Accent1"/>
        <w:tblW w:w="7225" w:type="dxa"/>
        <w:jc w:val="center"/>
        <w:tblLook w:val="04A0" w:firstRow="1" w:lastRow="0" w:firstColumn="1" w:lastColumn="0" w:noHBand="0" w:noVBand="1"/>
      </w:tblPr>
      <w:tblGrid>
        <w:gridCol w:w="1148"/>
        <w:gridCol w:w="2998"/>
        <w:gridCol w:w="3079"/>
      </w:tblGrid>
      <w:tr w:rsidR="007E39C4" w:rsidRPr="00F87398" w14:paraId="25938DEC" w14:textId="77777777" w:rsidTr="00AC3BF3">
        <w:trPr>
          <w:cnfStyle w:val="100000000000" w:firstRow="1" w:lastRow="0" w:firstColumn="0" w:lastColumn="0" w:oddVBand="0" w:evenVBand="0" w:oddHBand="0"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067AF0DA" w14:textId="28335522" w:rsidR="007E39C4" w:rsidRPr="00F87398" w:rsidRDefault="007E39C4" w:rsidP="006613F2">
            <w:pPr>
              <w:pStyle w:val="ListParagraph"/>
              <w:spacing w:line="360" w:lineRule="auto"/>
              <w:ind w:left="179" w:firstLine="30"/>
              <w:jc w:val="both"/>
              <w:rPr>
                <w:rFonts w:cs="Arial"/>
                <w:sz w:val="20"/>
                <w:szCs w:val="20"/>
              </w:rPr>
            </w:pPr>
            <w:r w:rsidRPr="00F87398">
              <w:rPr>
                <w:rFonts w:cs="Arial"/>
                <w:sz w:val="20"/>
                <w:szCs w:val="20"/>
              </w:rPr>
              <w:t>Tx</w:t>
            </w:r>
            <w:r w:rsidR="00EB2D14" w:rsidRPr="00F87398">
              <w:rPr>
                <w:rFonts w:cs="Arial"/>
                <w:sz w:val="20"/>
                <w:szCs w:val="20"/>
              </w:rPr>
              <w:t xml:space="preserve">, </w:t>
            </w:r>
            <w:r w:rsidRPr="00F87398">
              <w:rPr>
                <w:rFonts w:cs="Arial"/>
                <w:sz w:val="20"/>
                <w:szCs w:val="20"/>
              </w:rPr>
              <w:t>Rx</w:t>
            </w:r>
          </w:p>
        </w:tc>
        <w:tc>
          <w:tcPr>
            <w:tcW w:w="2998" w:type="dxa"/>
            <w:noWrap/>
            <w:hideMark/>
          </w:tcPr>
          <w:p w14:paraId="35768EAC" w14:textId="09E42C6B" w:rsidR="007E39C4" w:rsidRPr="00F87398" w:rsidRDefault="007E39C4" w:rsidP="006613F2">
            <w:pPr>
              <w:pStyle w:val="ListParagraph"/>
              <w:spacing w:line="360" w:lineRule="auto"/>
              <w:ind w:left="135" w:right="224"/>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93F95" w:rsidRPr="00F87398">
              <w:rPr>
                <w:rFonts w:cs="Arial"/>
                <w:sz w:val="20"/>
                <w:szCs w:val="20"/>
              </w:rPr>
              <w:t xml:space="preserve"> </w:t>
            </w:r>
            <w:r w:rsidRPr="00F87398">
              <w:rPr>
                <w:rFonts w:cs="Arial"/>
                <w:sz w:val="20"/>
                <w:szCs w:val="20"/>
              </w:rPr>
              <w:t>Num</w:t>
            </w:r>
            <w:r w:rsidR="00EB2D14" w:rsidRPr="00F87398">
              <w:rPr>
                <w:rFonts w:cs="Arial"/>
                <w:sz w:val="20"/>
                <w:szCs w:val="20"/>
              </w:rPr>
              <w:t>b</w:t>
            </w:r>
            <w:r w:rsidRPr="00F87398">
              <w:rPr>
                <w:rFonts w:cs="Arial"/>
                <w:sz w:val="20"/>
                <w:szCs w:val="20"/>
              </w:rPr>
              <w:t>er</w:t>
            </w:r>
            <w:r w:rsidR="00EB2D14" w:rsidRPr="00F87398">
              <w:rPr>
                <w:rFonts w:cs="Arial"/>
                <w:sz w:val="20"/>
                <w:szCs w:val="20"/>
              </w:rPr>
              <w:t xml:space="preserve"> Mean</w:t>
            </w:r>
          </w:p>
        </w:tc>
        <w:tc>
          <w:tcPr>
            <w:tcW w:w="3079" w:type="dxa"/>
            <w:noWrap/>
            <w:hideMark/>
          </w:tcPr>
          <w:p w14:paraId="204C2E29" w14:textId="36DDB044" w:rsidR="007E39C4" w:rsidRPr="00F87398" w:rsidRDefault="007E39C4" w:rsidP="006613F2">
            <w:pPr>
              <w:pStyle w:val="ListParagraph"/>
              <w:spacing w:line="360" w:lineRule="auto"/>
              <w:ind w:left="52" w:right="180"/>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B2D14" w:rsidRPr="00F87398">
              <w:rPr>
                <w:rFonts w:cs="Arial"/>
                <w:sz w:val="20"/>
                <w:szCs w:val="20"/>
              </w:rPr>
              <w:t xml:space="preserve"> </w:t>
            </w:r>
            <w:r w:rsidRPr="00F87398">
              <w:rPr>
                <w:rFonts w:cs="Arial"/>
                <w:sz w:val="20"/>
                <w:szCs w:val="20"/>
              </w:rPr>
              <w:t>Number</w:t>
            </w:r>
            <w:r w:rsidR="00EB2D14" w:rsidRPr="00F87398">
              <w:rPr>
                <w:rFonts w:cs="Arial"/>
                <w:sz w:val="20"/>
                <w:szCs w:val="20"/>
              </w:rPr>
              <w:t xml:space="preserve"> Variance</w:t>
            </w:r>
          </w:p>
        </w:tc>
      </w:tr>
      <w:tr w:rsidR="007E39C4" w:rsidRPr="00F87398" w14:paraId="67AEB70A" w14:textId="77777777" w:rsidTr="00AC3BF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28B864F6" w14:textId="5455CD0C"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16,</w:t>
            </w:r>
            <w:r w:rsidR="00EB2D14" w:rsidRPr="00692ED4">
              <w:rPr>
                <w:rFonts w:cs="Arial"/>
                <w:sz w:val="20"/>
                <w:szCs w:val="20"/>
              </w:rPr>
              <w:t xml:space="preserve"> </w:t>
            </w:r>
            <w:r w:rsidRPr="00692ED4">
              <w:rPr>
                <w:rFonts w:cs="Arial"/>
                <w:sz w:val="20"/>
                <w:szCs w:val="20"/>
              </w:rPr>
              <w:t>16</w:t>
            </w:r>
          </w:p>
        </w:tc>
        <w:tc>
          <w:tcPr>
            <w:tcW w:w="2998" w:type="dxa"/>
            <w:noWrap/>
            <w:hideMark/>
          </w:tcPr>
          <w:p w14:paraId="23906F51" w14:textId="5BDF4ABE" w:rsidR="00692ED4" w:rsidRPr="00B4242B" w:rsidRDefault="006A2676"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B4242B">
              <w:rPr>
                <w:rFonts w:cs="Arial"/>
                <w:color w:val="000000" w:themeColor="text1"/>
                <w:sz w:val="20"/>
                <w:szCs w:val="20"/>
              </w:rPr>
              <w:t>50.122</w:t>
            </w:r>
          </w:p>
          <w:p w14:paraId="4505FD1F" w14:textId="6CEB8D16" w:rsidR="007E39C4" w:rsidRPr="00B4242B"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079" w:type="dxa"/>
            <w:noWrap/>
            <w:hideMark/>
          </w:tcPr>
          <w:p w14:paraId="2F93D876" w14:textId="20434AAB" w:rsidR="00692ED4" w:rsidRPr="00B4242B" w:rsidRDefault="006A2676"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B4242B">
              <w:rPr>
                <w:rFonts w:cs="Arial"/>
                <w:color w:val="000000" w:themeColor="text1"/>
                <w:sz w:val="20"/>
                <w:szCs w:val="20"/>
              </w:rPr>
              <w:t>3168.247</w:t>
            </w:r>
          </w:p>
          <w:p w14:paraId="11CC5A3E" w14:textId="698BB461" w:rsidR="007E39C4" w:rsidRPr="00B4242B"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7DD11361" w14:textId="77777777" w:rsidTr="00AC3BF3">
        <w:trPr>
          <w:divId w:val="748120962"/>
          <w:trHeight w:val="256"/>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34B0F584" w14:textId="7AA81B13"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32,</w:t>
            </w:r>
            <w:r w:rsidR="00EB2D14" w:rsidRPr="00692ED4">
              <w:rPr>
                <w:rFonts w:cs="Arial"/>
                <w:sz w:val="20"/>
                <w:szCs w:val="20"/>
              </w:rPr>
              <w:t xml:space="preserve"> </w:t>
            </w:r>
            <w:r w:rsidRPr="00692ED4">
              <w:rPr>
                <w:rFonts w:cs="Arial"/>
                <w:sz w:val="20"/>
                <w:szCs w:val="20"/>
              </w:rPr>
              <w:t>16</w:t>
            </w:r>
          </w:p>
        </w:tc>
        <w:tc>
          <w:tcPr>
            <w:tcW w:w="2998" w:type="dxa"/>
            <w:noWrap/>
            <w:hideMark/>
          </w:tcPr>
          <w:p w14:paraId="1D5E65C2" w14:textId="59CAE23E"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4.423</w:t>
            </w:r>
            <w:r w:rsidR="006A2676">
              <w:rPr>
                <w:rFonts w:cs="Arial"/>
                <w:color w:val="000000" w:themeColor="text1"/>
                <w:sz w:val="20"/>
                <w:szCs w:val="20"/>
              </w:rPr>
              <w:t xml:space="preserve">, </w:t>
            </w:r>
          </w:p>
          <w:p w14:paraId="03C79E9A" w14:textId="3A745E9C" w:rsidR="007E39C4" w:rsidRPr="00AC3BF3"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079" w:type="dxa"/>
            <w:noWrap/>
            <w:hideMark/>
          </w:tcPr>
          <w:p w14:paraId="5AD79DA4" w14:textId="4BB98FBA" w:rsidR="00ED4EC6" w:rsidRPr="00AC3BF3" w:rsidRDefault="00ED4EC6" w:rsidP="00ED4EC6">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0.25964</w:t>
            </w:r>
            <w:r w:rsidR="00074568">
              <w:rPr>
                <w:rFonts w:cs="Arial"/>
                <w:color w:val="000000" w:themeColor="text1"/>
                <w:sz w:val="20"/>
                <w:szCs w:val="20"/>
              </w:rPr>
              <w:t>3</w:t>
            </w:r>
          </w:p>
          <w:p w14:paraId="2BD900E5" w14:textId="6386DC44"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p w14:paraId="1C1C1EAA" w14:textId="699C4A3D" w:rsidR="007E39C4" w:rsidRPr="00AC3BF3"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r w:rsidR="007E39C4" w:rsidRPr="00F87398" w14:paraId="2983D56C" w14:textId="77777777" w:rsidTr="00AC3BF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58E17635" w14:textId="1E23A051"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64,</w:t>
            </w:r>
            <w:r w:rsidR="00EB2D14" w:rsidRPr="00692ED4">
              <w:rPr>
                <w:rFonts w:cs="Arial"/>
                <w:sz w:val="20"/>
                <w:szCs w:val="20"/>
              </w:rPr>
              <w:t xml:space="preserve"> </w:t>
            </w:r>
            <w:r w:rsidRPr="00692ED4">
              <w:rPr>
                <w:rFonts w:cs="Arial"/>
                <w:sz w:val="20"/>
                <w:szCs w:val="20"/>
              </w:rPr>
              <w:t>16</w:t>
            </w:r>
          </w:p>
        </w:tc>
        <w:tc>
          <w:tcPr>
            <w:tcW w:w="2998" w:type="dxa"/>
            <w:noWrap/>
            <w:hideMark/>
          </w:tcPr>
          <w:p w14:paraId="168CA64D" w14:textId="27A5E3AC" w:rsidR="00692ED4" w:rsidRPr="00AC3BF3"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2.561</w:t>
            </w:r>
          </w:p>
          <w:p w14:paraId="5C80C6C3" w14:textId="32EF0481" w:rsidR="007E39C4" w:rsidRPr="00AC3BF3"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079" w:type="dxa"/>
            <w:noWrap/>
            <w:hideMark/>
          </w:tcPr>
          <w:p w14:paraId="322224F5" w14:textId="0E668076" w:rsidR="00890D9B" w:rsidRPr="00AC3BF3" w:rsidRDefault="00890D9B" w:rsidP="00890D9B">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0.02643</w:t>
            </w:r>
            <w:r w:rsidR="006235D5">
              <w:rPr>
                <w:rFonts w:cs="Arial"/>
                <w:color w:val="000000" w:themeColor="text1"/>
                <w:sz w:val="20"/>
                <w:szCs w:val="20"/>
              </w:rPr>
              <w:t>3</w:t>
            </w:r>
          </w:p>
          <w:p w14:paraId="47D0993B" w14:textId="617CE898" w:rsidR="00692ED4" w:rsidRPr="00AC3BF3"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p w14:paraId="53561C2D" w14:textId="08CD5207" w:rsidR="007E39C4" w:rsidRPr="00AC3BF3"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1B5848C2" w14:textId="77777777" w:rsidTr="00AC3BF3">
        <w:trPr>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419F595D" w14:textId="77777777"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128,16</w:t>
            </w:r>
          </w:p>
        </w:tc>
        <w:tc>
          <w:tcPr>
            <w:tcW w:w="2998" w:type="dxa"/>
            <w:noWrap/>
            <w:hideMark/>
          </w:tcPr>
          <w:p w14:paraId="148007DC" w14:textId="221BF35C"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1.878</w:t>
            </w:r>
          </w:p>
          <w:p w14:paraId="1934296B" w14:textId="2802F50F" w:rsidR="007E39C4" w:rsidRPr="00AC3BF3"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079" w:type="dxa"/>
            <w:noWrap/>
            <w:hideMark/>
          </w:tcPr>
          <w:p w14:paraId="05015171" w14:textId="6566FF16" w:rsidR="00FD7A59" w:rsidRPr="00AC3BF3" w:rsidRDefault="00FD7A59" w:rsidP="00FD7A59">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0.00559</w:t>
            </w:r>
            <w:r w:rsidR="00A561F9">
              <w:rPr>
                <w:rFonts w:cs="Arial"/>
                <w:color w:val="000000" w:themeColor="text1"/>
                <w:sz w:val="20"/>
                <w:szCs w:val="20"/>
              </w:rPr>
              <w:t>3</w:t>
            </w:r>
          </w:p>
          <w:p w14:paraId="33F76F42" w14:textId="7A39DECB"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p w14:paraId="01259F2E" w14:textId="4EA1E5BD" w:rsidR="007E39C4" w:rsidRPr="00AC3BF3"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bl>
    <w:p w14:paraId="5D54ED45" w14:textId="134FE8B2" w:rsidR="00E93F95" w:rsidRPr="006613F2" w:rsidRDefault="00023785" w:rsidP="006613F2">
      <w:pPr>
        <w:pStyle w:val="Caption"/>
        <w:spacing w:before="120" w:after="120" w:line="360" w:lineRule="auto"/>
        <w:jc w:val="center"/>
        <w:rPr>
          <w:rFonts w:cs="Arial"/>
          <w:i w:val="0"/>
          <w:iCs w:val="0"/>
          <w:color w:val="auto"/>
          <w:lang w:val="en-US"/>
        </w:rPr>
      </w:pPr>
      <w:r w:rsidRPr="006613F2">
        <w:rPr>
          <w:rFonts w:cs="Arial"/>
          <w:i w:val="0"/>
          <w:iCs w:val="0"/>
          <w:color w:val="auto"/>
        </w:rPr>
        <w:t xml:space="preserve">Table </w:t>
      </w:r>
      <w:r w:rsidRPr="006613F2">
        <w:rPr>
          <w:rFonts w:cs="Arial"/>
          <w:i w:val="0"/>
          <w:iCs w:val="0"/>
          <w:color w:val="auto"/>
        </w:rPr>
        <w:fldChar w:fldCharType="begin"/>
      </w:r>
      <w:r w:rsidRPr="006613F2">
        <w:rPr>
          <w:rFonts w:cs="Arial"/>
          <w:i w:val="0"/>
          <w:iCs w:val="0"/>
          <w:color w:val="auto"/>
        </w:rPr>
        <w:instrText xml:space="preserve"> SEQ Table \* ARABIC </w:instrText>
      </w:r>
      <w:r w:rsidRPr="006613F2">
        <w:rPr>
          <w:rFonts w:cs="Arial"/>
          <w:i w:val="0"/>
          <w:iCs w:val="0"/>
          <w:color w:val="auto"/>
        </w:rPr>
        <w:fldChar w:fldCharType="separate"/>
      </w:r>
      <w:r w:rsidR="00A863DD">
        <w:rPr>
          <w:rFonts w:cs="Arial"/>
          <w:i w:val="0"/>
          <w:iCs w:val="0"/>
          <w:noProof/>
          <w:color w:val="auto"/>
        </w:rPr>
        <w:t>3</w:t>
      </w:r>
      <w:r w:rsidRPr="006613F2">
        <w:rPr>
          <w:rFonts w:cs="Arial"/>
          <w:i w:val="0"/>
          <w:iCs w:val="0"/>
          <w:color w:val="auto"/>
        </w:rPr>
        <w:fldChar w:fldCharType="end"/>
      </w:r>
      <w:r w:rsidRPr="006613F2">
        <w:rPr>
          <w:rFonts w:cs="Arial"/>
          <w:i w:val="0"/>
          <w:iCs w:val="0"/>
          <w:color w:val="auto"/>
          <w:lang w:val="en-US"/>
        </w:rPr>
        <w:t xml:space="preserve">: Showing Mean and Variance of Condition Number with varying </w:t>
      </w:r>
      <w:proofErr w:type="gramStart"/>
      <w:r w:rsidRPr="006613F2">
        <w:rPr>
          <w:rFonts w:cs="Arial"/>
          <w:i w:val="0"/>
          <w:iCs w:val="0"/>
          <w:color w:val="auto"/>
          <w:lang w:val="en-US"/>
        </w:rPr>
        <w:t>Tx</w:t>
      </w:r>
      <w:proofErr w:type="gramEnd"/>
    </w:p>
    <w:p w14:paraId="35D8F8F2" w14:textId="77777777" w:rsidR="00BA75E3" w:rsidRDefault="00BA75E3" w:rsidP="006613F2">
      <w:pPr>
        <w:pStyle w:val="ListParagraph"/>
        <w:shd w:val="clear" w:color="auto" w:fill="FFFFFF"/>
        <w:spacing w:after="0" w:line="360" w:lineRule="auto"/>
        <w:ind w:left="360"/>
        <w:jc w:val="both"/>
        <w:rPr>
          <w:rFonts w:eastAsia="Times New Roman" w:cs="Arial"/>
          <w:b/>
          <w:bCs/>
          <w:color w:val="000000"/>
          <w:lang w:eastAsia="en-IN"/>
        </w:rPr>
      </w:pPr>
    </w:p>
    <w:p w14:paraId="4793234B" w14:textId="0928981F" w:rsidR="00EB2D14"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1: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 xml:space="preserve">Tx = 32,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16 </w:t>
      </w:r>
    </w:p>
    <w:p w14:paraId="6946EDF3" w14:textId="253124B2" w:rsidR="00C018F0" w:rsidRPr="00F87398" w:rsidRDefault="00414A69" w:rsidP="006613F2">
      <w:pPr>
        <w:pStyle w:val="ListParagraph"/>
        <w:shd w:val="clear" w:color="auto" w:fill="FFFFFF"/>
        <w:spacing w:after="0" w:line="360" w:lineRule="auto"/>
        <w:jc w:val="both"/>
        <w:rPr>
          <w:rFonts w:eastAsia="Times New Roman" w:cs="Arial"/>
          <w:color w:val="000000"/>
          <w:lang w:eastAsia="en-IN"/>
        </w:rPr>
      </w:pPr>
      <w:r w:rsidRPr="00F87398">
        <w:rPr>
          <w:rFonts w:eastAsia="Times New Roman" w:cs="Arial"/>
          <w:color w:val="000000"/>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den>
        </m:f>
        <m:r>
          <w:rPr>
            <w:rFonts w:ascii="Cambria Math" w:eastAsia="Times New Roman" w:hAnsi="Cambria Math" w:cs="Arial"/>
            <w:color w:val="000000"/>
            <w:lang w:eastAsia="en-IN"/>
          </w:rPr>
          <m:t xml:space="preserve"> = 5.82</m:t>
        </m:r>
      </m:oMath>
      <w:r w:rsidRPr="00F87398">
        <w:rPr>
          <w:rFonts w:eastAsia="Times New Roman" w:cs="Arial"/>
          <w:color w:val="000000"/>
          <w:lang w:eastAsia="en-IN"/>
        </w:rPr>
        <w:t>. NetSim result = 4.42</w:t>
      </w:r>
      <w:r w:rsidR="00F561DD">
        <w:rPr>
          <w:rFonts w:eastAsia="Times New Roman" w:cs="Arial"/>
          <w:color w:val="000000"/>
          <w:lang w:eastAsia="en-IN"/>
        </w:rPr>
        <w:t>3</w:t>
      </w:r>
      <w:r w:rsidRPr="00F87398">
        <w:rPr>
          <w:rFonts w:eastAsia="Times New Roman" w:cs="Arial"/>
          <w:color w:val="000000"/>
          <w:lang w:eastAsia="en-IN"/>
        </w:rPr>
        <w:t xml:space="preserve">. </w:t>
      </w:r>
    </w:p>
    <w:p w14:paraId="78F17EE1" w14:textId="2C24A893" w:rsidR="00414A69" w:rsidRPr="00F87398" w:rsidRDefault="002A5A5C" w:rsidP="006613F2">
      <w:pPr>
        <w:pStyle w:val="ListParagraph"/>
        <w:shd w:val="clear" w:color="auto" w:fill="FFFFFF"/>
        <w:spacing w:after="0" w:line="360" w:lineRule="auto"/>
        <w:ind w:left="0"/>
        <w:jc w:val="both"/>
        <w:rPr>
          <w:rFonts w:eastAsia="Times New Roman" w:cs="Arial"/>
          <w:color w:val="26282A"/>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5.82-4.423</m:t>
              </m:r>
            </m:num>
            <m:den>
              <m:r>
                <w:rPr>
                  <w:rFonts w:ascii="Cambria Math" w:eastAsia="Times New Roman" w:hAnsi="Cambria Math" w:cs="Arial"/>
                  <w:color w:val="000000"/>
                  <w:lang w:eastAsia="en-IN"/>
                </w:rPr>
                <m:t>4.423</m:t>
              </m:r>
            </m:den>
          </m:f>
          <m:r>
            <w:rPr>
              <w:rFonts w:ascii="Cambria Math" w:eastAsia="Times New Roman" w:hAnsi="Cambria Math" w:cs="Arial"/>
              <w:color w:val="000000"/>
              <w:lang w:eastAsia="en-IN"/>
            </w:rPr>
            <m:t>= 31.58 %</m:t>
          </m:r>
        </m:oMath>
      </m:oMathPara>
    </w:p>
    <w:p w14:paraId="675B967B" w14:textId="17734131"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2: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Tx =</w:t>
      </w:r>
      <w:r w:rsidRPr="00C0033F">
        <w:rPr>
          <w:rFonts w:eastAsia="Times New Roman" w:cs="Arial"/>
          <w:b/>
          <w:bCs/>
          <w:lang w:eastAsia="en-IN"/>
        </w:rPr>
        <w:t xml:space="preserve"> 64</w:t>
      </w:r>
      <w:r w:rsidR="00493BF5" w:rsidRPr="00C0033F">
        <w:rPr>
          <w:rFonts w:eastAsia="Times New Roman" w:cs="Arial"/>
          <w:b/>
          <w:bCs/>
          <w:lang w:eastAsia="en-IN"/>
        </w:rPr>
        <w:t xml:space="preserve">,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w:t>
      </w:r>
    </w:p>
    <w:p w14:paraId="364F3A8F" w14:textId="77777777" w:rsidR="00C018F0"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den>
        </m:f>
        <m:r>
          <w:rPr>
            <w:rFonts w:ascii="Cambria Math" w:eastAsia="Times New Roman" w:hAnsi="Cambria Math" w:cs="Arial"/>
            <w:color w:val="000000"/>
            <w:lang w:eastAsia="en-IN"/>
          </w:rPr>
          <m:t>=3.0</m:t>
        </m:r>
      </m:oMath>
      <w:r w:rsidRPr="00F87398">
        <w:rPr>
          <w:rFonts w:eastAsia="Times New Roman" w:cs="Arial"/>
          <w:color w:val="26282A"/>
          <w:lang w:eastAsia="en-IN"/>
        </w:rPr>
        <w:t xml:space="preserve">. NetSim result = 2.561. </w:t>
      </w:r>
    </w:p>
    <w:p w14:paraId="0CF18169" w14:textId="1258D92F" w:rsidR="00EB2D14"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3-2.561</m:t>
              </m:r>
            </m:num>
            <m:den>
              <m:r>
                <w:rPr>
                  <w:rFonts w:ascii="Cambria Math" w:eastAsia="Times New Roman" w:hAnsi="Cambria Math" w:cs="Arial"/>
                  <w:color w:val="000000"/>
                  <w:lang w:eastAsia="en-IN"/>
                </w:rPr>
                <m:t>2.561</m:t>
              </m:r>
            </m:den>
          </m:f>
          <m:r>
            <w:rPr>
              <w:rFonts w:ascii="Cambria Math" w:eastAsia="Times New Roman" w:hAnsi="Cambria Math" w:cs="Arial"/>
              <w:color w:val="000000"/>
              <w:lang w:eastAsia="en-IN"/>
            </w:rPr>
            <m:t>= 17.1 %</m:t>
          </m:r>
        </m:oMath>
      </m:oMathPara>
    </w:p>
    <w:p w14:paraId="3892B68F" w14:textId="4894955D"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3: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 xml:space="preserve">Tx = </w:t>
      </w:r>
      <w:r w:rsidRPr="00C0033F">
        <w:rPr>
          <w:rFonts w:eastAsia="Times New Roman" w:cs="Arial"/>
          <w:b/>
          <w:bCs/>
          <w:lang w:eastAsia="en-IN"/>
        </w:rPr>
        <w:t>128</w:t>
      </w:r>
      <w:r w:rsidR="00493BF5" w:rsidRPr="00C0033F">
        <w:rPr>
          <w:rFonts w:eastAsia="Times New Roman" w:cs="Arial"/>
          <w:b/>
          <w:bCs/>
          <w:lang w:eastAsia="en-IN"/>
        </w:rPr>
        <w:t>,</w:t>
      </w:r>
      <w:r w:rsidR="00C0033F" w:rsidRPr="00C0033F">
        <w:rPr>
          <w:rFonts w:eastAsia="Times New Roman" w:cs="Arial"/>
          <w:b/>
          <w:bCs/>
          <w:lang w:eastAsia="en-IN"/>
        </w:rPr>
        <w:t xml:space="preserve"> UE</w:t>
      </w:r>
      <w:r w:rsidR="00493BF5" w:rsidRPr="00C0033F">
        <w:rPr>
          <w:rFonts w:eastAsia="Times New Roman" w:cs="Arial"/>
          <w:b/>
          <w:bCs/>
          <w:lang w:eastAsia="en-IN"/>
        </w:rPr>
        <w:t xml:space="preserve"> Rx = </w:t>
      </w:r>
      <w:r w:rsidRPr="00C0033F">
        <w:rPr>
          <w:rFonts w:eastAsia="Times New Roman" w:cs="Arial"/>
          <w:b/>
          <w:bCs/>
          <w:lang w:eastAsia="en-IN"/>
        </w:rPr>
        <w:t>16</w:t>
      </w:r>
    </w:p>
    <w:p w14:paraId="60A9E1E6" w14:textId="583E2AF7" w:rsidR="00EB2D14"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den>
        </m:f>
        <m:r>
          <w:rPr>
            <w:rFonts w:ascii="Cambria Math" w:eastAsia="Times New Roman" w:hAnsi="Cambria Math" w:cs="Arial"/>
            <w:color w:val="000000"/>
            <w:lang w:eastAsia="en-IN"/>
          </w:rPr>
          <m:t>=2.09</m:t>
        </m:r>
      </m:oMath>
      <w:r w:rsidRPr="00F87398">
        <w:rPr>
          <w:rFonts w:eastAsia="Times New Roman" w:cs="Arial"/>
          <w:color w:val="26282A"/>
          <w:lang w:eastAsia="en-IN"/>
        </w:rPr>
        <w:t xml:space="preserve">. NetSim result = </w:t>
      </w:r>
      <w:proofErr w:type="gramStart"/>
      <w:r w:rsidRPr="00F87398">
        <w:rPr>
          <w:rFonts w:eastAsia="Times New Roman" w:cs="Arial"/>
          <w:color w:val="26282A"/>
          <w:lang w:eastAsia="en-IN"/>
        </w:rPr>
        <w:t xml:space="preserve">1.879. </w:t>
      </w:r>
      <w:r w:rsidR="008E4FE8">
        <w:rPr>
          <w:rFonts w:eastAsia="Times New Roman" w:cs="Arial"/>
          <w:color w:val="26282A"/>
          <w:lang w:eastAsia="en-IN"/>
        </w:rPr>
        <w:t xml:space="preserve"> ,</w:t>
      </w:r>
      <w:proofErr w:type="gramEnd"/>
      <w:r w:rsidR="008E4FE8">
        <w:rPr>
          <w:rFonts w:eastAsia="Times New Roman" w:cs="Arial"/>
          <w:color w:val="26282A"/>
          <w:lang w:eastAsia="en-IN"/>
        </w:rPr>
        <w:t xml:space="preserve"> </w:t>
      </w:r>
      <w:r w:rsidR="008E4FE8" w:rsidRPr="008E4FE8">
        <w:rPr>
          <w:rFonts w:eastAsia="Times New Roman" w:cs="Arial"/>
          <w:color w:val="FF0000"/>
          <w:lang w:eastAsia="en-IN"/>
        </w:rPr>
        <w:t>1.878</w:t>
      </w:r>
    </w:p>
    <w:p w14:paraId="24594CC2" w14:textId="38B29092" w:rsidR="00414A69"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ParaPr>
          <m:jc m:val="center"/>
        </m:oMathParaPr>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2.09-1.878</m:t>
              </m:r>
            </m:num>
            <m:den>
              <m:r>
                <w:rPr>
                  <w:rFonts w:ascii="Cambria Math" w:eastAsia="Times New Roman" w:hAnsi="Cambria Math" w:cs="Arial"/>
                  <w:color w:val="000000"/>
                  <w:lang w:eastAsia="en-IN"/>
                </w:rPr>
                <m:t>1.878</m:t>
              </m:r>
            </m:den>
          </m:f>
          <m:r>
            <w:rPr>
              <w:rFonts w:ascii="Cambria Math" w:eastAsia="Times New Roman" w:hAnsi="Cambria Math" w:cs="Arial"/>
              <w:color w:val="000000"/>
              <w:lang w:eastAsia="en-IN"/>
            </w:rPr>
            <m:t>= 11.28%</m:t>
          </m:r>
        </m:oMath>
      </m:oMathPara>
    </w:p>
    <w:p w14:paraId="4CF9C0C5" w14:textId="77777777" w:rsidR="00EB2D14" w:rsidRPr="00F87398" w:rsidRDefault="00EB2D14" w:rsidP="006613F2">
      <w:pPr>
        <w:pStyle w:val="ListParagraph"/>
        <w:shd w:val="clear" w:color="auto" w:fill="FFFFFF"/>
        <w:spacing w:after="0" w:line="360" w:lineRule="auto"/>
        <w:jc w:val="both"/>
        <w:rPr>
          <w:rFonts w:eastAsia="Times New Roman" w:cs="Arial"/>
          <w:color w:val="26282A"/>
          <w:lang w:eastAsia="en-IN"/>
        </w:rPr>
      </w:pPr>
    </w:p>
    <w:p w14:paraId="040F0F87" w14:textId="78923444" w:rsidR="00F32026" w:rsidRPr="00C0033F" w:rsidRDefault="00414A69" w:rsidP="006613F2">
      <w:pPr>
        <w:shd w:val="clear" w:color="auto" w:fill="FFFFFF"/>
        <w:spacing w:after="0" w:line="360" w:lineRule="auto"/>
        <w:jc w:val="both"/>
        <w:rPr>
          <w:rFonts w:eastAsia="Times New Roman" w:cs="Arial"/>
          <w:lang w:eastAsia="en-IN"/>
        </w:rPr>
      </w:pPr>
      <w:r w:rsidRPr="00C0033F">
        <w:rPr>
          <w:rFonts w:eastAsia="Times New Roman" w:cs="Arial"/>
          <w:lang w:eastAsia="en-IN"/>
        </w:rPr>
        <w:t>Since theory is for the asymptotic mean, we will not get an exact match. The results show the trend that as N increases simulation outputs approach theoretical predictions</w:t>
      </w:r>
      <w:r w:rsidR="00F32026" w:rsidRPr="00C0033F">
        <w:rPr>
          <w:rFonts w:cs="Arial"/>
          <w:sz w:val="28"/>
          <w:szCs w:val="24"/>
        </w:rPr>
        <w:br w:type="page"/>
      </w:r>
    </w:p>
    <w:p w14:paraId="6BD1C3FD" w14:textId="2E812490" w:rsidR="002A3C09" w:rsidRPr="00AC3BF3" w:rsidRDefault="00172480" w:rsidP="00AC3BF3">
      <w:pPr>
        <w:pStyle w:val="Heading2"/>
      </w:pPr>
      <w:bookmarkStart w:id="8" w:name="_Toc93154083"/>
      <w:r w:rsidRPr="00AC3BF3">
        <w:lastRenderedPageBreak/>
        <w:t xml:space="preserve">Part 2: </w:t>
      </w:r>
      <w:r w:rsidR="00EF3324" w:rsidRPr="00AC3BF3">
        <w:t>Asymptotic Condition Number</w:t>
      </w:r>
      <w:bookmarkEnd w:id="8"/>
      <w:r w:rsidR="00EF3324" w:rsidRPr="00AC3BF3">
        <w:t xml:space="preserve"> </w:t>
      </w:r>
      <w:r w:rsidR="00D872CC" w:rsidRPr="00AC3BF3">
        <w:t>Distribution</w:t>
      </w:r>
    </w:p>
    <w:p w14:paraId="591F6E6D" w14:textId="13940487" w:rsidR="00441A4E" w:rsidRPr="00A93C52" w:rsidRDefault="00A52023" w:rsidP="00A93C52">
      <w:pPr>
        <w:pStyle w:val="Heading2"/>
      </w:pPr>
      <w:bookmarkStart w:id="9" w:name="_Toc93154084"/>
      <w:r w:rsidRPr="00A93C52">
        <w:t>Theory</w:t>
      </w:r>
      <w:bookmarkEnd w:id="9"/>
      <w:r w:rsidRPr="00A93C52">
        <w:t xml:space="preserve"> </w:t>
      </w:r>
    </w:p>
    <w:p w14:paraId="4B715C3A" w14:textId="5D5095CB" w:rsidR="00441A4E" w:rsidRPr="00F87398" w:rsidRDefault="00441A4E" w:rsidP="006613F2">
      <w:pPr>
        <w:spacing w:after="0" w:line="360" w:lineRule="auto"/>
        <w:jc w:val="both"/>
        <w:rPr>
          <w:rFonts w:cs="Arial"/>
        </w:rPr>
      </w:pPr>
      <w:r w:rsidRPr="00F87398">
        <w:rPr>
          <w:rFonts w:cs="Arial"/>
        </w:rPr>
        <w:t xml:space="preserve">Consider a </w:t>
      </w:r>
      <w:proofErr w:type="spellStart"/>
      <w:r w:rsidRPr="00F87398">
        <w:rPr>
          <w:rFonts w:cs="Arial"/>
        </w:rPr>
        <w:t>i.i.d</w:t>
      </w:r>
      <w:proofErr w:type="spellEnd"/>
      <w:r w:rsidRPr="00F87398">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Pr="00F87398">
        <w:rPr>
          <w:rFonts w:cs="Arial"/>
        </w:rPr>
        <w:t xml:space="preserve">complex Gaussian random matrix </w:t>
      </w:r>
      <m:oMath>
        <m:r>
          <m:rPr>
            <m:sty m:val="b"/>
          </m:rPr>
          <w:rPr>
            <w:rFonts w:ascii="Cambria Math" w:hAnsi="Cambria Math" w:cs="Arial"/>
          </w:rPr>
          <m:t>H</m:t>
        </m:r>
        <m:r>
          <w:rPr>
            <w:rFonts w:ascii="Cambria Math" w:hAnsi="Cambria Math" w:cs="Arial"/>
          </w:rPr>
          <m:t xml:space="preserve"> </m:t>
        </m:r>
      </m:oMath>
      <w:r w:rsidRPr="00F87398">
        <w:rPr>
          <w:rFonts w:cs="Arial"/>
        </w:rPr>
        <w:t xml:space="preserve">. Define the Wishart matrix </w:t>
      </w:r>
      <m:oMath>
        <m:r>
          <m:rPr>
            <m:sty m:val="bi"/>
          </m:rPr>
          <w:rPr>
            <w:rFonts w:ascii="Cambria Math" w:hAnsi="Cambria Math" w:cs="Arial"/>
          </w:rPr>
          <m:t>W</m:t>
        </m:r>
        <m:r>
          <w:rPr>
            <w:rFonts w:ascii="Cambria Math" w:hAnsi="Cambria Math" w:cs="Arial"/>
          </w:rPr>
          <m:t>=</m:t>
        </m:r>
        <m:r>
          <m:rPr>
            <m:sty m:val="bi"/>
          </m:rPr>
          <w:rPr>
            <w:rFonts w:ascii="Cambria Math" w:hAnsi="Cambria Math" w:cs="Arial"/>
          </w:rPr>
          <m:t>H</m:t>
        </m:r>
        <m:r>
          <w:rPr>
            <w:rFonts w:ascii="Cambria Math" w:hAnsi="Cambria Math" w:cs="Arial"/>
          </w:rPr>
          <m:t>×</m:t>
        </m:r>
        <m:sSup>
          <m:sSupPr>
            <m:ctrlPr>
              <w:rPr>
                <w:rFonts w:ascii="Cambria Math" w:hAnsi="Cambria Math" w:cs="Arial"/>
                <w:b/>
                <w:bCs/>
                <w:i/>
              </w:rPr>
            </m:ctrlPr>
          </m:sSupPr>
          <m:e>
            <m:r>
              <m:rPr>
                <m:sty m:val="bi"/>
              </m:rPr>
              <w:rPr>
                <w:rFonts w:ascii="Cambria Math" w:hAnsi="Cambria Math" w:cs="Arial"/>
              </w:rPr>
              <m:t>H</m:t>
            </m:r>
          </m:e>
          <m:sup>
            <m:r>
              <m:rPr>
                <m:sty m:val="bi"/>
              </m:rPr>
              <w:rPr>
                <w:rFonts w:ascii="Cambria Math" w:hAnsi="Cambria Math" w:cs="Arial"/>
              </w:rPr>
              <m:t>†</m:t>
            </m:r>
          </m:sup>
        </m:sSup>
      </m:oMath>
      <w:r w:rsidRPr="00F87398">
        <w:rPr>
          <w:rFonts w:cs="Arial"/>
        </w:rPr>
        <w:t xml:space="preserve"> with parameters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max</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eigenvalues as </w:t>
      </w:r>
      <m:oMath>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r>
          <w:rPr>
            <w:rFonts w:ascii="Cambria Math" w:hAnsi="Cambria Math" w:cs="Arial"/>
          </w:rPr>
          <m:t>≥0</m:t>
        </m:r>
      </m:oMath>
      <w:r w:rsidRPr="00F87398">
        <w:rPr>
          <w:rFonts w:cs="Arial"/>
        </w:rPr>
        <w:t xml:space="preserve">. </w:t>
      </w:r>
    </w:p>
    <w:p w14:paraId="346F25B3" w14:textId="47EF072D" w:rsidR="00441A4E" w:rsidRPr="00F87398" w:rsidRDefault="00441A4E" w:rsidP="006613F2">
      <w:pPr>
        <w:spacing w:after="0" w:line="360" w:lineRule="auto"/>
        <w:jc w:val="both"/>
        <w:rPr>
          <w:rFonts w:cs="Arial"/>
        </w:rPr>
      </w:pPr>
      <w:r w:rsidRPr="00F87398">
        <w:rPr>
          <w:rFonts w:cs="Arial"/>
        </w:rPr>
        <w:t xml:space="preserve">The condition number of </w:t>
      </w:r>
      <m:oMath>
        <m:r>
          <m:rPr>
            <m:sty m:val="b"/>
          </m:rPr>
          <w:rPr>
            <w:rFonts w:ascii="Cambria Math" w:hAnsi="Cambria Math" w:cs="Arial"/>
          </w:rPr>
          <m:t>H</m:t>
        </m:r>
      </m:oMath>
      <w:r w:rsidRPr="00F87398">
        <w:rPr>
          <w:rFonts w:cs="Arial"/>
          <w:b/>
          <w:bCs/>
          <w:iCs/>
        </w:rPr>
        <w:t xml:space="preserve"> </w:t>
      </w:r>
      <w:r w:rsidRPr="00F87398">
        <w:rPr>
          <w:rFonts w:cs="Arial"/>
          <w:iCs/>
        </w:rPr>
        <w:t>is</w:t>
      </w:r>
      <w:r w:rsidR="00276EEE">
        <w:rPr>
          <w:rFonts w:cs="Arial"/>
          <w:iCs/>
        </w:rPr>
        <w:t xml:space="preserve"> defined as</w:t>
      </w:r>
    </w:p>
    <w:p w14:paraId="27060870" w14:textId="53886CA6" w:rsidR="00441A4E" w:rsidRPr="00F87398" w:rsidRDefault="00441A4E" w:rsidP="006613F2">
      <w:pPr>
        <w:spacing w:after="0" w:line="360" w:lineRule="auto"/>
        <w:jc w:val="both"/>
        <w:rPr>
          <w:rFonts w:cs="Arial"/>
        </w:rPr>
      </w:pPr>
      <m:oMathPara>
        <m:oMath>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num>
                <m:den>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den>
              </m:f>
            </m:e>
          </m:rad>
        </m:oMath>
      </m:oMathPara>
    </w:p>
    <w:p w14:paraId="2D7E844F" w14:textId="3FE5C227" w:rsidR="00441A4E" w:rsidRPr="00F87398" w:rsidRDefault="00441A4E" w:rsidP="006613F2">
      <w:pPr>
        <w:spacing w:after="0" w:line="360" w:lineRule="auto"/>
        <w:jc w:val="both"/>
        <w:rPr>
          <w:rFonts w:cs="Arial"/>
        </w:rPr>
      </w:pPr>
      <w:r w:rsidRPr="00F87398">
        <w:rPr>
          <w:rFonts w:cs="Arial"/>
        </w:rPr>
        <w:t xml:space="preserve">From </w:t>
      </w:r>
      <w:sdt>
        <w:sdtPr>
          <w:rPr>
            <w:rFonts w:cs="Arial"/>
          </w:rPr>
          <w:id w:val="1561599793"/>
          <w:citation/>
        </w:sdtPr>
        <w:sdtEndPr/>
        <w:sdtContent>
          <w:r w:rsidRPr="00F87398">
            <w:rPr>
              <w:rFonts w:cs="Arial"/>
            </w:rPr>
            <w:fldChar w:fldCharType="begin"/>
          </w:r>
          <w:r w:rsidRPr="00F87398">
            <w:rPr>
              <w:rFonts w:cs="Arial"/>
            </w:rPr>
            <w:instrText xml:space="preserve"> CITATION Ede88 \l 16393 </w:instrText>
          </w:r>
          <w:r w:rsidRPr="00F87398">
            <w:rPr>
              <w:rFonts w:cs="Arial"/>
            </w:rPr>
            <w:fldChar w:fldCharType="separate"/>
          </w:r>
          <w:r w:rsidRPr="00F87398">
            <w:rPr>
              <w:rFonts w:cs="Arial"/>
            </w:rPr>
            <w:t>[1]</w:t>
          </w:r>
          <w:r w:rsidRPr="00F87398">
            <w:rPr>
              <w:rFonts w:cs="Arial"/>
              <w:lang w:val="en-US"/>
            </w:rPr>
            <w:fldChar w:fldCharType="end"/>
          </w:r>
        </w:sdtContent>
      </w:sdt>
      <w:r w:rsidRPr="00F87398">
        <w:rPr>
          <w:rFonts w:cs="Arial"/>
        </w:rPr>
        <w:t xml:space="preserve">, if </w:t>
      </w:r>
      <m:oMath>
        <m:r>
          <w:rPr>
            <w:rFonts w:ascii="Cambria Math" w:hAnsi="Cambria Math" w:cs="Arial"/>
          </w:rPr>
          <m:t>n=N</m:t>
        </m:r>
      </m:oMath>
      <w:r w:rsidRPr="00F87398">
        <w:rPr>
          <w:rFonts w:cs="Arial"/>
        </w:rPr>
        <w:t xml:space="preserve">, and </w:t>
      </w:r>
      <m:oMath>
        <m:r>
          <w:rPr>
            <w:rFonts w:ascii="Cambria Math" w:hAnsi="Cambria Math" w:cs="Arial"/>
          </w:rPr>
          <m:t>N→ ∞</m:t>
        </m:r>
      </m:oMath>
      <w:r w:rsidRPr="00F87398">
        <w:rPr>
          <w:rFonts w:cs="Arial"/>
        </w:rPr>
        <w:t xml:space="preserve"> then </w:t>
      </w:r>
      <m:oMath>
        <m:f>
          <m:fPr>
            <m:ctrlPr>
              <w:rPr>
                <w:rFonts w:ascii="Cambria Math" w:hAnsi="Cambria Math" w:cs="Arial"/>
                <w:i/>
              </w:rPr>
            </m:ctrlPr>
          </m:fPr>
          <m:num>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num>
          <m:den>
            <m:r>
              <w:rPr>
                <w:rFonts w:ascii="Cambria Math" w:hAnsi="Cambria Math" w:cs="Arial"/>
              </w:rPr>
              <m:t>n</m:t>
            </m:r>
          </m:den>
        </m:f>
      </m:oMath>
      <w:r w:rsidRPr="00F87398">
        <w:rPr>
          <w:rFonts w:cs="Arial"/>
        </w:rPr>
        <w:t xml:space="preserve"> converges in distribution to a random variable whose PDF is given </w:t>
      </w:r>
      <w:proofErr w:type="gramStart"/>
      <w:r w:rsidRPr="00F87398">
        <w:rPr>
          <w:rFonts w:cs="Arial"/>
        </w:rPr>
        <w:t>by</w:t>
      </w:r>
      <w:proofErr w:type="gramEnd"/>
    </w:p>
    <w:p w14:paraId="69A69972" w14:textId="1DE86B5F" w:rsidR="00441A4E" w:rsidRPr="00F87398" w:rsidRDefault="00441A4E" w:rsidP="006613F2">
      <w:pPr>
        <w:spacing w:after="0" w:line="360" w:lineRule="auto"/>
        <w:jc w:val="both"/>
        <w:rPr>
          <w:rFonts w:eastAsiaTheme="minorEastAsia" w:cs="Arial"/>
          <w:lang w:val="en-US"/>
        </w:rPr>
      </w:pPr>
      <m:oMathPara>
        <m:oMath>
          <m:r>
            <w:rPr>
              <w:rFonts w:ascii="Cambria Math" w:hAnsi="Cambria Math" w:cs="Arial"/>
              <w:lang w:val="en-US"/>
            </w:rPr>
            <m:t>f</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8</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3</m:t>
                      </m:r>
                    </m:sup>
                  </m:sSup>
                </m:den>
              </m:f>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e</m:t>
              </m:r>
            </m:e>
            <m:sup>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4</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2</m:t>
                          </m:r>
                        </m:sup>
                      </m:sSup>
                    </m:den>
                  </m:f>
                </m:e>
              </m:d>
            </m:sup>
          </m:sSup>
        </m:oMath>
      </m:oMathPara>
    </w:p>
    <w:p w14:paraId="6BE7E9BB" w14:textId="7A3EC5C6" w:rsidR="004976DA" w:rsidRPr="006613F2" w:rsidRDefault="00276EEE" w:rsidP="006613F2">
      <w:pPr>
        <w:spacing w:after="0" w:line="360" w:lineRule="auto"/>
        <w:jc w:val="both"/>
        <w:rPr>
          <w:rFonts w:cs="Arial"/>
        </w:rPr>
      </w:pPr>
      <w:r>
        <w:rPr>
          <w:rFonts w:cs="Arial"/>
          <w:shd w:val="clear" w:color="auto" w:fill="FFFFFF"/>
        </w:rPr>
        <w:t>We simulate</w:t>
      </w:r>
      <w:r w:rsidR="00C03354" w:rsidRPr="006613F2">
        <w:rPr>
          <w:rFonts w:cs="Arial"/>
          <w:shd w:val="clear" w:color="auto" w:fill="FFFFFF"/>
        </w:rPr>
        <w:t xml:space="preserve"> the</w:t>
      </w:r>
      <w:r>
        <w:rPr>
          <w:rFonts w:cs="Arial"/>
          <w:shd w:val="clear" w:color="auto" w:fill="FFFFFF"/>
        </w:rPr>
        <w:t xml:space="preserve"> case</w:t>
      </w:r>
      <w:r w:rsidR="00C03354" w:rsidRPr="006613F2">
        <w:rPr>
          <w:rFonts w:cs="Arial"/>
          <w:shd w:val="clear" w:color="auto" w:fill="FFFFFF"/>
        </w:rPr>
        <w:t xml:space="preserve">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since the antenna count is limited to 16, in the UEs in NetSim. </w:t>
      </w:r>
      <w:r w:rsidR="007A53A3" w:rsidRPr="007A53A3">
        <w:rPr>
          <w:rFonts w:cs="Arial"/>
        </w:rPr>
        <w:fldChar w:fldCharType="begin"/>
      </w:r>
      <w:r w:rsidR="007A53A3" w:rsidRPr="007A53A3">
        <w:rPr>
          <w:rFonts w:cs="Arial"/>
          <w:shd w:val="clear" w:color="auto" w:fill="FFFFFF"/>
        </w:rPr>
        <w:instrText xml:space="preserve"> REF _Ref128999585 \h </w:instrText>
      </w:r>
      <w:r w:rsidR="007A53A3" w:rsidRPr="007A53A3">
        <w:rPr>
          <w:rFonts w:cs="Arial"/>
        </w:rPr>
        <w:instrText xml:space="preserve"> \* MERGEFORMAT </w:instrText>
      </w:r>
      <w:r w:rsidR="007A53A3" w:rsidRPr="007A53A3">
        <w:rPr>
          <w:rFonts w:cs="Arial"/>
        </w:rPr>
      </w:r>
      <w:r w:rsidR="007A53A3" w:rsidRPr="007A53A3">
        <w:rPr>
          <w:rFonts w:cs="Arial"/>
        </w:rPr>
        <w:fldChar w:fldCharType="separate"/>
      </w:r>
      <w:r w:rsidR="00A863DD" w:rsidRPr="00B24155">
        <w:rPr>
          <w:rFonts w:cs="Arial"/>
        </w:rPr>
        <w:t xml:space="preserve">Fig </w:t>
      </w:r>
      <w:r w:rsidR="00A863DD" w:rsidRPr="00A863DD">
        <w:rPr>
          <w:rFonts w:cs="Arial"/>
          <w:noProof/>
        </w:rPr>
        <w:t>16</w:t>
      </w:r>
      <w:r w:rsidR="007A53A3" w:rsidRPr="007A53A3">
        <w:rPr>
          <w:rFonts w:cs="Arial"/>
        </w:rPr>
        <w:fldChar w:fldCharType="end"/>
      </w:r>
      <w:r w:rsidR="00BA75E3" w:rsidRPr="007A53A3">
        <w:rPr>
          <w:rFonts w:cs="Arial"/>
          <w:shd w:val="clear" w:color="auto" w:fill="FFFFFF"/>
        </w:rPr>
        <w:t xml:space="preserve"> is</w:t>
      </w:r>
      <w:r w:rsidR="00C03354" w:rsidRPr="007A53A3">
        <w:rPr>
          <w:rFonts w:cs="Arial"/>
          <w:shd w:val="clear" w:color="auto" w:fill="FFFFFF"/>
        </w:rPr>
        <w:t xml:space="preserve"> a</w:t>
      </w:r>
      <w:r w:rsidR="00C03354" w:rsidRPr="006613F2">
        <w:rPr>
          <w:rFonts w:cs="Arial"/>
          <w:shd w:val="clear" w:color="auto" w:fill="FFFFFF"/>
        </w:rPr>
        <w:t xml:space="preserve"> comparison of the normalized histogram of </w:t>
      </w:r>
      <m:oMath>
        <m:f>
          <m:fPr>
            <m:ctrlPr>
              <w:rPr>
                <w:rFonts w:ascii="Cambria Math" w:hAnsi="Cambria Math" w:cs="Arial"/>
                <w:i/>
                <w:shd w:val="clear" w:color="auto" w:fill="FFFFFF"/>
              </w:rPr>
            </m:ctrlPr>
          </m:fPr>
          <m:num>
            <m:r>
              <w:rPr>
                <w:rFonts w:ascii="Cambria Math" w:hAnsi="Cambria Math" w:cs="Arial"/>
                <w:shd w:val="clear" w:color="auto" w:fill="FFFFFF"/>
              </w:rPr>
              <m:t>K</m:t>
            </m:r>
          </m:num>
          <m:den>
            <m:r>
              <w:rPr>
                <w:rFonts w:ascii="Cambria Math" w:hAnsi="Cambria Math" w:cs="Arial"/>
                <w:shd w:val="clear" w:color="auto" w:fill="FFFFFF"/>
              </w:rPr>
              <m:t>N</m:t>
            </m:r>
          </m:den>
        </m:f>
      </m:oMath>
      <w:r w:rsidR="00C03354" w:rsidRPr="006613F2">
        <w:rPr>
          <w:rFonts w:cs="Arial"/>
          <w:shd w:val="clear" w:color="auto" w:fill="FFFFFF"/>
        </w:rPr>
        <w:t xml:space="preserve"> from NetSim vs. the asymptotic pdf equation. At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itself, there seems to be a reasonable fit.</w:t>
      </w:r>
      <w:bookmarkStart w:id="10" w:name="_Toc92984137"/>
    </w:p>
    <w:p w14:paraId="5EBEAAF1" w14:textId="12C00762" w:rsidR="00A52023" w:rsidRPr="00A93C52" w:rsidRDefault="00A66A1B" w:rsidP="00A93C52">
      <w:pPr>
        <w:pStyle w:val="Heading2"/>
      </w:pPr>
      <w:bookmarkStart w:id="11" w:name="_Toc93154085"/>
      <w:r w:rsidRPr="00A93C52">
        <w:t xml:space="preserve">Comparison of </w:t>
      </w:r>
      <w:r w:rsidR="00A52023" w:rsidRPr="00A93C52">
        <w:t>NetSim Results</w:t>
      </w:r>
      <w:r w:rsidRPr="00A93C52">
        <w:t xml:space="preserve"> with asymptotic function</w:t>
      </w:r>
      <w:bookmarkEnd w:id="11"/>
    </w:p>
    <w:bookmarkEnd w:id="3"/>
    <w:bookmarkEnd w:id="10"/>
    <w:p w14:paraId="7DB44500" w14:textId="77777777" w:rsidR="00AC3BF3" w:rsidRDefault="00AC3BF3" w:rsidP="006613F2">
      <w:pPr>
        <w:spacing w:after="0" w:line="360" w:lineRule="auto"/>
        <w:jc w:val="both"/>
        <w:rPr>
          <w:rFonts w:cs="Arial"/>
          <w:b/>
          <w:bCs/>
          <w:lang w:val="en-US"/>
        </w:rPr>
      </w:pPr>
    </w:p>
    <w:p w14:paraId="2EA38321" w14:textId="5BC3B2EE" w:rsidR="002D60AD" w:rsidRPr="005F40BF" w:rsidRDefault="002D60AD" w:rsidP="006613F2">
      <w:pPr>
        <w:spacing w:after="0" w:line="360" w:lineRule="auto"/>
        <w:jc w:val="both"/>
        <w:rPr>
          <w:rFonts w:cs="Arial"/>
          <w:b/>
          <w:bCs/>
          <w:lang w:val="en-US"/>
        </w:rPr>
      </w:pPr>
      <w:r w:rsidRPr="005F40BF">
        <w:rPr>
          <w:rFonts w:cs="Arial"/>
          <w:b/>
          <w:bCs/>
          <w:lang w:val="en-US"/>
        </w:rPr>
        <w:t>Steps to plot histogram of condition number</w:t>
      </w:r>
      <w:r w:rsidR="005F40BF" w:rsidRPr="005F40BF">
        <w:rPr>
          <w:rFonts w:cs="Arial"/>
          <w:b/>
          <w:bCs/>
          <w:lang w:val="en-US"/>
        </w:rPr>
        <w:t>:</w:t>
      </w:r>
    </w:p>
    <w:p w14:paraId="17E05618" w14:textId="3AD39415" w:rsidR="0080208D" w:rsidRDefault="0080208D" w:rsidP="006613F2">
      <w:pPr>
        <w:pStyle w:val="ListParagraph"/>
        <w:numPr>
          <w:ilvl w:val="0"/>
          <w:numId w:val="21"/>
        </w:numPr>
        <w:spacing w:after="0" w:line="360" w:lineRule="auto"/>
        <w:jc w:val="both"/>
        <w:rPr>
          <w:rFonts w:cs="Arial"/>
          <w:lang w:val="en-US"/>
        </w:rPr>
      </w:pPr>
      <w:r>
        <w:rPr>
          <w:rFonts w:cs="Arial"/>
          <w:lang w:val="en-US"/>
        </w:rPr>
        <w:t xml:space="preserve">Calculate the Condition Number using the </w:t>
      </w:r>
      <w:proofErr w:type="spellStart"/>
      <w:r w:rsidR="00BE0279" w:rsidRPr="00F87398">
        <w:rPr>
          <w:rFonts w:cs="Arial"/>
          <w:lang w:val="en-US"/>
        </w:rPr>
        <w:t>LTE</w:t>
      </w:r>
      <w:r w:rsidR="00BE0279">
        <w:rPr>
          <w:rFonts w:cs="Arial"/>
          <w:lang w:val="en-US"/>
        </w:rPr>
        <w:t>NR</w:t>
      </w:r>
      <w:r w:rsidR="00BE0279" w:rsidRPr="00F87398">
        <w:rPr>
          <w:rFonts w:cs="Arial"/>
          <w:lang w:val="en-US"/>
        </w:rPr>
        <w:t>_</w:t>
      </w:r>
      <w:r w:rsidR="00BE0279">
        <w:rPr>
          <w:rFonts w:cs="Arial"/>
          <w:lang w:val="en-US"/>
        </w:rPr>
        <w:t>Radio_Measurements</w:t>
      </w:r>
      <w:r w:rsidR="00BE0279" w:rsidRPr="00F87398">
        <w:rPr>
          <w:rFonts w:cs="Arial"/>
          <w:lang w:val="en-US"/>
        </w:rPr>
        <w:t>_Log</w:t>
      </w:r>
      <w:proofErr w:type="spellEnd"/>
      <w:r>
        <w:rPr>
          <w:rFonts w:cs="Arial"/>
          <w:lang w:val="en-US"/>
        </w:rPr>
        <w:t>.</w:t>
      </w:r>
    </w:p>
    <w:p w14:paraId="43A4DB91" w14:textId="1FEFEDC6" w:rsidR="0080208D" w:rsidRDefault="0080208D" w:rsidP="006613F2">
      <w:pPr>
        <w:pStyle w:val="ListParagraph"/>
        <w:numPr>
          <w:ilvl w:val="0"/>
          <w:numId w:val="21"/>
        </w:numPr>
        <w:spacing w:after="0" w:line="360" w:lineRule="auto"/>
        <w:jc w:val="both"/>
        <w:rPr>
          <w:rFonts w:cs="Arial"/>
          <w:lang w:val="en-US"/>
        </w:rPr>
      </w:pPr>
      <w:r>
        <w:rPr>
          <w:rFonts w:cs="Arial"/>
          <w:lang w:val="en-US"/>
        </w:rPr>
        <w:t xml:space="preserve">In a new column, divide the </w:t>
      </w:r>
      <w:proofErr w:type="spellStart"/>
      <w:r>
        <w:rPr>
          <w:rFonts w:cs="Arial"/>
          <w:lang w:val="en-US"/>
        </w:rPr>
        <w:t>Condition_Number</w:t>
      </w:r>
      <w:proofErr w:type="spellEnd"/>
      <w:r>
        <w:rPr>
          <w:rFonts w:cs="Arial"/>
          <w:lang w:val="en-US"/>
        </w:rPr>
        <w:t xml:space="preserve"> by 16 using the following excel function:</w:t>
      </w:r>
    </w:p>
    <w:p w14:paraId="75CF924E" w14:textId="71D5EAB5" w:rsidR="0080208D" w:rsidRPr="0080208D" w:rsidRDefault="0080208D" w:rsidP="0080208D">
      <w:pPr>
        <w:pStyle w:val="ListParagraph"/>
        <w:spacing w:after="0" w:line="360" w:lineRule="auto"/>
        <w:ind w:left="360"/>
        <w:jc w:val="both"/>
        <w:rPr>
          <w:rFonts w:eastAsiaTheme="minorEastAsia" w:cs="Arial"/>
          <w:lang w:val="en-US"/>
        </w:rPr>
      </w:pPr>
      <m:oMathPara>
        <m:oMath>
          <m:r>
            <w:rPr>
              <w:rFonts w:ascii="Cambria Math" w:hAnsi="Cambria Math" w:cs="Arial"/>
              <w:lang w:val="en-US"/>
            </w:rPr>
            <m:t>=[@Condition_Number]/16)</m:t>
          </m:r>
        </m:oMath>
      </m:oMathPara>
    </w:p>
    <w:p w14:paraId="51942BA5" w14:textId="1E2E51B5" w:rsidR="0080208D" w:rsidRDefault="0080208D" w:rsidP="006613F2">
      <w:pPr>
        <w:pStyle w:val="ListParagraph"/>
        <w:numPr>
          <w:ilvl w:val="0"/>
          <w:numId w:val="21"/>
        </w:numPr>
        <w:spacing w:after="0" w:line="360" w:lineRule="auto"/>
        <w:jc w:val="both"/>
        <w:rPr>
          <w:rFonts w:cs="Arial"/>
          <w:lang w:val="en-US"/>
        </w:rPr>
      </w:pPr>
      <w:r>
        <w:rPr>
          <w:rFonts w:cs="Arial"/>
          <w:lang w:val="en-US"/>
        </w:rPr>
        <w:t>Click on Insert-&gt; Pivot Table, drag and drop Column1 to Rows field.</w:t>
      </w:r>
    </w:p>
    <w:p w14:paraId="6C5D41EC" w14:textId="1FEA9AD9" w:rsidR="002D60AD" w:rsidRPr="00F87398" w:rsidRDefault="002D60AD" w:rsidP="006613F2">
      <w:pPr>
        <w:pStyle w:val="ListParagraph"/>
        <w:numPr>
          <w:ilvl w:val="0"/>
          <w:numId w:val="21"/>
        </w:numPr>
        <w:spacing w:after="0" w:line="360" w:lineRule="auto"/>
        <w:jc w:val="both"/>
        <w:rPr>
          <w:rFonts w:cs="Arial"/>
          <w:lang w:val="en-US"/>
        </w:rPr>
      </w:pPr>
      <w:r w:rsidRPr="00F87398">
        <w:rPr>
          <w:rFonts w:cs="Arial"/>
          <w:lang w:val="en-US"/>
        </w:rPr>
        <w:t xml:space="preserve">Copy the values in </w:t>
      </w:r>
      <w:r w:rsidR="00F522BA">
        <w:rPr>
          <w:rFonts w:cs="Arial"/>
          <w:lang w:val="en-US"/>
        </w:rPr>
        <w:t>Row Labels</w:t>
      </w:r>
      <w:r w:rsidRPr="00F87398">
        <w:rPr>
          <w:rFonts w:cs="Arial"/>
          <w:lang w:val="en-US"/>
        </w:rPr>
        <w:t xml:space="preserve"> column. </w:t>
      </w:r>
    </w:p>
    <w:p w14:paraId="3FCAA940" w14:textId="672E0067" w:rsidR="00F61349" w:rsidRPr="00F87398" w:rsidRDefault="00F61349" w:rsidP="006613F2">
      <w:pPr>
        <w:pStyle w:val="ListParagraph"/>
        <w:numPr>
          <w:ilvl w:val="0"/>
          <w:numId w:val="21"/>
        </w:numPr>
        <w:spacing w:after="0" w:line="360" w:lineRule="auto"/>
        <w:jc w:val="both"/>
        <w:rPr>
          <w:rFonts w:cs="Arial"/>
          <w:lang w:val="en-US"/>
        </w:rPr>
      </w:pPr>
      <w:r w:rsidRPr="00F87398">
        <w:rPr>
          <w:rFonts w:cs="Arial"/>
          <w:lang w:val="en-US"/>
        </w:rPr>
        <w:t>In MATLAB c</w:t>
      </w:r>
      <w:r w:rsidR="002D60AD" w:rsidRPr="00F87398">
        <w:rPr>
          <w:rFonts w:cs="Arial"/>
          <w:lang w:val="en-US"/>
        </w:rPr>
        <w:t>reate</w:t>
      </w:r>
      <w:r w:rsidRPr="00F87398">
        <w:rPr>
          <w:rFonts w:cs="Arial"/>
          <w:lang w:val="en-US"/>
        </w:rPr>
        <w:t xml:space="preserve"> a new file, create</w:t>
      </w:r>
      <w:r w:rsidR="002D60AD" w:rsidRPr="00F87398">
        <w:rPr>
          <w:rFonts w:cs="Arial"/>
          <w:lang w:val="en-US"/>
        </w:rPr>
        <w:t xml:space="preserve"> an array</w:t>
      </w:r>
      <w:r w:rsidR="002D60AD" w:rsidRPr="00F87398">
        <w:rPr>
          <w:rFonts w:cs="Arial"/>
          <w:b/>
          <w:bCs/>
          <w:lang w:val="en-US"/>
        </w:rPr>
        <w:t xml:space="preserve"> </w:t>
      </w:r>
      <w:proofErr w:type="spellStart"/>
      <w:r w:rsidR="00A66A1B" w:rsidRPr="00F87398">
        <w:rPr>
          <w:rFonts w:cs="Arial"/>
          <w:b/>
          <w:bCs/>
          <w:lang w:val="en-US"/>
        </w:rPr>
        <w:t>Condition_Number</w:t>
      </w:r>
      <w:r w:rsidR="00EB73BA" w:rsidRPr="00F87398">
        <w:rPr>
          <w:rFonts w:cs="Arial"/>
          <w:b/>
          <w:bCs/>
          <w:lang w:val="en-US"/>
        </w:rPr>
        <w:t>_array</w:t>
      </w:r>
      <w:proofErr w:type="spellEnd"/>
      <w:r w:rsidR="002D60AD" w:rsidRPr="00F87398">
        <w:rPr>
          <w:rFonts w:cs="Arial"/>
          <w:lang w:val="en-US"/>
        </w:rPr>
        <w:t>, paste the values to it as</w:t>
      </w:r>
    </w:p>
    <w:p w14:paraId="7C7EC9CE" w14:textId="19365744" w:rsidR="00F61349" w:rsidRPr="00F87398" w:rsidRDefault="00EB73BA" w:rsidP="006613F2">
      <w:pPr>
        <w:pStyle w:val="ListParagraph"/>
        <w:spacing w:after="0" w:line="360" w:lineRule="auto"/>
        <w:jc w:val="both"/>
        <w:rPr>
          <w:rFonts w:cs="Arial"/>
          <w:lang w:val="en-US"/>
        </w:rPr>
      </w:pPr>
      <w:proofErr w:type="spellStart"/>
      <w:r w:rsidRPr="00F87398">
        <w:rPr>
          <w:rFonts w:cs="Arial"/>
          <w:b/>
          <w:bCs/>
          <w:lang w:val="en-US"/>
        </w:rPr>
        <w:t>Condition_Number_array</w:t>
      </w:r>
      <w:proofErr w:type="spellEnd"/>
      <w:r w:rsidR="002D60AD" w:rsidRPr="00F87398">
        <w:rPr>
          <w:rFonts w:cs="Arial"/>
          <w:lang w:val="en-US"/>
        </w:rPr>
        <w:t xml:space="preserve"> = [c1</w:t>
      </w:r>
    </w:p>
    <w:p w14:paraId="53DED8D7" w14:textId="1614D083"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c2</w:t>
      </w:r>
    </w:p>
    <w:p w14:paraId="1CB3E0F0" w14:textId="6A1AD594"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002D60AD" w:rsidRPr="00F87398">
        <w:rPr>
          <w:rFonts w:cs="Arial"/>
          <w:lang w:val="en-US"/>
        </w:rPr>
        <w:t>c3</w:t>
      </w:r>
    </w:p>
    <w:p w14:paraId="4684E25D" w14:textId="56D32BC9"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w:t>
      </w:r>
    </w:p>
    <w:p w14:paraId="72DCA8B2" w14:textId="34744159" w:rsidR="002D60AD"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proofErr w:type="spellStart"/>
      <w:r w:rsidR="002D60AD" w:rsidRPr="00F87398">
        <w:rPr>
          <w:rFonts w:cs="Arial"/>
          <w:lang w:val="en-US"/>
        </w:rPr>
        <w:t>cn</w:t>
      </w:r>
      <w:proofErr w:type="spellEnd"/>
      <w:proofErr w:type="gramStart"/>
      <w:r w:rsidR="002D60AD" w:rsidRPr="00F87398">
        <w:rPr>
          <w:rFonts w:cs="Arial"/>
          <w:lang w:val="en-US"/>
        </w:rPr>
        <w:t>];</w:t>
      </w:r>
      <w:proofErr w:type="gramEnd"/>
      <w:r w:rsidR="002D60AD" w:rsidRPr="00F87398">
        <w:rPr>
          <w:rFonts w:cs="Arial"/>
          <w:lang w:val="en-US"/>
        </w:rPr>
        <w:t xml:space="preserve"> </w:t>
      </w:r>
    </w:p>
    <w:p w14:paraId="677C7E81" w14:textId="0A307D82" w:rsidR="00F61349" w:rsidRPr="00F87398" w:rsidRDefault="00F61349" w:rsidP="006613F2">
      <w:pPr>
        <w:pStyle w:val="ListParagraph"/>
        <w:numPr>
          <w:ilvl w:val="0"/>
          <w:numId w:val="21"/>
        </w:numPr>
        <w:spacing w:after="0" w:line="360" w:lineRule="auto"/>
        <w:jc w:val="both"/>
        <w:rPr>
          <w:rFonts w:eastAsiaTheme="minorEastAsia" w:cs="Arial"/>
          <w:lang w:val="en-US"/>
        </w:rPr>
      </w:pPr>
      <w:r w:rsidRPr="00F87398">
        <w:rPr>
          <w:rFonts w:cs="Arial"/>
          <w:lang w:val="en-US"/>
        </w:rPr>
        <w:t>Now use below MATLB code to plot the normalized histogram</w:t>
      </w:r>
      <w:r w:rsidR="00BD354E" w:rsidRPr="00F87398">
        <w:rPr>
          <w:rFonts w:cs="Arial"/>
          <w:lang w:val="en-US"/>
        </w:rPr>
        <w:t xml:space="preserve"> plot with the </w:t>
      </w:r>
      <w:proofErr w:type="gramStart"/>
      <w:r w:rsidR="00BD354E" w:rsidRPr="00F87398">
        <w:rPr>
          <w:rFonts w:cs="Arial"/>
          <w:lang w:val="en-US"/>
        </w:rPr>
        <w:t>function</w:t>
      </w:r>
      <w:proofErr w:type="gramEnd"/>
      <w:r w:rsidR="00BD354E" w:rsidRPr="00F87398">
        <w:rPr>
          <w:rFonts w:cs="Arial"/>
          <w:lang w:val="en-US"/>
        </w:rPr>
        <w:t xml:space="preserve"> </w:t>
      </w:r>
    </w:p>
    <w:p w14:paraId="014B9156" w14:textId="1D911D87" w:rsidR="00BD354E" w:rsidRPr="009E0CF7" w:rsidRDefault="00BD354E" w:rsidP="006613F2">
      <w:pPr>
        <w:pStyle w:val="ListParagraph"/>
        <w:pBdr>
          <w:bottom w:val="single" w:sz="6" w:space="1" w:color="auto"/>
        </w:pBdr>
        <w:spacing w:after="0" w:line="360" w:lineRule="auto"/>
        <w:ind w:left="0"/>
        <w:jc w:val="both"/>
        <w:rPr>
          <w:rFonts w:eastAsiaTheme="minorEastAsia" w:cs="Arial"/>
          <w:iCs/>
          <w:lang w:val="en-US"/>
        </w:rPr>
      </w:pPr>
      <m:oMathPara>
        <m:oMath>
          <m:r>
            <w:rPr>
              <w:rFonts w:ascii="Cambria Math" w:eastAsiaTheme="minorEastAsia" w:hAnsi="Cambria Math" w:cs="Arial"/>
              <w:lang w:val="en-US"/>
            </w:rPr>
            <m:t>f(x) = </m:t>
          </m:r>
          <m:d>
            <m:dPr>
              <m:ctrlPr>
                <w:rPr>
                  <w:rFonts w:ascii="Cambria Math" w:eastAsiaTheme="minorEastAsia" w:hAnsi="Cambria Math" w:cs="Arial"/>
                  <w:i/>
                  <w:iCs/>
                  <w:lang w:val="en-US"/>
                </w:rPr>
              </m:ctrlPr>
            </m:dPr>
            <m:e>
              <m:f>
                <m:fPr>
                  <m:ctrlPr>
                    <w:rPr>
                      <w:rFonts w:ascii="Cambria Math" w:eastAsiaTheme="minorEastAsia" w:hAnsi="Cambria Math" w:cs="Arial"/>
                      <w:i/>
                      <w:iCs/>
                      <w:lang w:val="en-US"/>
                    </w:rPr>
                  </m:ctrlPr>
                </m:fPr>
                <m:num>
                  <m:r>
                    <w:rPr>
                      <w:rFonts w:ascii="Cambria Math" w:eastAsiaTheme="minorEastAsia" w:hAnsi="Cambria Math" w:cs="Arial"/>
                      <w:lang w:val="en-US"/>
                    </w:rPr>
                    <m:t>8</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3</m:t>
                      </m:r>
                    </m:sup>
                  </m:sSup>
                </m:den>
              </m:f>
            </m:e>
          </m:d>
          <m:r>
            <w:rPr>
              <w:rFonts w:ascii="Cambria Math" w:eastAsiaTheme="minorEastAsia" w:hAnsi="Cambria Math" w:cs="Arial"/>
              <w:lang w:val="en-US"/>
            </w:rPr>
            <m:t>×</m:t>
          </m:r>
          <m:sSup>
            <m:sSupPr>
              <m:ctrlPr>
                <w:rPr>
                  <w:rFonts w:ascii="Cambria Math" w:eastAsiaTheme="minorEastAsia" w:hAnsi="Cambria Math" w:cs="Arial"/>
                  <w:i/>
                  <w:iCs/>
                  <w:lang w:val="en-US"/>
                </w:rPr>
              </m:ctrlPr>
            </m:sSupPr>
            <m:e>
              <m:r>
                <w:rPr>
                  <w:rFonts w:ascii="Cambria Math" w:eastAsiaTheme="minorEastAsia" w:hAnsi="Cambria Math" w:cs="Arial"/>
                  <w:lang w:val="en-US"/>
                </w:rPr>
                <m:t>e</m:t>
              </m:r>
            </m:e>
            <m:sup>
              <m:r>
                <w:rPr>
                  <w:rFonts w:ascii="Cambria Math" w:eastAsiaTheme="minorEastAsia" w:hAnsi="Cambria Math" w:cs="Arial"/>
                  <w:lang w:val="en-US"/>
                </w:rPr>
                <m:t>-</m:t>
              </m:r>
              <m:f>
                <m:fPr>
                  <m:ctrlPr>
                    <w:rPr>
                      <w:rFonts w:ascii="Cambria Math" w:eastAsiaTheme="minorEastAsia" w:hAnsi="Cambria Math" w:cs="Arial"/>
                      <w:i/>
                      <w:iCs/>
                      <w:lang w:val="en-US"/>
                    </w:rPr>
                  </m:ctrlPr>
                </m:fPr>
                <m:num>
                  <m:r>
                    <w:rPr>
                      <w:rFonts w:ascii="Cambria Math" w:eastAsiaTheme="minorEastAsia" w:hAnsi="Cambria Math" w:cs="Arial"/>
                      <w:lang w:val="en-US"/>
                    </w:rPr>
                    <m:t>4</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2</m:t>
                      </m:r>
                    </m:sup>
                  </m:sSup>
                </m:den>
              </m:f>
            </m:sup>
          </m:sSup>
        </m:oMath>
      </m:oMathPara>
    </w:p>
    <w:p w14:paraId="6A853ED2" w14:textId="77777777" w:rsidR="009E0CF7" w:rsidRPr="00F87398" w:rsidRDefault="009E0CF7" w:rsidP="006613F2">
      <w:pPr>
        <w:pStyle w:val="ListParagraph"/>
        <w:pBdr>
          <w:bottom w:val="single" w:sz="6" w:space="1" w:color="auto"/>
        </w:pBdr>
        <w:spacing w:after="0" w:line="360" w:lineRule="auto"/>
        <w:ind w:left="0"/>
        <w:jc w:val="both"/>
        <w:rPr>
          <w:rFonts w:eastAsiaTheme="minorEastAsia" w:cs="Arial"/>
          <w:lang w:val="en-US"/>
        </w:rPr>
      </w:pPr>
    </w:p>
    <w:p w14:paraId="5186ED05" w14:textId="77777777" w:rsidR="009E0CF7" w:rsidRDefault="009E0CF7" w:rsidP="009E0CF7">
      <w:pPr>
        <w:autoSpaceDE w:val="0"/>
        <w:spacing w:after="0" w:line="360" w:lineRule="auto"/>
        <w:jc w:val="both"/>
        <w:rPr>
          <w:rFonts w:cs="Arial"/>
          <w:b/>
          <w:bCs/>
          <w:color w:val="FF0000"/>
          <w:sz w:val="20"/>
          <w:szCs w:val="20"/>
        </w:rPr>
      </w:pPr>
    </w:p>
    <w:p w14:paraId="7475A7C2" w14:textId="22898E4A" w:rsidR="00694D50" w:rsidRPr="009E0CF7" w:rsidRDefault="00694D50" w:rsidP="00694D50">
      <w:pPr>
        <w:autoSpaceDE w:val="0"/>
        <w:spacing w:after="0" w:line="360" w:lineRule="auto"/>
        <w:ind w:left="720"/>
        <w:jc w:val="both"/>
      </w:pPr>
      <w:r w:rsidRPr="009E0CF7">
        <w:rPr>
          <w:rFonts w:cs="Arial"/>
          <w:sz w:val="20"/>
          <w:szCs w:val="20"/>
        </w:rPr>
        <w:lastRenderedPageBreak/>
        <w:t xml:space="preserve">hold </w:t>
      </w:r>
      <w:proofErr w:type="gramStart"/>
      <w:r w:rsidRPr="009E0CF7">
        <w:rPr>
          <w:rFonts w:cs="Arial"/>
          <w:sz w:val="20"/>
          <w:szCs w:val="20"/>
        </w:rPr>
        <w:t>on;</w:t>
      </w:r>
      <w:proofErr w:type="gramEnd"/>
    </w:p>
    <w:p w14:paraId="60B1B2D0" w14:textId="7E08532D" w:rsidR="00694D50" w:rsidRPr="009E0CF7" w:rsidRDefault="00694D50" w:rsidP="00694D50">
      <w:pPr>
        <w:autoSpaceDE w:val="0"/>
        <w:spacing w:after="0" w:line="360" w:lineRule="auto"/>
        <w:ind w:left="720"/>
        <w:jc w:val="both"/>
      </w:pPr>
      <w:r w:rsidRPr="009E0CF7">
        <w:rPr>
          <w:rFonts w:cs="Arial"/>
          <w:sz w:val="20"/>
          <w:szCs w:val="20"/>
        </w:rPr>
        <w:t xml:space="preserve">c = </w:t>
      </w:r>
      <w:proofErr w:type="gramStart"/>
      <w:r w:rsidRPr="009E0CF7">
        <w:rPr>
          <w:rFonts w:cs="Arial"/>
          <w:sz w:val="20"/>
          <w:szCs w:val="20"/>
        </w:rPr>
        <w:t>histogram(</w:t>
      </w:r>
      <w:proofErr w:type="spellStart"/>
      <w:proofErr w:type="gramEnd"/>
      <w:r w:rsidRPr="009E0CF7">
        <w:rPr>
          <w:rFonts w:cs="Arial"/>
          <w:sz w:val="20"/>
          <w:szCs w:val="20"/>
        </w:rPr>
        <w:t>Condition_Number_array,'Normalization','probability</w:t>
      </w:r>
      <w:proofErr w:type="spellEnd"/>
      <w:r w:rsidRPr="009E0CF7">
        <w:rPr>
          <w:rFonts w:cs="Arial"/>
          <w:sz w:val="20"/>
          <w:szCs w:val="20"/>
        </w:rPr>
        <w:t>');</w:t>
      </w:r>
    </w:p>
    <w:p w14:paraId="1C25C0CA" w14:textId="2864991C" w:rsidR="00694D50" w:rsidRPr="009E0CF7" w:rsidRDefault="00694D50" w:rsidP="00694D50">
      <w:pPr>
        <w:autoSpaceDE w:val="0"/>
        <w:spacing w:after="0" w:line="360" w:lineRule="auto"/>
        <w:ind w:left="720"/>
        <w:jc w:val="both"/>
      </w:pPr>
      <w:r w:rsidRPr="009E0CF7">
        <w:rPr>
          <w:rFonts w:cs="Arial"/>
          <w:sz w:val="20"/>
          <w:szCs w:val="20"/>
        </w:rPr>
        <w:t>x = 0:0.</w:t>
      </w:r>
      <w:r w:rsidR="00A72156">
        <w:rPr>
          <w:rFonts w:cs="Arial"/>
          <w:sz w:val="20"/>
          <w:szCs w:val="20"/>
        </w:rPr>
        <w:t>1</w:t>
      </w:r>
      <w:r w:rsidRPr="009E0CF7">
        <w:rPr>
          <w:rFonts w:cs="Arial"/>
          <w:sz w:val="20"/>
          <w:szCs w:val="20"/>
        </w:rPr>
        <w:t>:</w:t>
      </w:r>
      <w:proofErr w:type="gramStart"/>
      <w:r w:rsidRPr="009E0CF7">
        <w:rPr>
          <w:rFonts w:cs="Arial"/>
          <w:sz w:val="20"/>
          <w:szCs w:val="20"/>
        </w:rPr>
        <w:t>50;  %</w:t>
      </w:r>
      <w:proofErr w:type="gramEnd"/>
      <w:r w:rsidRPr="009E0CF7">
        <w:rPr>
          <w:rFonts w:cs="Arial"/>
          <w:sz w:val="20"/>
          <w:szCs w:val="20"/>
        </w:rPr>
        <w:t xml:space="preserve">x </w:t>
      </w:r>
      <w:r w:rsidRPr="009E0CF7">
        <w:rPr>
          <w:rFonts w:eastAsia="Times New Roman" w:cs="Arial"/>
          <w:sz w:val="20"/>
          <w:szCs w:val="20"/>
        </w:rPr>
        <w:t>varies from 0 to 50 in steps of 0.2.</w:t>
      </w:r>
    </w:p>
    <w:p w14:paraId="6F61B615" w14:textId="77777777" w:rsidR="00694D50" w:rsidRPr="009E0CF7" w:rsidRDefault="00694D50" w:rsidP="00694D50">
      <w:pPr>
        <w:autoSpaceDE w:val="0"/>
        <w:spacing w:after="0" w:line="360" w:lineRule="auto"/>
        <w:ind w:left="720"/>
        <w:jc w:val="both"/>
      </w:pPr>
      <w:r w:rsidRPr="009E0CF7">
        <w:rPr>
          <w:rFonts w:cs="Arial"/>
          <w:sz w:val="20"/>
          <w:szCs w:val="20"/>
        </w:rPr>
        <w:t>y = (</w:t>
      </w:r>
      <w:proofErr w:type="gramStart"/>
      <w:r w:rsidRPr="009E0CF7">
        <w:rPr>
          <w:rFonts w:cs="Arial"/>
          <w:sz w:val="20"/>
          <w:szCs w:val="20"/>
        </w:rPr>
        <w:t>8./</w:t>
      </w:r>
      <w:proofErr w:type="gramEnd"/>
      <w:r w:rsidRPr="009E0CF7">
        <w:rPr>
          <w:rFonts w:cs="Arial"/>
          <w:sz w:val="20"/>
          <w:szCs w:val="20"/>
        </w:rPr>
        <w:t>x.^3).*(exp(-4./x.^2));</w:t>
      </w:r>
    </w:p>
    <w:p w14:paraId="12934662" w14:textId="77777777" w:rsidR="00694D50" w:rsidRPr="009E0CF7" w:rsidRDefault="00694D50" w:rsidP="00694D50">
      <w:pPr>
        <w:autoSpaceDE w:val="0"/>
        <w:spacing w:after="0" w:line="360" w:lineRule="auto"/>
        <w:ind w:left="720"/>
        <w:jc w:val="both"/>
      </w:pPr>
      <w:r w:rsidRPr="009E0CF7">
        <w:rPr>
          <w:rFonts w:cs="Arial"/>
          <w:sz w:val="20"/>
          <w:szCs w:val="20"/>
        </w:rPr>
        <w:t>plot(</w:t>
      </w:r>
      <w:proofErr w:type="spellStart"/>
      <w:proofErr w:type="gramStart"/>
      <w:r w:rsidRPr="009E0CF7">
        <w:rPr>
          <w:rFonts w:cs="Arial"/>
          <w:sz w:val="20"/>
          <w:szCs w:val="20"/>
        </w:rPr>
        <w:t>x,y</w:t>
      </w:r>
      <w:proofErr w:type="gramEnd"/>
      <w:r w:rsidRPr="009E0CF7">
        <w:rPr>
          <w:rFonts w:cs="Arial"/>
          <w:sz w:val="20"/>
          <w:szCs w:val="20"/>
        </w:rPr>
        <w:t>,'r</w:t>
      </w:r>
      <w:proofErr w:type="spellEnd"/>
      <w:r w:rsidRPr="009E0CF7">
        <w:rPr>
          <w:rFonts w:cs="Arial"/>
          <w:sz w:val="20"/>
          <w:szCs w:val="20"/>
        </w:rPr>
        <w:t>');</w:t>
      </w:r>
    </w:p>
    <w:p w14:paraId="36FFCFBB" w14:textId="77777777" w:rsidR="00694D50" w:rsidRPr="009E0CF7" w:rsidRDefault="00694D50" w:rsidP="00694D50">
      <w:pPr>
        <w:autoSpaceDE w:val="0"/>
        <w:spacing w:after="0" w:line="360" w:lineRule="auto"/>
        <w:ind w:left="720"/>
        <w:jc w:val="both"/>
        <w:rPr>
          <w:rFonts w:cs="Arial"/>
          <w:sz w:val="20"/>
          <w:szCs w:val="20"/>
        </w:rPr>
      </w:pPr>
      <w:r w:rsidRPr="009E0CF7">
        <w:rPr>
          <w:rFonts w:cs="Arial"/>
          <w:sz w:val="20"/>
          <w:szCs w:val="20"/>
        </w:rPr>
        <w:t xml:space="preserve">hold </w:t>
      </w:r>
      <w:proofErr w:type="gramStart"/>
      <w:r w:rsidRPr="009E0CF7">
        <w:rPr>
          <w:rFonts w:cs="Arial"/>
          <w:sz w:val="20"/>
          <w:szCs w:val="20"/>
        </w:rPr>
        <w:t>off;</w:t>
      </w:r>
      <w:proofErr w:type="gramEnd"/>
    </w:p>
    <w:p w14:paraId="0ED10045" w14:textId="77777777" w:rsidR="00694D50" w:rsidRPr="009E0CF7" w:rsidRDefault="00694D50" w:rsidP="00694D50">
      <w:pPr>
        <w:autoSpaceDE w:val="0"/>
        <w:spacing w:after="0" w:line="360" w:lineRule="auto"/>
        <w:ind w:left="720"/>
        <w:jc w:val="both"/>
        <w:rPr>
          <w:rFonts w:cs="Arial"/>
          <w:sz w:val="20"/>
          <w:szCs w:val="20"/>
        </w:rPr>
      </w:pPr>
    </w:p>
    <w:p w14:paraId="0304078D" w14:textId="7C979F40" w:rsidR="00694D50" w:rsidRPr="009E0CF7" w:rsidRDefault="009E0CF7" w:rsidP="00694D50">
      <w:pPr>
        <w:autoSpaceDE w:val="0"/>
        <w:spacing w:after="0" w:line="360" w:lineRule="auto"/>
        <w:ind w:firstLine="720"/>
        <w:jc w:val="both"/>
        <w:rPr>
          <w:rFonts w:cs="Arial"/>
        </w:rPr>
      </w:pPr>
      <w:r w:rsidRPr="009E0CF7">
        <w:rPr>
          <w:rFonts w:cs="Arial"/>
        </w:rPr>
        <w:t xml:space="preserve">% </w:t>
      </w:r>
      <w:r w:rsidR="00694D50" w:rsidRPr="009E0CF7">
        <w:rPr>
          <w:rFonts w:cs="Arial"/>
        </w:rPr>
        <w:t xml:space="preserve">For CDF plot use below MATLB code </w:t>
      </w:r>
    </w:p>
    <w:p w14:paraId="4CA24D57" w14:textId="67C8BA60" w:rsidR="00694D50" w:rsidRDefault="00694D50" w:rsidP="00694D50">
      <w:pPr>
        <w:autoSpaceDE w:val="0"/>
        <w:spacing w:after="0" w:line="360" w:lineRule="auto"/>
        <w:ind w:left="720"/>
        <w:jc w:val="both"/>
        <w:rPr>
          <w:rFonts w:cs="Arial"/>
          <w:sz w:val="20"/>
          <w:szCs w:val="20"/>
        </w:rPr>
      </w:pPr>
      <w:proofErr w:type="spellStart"/>
      <w:proofErr w:type="gramStart"/>
      <w:r w:rsidRPr="009E0CF7">
        <w:rPr>
          <w:rFonts w:cs="Arial"/>
          <w:sz w:val="20"/>
          <w:szCs w:val="20"/>
        </w:rPr>
        <w:t>cdfplot</w:t>
      </w:r>
      <w:proofErr w:type="spellEnd"/>
      <w:r w:rsidRPr="009E0CF7">
        <w:rPr>
          <w:rFonts w:cs="Arial"/>
          <w:sz w:val="20"/>
          <w:szCs w:val="20"/>
        </w:rPr>
        <w:t>(</w:t>
      </w:r>
      <w:proofErr w:type="spellStart"/>
      <w:proofErr w:type="gramEnd"/>
      <w:r w:rsidRPr="009E0CF7">
        <w:rPr>
          <w:rFonts w:cs="Arial"/>
          <w:sz w:val="20"/>
          <w:szCs w:val="20"/>
        </w:rPr>
        <w:t>Condition_Number_array</w:t>
      </w:r>
      <w:proofErr w:type="spellEnd"/>
      <w:r w:rsidRPr="009E0CF7">
        <w:rPr>
          <w:rFonts w:cs="Arial"/>
          <w:sz w:val="20"/>
          <w:szCs w:val="20"/>
        </w:rPr>
        <w:t>);</w:t>
      </w:r>
    </w:p>
    <w:p w14:paraId="346CDECF" w14:textId="77777777" w:rsidR="009E0CF7" w:rsidRDefault="009E0CF7" w:rsidP="009E0CF7">
      <w:pPr>
        <w:pBdr>
          <w:bottom w:val="single" w:sz="6" w:space="1" w:color="auto"/>
        </w:pBdr>
        <w:autoSpaceDE w:val="0"/>
        <w:spacing w:after="0" w:line="360" w:lineRule="auto"/>
        <w:jc w:val="both"/>
        <w:rPr>
          <w:rFonts w:cs="Arial"/>
          <w:sz w:val="20"/>
          <w:szCs w:val="20"/>
        </w:rPr>
      </w:pPr>
    </w:p>
    <w:p w14:paraId="3CFFCA17" w14:textId="1997ED41" w:rsidR="00BD354E" w:rsidRDefault="00BD354E" w:rsidP="006613F2">
      <w:pPr>
        <w:autoSpaceDE w:val="0"/>
        <w:autoSpaceDN w:val="0"/>
        <w:adjustRightInd w:val="0"/>
        <w:spacing w:after="0" w:line="360" w:lineRule="auto"/>
        <w:jc w:val="both"/>
        <w:rPr>
          <w:rFonts w:cs="Arial"/>
          <w:sz w:val="24"/>
          <w:szCs w:val="24"/>
        </w:rPr>
      </w:pPr>
    </w:p>
    <w:p w14:paraId="04EAA67A" w14:textId="7B569358" w:rsidR="00533BC3" w:rsidRPr="00D808BA" w:rsidRDefault="002D4B8E" w:rsidP="00D808BA">
      <w:pPr>
        <w:pStyle w:val="Caption"/>
        <w:jc w:val="center"/>
        <w:rPr>
          <w:rFonts w:cs="Arial"/>
          <w:i w:val="0"/>
          <w:iCs w:val="0"/>
          <w:color w:val="auto"/>
          <w:sz w:val="24"/>
          <w:szCs w:val="24"/>
        </w:rPr>
      </w:pPr>
      <w:r w:rsidRPr="00D808BA">
        <w:rPr>
          <w:i w:val="0"/>
          <w:iCs w:val="0"/>
          <w:color w:val="auto"/>
        </w:rPr>
        <w:t xml:space="preserve">Program </w:t>
      </w:r>
      <w:r w:rsidRPr="00D808BA">
        <w:rPr>
          <w:i w:val="0"/>
          <w:iCs w:val="0"/>
          <w:color w:val="auto"/>
        </w:rPr>
        <w:fldChar w:fldCharType="begin"/>
      </w:r>
      <w:r w:rsidRPr="00D808BA">
        <w:rPr>
          <w:i w:val="0"/>
          <w:iCs w:val="0"/>
          <w:color w:val="auto"/>
        </w:rPr>
        <w:instrText xml:space="preserve"> SEQ Program \* ARABIC </w:instrText>
      </w:r>
      <w:r w:rsidRPr="00D808BA">
        <w:rPr>
          <w:i w:val="0"/>
          <w:iCs w:val="0"/>
          <w:color w:val="auto"/>
        </w:rPr>
        <w:fldChar w:fldCharType="separate"/>
      </w:r>
      <w:r w:rsidR="00A863DD">
        <w:rPr>
          <w:i w:val="0"/>
          <w:iCs w:val="0"/>
          <w:noProof/>
          <w:color w:val="auto"/>
        </w:rPr>
        <w:t>1</w:t>
      </w:r>
      <w:r w:rsidRPr="00D808BA">
        <w:rPr>
          <w:i w:val="0"/>
          <w:iCs w:val="0"/>
          <w:color w:val="auto"/>
        </w:rPr>
        <w:fldChar w:fldCharType="end"/>
      </w:r>
      <w:r w:rsidRPr="00D808BA">
        <w:rPr>
          <w:i w:val="0"/>
          <w:iCs w:val="0"/>
          <w:color w:val="auto"/>
        </w:rPr>
        <w:t xml:space="preserve">: MATLAB code for plotting condition number from NetSim and comparing against </w:t>
      </w:r>
      <w:r w:rsidR="007D2E39" w:rsidRPr="00D808BA">
        <w:rPr>
          <w:i w:val="0"/>
          <w:iCs w:val="0"/>
          <w:color w:val="auto"/>
        </w:rPr>
        <w:t>the asymptotic PDF from analysis.</w:t>
      </w:r>
    </w:p>
    <w:p w14:paraId="3831B144" w14:textId="130BF1FE" w:rsidR="00777F11" w:rsidRPr="00777F11" w:rsidRDefault="00650EFD" w:rsidP="00777F11">
      <w:pPr>
        <w:spacing w:line="360" w:lineRule="auto"/>
        <w:jc w:val="both"/>
        <w:rPr>
          <w:b/>
          <w:bCs/>
          <w:lang w:val="en"/>
        </w:rPr>
      </w:pPr>
      <w:r w:rsidRPr="00544FEB">
        <w:rPr>
          <w:b/>
          <w:bCs/>
          <w:lang w:val="en"/>
        </w:rPr>
        <w:t>Histogram Plot for</w:t>
      </w:r>
      <w:r w:rsidR="00034CDB" w:rsidRPr="00544FEB">
        <w:rPr>
          <w:b/>
          <w:bCs/>
          <w:lang w:val="en"/>
        </w:rPr>
        <w:t xml:space="preserve"> 16 Tx Layer Count (</w:t>
      </w:r>
      <w:proofErr w:type="spellStart"/>
      <w:r w:rsidR="00034CDB" w:rsidRPr="00544FEB">
        <w:rPr>
          <w:b/>
          <w:bCs/>
          <w:lang w:val="en"/>
        </w:rPr>
        <w:t>gNB</w:t>
      </w:r>
      <w:proofErr w:type="spellEnd"/>
      <w:r w:rsidR="00034CDB" w:rsidRPr="00544FEB">
        <w:rPr>
          <w:b/>
          <w:bCs/>
          <w:lang w:val="en"/>
        </w:rPr>
        <w:t>) and 16 Rx Layer Count (UE)</w:t>
      </w:r>
      <w:r w:rsidR="00B770CF" w:rsidRPr="00B770CF">
        <w:rPr>
          <w:noProof/>
        </w:rPr>
        <w:t xml:space="preserve"> </w:t>
      </w:r>
    </w:p>
    <w:p w14:paraId="2CCF966F" w14:textId="179FBBF5" w:rsidR="005F40BF" w:rsidRDefault="008A1F23" w:rsidP="008A1F23">
      <w:pPr>
        <w:spacing w:line="360" w:lineRule="auto"/>
        <w:jc w:val="center"/>
        <w:rPr>
          <w:rFonts w:eastAsiaTheme="majorEastAsia" w:cs="Arial"/>
          <w:b/>
          <w:bCs/>
          <w:color w:val="2F5496" w:themeColor="accent1" w:themeShade="BF"/>
          <w:sz w:val="28"/>
          <w:szCs w:val="24"/>
          <w:lang w:val="en-US"/>
        </w:rPr>
      </w:pPr>
      <w:r>
        <w:rPr>
          <w:rFonts w:cs="Arial"/>
          <w:noProof/>
        </w:rPr>
        <mc:AlternateContent>
          <mc:Choice Requires="wps">
            <w:drawing>
              <wp:anchor distT="0" distB="0" distL="114300" distR="114300" simplePos="0" relativeHeight="251668480" behindDoc="0" locked="0" layoutInCell="1" allowOverlap="1" wp14:anchorId="4E82C77B" wp14:editId="267BC591">
                <wp:simplePos x="0" y="0"/>
                <wp:positionH relativeFrom="column">
                  <wp:posOffset>2130603</wp:posOffset>
                </wp:positionH>
                <wp:positionV relativeFrom="paragraph">
                  <wp:posOffset>1290777</wp:posOffset>
                </wp:positionV>
                <wp:extent cx="2946400" cy="450215"/>
                <wp:effectExtent l="0" t="0" r="0" b="0"/>
                <wp:wrapNone/>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82C77B" id="_x0000_t202" coordsize="21600,21600" o:spt="202" path="m,l,21600r21600,l21600,xe">
                <v:stroke joinstyle="miter"/>
                <v:path gradientshapeok="t" o:connecttype="rect"/>
              </v:shapetype>
              <v:shape id="Text Box 38" o:spid="_x0000_s1026" type="#_x0000_t202" style="position:absolute;left:0;text-align:left;margin-left:167.75pt;margin-top:101.65pt;width:232pt;height:3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" filled="f" stroked="f">
                <v:textbo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v:textbox>
              </v:shape>
            </w:pict>
          </mc:Fallback>
        </mc:AlternateContent>
      </w:r>
      <w:r>
        <w:rPr>
          <w:rFonts w:cs="Arial"/>
          <w:noProof/>
        </w:rPr>
        <mc:AlternateContent>
          <mc:Choice Requires="wps">
            <w:drawing>
              <wp:anchor distT="0" distB="0" distL="114300" distR="114300" simplePos="0" relativeHeight="251666432" behindDoc="0" locked="0" layoutInCell="1" allowOverlap="1" wp14:anchorId="3537FD83" wp14:editId="4DA96AB1">
                <wp:simplePos x="0" y="0"/>
                <wp:positionH relativeFrom="margin">
                  <wp:align>center</wp:align>
                </wp:positionH>
                <wp:positionV relativeFrom="paragraph">
                  <wp:posOffset>328041</wp:posOffset>
                </wp:positionV>
                <wp:extent cx="1311275" cy="405765"/>
                <wp:effectExtent l="0" t="0" r="0" b="0"/>
                <wp:wrapNone/>
                <wp:docPr id="1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7FD83" id="Text Box 35" o:spid="_x0000_s1027" type="#_x0000_t202" style="position:absolute;left:0;text-align:left;margin-left:0;margin-top:25.85pt;width:103.25pt;height:31.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" filled="f" stroked="f">
                <v:textbo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v:textbox>
                <w10:wrap anchorx="margin"/>
              </v:shape>
            </w:pict>
          </mc:Fallback>
        </mc:AlternateContent>
      </w:r>
      <w:r>
        <w:rPr>
          <w:noProof/>
        </w:rPr>
        <mc:AlternateContent>
          <mc:Choice Requires="wps">
            <w:drawing>
              <wp:anchor distT="4294967295" distB="4294967295" distL="114300" distR="114300" simplePos="0" relativeHeight="251672576" behindDoc="0" locked="0" layoutInCell="1" allowOverlap="1" wp14:anchorId="67D49DFE" wp14:editId="4DAEF1E2">
                <wp:simplePos x="0" y="0"/>
                <wp:positionH relativeFrom="column">
                  <wp:posOffset>1781810</wp:posOffset>
                </wp:positionH>
                <wp:positionV relativeFrom="paragraph">
                  <wp:posOffset>514985</wp:posOffset>
                </wp:positionV>
                <wp:extent cx="4254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D616C1" id="Straight Connector 11" o:spid="_x0000_s1026" style="position:absolute;flip:y;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0.3pt,40.55pt" to="173.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4294967295" distB="4294967295" distL="114300" distR="114300" simplePos="0" relativeHeight="251675648" behindDoc="0" locked="0" layoutInCell="1" allowOverlap="1" wp14:anchorId="03800BC2" wp14:editId="289D5864">
                <wp:simplePos x="0" y="0"/>
                <wp:positionH relativeFrom="column">
                  <wp:posOffset>1749755</wp:posOffset>
                </wp:positionH>
                <wp:positionV relativeFrom="paragraph">
                  <wp:posOffset>1508760</wp:posOffset>
                </wp:positionV>
                <wp:extent cx="42545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2ED5DE" id="Straight Connector 14"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7.8pt,118.8pt" to="171.3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2AE40B16" wp14:editId="431867F1">
                <wp:simplePos x="0" y="0"/>
                <wp:positionH relativeFrom="leftMargin">
                  <wp:posOffset>2104339</wp:posOffset>
                </wp:positionH>
                <wp:positionV relativeFrom="paragraph">
                  <wp:posOffset>1504416</wp:posOffset>
                </wp:positionV>
                <wp:extent cx="574675" cy="685800"/>
                <wp:effectExtent l="38100" t="0" r="34925" b="571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6167DA5" id="_x0000_t32" coordsize="21600,21600" o:spt="32" o:oned="t" path="m,l21600,21600e" filled="f">
                <v:path arrowok="t" fillok="f" o:connecttype="none"/>
                <o:lock v:ext="edit" shapetype="t"/>
              </v:shapetype>
              <v:shape id="Straight Arrow Connector 13" o:spid="_x0000_s1026" type="#_x0000_t32" style="position:absolute;margin-left:165.7pt;margin-top:118.45pt;width:45.25pt;height:54pt;flip:x;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" strokecolor="#4472c4 [3204]" strokeweight="1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A3C7AF4" wp14:editId="1ECAF496">
                <wp:simplePos x="0" y="0"/>
                <wp:positionH relativeFrom="rightMargin">
                  <wp:posOffset>-4511497</wp:posOffset>
                </wp:positionH>
                <wp:positionV relativeFrom="paragraph">
                  <wp:posOffset>509600</wp:posOffset>
                </wp:positionV>
                <wp:extent cx="574675" cy="685800"/>
                <wp:effectExtent l="38100" t="0" r="34925" b="571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EC3AFB" id="Straight Arrow Connector 10" o:spid="_x0000_s1026" type="#_x0000_t32" style="position:absolute;margin-left:-355.25pt;margin-top:40.15pt;width:45.25pt;height:54pt;flip:x;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" strokecolor="#4472c4 [3204]" strokeweight="1pt">
                <v:stroke endarrow="block" joinstyle="miter"/>
                <o:lock v:ext="edit" shapetype="f"/>
                <w10:wrap anchorx="margin"/>
              </v:shape>
            </w:pict>
          </mc:Fallback>
        </mc:AlternateContent>
      </w:r>
      <w:r>
        <w:rPr>
          <w:noProof/>
        </w:rPr>
        <w:drawing>
          <wp:inline distT="0" distB="0" distL="0" distR="0" wp14:anchorId="6AB6348E" wp14:editId="50730B36">
            <wp:extent cx="5102403" cy="3184903"/>
            <wp:effectExtent l="0" t="0" r="3175" b="0"/>
            <wp:docPr id="2" name="Picture 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evice&#10;&#10;Description automatically generated"/>
                    <pic:cNvPicPr/>
                  </pic:nvPicPr>
                  <pic:blipFill>
                    <a:blip r:embed="rId24"/>
                    <a:stretch>
                      <a:fillRect/>
                    </a:stretch>
                  </pic:blipFill>
                  <pic:spPr>
                    <a:xfrm>
                      <a:off x="0" y="0"/>
                      <a:ext cx="5106665" cy="3187563"/>
                    </a:xfrm>
                    <a:prstGeom prst="rect">
                      <a:avLst/>
                    </a:prstGeom>
                  </pic:spPr>
                </pic:pic>
              </a:graphicData>
            </a:graphic>
          </wp:inline>
        </w:drawing>
      </w:r>
    </w:p>
    <w:p w14:paraId="65FA519C" w14:textId="6016C02C" w:rsidR="00B24155" w:rsidRPr="00B24155" w:rsidRDefault="00B24155" w:rsidP="00B24155">
      <w:pPr>
        <w:pStyle w:val="Caption"/>
        <w:jc w:val="center"/>
        <w:rPr>
          <w:rFonts w:cs="Arial"/>
          <w:i w:val="0"/>
          <w:iCs w:val="0"/>
          <w:color w:val="auto"/>
        </w:rPr>
      </w:pPr>
      <w:bookmarkStart w:id="12" w:name="_Ref128999585"/>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00A863DD">
        <w:rPr>
          <w:rFonts w:cs="Arial"/>
          <w:i w:val="0"/>
          <w:iCs w:val="0"/>
          <w:noProof/>
          <w:color w:val="auto"/>
        </w:rPr>
        <w:t>16</w:t>
      </w:r>
      <w:r w:rsidRPr="00B24155">
        <w:rPr>
          <w:rFonts w:cs="Arial"/>
          <w:i w:val="0"/>
          <w:iCs w:val="0"/>
          <w:color w:val="auto"/>
        </w:rPr>
        <w:fldChar w:fldCharType="end"/>
      </w:r>
      <w:bookmarkEnd w:id="12"/>
      <w:r w:rsidRPr="00B24155">
        <w:rPr>
          <w:rFonts w:cs="Arial"/>
          <w:i w:val="0"/>
          <w:iCs w:val="0"/>
          <w:color w:val="auto"/>
        </w:rPr>
        <w:t xml:space="preserve">: </w:t>
      </w:r>
      <w:r w:rsidRPr="006613F2">
        <w:rPr>
          <w:rFonts w:cs="Arial"/>
          <w:i w:val="0"/>
          <w:iCs w:val="0"/>
          <w:color w:val="auto"/>
        </w:rPr>
        <w:t xml:space="preserve">The normalized histogram  </w:t>
      </w:r>
      <m:oMath>
        <m:f>
          <m:fPr>
            <m:ctrlPr>
              <w:rPr>
                <w:rFonts w:ascii="Cambria Math" w:hAnsi="Cambria Math" w:cs="Arial"/>
                <w:i w:val="0"/>
                <w:iCs w:val="0"/>
                <w:color w:val="auto"/>
              </w:rPr>
            </m:ctrlPr>
          </m:fPr>
          <m:num>
            <m:r>
              <w:rPr>
                <w:rFonts w:ascii="Cambria Math" w:hAnsi="Cambria Math" w:cs="Arial"/>
                <w:color w:val="auto"/>
              </w:rPr>
              <m:t>1</m:t>
            </m:r>
          </m:num>
          <m:den>
            <m:r>
              <w:rPr>
                <w:rFonts w:ascii="Cambria Math" w:hAnsi="Cambria Math" w:cs="Arial"/>
                <w:color w:val="auto"/>
              </w:rPr>
              <m:t>n</m:t>
            </m:r>
          </m:den>
        </m:f>
        <m:r>
          <w:rPr>
            <w:rFonts w:ascii="Cambria Math" w:hAnsi="Cambria Math" w:cs="Arial"/>
            <w:color w:val="auto"/>
          </w:rPr>
          <m:t>×</m:t>
        </m:r>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oMath>
      <w:r w:rsidRPr="006613F2">
        <w:rPr>
          <w:rFonts w:cs="Arial"/>
          <w:i w:val="0"/>
          <w:iCs w:val="0"/>
          <w:color w:val="auto"/>
        </w:rPr>
        <w:t xml:space="preserve">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m:t>
        </m:r>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6613F2">
        <w:rPr>
          <w:rFonts w:cs="Arial"/>
          <w:i w:val="0"/>
          <w:iCs w:val="0"/>
          <w:color w:val="auto"/>
        </w:rPr>
        <w:t xml:space="preserve"> itself fits well with the asymptotic distribution of </w:t>
      </w:r>
      <m:oMath>
        <m:f>
          <m:fPr>
            <m:ctrlPr>
              <w:rPr>
                <w:rFonts w:ascii="Cambria Math" w:hAnsi="Cambria Math" w:cs="Arial"/>
                <w:i w:val="0"/>
                <w:iCs w:val="0"/>
                <w:color w:val="auto"/>
              </w:rPr>
            </m:ctrlPr>
          </m:fPr>
          <m:num>
            <m:r>
              <w:rPr>
                <w:rFonts w:ascii="Cambria Math" w:hAnsi="Cambria Math" w:cs="Arial"/>
                <w:color w:val="auto"/>
              </w:rPr>
              <m:t>K</m:t>
            </m:r>
            <m:d>
              <m:dPr>
                <m:ctrlPr>
                  <w:rPr>
                    <w:rFonts w:ascii="Cambria Math" w:hAnsi="Cambria Math" w:cs="Arial"/>
                    <w:i w:val="0"/>
                    <w:iCs w:val="0"/>
                    <w:color w:val="auto"/>
                  </w:rPr>
                </m:ctrlPr>
              </m:dPr>
              <m:e>
                <m:r>
                  <w:rPr>
                    <w:rFonts w:ascii="Cambria Math" w:hAnsi="Cambria Math" w:cs="Arial"/>
                    <w:color w:val="auto"/>
                  </w:rPr>
                  <m:t>H</m:t>
                </m:r>
              </m:e>
            </m:d>
          </m:num>
          <m:den>
            <m:r>
              <w:rPr>
                <w:rFonts w:ascii="Cambria Math" w:hAnsi="Cambria Math" w:cs="Arial"/>
                <w:color w:val="auto"/>
              </w:rPr>
              <m:t>n</m:t>
            </m:r>
          </m:den>
        </m:f>
      </m:oMath>
    </w:p>
    <w:p w14:paraId="12E37496" w14:textId="06E90E64" w:rsidR="00EB73BA" w:rsidRPr="00F87398" w:rsidRDefault="00172480" w:rsidP="00A93C52">
      <w:pPr>
        <w:pStyle w:val="Heading2"/>
      </w:pPr>
      <w:bookmarkStart w:id="13" w:name="_Toc93154086"/>
      <w:r w:rsidRPr="00F87398">
        <w:t xml:space="preserve">Part 3: </w:t>
      </w:r>
      <w:r w:rsidR="0091592C" w:rsidRPr="00F87398">
        <w:t>Marchenko</w:t>
      </w:r>
      <w:r w:rsidR="00EB73BA" w:rsidRPr="00F87398">
        <w:t xml:space="preserve">-Pasteur </w:t>
      </w:r>
      <w:r w:rsidR="000D38FE" w:rsidRPr="00F87398">
        <w:t>Distribution</w:t>
      </w:r>
      <w:bookmarkEnd w:id="13"/>
    </w:p>
    <w:p w14:paraId="3E81C15A" w14:textId="506FBD23" w:rsidR="00EB73BA" w:rsidRPr="00A93C52" w:rsidRDefault="00EB73BA" w:rsidP="00A93C52">
      <w:pPr>
        <w:pStyle w:val="Heading2"/>
      </w:pPr>
      <w:bookmarkStart w:id="14" w:name="_Toc93154087"/>
      <w:r w:rsidRPr="00A93C52">
        <w:t>Theory</w:t>
      </w:r>
      <w:bookmarkEnd w:id="14"/>
    </w:p>
    <w:p w14:paraId="3843350A" w14:textId="40B32C02"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t xml:space="preserve">The </w:t>
      </w:r>
      <w:r w:rsidR="0091592C" w:rsidRPr="00F87398">
        <w:rPr>
          <w:rFonts w:eastAsia="Calibri" w:cs="Arial"/>
          <w:color w:val="000000" w:themeColor="text1"/>
          <w:kern w:val="24"/>
          <w:sz w:val="20"/>
          <w:szCs w:val="20"/>
          <w:lang w:val="en-US"/>
        </w:rPr>
        <w:t>Marchenko</w:t>
      </w:r>
      <w:r w:rsidRPr="00F87398">
        <w:rPr>
          <w:rFonts w:eastAsia="Calibri" w:cs="Arial"/>
          <w:color w:val="000000" w:themeColor="text1"/>
          <w:kern w:val="24"/>
          <w:sz w:val="20"/>
          <w:szCs w:val="20"/>
          <w:lang w:val="en-US"/>
        </w:rPr>
        <w:t xml:space="preserve"> Pasteur distribution for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with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r>
          <w:rPr>
            <w:rFonts w:ascii="Cambria Math" w:eastAsia="Calibri" w:hAnsi="Cambria Math" w:cs="Arial"/>
            <w:color w:val="000000" w:themeColor="text1"/>
            <w:kern w:val="24"/>
            <w:sz w:val="20"/>
            <w:szCs w:val="20"/>
            <w:lang w:val="en-US"/>
          </w:rPr>
          <m:t>→ ∞</m:t>
        </m:r>
      </m:oMath>
      <w:r w:rsidRPr="00F87398">
        <w:rPr>
          <w:rFonts w:eastAsia="Calibri" w:cs="Arial"/>
          <w:color w:val="000000" w:themeColor="text1"/>
          <w:kern w:val="24"/>
          <w:sz w:val="20"/>
          <w:szCs w:val="20"/>
          <w:lang w:val="en-US"/>
        </w:rPr>
        <w:t xml:space="preserve"> </w:t>
      </w:r>
      <w:proofErr w:type="gramStart"/>
      <w:r w:rsidRPr="00F87398">
        <w:rPr>
          <w:rFonts w:eastAsia="Calibri" w:cs="Arial"/>
          <w:color w:val="000000" w:themeColor="text1"/>
          <w:kern w:val="24"/>
          <w:sz w:val="20"/>
          <w:szCs w:val="20"/>
          <w:lang w:val="en-US"/>
        </w:rPr>
        <w:t>is</w:t>
      </w:r>
      <w:proofErr w:type="gramEnd"/>
      <w:r w:rsidRPr="00F87398">
        <w:rPr>
          <w:rFonts w:eastAsia="Calibri" w:cs="Arial"/>
          <w:color w:val="000000" w:themeColor="text1"/>
          <w:kern w:val="24"/>
          <w:sz w:val="20"/>
          <w:szCs w:val="20"/>
          <w:lang w:val="en-US"/>
        </w:rPr>
        <w:t xml:space="preserve"> </w:t>
      </w:r>
    </w:p>
    <w:p w14:paraId="055680B3" w14:textId="77777777" w:rsidR="00EB73BA" w:rsidRPr="00F87398" w:rsidRDefault="00EB73BA" w:rsidP="006613F2">
      <w:pPr>
        <w:spacing w:after="0" w:line="360" w:lineRule="auto"/>
        <w:jc w:val="both"/>
        <w:rPr>
          <w:rFonts w:eastAsia="Calibri" w:cs="Arial"/>
          <w:color w:val="000000" w:themeColor="text1"/>
          <w:kern w:val="24"/>
          <w:sz w:val="20"/>
          <w:szCs w:val="20"/>
          <w:lang w:val="en-US"/>
        </w:rPr>
      </w:pPr>
      <m:oMathPara>
        <m:oMath>
          <m:r>
            <w:rPr>
              <w:rFonts w:ascii="Cambria Math" w:eastAsia="Calibri" w:hAnsi="Cambria Math" w:cs="Arial"/>
              <w:color w:val="000000" w:themeColor="text1"/>
              <w:kern w:val="24"/>
              <w:sz w:val="20"/>
              <w:szCs w:val="20"/>
              <w:lang w:val="en-US"/>
            </w:rPr>
            <m:t>f</m:t>
          </m:r>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m:t>
              </m:r>
            </m:e>
          </m:d>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2πxy</m:t>
              </m:r>
            </m:den>
          </m:f>
          <m:r>
            <w:rPr>
              <w:rFonts w:ascii="Cambria Math" w:eastAsia="Calibri" w:hAnsi="Cambria Math" w:cs="Arial"/>
              <w:color w:val="000000" w:themeColor="text1"/>
              <w:kern w:val="24"/>
              <w:sz w:val="20"/>
              <w:szCs w:val="20"/>
              <w:lang w:val="en-US"/>
            </w:rPr>
            <m:t>×</m:t>
          </m:r>
          <m:rad>
            <m:radPr>
              <m:degHide m:val="1"/>
              <m:ctrlPr>
                <w:rPr>
                  <w:rFonts w:ascii="Cambria Math" w:eastAsia="Calibri" w:hAnsi="Cambria Math" w:cs="Arial"/>
                  <w:i/>
                  <w:color w:val="000000" w:themeColor="text1"/>
                  <w:kern w:val="24"/>
                  <w:sz w:val="20"/>
                  <w:szCs w:val="20"/>
                  <w:lang w:val="en-US"/>
                </w:rPr>
              </m:ctrlPr>
            </m:radPr>
            <m:deg/>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b-x</m:t>
                  </m:r>
                </m:e>
              </m:d>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x-a</m:t>
                  </m:r>
                </m:e>
              </m:d>
            </m:e>
          </m:rad>
        </m:oMath>
      </m:oMathPara>
    </w:p>
    <w:p w14:paraId="6294121D" w14:textId="6FFAF078" w:rsidR="00EB73BA" w:rsidRPr="00F87398" w:rsidRDefault="004A4038" w:rsidP="004A4038">
      <w:pPr>
        <w:spacing w:after="0" w:line="360" w:lineRule="auto"/>
        <w:jc w:val="both"/>
        <w:rPr>
          <w:rFonts w:eastAsia="Calibri" w:cs="Arial"/>
          <w:color w:val="000000" w:themeColor="text1"/>
          <w:kern w:val="24"/>
          <w:sz w:val="20"/>
          <w:szCs w:val="20"/>
          <w:lang w:val="en-US"/>
        </w:rPr>
      </w:pPr>
      <w:r>
        <w:rPr>
          <w:rFonts w:eastAsia="Calibri" w:cs="Arial"/>
          <w:color w:val="000000" w:themeColor="text1"/>
          <w:kern w:val="24"/>
          <w:sz w:val="20"/>
          <w:szCs w:val="20"/>
          <w:lang w:val="en-US"/>
        </w:rPr>
        <w:t>w</w:t>
      </w:r>
      <w:r w:rsidR="00EB73BA" w:rsidRPr="00F87398">
        <w:rPr>
          <w:rFonts w:eastAsia="Calibri" w:cs="Arial"/>
          <w:color w:val="000000" w:themeColor="text1"/>
          <w:kern w:val="24"/>
          <w:sz w:val="20"/>
          <w:szCs w:val="20"/>
          <w:lang w:val="en-US"/>
        </w:rPr>
        <w:t xml:space="preserve">here </w:t>
      </w:r>
      <m:oMath>
        <m:r>
          <w:rPr>
            <w:rFonts w:ascii="Cambria Math" w:eastAsia="Calibri" w:hAnsi="Cambria Math" w:cs="Arial"/>
            <w:color w:val="000000" w:themeColor="text1"/>
            <w:kern w:val="24"/>
            <w:sz w:val="20"/>
            <w:szCs w:val="20"/>
            <w:lang w:val="en-US"/>
          </w:rPr>
          <m:t>b=</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r>
          <w:rPr>
            <w:rFonts w:ascii="Cambria Math" w:eastAsia="Calibri" w:hAnsi="Cambria Math" w:cs="Arial"/>
            <w:color w:val="000000" w:themeColor="text1"/>
            <w:kern w:val="24"/>
            <w:sz w:val="20"/>
            <w:szCs w:val="20"/>
            <w:lang w:val="en-US"/>
          </w:rPr>
          <m:t xml:space="preserve"> </m:t>
        </m:r>
      </m:oMath>
      <w:r w:rsidR="00EB73BA" w:rsidRPr="00F87398">
        <w:rPr>
          <w:rFonts w:eastAsia="Calibri" w:cs="Arial"/>
          <w:color w:val="000000" w:themeColor="text1"/>
          <w:kern w:val="24"/>
          <w:sz w:val="20"/>
          <w:szCs w:val="20"/>
          <w:lang w:val="en-US"/>
        </w:rPr>
        <w:t xml:space="preserve">and </w:t>
      </w:r>
      <m:oMath>
        <m:r>
          <w:rPr>
            <w:rFonts w:ascii="Cambria Math" w:eastAsia="Calibri" w:hAnsi="Cambria Math" w:cs="Arial"/>
            <w:color w:val="000000" w:themeColor="text1"/>
            <w:kern w:val="24"/>
            <w:sz w:val="20"/>
            <w:szCs w:val="20"/>
            <w:lang w:val="en-US"/>
          </w:rPr>
          <m:t>a=</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oMath>
      <w:r w:rsidR="00EB73BA" w:rsidRPr="00F87398">
        <w:rPr>
          <w:rFonts w:eastAsia="Calibri" w:cs="Arial"/>
          <w:color w:val="000000" w:themeColor="text1"/>
          <w:kern w:val="24"/>
          <w:sz w:val="20"/>
          <w:szCs w:val="20"/>
          <w:lang w:val="en-US"/>
        </w:rPr>
        <w:t>.</w:t>
      </w:r>
    </w:p>
    <w:p w14:paraId="6587E07D" w14:textId="7609AA68"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lastRenderedPageBreak/>
        <w:t xml:space="preserve">Let us consider the case where, the number of transmit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oMath>
      <w:r w:rsidRPr="00F87398">
        <w:rPr>
          <w:rFonts w:eastAsia="Calibri" w:cs="Arial"/>
          <w:color w:val="000000" w:themeColor="text1"/>
          <w:kern w:val="24"/>
          <w:sz w:val="20"/>
          <w:szCs w:val="20"/>
          <w:lang w:val="en-US"/>
        </w:rPr>
        <w:t xml:space="preserve"> and the number of receive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oMath>
      <w:r w:rsidRPr="00F87398">
        <w:rPr>
          <w:rFonts w:eastAsia="Calibri" w:cs="Arial"/>
          <w:color w:val="000000" w:themeColor="text1"/>
          <w:kern w:val="24"/>
          <w:sz w:val="20"/>
          <w:szCs w:val="20"/>
          <w:lang w:val="en-US"/>
        </w:rPr>
        <w:t xml:space="preserve">, are related as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8</m:t>
            </m:r>
          </m:den>
        </m:f>
        <m:r>
          <w:rPr>
            <w:rFonts w:ascii="Cambria Math" w:eastAsia="Calibri" w:hAnsi="Cambria Math" w:cs="Arial"/>
            <w:color w:val="000000" w:themeColor="text1"/>
            <w:kern w:val="24"/>
            <w:sz w:val="20"/>
            <w:szCs w:val="20"/>
            <w:lang w:val="en-US"/>
          </w:rPr>
          <m:t xml:space="preserve">=y. </m:t>
        </m:r>
      </m:oMath>
      <w:r w:rsidRPr="00F87398">
        <w:rPr>
          <w:rFonts w:eastAsia="Calibri" w:cs="Arial"/>
          <w:color w:val="000000" w:themeColor="text1"/>
          <w:kern w:val="24"/>
          <w:sz w:val="20"/>
          <w:szCs w:val="20"/>
          <w:lang w:val="en-US"/>
        </w:rPr>
        <w:t xml:space="preserve"> Substituting for </w:t>
      </w:r>
      <m:oMath>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we get the MP distribution as</w:t>
      </w:r>
    </w:p>
    <w:p w14:paraId="4BE38964" w14:textId="6FB7F112" w:rsidR="00EB73BA" w:rsidRPr="00F87398" w:rsidRDefault="00EB73BA" w:rsidP="006613F2">
      <w:pPr>
        <w:spacing w:after="0" w:line="360" w:lineRule="auto"/>
        <w:jc w:val="both"/>
        <w:rPr>
          <w:rFonts w:eastAsiaTheme="minorEastAsia" w:cs="Arial"/>
          <w:color w:val="000000" w:themeColor="text1"/>
          <w:kern w:val="24"/>
          <w:sz w:val="20"/>
          <w:szCs w:val="20"/>
        </w:rPr>
      </w:pPr>
      <m:oMathPara>
        <m:oMath>
          <m:r>
            <w:rPr>
              <w:rFonts w:ascii="Cambria Math" w:hAnsi="Cambria Math" w:cs="Arial"/>
              <w:color w:val="000000" w:themeColor="text1"/>
              <w:kern w:val="24"/>
              <w:sz w:val="20"/>
              <w:szCs w:val="20"/>
            </w:rPr>
            <m:t>f</m:t>
          </m:r>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e>
          </m:d>
          <m:r>
            <m:rPr>
              <m:sty m:val="p"/>
            </m:rPr>
            <w:rPr>
              <w:rFonts w:ascii="Cambria Math" w:hAnsi="Cambria Math" w:cs="Arial"/>
              <w:color w:val="000000" w:themeColor="text1"/>
              <w:kern w:val="24"/>
              <w:sz w:val="20"/>
              <w:szCs w:val="20"/>
            </w:rPr>
            <m:t>=</m:t>
          </m:r>
          <m:d>
            <m:dPr>
              <m:begChr m:val="{"/>
              <m:endChr m:val=""/>
              <m:ctrlPr>
                <w:rPr>
                  <w:rFonts w:ascii="Cambria Math" w:hAnsi="Cambria Math" w:cs="Arial"/>
                  <w:color w:val="000000" w:themeColor="text1"/>
                  <w:kern w:val="24"/>
                  <w:sz w:val="20"/>
                  <w:szCs w:val="20"/>
                </w:rPr>
              </m:ctrlPr>
            </m:dPr>
            <m:e>
              <m:eqArr>
                <m:eqArrPr>
                  <m:ctrlPr>
                    <w:rPr>
                      <w:rFonts w:ascii="Cambria Math" w:hAnsi="Cambria Math" w:cs="Arial"/>
                      <w:color w:val="000000" w:themeColor="text1"/>
                      <w:kern w:val="24"/>
                      <w:sz w:val="20"/>
                      <w:szCs w:val="20"/>
                    </w:rPr>
                  </m:ctrlPr>
                </m:eqArrPr>
                <m:e>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4</m:t>
                      </m:r>
                    </m:num>
                    <m:den>
                      <m:r>
                        <w:rPr>
                          <w:rFonts w:ascii="Cambria Math" w:hAnsi="Cambria Math" w:cs="Arial"/>
                          <w:color w:val="000000" w:themeColor="text1"/>
                          <w:kern w:val="24"/>
                          <w:sz w:val="20"/>
                          <w:szCs w:val="20"/>
                        </w:rPr>
                        <m:t>πx</m:t>
                      </m:r>
                    </m:den>
                  </m:f>
                  <m:rad>
                    <m:radPr>
                      <m:degHide m:val="1"/>
                      <m:ctrlPr>
                        <w:rPr>
                          <w:rFonts w:ascii="Cambria Math" w:eastAsiaTheme="minorEastAsia" w:hAnsi="Cambria Math" w:cs="Arial"/>
                          <w:i/>
                          <w:iCs/>
                          <w:color w:val="000000" w:themeColor="text1"/>
                          <w:kern w:val="24"/>
                          <w:sz w:val="20"/>
                          <w:szCs w:val="20"/>
                        </w:rPr>
                      </m:ctrlPr>
                    </m:radPr>
                    <m:deg/>
                    <m:e>
                      <m:d>
                        <m:dPr>
                          <m:ctrlPr>
                            <w:rPr>
                              <w:rFonts w:ascii="Cambria Math" w:eastAsiaTheme="minorEastAsia" w:hAnsi="Cambria Math" w:cs="Arial"/>
                              <w:i/>
                              <w:iCs/>
                              <w:color w:val="000000" w:themeColor="text1"/>
                              <w:kern w:val="24"/>
                              <w:sz w:val="20"/>
                              <w:szCs w:val="20"/>
                            </w:rPr>
                          </m:ctrlPr>
                        </m:dPr>
                        <m:e>
                          <m:f>
                            <m:fPr>
                              <m:ctrlPr>
                                <w:rPr>
                                  <w:rFonts w:ascii="Cambria Math" w:eastAsiaTheme="minorEastAsia" w:hAnsi="Cambria Math" w:cs="Arial"/>
                                  <w:i/>
                                  <w:iCs/>
                                  <w:color w:val="000000" w:themeColor="text1"/>
                                  <w:kern w:val="24"/>
                                  <w:sz w:val="20"/>
                                  <w:szCs w:val="20"/>
                                </w:rPr>
                              </m:ctrlPr>
                            </m:fPr>
                            <m:num>
                              <m:r>
                                <w:rPr>
                                  <w:rFonts w:ascii="Cambria Math" w:eastAsiaTheme="minorEastAsia" w:hAnsi="Cambria Math" w:cs="Arial"/>
                                  <w:color w:val="000000" w:themeColor="text1"/>
                                  <w:kern w:val="24"/>
                                  <w:sz w:val="20"/>
                                  <w:szCs w:val="20"/>
                                </w:rPr>
                                <m:t>1</m:t>
                              </m:r>
                            </m:num>
                            <m:den>
                              <m:r>
                                <w:rPr>
                                  <w:rFonts w:ascii="Cambria Math" w:eastAsiaTheme="minorEastAsia" w:hAnsi="Cambria Math" w:cs="Arial"/>
                                  <w:color w:val="000000" w:themeColor="text1"/>
                                  <w:kern w:val="24"/>
                                  <w:sz w:val="20"/>
                                  <w:szCs w:val="20"/>
                                </w:rPr>
                                <m:t>2</m:t>
                              </m:r>
                            </m:den>
                          </m:f>
                        </m:e>
                      </m:d>
                      <m:r>
                        <w:rPr>
                          <w:rFonts w:ascii="Cambria Math" w:eastAsiaTheme="minorEastAsia" w:hAnsi="Cambria Math" w:cs="Arial"/>
                          <w:color w:val="000000" w:themeColor="text1"/>
                          <w:kern w:val="24"/>
                          <w:sz w:val="20"/>
                          <w:szCs w:val="20"/>
                        </w:rPr>
                        <m:t>-</m:t>
                      </m:r>
                      <m:sSup>
                        <m:sSupPr>
                          <m:ctrlPr>
                            <w:rPr>
                              <w:rFonts w:ascii="Cambria Math" w:eastAsiaTheme="minorEastAsia" w:hAnsi="Cambria Math" w:cs="Arial"/>
                              <w:i/>
                              <w:iCs/>
                              <w:color w:val="000000" w:themeColor="text1"/>
                              <w:kern w:val="24"/>
                              <w:sz w:val="20"/>
                              <w:szCs w:val="20"/>
                            </w:rPr>
                          </m:ctrlPr>
                        </m:sSupPr>
                        <m:e>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r>
                                <m:rPr>
                                  <m:sty m:val="p"/>
                                </m:rPr>
                                <w:rPr>
                                  <w:rFonts w:ascii="Cambria Math" w:hAnsi="Cambria Math" w:cs="Arial"/>
                                  <w:color w:val="000000" w:themeColor="text1"/>
                                  <w:kern w:val="24"/>
                                  <w:sz w:val="20"/>
                                  <w:szCs w:val="20"/>
                                </w:rPr>
                                <m:t>-</m:t>
                              </m:r>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9</m:t>
                                  </m:r>
                                </m:num>
                                <m:den>
                                  <m:r>
                                    <m:rPr>
                                      <m:sty m:val="p"/>
                                    </m:rPr>
                                    <w:rPr>
                                      <w:rFonts w:ascii="Cambria Math" w:hAnsi="Cambria Math" w:cs="Arial"/>
                                      <w:color w:val="000000" w:themeColor="text1"/>
                                      <w:kern w:val="24"/>
                                      <w:sz w:val="20"/>
                                      <w:szCs w:val="20"/>
                                    </w:rPr>
                                    <m:t>8</m:t>
                                  </m:r>
                                </m:den>
                              </m:f>
                            </m:e>
                          </m:d>
                        </m:e>
                        <m:sup>
                          <m:r>
                            <m:rPr>
                              <m:sty m:val="p"/>
                            </m:rPr>
                            <w:rPr>
                              <w:rFonts w:ascii="Cambria Math" w:hAnsi="Cambria Math" w:cs="Arial"/>
                              <w:color w:val="000000" w:themeColor="text1"/>
                              <w:kern w:val="24"/>
                              <w:sz w:val="20"/>
                              <w:szCs w:val="20"/>
                            </w:rPr>
                            <m:t>2</m:t>
                          </m:r>
                        </m:sup>
                      </m:sSup>
                    </m:e>
                  </m:rad>
                  <m:r>
                    <w:rPr>
                      <w:rFonts w:ascii="Cambria Math" w:eastAsiaTheme="minorEastAsia" w:hAnsi="Cambria Math" w:cs="Arial"/>
                      <w:color w:val="000000" w:themeColor="text1"/>
                      <w:kern w:val="24"/>
                      <w:sz w:val="20"/>
                      <w:szCs w:val="20"/>
                    </w:rPr>
                    <m:t xml:space="preserve"> , </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 xml:space="preserve">   </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r>
                    <m:rPr>
                      <m:sty m:val="p"/>
                    </m:rPr>
                    <w:rPr>
                      <w:rFonts w:ascii="Cambria Math" w:eastAsiaTheme="minorEastAsia" w:hAnsi="Cambria Math" w:cs="Arial"/>
                      <w:sz w:val="20"/>
                      <w:szCs w:val="20"/>
                      <w:lang w:val="en-US"/>
                    </w:rPr>
                    <m:t>≤</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x≤</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e>
                <m:e>
                  <m:r>
                    <w:rPr>
                      <w:rFonts w:ascii="Cambria Math" w:hAnsi="Cambria Math" w:cs="Arial"/>
                      <w:color w:val="000000" w:themeColor="text1"/>
                      <w:kern w:val="24"/>
                      <w:sz w:val="20"/>
                      <w:szCs w:val="20"/>
                    </w:rPr>
                    <m:t>0</m:t>
                  </m:r>
                  <m:r>
                    <m:rPr>
                      <m:sty m:val="p"/>
                    </m:rPr>
                    <w:rPr>
                      <w:rFonts w:ascii="Cambria Math" w:hAnsi="Cambria Math" w:cs="Arial"/>
                      <w:color w:val="000000" w:themeColor="text1"/>
                      <w:kern w:val="24"/>
                      <w:sz w:val="20"/>
                      <w:szCs w:val="20"/>
                    </w:rPr>
                    <m:t xml:space="preserve">,     &amp; All other </m:t>
                  </m:r>
                  <m:r>
                    <w:rPr>
                      <w:rFonts w:ascii="Cambria Math" w:hAnsi="Cambria Math" w:cs="Arial"/>
                      <w:color w:val="000000" w:themeColor="text1"/>
                      <w:kern w:val="24"/>
                      <w:sz w:val="20"/>
                      <w:szCs w:val="20"/>
                    </w:rPr>
                    <m:t>x</m:t>
                  </m:r>
                </m:e>
              </m:eqArr>
            </m:e>
          </m:d>
        </m:oMath>
      </m:oMathPara>
    </w:p>
    <w:p w14:paraId="5B9F205D" w14:textId="06C404C1" w:rsidR="003C649C" w:rsidRPr="00F87398" w:rsidRDefault="003C649C" w:rsidP="006613F2">
      <w:pPr>
        <w:pStyle w:val="Heading2"/>
        <w:spacing w:line="360" w:lineRule="auto"/>
        <w:jc w:val="both"/>
        <w:rPr>
          <w:rFonts w:cs="Arial"/>
          <w:b w:val="0"/>
          <w:bCs/>
          <w:szCs w:val="24"/>
          <w:lang w:val="en-US"/>
        </w:rPr>
      </w:pPr>
      <w:bookmarkStart w:id="15" w:name="_Toc93154088"/>
      <w:r w:rsidRPr="00F87398">
        <w:rPr>
          <w:rFonts w:cs="Arial"/>
          <w:bCs/>
          <w:szCs w:val="24"/>
          <w:lang w:val="en-US"/>
        </w:rPr>
        <w:t xml:space="preserve">Comparison of NetSim Results with </w:t>
      </w:r>
      <w:r w:rsidR="00BE100E" w:rsidRPr="00F87398">
        <w:rPr>
          <w:rFonts w:cs="Arial"/>
          <w:bCs/>
          <w:szCs w:val="24"/>
          <w:lang w:val="en-US"/>
        </w:rPr>
        <w:t>Marchenko</w:t>
      </w:r>
      <w:r w:rsidR="00C77AD9" w:rsidRPr="00F87398">
        <w:rPr>
          <w:rFonts w:cs="Arial"/>
          <w:bCs/>
          <w:szCs w:val="24"/>
          <w:lang w:val="en-US"/>
        </w:rPr>
        <w:t>- Pasteur</w:t>
      </w:r>
      <w:r w:rsidRPr="00F87398">
        <w:rPr>
          <w:rFonts w:cs="Arial"/>
          <w:bCs/>
          <w:szCs w:val="24"/>
          <w:lang w:val="en-US"/>
        </w:rPr>
        <w:t xml:space="preserve"> function</w:t>
      </w:r>
      <w:bookmarkEnd w:id="15"/>
    </w:p>
    <w:p w14:paraId="3BDCFEB2" w14:textId="612F492D" w:rsidR="0029722C" w:rsidRPr="003E13D9" w:rsidRDefault="0029722C" w:rsidP="006613F2">
      <w:pPr>
        <w:spacing w:after="0" w:line="360" w:lineRule="auto"/>
        <w:jc w:val="both"/>
        <w:rPr>
          <w:rFonts w:cs="Arial"/>
          <w:b/>
          <w:bCs/>
          <w:lang w:val="en-US"/>
        </w:rPr>
      </w:pPr>
      <w:r w:rsidRPr="003E13D9">
        <w:rPr>
          <w:rFonts w:cs="Arial"/>
          <w:b/>
          <w:bCs/>
          <w:lang w:val="en-US"/>
        </w:rPr>
        <w:t xml:space="preserve">Steps to plot the </w:t>
      </w:r>
      <w:r w:rsidR="00C77AD9" w:rsidRPr="003E13D9">
        <w:rPr>
          <w:rFonts w:cs="Arial"/>
          <w:b/>
          <w:bCs/>
          <w:lang w:val="en-US"/>
        </w:rPr>
        <w:t>histogram</w:t>
      </w:r>
      <w:r w:rsidR="003E13D9" w:rsidRPr="003E13D9">
        <w:rPr>
          <w:rFonts w:cs="Arial"/>
          <w:b/>
          <w:bCs/>
          <w:lang w:val="en-US"/>
        </w:rPr>
        <w:t>:</w:t>
      </w:r>
    </w:p>
    <w:p w14:paraId="55A6C5C9" w14:textId="4C3B6723" w:rsidR="00C77AD9" w:rsidRPr="00F87398" w:rsidRDefault="00C77AD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Create a scenario with Tx antenna count as 128 and Rx antenna count as 16.</w:t>
      </w:r>
    </w:p>
    <w:p w14:paraId="1DF080DC" w14:textId="21E93039"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open the file </w:t>
      </w:r>
      <w:r w:rsidR="00BE0279" w:rsidRPr="00F87398">
        <w:rPr>
          <w:rFonts w:cs="Arial"/>
          <w:lang w:val="en-US"/>
        </w:rPr>
        <w:t>LTE</w:t>
      </w:r>
      <w:r w:rsidR="00BE0279">
        <w:rPr>
          <w:rFonts w:cs="Arial"/>
          <w:lang w:val="en-US"/>
        </w:rPr>
        <w:t>NR</w:t>
      </w:r>
      <w:r w:rsidR="00BE0279" w:rsidRPr="00F87398">
        <w:rPr>
          <w:rFonts w:cs="Arial"/>
          <w:lang w:val="en-US"/>
        </w:rPr>
        <w:t>_</w:t>
      </w:r>
      <w:r w:rsidR="00BE0279">
        <w:rPr>
          <w:rFonts w:cs="Arial"/>
          <w:lang w:val="en-US"/>
        </w:rPr>
        <w:t>Radio_Measurements</w:t>
      </w:r>
      <w:r w:rsidR="00BE0279" w:rsidRPr="00F87398">
        <w:rPr>
          <w:rFonts w:cs="Arial"/>
          <w:lang w:val="en-US"/>
        </w:rPr>
        <w:t>_Log</w:t>
      </w:r>
      <w:r w:rsidRPr="00F87398">
        <w:rPr>
          <w:rFonts w:cs="Arial"/>
          <w:lang w:val="en-US"/>
        </w:rPr>
        <w:t>.csv file.</w:t>
      </w:r>
    </w:p>
    <w:p w14:paraId="0416774A" w14:textId="696EE324"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Filter the </w:t>
      </w:r>
      <w:r w:rsidR="00BE0279">
        <w:rPr>
          <w:rFonts w:cs="Arial"/>
          <w:lang w:val="en-US"/>
        </w:rPr>
        <w:t>P</w:t>
      </w:r>
      <w:r w:rsidRPr="00F87398">
        <w:rPr>
          <w:rFonts w:cs="Arial"/>
          <w:lang w:val="en-US"/>
        </w:rPr>
        <w:t>D</w:t>
      </w:r>
      <w:r w:rsidR="00BE0279">
        <w:rPr>
          <w:rFonts w:cs="Arial"/>
          <w:lang w:val="en-US"/>
        </w:rPr>
        <w:t>SCH</w:t>
      </w:r>
      <w:r w:rsidRPr="00F87398">
        <w:rPr>
          <w:rFonts w:cs="Arial"/>
          <w:lang w:val="en-US"/>
        </w:rPr>
        <w:t>/</w:t>
      </w:r>
      <w:r w:rsidR="00BE0279">
        <w:rPr>
          <w:rFonts w:cs="Arial"/>
          <w:lang w:val="en-US"/>
        </w:rPr>
        <w:t>P</w:t>
      </w:r>
      <w:r w:rsidRPr="00F87398">
        <w:rPr>
          <w:rFonts w:cs="Arial"/>
          <w:lang w:val="en-US"/>
        </w:rPr>
        <w:t>U</w:t>
      </w:r>
      <w:r w:rsidR="00BE0279">
        <w:rPr>
          <w:rFonts w:cs="Arial"/>
          <w:lang w:val="en-US"/>
        </w:rPr>
        <w:t>SCH</w:t>
      </w:r>
      <w:r w:rsidRPr="00F87398">
        <w:rPr>
          <w:rFonts w:cs="Arial"/>
          <w:lang w:val="en-US"/>
        </w:rPr>
        <w:t xml:space="preserve"> to </w:t>
      </w:r>
      <w:r w:rsidR="00BE0279">
        <w:rPr>
          <w:rFonts w:cs="Arial"/>
          <w:lang w:val="en-US"/>
        </w:rPr>
        <w:t>P</w:t>
      </w:r>
      <w:r w:rsidRPr="00F87398">
        <w:rPr>
          <w:rFonts w:cs="Arial"/>
          <w:lang w:val="en-US"/>
        </w:rPr>
        <w:t>D</w:t>
      </w:r>
      <w:r w:rsidR="00BE0279">
        <w:rPr>
          <w:rFonts w:cs="Arial"/>
          <w:lang w:val="en-US"/>
        </w:rPr>
        <w:t>SCH</w:t>
      </w:r>
      <w:r w:rsidRPr="00F87398">
        <w:rPr>
          <w:rFonts w:cs="Arial"/>
          <w:lang w:val="en-US"/>
        </w:rPr>
        <w:t>.</w:t>
      </w:r>
    </w:p>
    <w:p w14:paraId="69C10D84" w14:textId="1C579BF6" w:rsidR="005E4AA7" w:rsidRPr="00F87398" w:rsidRDefault="005E4AA7"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in </w:t>
      </w:r>
      <w:r w:rsidR="009213D1" w:rsidRPr="00F87398">
        <w:rPr>
          <w:rFonts w:cs="Arial"/>
          <w:lang w:val="en-US"/>
        </w:rPr>
        <w:t>LTE</w:t>
      </w:r>
      <w:r w:rsidR="009213D1">
        <w:rPr>
          <w:rFonts w:cs="Arial"/>
          <w:lang w:val="en-US"/>
        </w:rPr>
        <w:t xml:space="preserve">NR Radio Measurements </w:t>
      </w:r>
      <w:r w:rsidR="009213D1" w:rsidRPr="00F87398">
        <w:rPr>
          <w:rFonts w:cs="Arial"/>
          <w:lang w:val="en-US"/>
        </w:rPr>
        <w:t xml:space="preserve">Log </w:t>
      </w:r>
      <w:r w:rsidRPr="00F87398">
        <w:rPr>
          <w:rFonts w:cs="Arial"/>
          <w:lang w:val="en-US"/>
        </w:rPr>
        <w:t>file</w:t>
      </w:r>
      <w:r w:rsidR="00B13110">
        <w:rPr>
          <w:rFonts w:cs="Arial"/>
          <w:lang w:val="en-US"/>
        </w:rPr>
        <w:t xml:space="preserve"> </w:t>
      </w:r>
      <w:r w:rsidR="00B13110" w:rsidRPr="00B24155">
        <w:rPr>
          <w:rFonts w:cs="Arial"/>
          <w:color w:val="000000" w:themeColor="text1"/>
          <w:lang w:val="en-US"/>
        </w:rPr>
        <w:t>compute</w:t>
      </w:r>
      <w:r w:rsidRPr="00B24155">
        <w:rPr>
          <w:rFonts w:cs="Arial"/>
          <w:color w:val="000000" w:themeColor="text1"/>
          <w:lang w:val="en-US"/>
        </w:rPr>
        <w:t xml:space="preserve"> Eigen values</w:t>
      </w:r>
      <w:r w:rsidR="00B13110" w:rsidRPr="00B24155">
        <w:rPr>
          <w:rFonts w:cs="Arial"/>
          <w:color w:val="000000" w:themeColor="text1"/>
          <w:lang w:val="en-US"/>
        </w:rPr>
        <w:t xml:space="preserve"> (Linear Beamforming Gain)</w:t>
      </w:r>
      <w:r w:rsidRPr="00B24155">
        <w:rPr>
          <w:rFonts w:cs="Arial"/>
          <w:color w:val="000000" w:themeColor="text1"/>
          <w:lang w:val="en-US"/>
        </w:rPr>
        <w:t xml:space="preserve"> f</w:t>
      </w:r>
      <w:r w:rsidR="00B13110" w:rsidRPr="00B24155">
        <w:rPr>
          <w:rFonts w:cs="Arial"/>
          <w:color w:val="000000" w:themeColor="text1"/>
          <w:lang w:val="en-US"/>
        </w:rPr>
        <w:t>o</w:t>
      </w:r>
      <w:r w:rsidRPr="00B24155">
        <w:rPr>
          <w:rFonts w:cs="Arial"/>
          <w:color w:val="000000" w:themeColor="text1"/>
          <w:lang w:val="en-US"/>
        </w:rPr>
        <w:t xml:space="preserve">r </w:t>
      </w:r>
      <w:r w:rsidR="00B13110" w:rsidRPr="00B24155">
        <w:rPr>
          <w:rFonts w:cs="Arial"/>
          <w:color w:val="000000" w:themeColor="text1"/>
          <w:lang w:val="en-US"/>
        </w:rPr>
        <w:t xml:space="preserve">all layers, </w:t>
      </w:r>
      <w:r w:rsidR="00C0033F" w:rsidRPr="00B24155">
        <w:rPr>
          <w:rFonts w:cs="Arial"/>
          <w:color w:val="000000" w:themeColor="text1"/>
          <w:lang w:val="en-US"/>
        </w:rPr>
        <w:t>L</w:t>
      </w:r>
      <w:r w:rsidRPr="00B24155">
        <w:rPr>
          <w:rFonts w:cs="Arial"/>
          <w:color w:val="000000" w:themeColor="text1"/>
          <w:lang w:val="en-US"/>
        </w:rPr>
        <w:t>ayer Id 1 to Layer Id 16.</w:t>
      </w:r>
    </w:p>
    <w:p w14:paraId="1D9BD55A" w14:textId="18B53FED" w:rsidR="005E4AA7" w:rsidRPr="00C0033F" w:rsidRDefault="005E4AA7" w:rsidP="00752F88">
      <w:pPr>
        <w:pStyle w:val="ListParagraph"/>
        <w:numPr>
          <w:ilvl w:val="1"/>
          <w:numId w:val="1"/>
        </w:numPr>
        <w:spacing w:after="0" w:line="360" w:lineRule="auto"/>
        <w:ind w:left="450" w:hanging="450"/>
        <w:jc w:val="both"/>
        <w:rPr>
          <w:rFonts w:cs="Arial"/>
          <w:lang w:val="en-US"/>
        </w:rPr>
      </w:pPr>
      <w:r w:rsidRPr="00C0033F">
        <w:rPr>
          <w:rFonts w:cs="Arial"/>
          <w:lang w:val="en-US"/>
        </w:rPr>
        <w:t xml:space="preserve">Select the eigen values in Beamforming Gain column </w:t>
      </w:r>
      <w:r w:rsidR="00C0033F">
        <w:rPr>
          <w:rFonts w:cs="Arial"/>
          <w:lang w:val="en-US"/>
        </w:rPr>
        <w:t>and</w:t>
      </w:r>
      <w:r w:rsidRPr="00C0033F">
        <w:rPr>
          <w:rFonts w:cs="Arial"/>
          <w:lang w:val="en-US"/>
        </w:rPr>
        <w:t xml:space="preserve"> copy </w:t>
      </w:r>
      <w:r w:rsidR="00CC3689" w:rsidRPr="00C0033F">
        <w:rPr>
          <w:rFonts w:cs="Arial"/>
          <w:lang w:val="en-US"/>
        </w:rPr>
        <w:t xml:space="preserve">all </w:t>
      </w:r>
      <w:r w:rsidRPr="00C0033F">
        <w:rPr>
          <w:rFonts w:cs="Arial"/>
          <w:lang w:val="en-US"/>
        </w:rPr>
        <w:t xml:space="preserve">the </w:t>
      </w:r>
      <w:r w:rsidR="00CC3689" w:rsidRPr="00C0033F">
        <w:rPr>
          <w:rFonts w:cs="Arial"/>
          <w:lang w:val="en-US"/>
        </w:rPr>
        <w:t>values.</w:t>
      </w:r>
    </w:p>
    <w:p w14:paraId="50550AF4" w14:textId="46B4BC05" w:rsidR="00CC3689" w:rsidRPr="00F87398"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Create a new file in MATLAB. Create an array </w:t>
      </w:r>
      <w:proofErr w:type="spellStart"/>
      <w:r w:rsidRPr="00F87398">
        <w:rPr>
          <w:rFonts w:cs="Arial"/>
          <w:lang w:val="en-US"/>
        </w:rPr>
        <w:t>Eigen_value_array</w:t>
      </w:r>
      <w:proofErr w:type="spellEnd"/>
      <w:r w:rsidRPr="00F87398">
        <w:rPr>
          <w:rFonts w:cs="Arial"/>
          <w:lang w:val="en-US"/>
        </w:rPr>
        <w:t xml:space="preserve"> and paste </w:t>
      </w:r>
      <w:r w:rsidR="00C0033F">
        <w:rPr>
          <w:rFonts w:cs="Arial"/>
          <w:lang w:val="en-US"/>
        </w:rPr>
        <w:t xml:space="preserve">the </w:t>
      </w:r>
      <w:r w:rsidRPr="00F87398">
        <w:rPr>
          <w:rFonts w:cs="Arial"/>
          <w:lang w:val="en-US"/>
        </w:rPr>
        <w:t>copied values from the 5G parameter log csv file as shown.</w:t>
      </w:r>
    </w:p>
    <w:p w14:paraId="4B5EAEA1" w14:textId="2CF74454" w:rsidR="00CC3689" w:rsidRPr="00F87398" w:rsidRDefault="00CC3689" w:rsidP="006613F2">
      <w:pPr>
        <w:pStyle w:val="ListParagraph"/>
        <w:spacing w:after="0" w:line="360" w:lineRule="auto"/>
        <w:ind w:left="450"/>
        <w:jc w:val="both"/>
        <w:rPr>
          <w:rFonts w:cs="Arial"/>
          <w:lang w:val="en-US"/>
        </w:rPr>
      </w:pPr>
      <w:proofErr w:type="spellStart"/>
      <w:r w:rsidRPr="00F87398">
        <w:rPr>
          <w:rFonts w:cs="Arial"/>
          <w:lang w:val="en-US"/>
        </w:rPr>
        <w:t>Eigen_value_array</w:t>
      </w:r>
      <w:proofErr w:type="spellEnd"/>
      <w:r w:rsidRPr="00F87398">
        <w:rPr>
          <w:rFonts w:cs="Arial"/>
          <w:lang w:val="en-US"/>
        </w:rPr>
        <w:t xml:space="preserve"> = [ev1</w:t>
      </w:r>
    </w:p>
    <w:p w14:paraId="44485504" w14:textId="308B384F"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ev2</w:t>
      </w:r>
    </w:p>
    <w:p w14:paraId="0098D210" w14:textId="70C2581D"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
    <w:p w14:paraId="2303DED6" w14:textId="6ABB401A"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roofErr w:type="spellStart"/>
      <w:r w:rsidRPr="00F87398">
        <w:rPr>
          <w:rFonts w:cs="Arial"/>
          <w:lang w:val="en-US"/>
        </w:rPr>
        <w:t>evN</w:t>
      </w:r>
      <w:proofErr w:type="spellEnd"/>
      <w:proofErr w:type="gramStart"/>
      <w:r w:rsidRPr="00F87398">
        <w:rPr>
          <w:rFonts w:cs="Arial"/>
          <w:lang w:val="en-US"/>
        </w:rPr>
        <w:t>];</w:t>
      </w:r>
      <w:proofErr w:type="gramEnd"/>
    </w:p>
    <w:p w14:paraId="6CA24B0D" w14:textId="19C628B5" w:rsidR="001235D8" w:rsidRPr="003E13D9"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Use below MATLAB code to plot the </w:t>
      </w:r>
      <w:r w:rsidR="009B515B" w:rsidRPr="00F87398">
        <w:rPr>
          <w:rFonts w:cs="Arial"/>
          <w:lang w:val="en-US"/>
        </w:rPr>
        <w:t xml:space="preserve">MP distribution </w:t>
      </w:r>
      <w:r w:rsidRPr="00F87398">
        <w:rPr>
          <w:rFonts w:cs="Arial"/>
          <w:lang w:val="en-US"/>
        </w:rPr>
        <w:t xml:space="preserve">function </w:t>
      </w:r>
      <w:r w:rsidR="009B515B" w:rsidRPr="00F87398">
        <w:rPr>
          <w:rFonts w:cs="Arial"/>
          <w:lang w:val="en-US"/>
        </w:rPr>
        <w:t>along with the normalized histogram.</w:t>
      </w:r>
    </w:p>
    <w:p w14:paraId="2D53755C" w14:textId="77777777" w:rsidR="00BA75E3" w:rsidRDefault="001235D8" w:rsidP="006613F2">
      <w:pPr>
        <w:pStyle w:val="ListParagraph"/>
        <w:spacing w:after="0" w:line="360" w:lineRule="auto"/>
        <w:ind w:left="450"/>
        <w:jc w:val="both"/>
        <w:rPr>
          <w:rFonts w:cs="Arial"/>
          <w:lang w:val="en-US"/>
        </w:rPr>
      </w:pPr>
      <w:r w:rsidRPr="00F87398">
        <w:rPr>
          <w:rFonts w:cs="Arial"/>
          <w:lang w:val="en-US"/>
        </w:rPr>
        <w:t xml:space="preserve">For the MP distribution function, the x varies from 0.418 to 1.832 in steps of 0.001. </w:t>
      </w:r>
    </w:p>
    <w:p w14:paraId="7BED3AC3" w14:textId="77777777" w:rsidR="00081F20" w:rsidRDefault="00081F20" w:rsidP="00081F20">
      <w:pPr>
        <w:pStyle w:val="ListParagraph"/>
        <w:pBdr>
          <w:bottom w:val="single" w:sz="6" w:space="1" w:color="auto"/>
        </w:pBdr>
        <w:spacing w:after="0" w:line="360" w:lineRule="auto"/>
        <w:ind w:left="0"/>
        <w:jc w:val="both"/>
        <w:rPr>
          <w:rFonts w:cs="Arial"/>
          <w:lang w:val="en-US"/>
        </w:rPr>
      </w:pPr>
    </w:p>
    <w:p w14:paraId="10EC8DD2" w14:textId="77777777" w:rsidR="00081F20" w:rsidRPr="00081F20" w:rsidRDefault="00081F20" w:rsidP="00081F20">
      <w:pPr>
        <w:pStyle w:val="ListParagraph"/>
        <w:spacing w:after="0" w:line="360" w:lineRule="auto"/>
        <w:ind w:left="0"/>
        <w:jc w:val="both"/>
        <w:rPr>
          <w:rFonts w:cs="Arial"/>
          <w:lang w:val="en-US"/>
        </w:rPr>
      </w:pPr>
    </w:p>
    <w:p w14:paraId="71B4F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x = 0.418:0.001:</w:t>
      </w:r>
      <w:proofErr w:type="gramStart"/>
      <w:r w:rsidRPr="00081F20">
        <w:rPr>
          <w:rFonts w:cs="Arial"/>
          <w:lang w:val="en-US"/>
        </w:rPr>
        <w:t>1.832;</w:t>
      </w:r>
      <w:proofErr w:type="gramEnd"/>
    </w:p>
    <w:p w14:paraId="45870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y = (1.27324./x</w:t>
      </w:r>
      <w:proofErr w:type="gramStart"/>
      <w:r w:rsidRPr="00081F20">
        <w:rPr>
          <w:rFonts w:cs="Arial"/>
          <w:lang w:val="en-US"/>
        </w:rPr>
        <w:t>).*</w:t>
      </w:r>
      <w:proofErr w:type="gramEnd"/>
      <w:r w:rsidRPr="00081F20">
        <w:rPr>
          <w:rFonts w:cs="Arial"/>
          <w:lang w:val="en-US"/>
        </w:rPr>
        <w:t>sqrt(0.5 - (x-9/8).^2);</w:t>
      </w:r>
    </w:p>
    <w:p w14:paraId="6736B3E1"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 xml:space="preserve">hold </w:t>
      </w:r>
      <w:proofErr w:type="gramStart"/>
      <w:r w:rsidRPr="00081F20">
        <w:rPr>
          <w:rFonts w:cs="Arial"/>
          <w:lang w:val="en-US"/>
        </w:rPr>
        <w:t>on;</w:t>
      </w:r>
      <w:proofErr w:type="gramEnd"/>
    </w:p>
    <w:p w14:paraId="389F9ECC"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plot(</w:t>
      </w:r>
      <w:proofErr w:type="spellStart"/>
      <w:proofErr w:type="gramStart"/>
      <w:r w:rsidRPr="00081F20">
        <w:rPr>
          <w:rFonts w:cs="Arial"/>
          <w:lang w:val="en-US"/>
        </w:rPr>
        <w:t>x,y</w:t>
      </w:r>
      <w:proofErr w:type="spellEnd"/>
      <w:proofErr w:type="gramEnd"/>
      <w:r w:rsidRPr="00081F20">
        <w:rPr>
          <w:rFonts w:cs="Arial"/>
          <w:lang w:val="en-US"/>
        </w:rPr>
        <w:t>);</w:t>
      </w:r>
    </w:p>
    <w:p w14:paraId="5E9BCCB4" w14:textId="77777777" w:rsidR="00081F20" w:rsidRPr="00081F20" w:rsidRDefault="00081F20" w:rsidP="00081F20">
      <w:pPr>
        <w:pStyle w:val="ListParagraph"/>
        <w:spacing w:after="0" w:line="360" w:lineRule="auto"/>
        <w:ind w:left="990"/>
        <w:jc w:val="both"/>
        <w:rPr>
          <w:rFonts w:cs="Arial"/>
          <w:lang w:val="en-US"/>
        </w:rPr>
      </w:pPr>
      <w:proofErr w:type="gramStart"/>
      <w:r w:rsidRPr="00081F20">
        <w:rPr>
          <w:rFonts w:cs="Arial"/>
          <w:lang w:val="en-US"/>
        </w:rPr>
        <w:t>histogram(</w:t>
      </w:r>
      <w:proofErr w:type="spellStart"/>
      <w:proofErr w:type="gramEnd"/>
      <w:r w:rsidRPr="00081F20">
        <w:rPr>
          <w:rFonts w:cs="Arial"/>
          <w:lang w:val="en-US"/>
        </w:rPr>
        <w:t>Eigen_value_array</w:t>
      </w:r>
      <w:proofErr w:type="spellEnd"/>
      <w:r w:rsidRPr="00081F20">
        <w:rPr>
          <w:rFonts w:cs="Arial"/>
          <w:lang w:val="en-US"/>
        </w:rPr>
        <w:t xml:space="preserve"> /128,'Normalization','pdf');</w:t>
      </w:r>
    </w:p>
    <w:p w14:paraId="1A08F201" w14:textId="77777777" w:rsidR="00081F20" w:rsidRPr="00081F20" w:rsidRDefault="00081F20" w:rsidP="00081F20">
      <w:pPr>
        <w:pStyle w:val="ListParagraph"/>
        <w:spacing w:after="0" w:line="360" w:lineRule="auto"/>
        <w:ind w:left="990"/>
        <w:jc w:val="both"/>
      </w:pPr>
      <w:r w:rsidRPr="00081F20">
        <w:rPr>
          <w:rFonts w:cs="Arial"/>
          <w:lang w:val="en-US"/>
        </w:rPr>
        <w:t xml:space="preserve">hold </w:t>
      </w:r>
      <w:proofErr w:type="gramStart"/>
      <w:r w:rsidRPr="00081F20">
        <w:rPr>
          <w:rFonts w:cs="Arial"/>
          <w:lang w:val="en-US"/>
        </w:rPr>
        <w:t>off;</w:t>
      </w:r>
      <w:proofErr w:type="gramEnd"/>
    </w:p>
    <w:p w14:paraId="4DF938F9" w14:textId="77777777" w:rsidR="00081F20" w:rsidRDefault="00081F20" w:rsidP="00081F20">
      <w:pPr>
        <w:pBdr>
          <w:bottom w:val="single" w:sz="6" w:space="1" w:color="auto"/>
        </w:pBdr>
        <w:spacing w:after="0" w:line="360" w:lineRule="auto"/>
        <w:jc w:val="both"/>
        <w:rPr>
          <w:lang w:val="en-US"/>
        </w:rPr>
      </w:pPr>
    </w:p>
    <w:p w14:paraId="2F6FB884" w14:textId="77777777" w:rsidR="00081F20" w:rsidRDefault="00081F20" w:rsidP="00081F20">
      <w:pPr>
        <w:spacing w:after="0" w:line="360" w:lineRule="auto"/>
        <w:jc w:val="both"/>
        <w:rPr>
          <w:lang w:val="en-US"/>
        </w:rPr>
      </w:pPr>
    </w:p>
    <w:p w14:paraId="373F9B03" w14:textId="6900AA99" w:rsidR="00081F20" w:rsidRPr="00081F20" w:rsidRDefault="00081F20" w:rsidP="00081F20">
      <w:pPr>
        <w:pStyle w:val="Caption"/>
        <w:jc w:val="center"/>
        <w:rPr>
          <w:rFonts w:cs="Arial"/>
          <w:i w:val="0"/>
          <w:iCs w:val="0"/>
          <w:color w:val="auto"/>
          <w:sz w:val="24"/>
          <w:szCs w:val="24"/>
        </w:rPr>
      </w:pPr>
      <w:r w:rsidRPr="00081F20">
        <w:rPr>
          <w:i w:val="0"/>
          <w:iCs w:val="0"/>
          <w:color w:val="auto"/>
        </w:rPr>
        <w:t xml:space="preserve">Program </w:t>
      </w:r>
      <w:r w:rsidRPr="00081F20">
        <w:rPr>
          <w:i w:val="0"/>
          <w:iCs w:val="0"/>
          <w:color w:val="auto"/>
        </w:rPr>
        <w:fldChar w:fldCharType="begin"/>
      </w:r>
      <w:r w:rsidRPr="00081F20">
        <w:rPr>
          <w:i w:val="0"/>
          <w:iCs w:val="0"/>
          <w:color w:val="auto"/>
        </w:rPr>
        <w:instrText xml:space="preserve"> SEQ Program \* ARABIC </w:instrText>
      </w:r>
      <w:r w:rsidRPr="00081F20">
        <w:rPr>
          <w:i w:val="0"/>
          <w:iCs w:val="0"/>
          <w:color w:val="auto"/>
        </w:rPr>
        <w:fldChar w:fldCharType="separate"/>
      </w:r>
      <w:r w:rsidR="00A863DD">
        <w:rPr>
          <w:i w:val="0"/>
          <w:iCs w:val="0"/>
          <w:noProof/>
          <w:color w:val="auto"/>
        </w:rPr>
        <w:t>2</w:t>
      </w:r>
      <w:r w:rsidRPr="00081F20">
        <w:rPr>
          <w:i w:val="0"/>
          <w:iCs w:val="0"/>
          <w:color w:val="auto"/>
        </w:rPr>
        <w:fldChar w:fldCharType="end"/>
      </w:r>
      <w:r w:rsidRPr="00081F20">
        <w:rPr>
          <w:i w:val="0"/>
          <w:iCs w:val="0"/>
          <w:color w:val="auto"/>
        </w:rPr>
        <w:t xml:space="preserve">: MATLAB code for plotting </w:t>
      </w:r>
      <w:r>
        <w:rPr>
          <w:i w:val="0"/>
          <w:iCs w:val="0"/>
          <w:color w:val="auto"/>
        </w:rPr>
        <w:t xml:space="preserve">the MP distribution for </w:t>
      </w:r>
      <m:oMath>
        <m:r>
          <w:rPr>
            <w:rFonts w:ascii="Cambria Math" w:hAnsi="Cambria Math"/>
            <w:color w:val="auto"/>
          </w:rPr>
          <m:t>y=</m:t>
        </m:r>
        <m:f>
          <m:fPr>
            <m:ctrlPr>
              <w:rPr>
                <w:rFonts w:ascii="Cambria Math" w:hAnsi="Cambria Math"/>
                <w:iCs w:val="0"/>
                <w:color w:val="auto"/>
              </w:rPr>
            </m:ctrlPr>
          </m:fPr>
          <m:num>
            <m:r>
              <w:rPr>
                <w:rFonts w:ascii="Cambria Math" w:hAnsi="Cambria Math"/>
                <w:color w:val="auto"/>
              </w:rPr>
              <m:t>1</m:t>
            </m:r>
          </m:num>
          <m:den>
            <m:r>
              <w:rPr>
                <w:rFonts w:ascii="Cambria Math" w:hAnsi="Cambria Math"/>
                <w:color w:val="auto"/>
              </w:rPr>
              <m:t>8</m:t>
            </m:r>
          </m:den>
        </m:f>
        <m:r>
          <w:rPr>
            <w:rFonts w:ascii="Cambria Math" w:hAnsi="Cambria Math"/>
            <w:color w:val="auto"/>
          </w:rPr>
          <m:t xml:space="preserve"> </m:t>
        </m:r>
      </m:oMath>
      <w:r>
        <w:rPr>
          <w:rFonts w:eastAsiaTheme="minorEastAsia"/>
          <w:i w:val="0"/>
          <w:iCs w:val="0"/>
          <w:color w:val="auto"/>
        </w:rPr>
        <w:t xml:space="preserve"> and pooled eigenvalues histogram</w:t>
      </w:r>
      <w:r w:rsidR="009D7AE4">
        <w:rPr>
          <w:rFonts w:eastAsiaTheme="minorEastAsia"/>
          <w:i w:val="0"/>
          <w:iCs w:val="0"/>
          <w:color w:val="auto"/>
        </w:rPr>
        <w:t xml:space="preserve">, from NetSim simulation </w:t>
      </w:r>
      <w:proofErr w:type="gramStart"/>
      <w:r w:rsidR="009D7AE4">
        <w:rPr>
          <w:rFonts w:eastAsiaTheme="minorEastAsia"/>
          <w:i w:val="0"/>
          <w:iCs w:val="0"/>
          <w:color w:val="auto"/>
        </w:rPr>
        <w:t>results</w:t>
      </w:r>
      <w:proofErr w:type="gramEnd"/>
    </w:p>
    <w:p w14:paraId="798C5575" w14:textId="77777777" w:rsidR="00BA75E3" w:rsidRDefault="00CA2C58" w:rsidP="006613F2">
      <w:pPr>
        <w:keepNext/>
        <w:spacing w:after="0" w:line="360" w:lineRule="auto"/>
        <w:jc w:val="both"/>
        <w:rPr>
          <w:lang w:val="en-US"/>
        </w:rPr>
      </w:pPr>
      <w:bookmarkStart w:id="16" w:name="_Toc93154089"/>
      <w:r w:rsidRPr="005F40BF">
        <w:rPr>
          <w:rStyle w:val="Heading2Char"/>
          <w:rFonts w:cs="Arial"/>
          <w:bCs/>
        </w:rPr>
        <w:lastRenderedPageBreak/>
        <w:t>Result:</w:t>
      </w:r>
      <w:bookmarkEnd w:id="16"/>
      <w:r w:rsidR="00CC3689" w:rsidRPr="00F87398">
        <w:rPr>
          <w:lang w:val="en-US"/>
        </w:rPr>
        <w:t xml:space="preserve">                 </w:t>
      </w:r>
    </w:p>
    <w:p w14:paraId="42989CD2" w14:textId="258C0CB1" w:rsidR="00BA75E3" w:rsidRDefault="00BA75E3" w:rsidP="006613F2">
      <w:pPr>
        <w:keepNext/>
        <w:spacing w:after="0" w:line="360" w:lineRule="auto"/>
        <w:jc w:val="both"/>
        <w:rPr>
          <w:lang w:val="en-US"/>
        </w:rPr>
      </w:pPr>
    </w:p>
    <w:p w14:paraId="3429885D" w14:textId="2FDE015F" w:rsidR="00BA75E3" w:rsidRDefault="006623E7" w:rsidP="00E63CA1">
      <w:pPr>
        <w:keepNext/>
        <w:spacing w:after="0" w:line="360" w:lineRule="auto"/>
        <w:jc w:val="center"/>
        <w:rPr>
          <w:rFonts w:cs="Arial"/>
        </w:rPr>
      </w:pPr>
      <w:r>
        <w:rPr>
          <w:rFonts w:cs="Arial"/>
          <w:noProof/>
        </w:rPr>
        <mc:AlternateContent>
          <mc:Choice Requires="wps">
            <w:drawing>
              <wp:anchor distT="0" distB="0" distL="114300" distR="114300" simplePos="0" relativeHeight="251686912" behindDoc="0" locked="0" layoutInCell="1" allowOverlap="1" wp14:anchorId="4DB7739D" wp14:editId="7D2CFCFF">
                <wp:simplePos x="0" y="0"/>
                <wp:positionH relativeFrom="column">
                  <wp:posOffset>4571340</wp:posOffset>
                </wp:positionH>
                <wp:positionV relativeFrom="paragraph">
                  <wp:posOffset>1353566</wp:posOffset>
                </wp:positionV>
                <wp:extent cx="1697127" cy="482804"/>
                <wp:effectExtent l="0" t="0" r="0" b="0"/>
                <wp:wrapNone/>
                <wp:docPr id="3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127" cy="482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7739D" id="_x0000_s1028" type="#_x0000_t202" style="position:absolute;left:0;text-align:left;margin-left:359.95pt;margin-top:106.6pt;width:133.65pt;height: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" filled="f" stroked="f">
                <v:textbo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v:textbox>
              </v:shape>
            </w:pict>
          </mc:Fallback>
        </mc:AlternateContent>
      </w:r>
      <w:r w:rsidR="008A1F23">
        <w:rPr>
          <w:rFonts w:cs="Arial"/>
          <w:noProof/>
        </w:rPr>
        <mc:AlternateContent>
          <mc:Choice Requires="wps">
            <w:drawing>
              <wp:anchor distT="0" distB="0" distL="114300" distR="114300" simplePos="0" relativeHeight="251684864" behindDoc="0" locked="0" layoutInCell="1" allowOverlap="1" wp14:anchorId="65495979" wp14:editId="4DB0C782">
                <wp:simplePos x="0" y="0"/>
                <wp:positionH relativeFrom="column">
                  <wp:posOffset>3672230</wp:posOffset>
                </wp:positionH>
                <wp:positionV relativeFrom="paragraph">
                  <wp:posOffset>125273</wp:posOffset>
                </wp:positionV>
                <wp:extent cx="2384400" cy="365760"/>
                <wp:effectExtent l="0" t="0" r="0" b="0"/>
                <wp:wrapNone/>
                <wp:docPr id="2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0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95979" id="_x0000_s1029" type="#_x0000_t202" style="position:absolute;left:0;text-align:left;margin-left:289.15pt;margin-top:9.85pt;width:187.75pt;height:2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" filled="f" stroked="f">
                <v:textbo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v:textbox>
              </v:shape>
            </w:pict>
          </mc:Fallback>
        </mc:AlternateContent>
      </w:r>
      <w:r w:rsidR="008A1F23">
        <w:rPr>
          <w:noProof/>
        </w:rPr>
        <mc:AlternateContent>
          <mc:Choice Requires="wps">
            <w:drawing>
              <wp:anchor distT="0" distB="0" distL="114300" distR="114300" simplePos="0" relativeHeight="251682816" behindDoc="0" locked="0" layoutInCell="1" allowOverlap="1" wp14:anchorId="3DE7772B" wp14:editId="794E2169">
                <wp:simplePos x="0" y="0"/>
                <wp:positionH relativeFrom="column">
                  <wp:posOffset>4242105</wp:posOffset>
                </wp:positionH>
                <wp:positionV relativeFrom="paragraph">
                  <wp:posOffset>1507490</wp:posOffset>
                </wp:positionV>
                <wp:extent cx="38095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809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24220" id="Straight Connector 2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34pt,118.7pt" to="364pt,1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" strokecolor="#4472c4 [3204]" strokeweight="1pt">
                <v:stroke joinstyle="miter"/>
              </v:line>
            </w:pict>
          </mc:Fallback>
        </mc:AlternateContent>
      </w:r>
      <w:r w:rsidR="008A1F23">
        <w:rPr>
          <w:noProof/>
        </w:rPr>
        <mc:AlternateContent>
          <mc:Choice Requires="wps">
            <w:drawing>
              <wp:anchor distT="4294967295" distB="4294967295" distL="114300" distR="114300" simplePos="0" relativeHeight="251681792" behindDoc="0" locked="0" layoutInCell="1" allowOverlap="1" wp14:anchorId="28F6E545" wp14:editId="3B81E6B4">
                <wp:simplePos x="0" y="0"/>
                <wp:positionH relativeFrom="column">
                  <wp:posOffset>3209620</wp:posOffset>
                </wp:positionH>
                <wp:positionV relativeFrom="paragraph">
                  <wp:posOffset>335915</wp:posOffset>
                </wp:positionV>
                <wp:extent cx="42545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noFill/>
                        <a:ln w="1270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E6BCACD" id="Straight Connector 23" o:spid="_x0000_s1026" style="position:absolute;flip:y;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75pt,26.45pt" to="286.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" strokecolor="#4472c4" strokeweight="1pt">
                <v:stroke joinstyle="miter"/>
                <o:lock v:ext="edit" shapetype="f"/>
              </v:line>
            </w:pict>
          </mc:Fallback>
        </mc:AlternateContent>
      </w:r>
      <w:r w:rsidR="008A1F23">
        <w:rPr>
          <w:noProof/>
        </w:rPr>
        <mc:AlternateContent>
          <mc:Choice Requires="wps">
            <w:drawing>
              <wp:anchor distT="0" distB="0" distL="114300" distR="114300" simplePos="0" relativeHeight="251679744" behindDoc="0" locked="0" layoutInCell="1" allowOverlap="1" wp14:anchorId="1A7A6789" wp14:editId="4828AB60">
                <wp:simplePos x="0" y="0"/>
                <wp:positionH relativeFrom="rightMargin">
                  <wp:posOffset>-1949196</wp:posOffset>
                </wp:positionH>
                <wp:positionV relativeFrom="paragraph">
                  <wp:posOffset>1507566</wp:posOffset>
                </wp:positionV>
                <wp:extent cx="466649" cy="554127"/>
                <wp:effectExtent l="38100" t="0" r="29210" b="5588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2491B1E" id="Straight Arrow Connector 20" o:spid="_x0000_s1026" type="#_x0000_t32" style="position:absolute;margin-left:-153.5pt;margin-top:118.7pt;width:36.75pt;height:43.65pt;flip:x;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mc:AlternateContent>
          <mc:Choice Requires="wps">
            <w:drawing>
              <wp:anchor distT="0" distB="0" distL="114300" distR="114300" simplePos="0" relativeHeight="251677696" behindDoc="0" locked="0" layoutInCell="1" allowOverlap="1" wp14:anchorId="541B2D08" wp14:editId="29DC7CF5">
                <wp:simplePos x="0" y="0"/>
                <wp:positionH relativeFrom="rightMargin">
                  <wp:posOffset>-2972157</wp:posOffset>
                </wp:positionH>
                <wp:positionV relativeFrom="paragraph">
                  <wp:posOffset>330097</wp:posOffset>
                </wp:positionV>
                <wp:extent cx="466649" cy="554127"/>
                <wp:effectExtent l="38100" t="0" r="29210" b="5588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492BF8A" id="Straight Arrow Connector 19" o:spid="_x0000_s1026" type="#_x0000_t32" style="position:absolute;margin-left:-234.05pt;margin-top:26pt;width:36.75pt;height:43.65pt;flip:x;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w:drawing>
          <wp:inline distT="0" distB="0" distL="0" distR="0" wp14:anchorId="16B49E49" wp14:editId="0E87A004">
            <wp:extent cx="4106825" cy="3206924"/>
            <wp:effectExtent l="0" t="0" r="8255"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25"/>
                    <a:stretch>
                      <a:fillRect/>
                    </a:stretch>
                  </pic:blipFill>
                  <pic:spPr>
                    <a:xfrm>
                      <a:off x="0" y="0"/>
                      <a:ext cx="4113802" cy="3212373"/>
                    </a:xfrm>
                    <a:prstGeom prst="rect">
                      <a:avLst/>
                    </a:prstGeom>
                  </pic:spPr>
                </pic:pic>
              </a:graphicData>
            </a:graphic>
          </wp:inline>
        </w:drawing>
      </w:r>
    </w:p>
    <w:p w14:paraId="0B49D4E3" w14:textId="592E9FD1" w:rsidR="00293BBA"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00A863DD">
        <w:rPr>
          <w:rFonts w:cs="Arial"/>
          <w:i w:val="0"/>
          <w:iCs w:val="0"/>
          <w:noProof/>
          <w:color w:val="auto"/>
        </w:rPr>
        <w:t>17</w:t>
      </w:r>
      <w:r w:rsidRPr="00B24155">
        <w:rPr>
          <w:rFonts w:cs="Arial"/>
          <w:i w:val="0"/>
          <w:iCs w:val="0"/>
          <w:color w:val="auto"/>
        </w:rPr>
        <w:fldChar w:fldCharType="end"/>
      </w:r>
      <w:r w:rsidRPr="00B24155">
        <w:rPr>
          <w:rFonts w:cs="Arial"/>
          <w:i w:val="0"/>
          <w:iCs w:val="0"/>
          <w:color w:val="auto"/>
        </w:rPr>
        <w:t xml:space="preserve">: </w:t>
      </w:r>
      <w:r w:rsidRPr="00E63CA1">
        <w:rPr>
          <w:rFonts w:cs="Arial"/>
          <w:i w:val="0"/>
          <w:iCs w:val="0"/>
          <w:color w:val="auto"/>
        </w:rPr>
        <w:t xml:space="preserve">NetSim Results vs. Marchenko-Pasteur distribution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E63CA1">
        <w:rPr>
          <w:rFonts w:cs="Arial"/>
          <w:i w:val="0"/>
          <w:iCs w:val="0"/>
          <w:color w:val="auto"/>
        </w:rPr>
        <w:t xml:space="preserve"> and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=128</m:t>
        </m:r>
      </m:oMath>
    </w:p>
    <w:sdt>
      <w:sdtPr>
        <w:rPr>
          <w:rFonts w:eastAsiaTheme="minorHAnsi" w:cstheme="minorBidi"/>
          <w:b w:val="0"/>
          <w:bCs w:val="0"/>
          <w:color w:val="auto"/>
          <w:sz w:val="22"/>
          <w:szCs w:val="22"/>
          <w:lang w:val="en-IN"/>
        </w:rPr>
        <w:id w:val="1779909199"/>
        <w:docPartObj>
          <w:docPartGallery w:val="Bibliographies"/>
          <w:docPartUnique/>
        </w:docPartObj>
      </w:sdtPr>
      <w:sdtEndPr/>
      <w:sdtContent>
        <w:p w14:paraId="6992403F" w14:textId="7A414548" w:rsidR="00A930F8" w:rsidRPr="00AC3BF3" w:rsidRDefault="00A930F8">
          <w:pPr>
            <w:pStyle w:val="Heading1"/>
            <w:rPr>
              <w:rStyle w:val="Heading2Char"/>
              <w:b/>
              <w:bCs w:val="0"/>
            </w:rPr>
          </w:pPr>
          <w:r w:rsidRPr="00AC3BF3">
            <w:rPr>
              <w:rStyle w:val="Heading2Char"/>
              <w:b/>
              <w:bCs w:val="0"/>
            </w:rPr>
            <w:t>References</w:t>
          </w:r>
        </w:p>
        <w:p w14:paraId="165C0859" w14:textId="77777777" w:rsidR="00A930F8" w:rsidRPr="00A930F8" w:rsidRDefault="00A930F8" w:rsidP="00A930F8">
          <w:pPr>
            <w:rPr>
              <w:lang w:val="en-US"/>
            </w:rPr>
          </w:pPr>
        </w:p>
        <w:sdt>
          <w:sdtPr>
            <w:id w:val="-573587230"/>
            <w:bibliography/>
          </w:sdtPr>
          <w:sdtEndPr/>
          <w:sdtContent>
            <w:p w14:paraId="0830D727" w14:textId="1F929A8F" w:rsidR="00A930F8" w:rsidRDefault="00A930F8" w:rsidP="00A930F8">
              <w:pPr>
                <w:pStyle w:val="Bibliography"/>
                <w:numPr>
                  <w:ilvl w:val="1"/>
                  <w:numId w:val="36"/>
                </w:numPr>
                <w:tabs>
                  <w:tab w:val="clear" w:pos="720"/>
                  <w:tab w:val="num" w:pos="426"/>
                </w:tabs>
                <w:ind w:left="426" w:hanging="426"/>
                <w:rPr>
                  <w:noProof/>
                  <w:sz w:val="24"/>
                  <w:szCs w:val="24"/>
                  <w:lang w:val="en-US"/>
                </w:rPr>
              </w:pPr>
              <w:r>
                <w:fldChar w:fldCharType="begin"/>
              </w:r>
              <w:r>
                <w:instrText xml:space="preserve"> BIBLIOGRAPHY </w:instrText>
              </w:r>
              <w:r>
                <w:fldChar w:fldCharType="separate"/>
              </w:r>
              <w:r>
                <w:rPr>
                  <w:noProof/>
                  <w:lang w:val="en-US"/>
                </w:rPr>
                <w:t xml:space="preserve">Edelman, A. (1988). Eigenvalues and Condition Numbers of Random Matrices. </w:t>
              </w:r>
              <w:r>
                <w:rPr>
                  <w:i/>
                  <w:iCs/>
                  <w:noProof/>
                  <w:lang w:val="en-US"/>
                </w:rPr>
                <w:t>SIAM Journal on Matrix Analysis and Applications</w:t>
              </w:r>
              <w:r>
                <w:rPr>
                  <w:noProof/>
                  <w:lang w:val="en-US"/>
                </w:rPr>
                <w:t>, 543-560.</w:t>
              </w:r>
            </w:p>
            <w:p w14:paraId="2AB798BD" w14:textId="2B41114B" w:rsidR="00A930F8" w:rsidRDefault="00A930F8" w:rsidP="00A930F8">
              <w:r>
                <w:rPr>
                  <w:b/>
                  <w:bCs/>
                  <w:noProof/>
                </w:rPr>
                <w:fldChar w:fldCharType="end"/>
              </w:r>
            </w:p>
          </w:sdtContent>
        </w:sdt>
      </w:sdtContent>
    </w:sdt>
    <w:p w14:paraId="271DE874" w14:textId="77777777" w:rsidR="00DF5659" w:rsidRPr="00F87398" w:rsidRDefault="00DF5659" w:rsidP="006613F2">
      <w:pPr>
        <w:spacing w:after="0" w:line="360" w:lineRule="auto"/>
        <w:jc w:val="both"/>
        <w:rPr>
          <w:lang w:val="en-US"/>
        </w:rPr>
      </w:pPr>
    </w:p>
    <w:sectPr w:rsidR="00DF5659" w:rsidRPr="00F873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12AFE" w14:textId="77777777" w:rsidR="00FA001C" w:rsidRDefault="00FA001C" w:rsidP="003C759F">
      <w:pPr>
        <w:spacing w:after="0" w:line="240" w:lineRule="auto"/>
      </w:pPr>
      <w:r>
        <w:separator/>
      </w:r>
    </w:p>
  </w:endnote>
  <w:endnote w:type="continuationSeparator" w:id="0">
    <w:p w14:paraId="4452B315" w14:textId="77777777" w:rsidR="00FA001C" w:rsidRDefault="00FA001C"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TI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4256E" w14:textId="77777777" w:rsidR="00FA001C" w:rsidRDefault="00FA001C" w:rsidP="003C759F">
      <w:pPr>
        <w:spacing w:after="0" w:line="240" w:lineRule="auto"/>
      </w:pPr>
      <w:r>
        <w:separator/>
      </w:r>
    </w:p>
  </w:footnote>
  <w:footnote w:type="continuationSeparator" w:id="0">
    <w:p w14:paraId="113C4B81" w14:textId="77777777" w:rsidR="00FA001C" w:rsidRDefault="00FA001C" w:rsidP="003C759F">
      <w:pPr>
        <w:spacing w:after="0" w:line="240" w:lineRule="auto"/>
      </w:pPr>
      <w:r>
        <w:continuationSeparator/>
      </w:r>
    </w:p>
  </w:footnote>
  <w:footnote w:id="1">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w:t>
      </w:r>
      <w:r w:rsidRPr="00493EE6">
        <w:rPr>
          <w:rFonts w:cs="Arial"/>
          <w:sz w:val="18"/>
          <w:szCs w:val="18"/>
          <w:lang w:val="en-US"/>
        </w:rPr>
        <w:t>time</w:t>
      </w:r>
      <w:r w:rsidRPr="002F42CB">
        <w:rPr>
          <w:rFonts w:cs="Arial"/>
          <w:sz w:val="18"/>
          <w:szCs w:val="18"/>
          <w:lang w:val="en-US"/>
        </w:rPr>
        <w:t xml:space="preserv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F4269B"/>
    <w:multiLevelType w:val="hybridMultilevel"/>
    <w:tmpl w:val="E96ED53C"/>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0ED230E6"/>
    <w:multiLevelType w:val="hybridMultilevel"/>
    <w:tmpl w:val="7ECCC670"/>
    <w:lvl w:ilvl="0" w:tplc="6B760902">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51488"/>
    <w:multiLevelType w:val="hybridMultilevel"/>
    <w:tmpl w:val="96F26D66"/>
    <w:lvl w:ilvl="0" w:tplc="48F089E6">
      <w:start w:val="1"/>
      <w:numFmt w:val="low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083C38"/>
    <w:multiLevelType w:val="hybridMultilevel"/>
    <w:tmpl w:val="6BBA3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187E5F"/>
    <w:multiLevelType w:val="multilevel"/>
    <w:tmpl w:val="CC36B126"/>
    <w:lvl w:ilvl="0">
      <w:start w:val="1"/>
      <w:numFmt w:val="decimal"/>
      <w:lvlText w:val="%1."/>
      <w:lvlJc w:val="left"/>
      <w:pPr>
        <w:ind w:left="360" w:hanging="360"/>
      </w:pPr>
      <w:rPr>
        <w:rFonts w:hint="default"/>
      </w:rPr>
    </w:lvl>
    <w:lvl w:ilvl="1">
      <w:start w:val="1"/>
      <w:numFmt w:val="decimal"/>
      <w:isLgl/>
      <w:lvlText w:val="%1.%2"/>
      <w:lvlJc w:val="left"/>
      <w:pPr>
        <w:ind w:left="1494" w:hanging="720"/>
      </w:pPr>
      <w:rPr>
        <w:rFonts w:hint="default"/>
      </w:rPr>
    </w:lvl>
    <w:lvl w:ilvl="2">
      <w:start w:val="1"/>
      <w:numFmt w:val="decimal"/>
      <w:isLgl/>
      <w:lvlText w:val="%1.%2.%3"/>
      <w:lvlJc w:val="left"/>
      <w:pPr>
        <w:ind w:left="2268" w:hanging="720"/>
      </w:pPr>
      <w:rPr>
        <w:rFonts w:hint="default"/>
      </w:rPr>
    </w:lvl>
    <w:lvl w:ilvl="3">
      <w:start w:val="1"/>
      <w:numFmt w:val="decimal"/>
      <w:isLgl/>
      <w:lvlText w:val="%1.%2.%3.%4"/>
      <w:lvlJc w:val="left"/>
      <w:pPr>
        <w:ind w:left="3402" w:hanging="1080"/>
      </w:pPr>
      <w:rPr>
        <w:rFonts w:hint="default"/>
      </w:rPr>
    </w:lvl>
    <w:lvl w:ilvl="4">
      <w:start w:val="1"/>
      <w:numFmt w:val="decimal"/>
      <w:isLgl/>
      <w:lvlText w:val="%1.%2.%3.%4.%5"/>
      <w:lvlJc w:val="left"/>
      <w:pPr>
        <w:ind w:left="4176" w:hanging="108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444" w:hanging="1800"/>
      </w:pPr>
      <w:rPr>
        <w:rFonts w:hint="default"/>
      </w:rPr>
    </w:lvl>
    <w:lvl w:ilvl="7">
      <w:start w:val="1"/>
      <w:numFmt w:val="decimal"/>
      <w:isLgl/>
      <w:lvlText w:val="%1.%2.%3.%4.%5.%6.%7.%8"/>
      <w:lvlJc w:val="left"/>
      <w:pPr>
        <w:ind w:left="7218" w:hanging="1800"/>
      </w:pPr>
      <w:rPr>
        <w:rFonts w:hint="default"/>
      </w:rPr>
    </w:lvl>
    <w:lvl w:ilvl="8">
      <w:start w:val="1"/>
      <w:numFmt w:val="decimal"/>
      <w:isLgl/>
      <w:lvlText w:val="%1.%2.%3.%4.%5.%6.%7.%8.%9"/>
      <w:lvlJc w:val="left"/>
      <w:pPr>
        <w:ind w:left="8352" w:hanging="2160"/>
      </w:pPr>
      <w:rPr>
        <w:rFonts w:hint="default"/>
      </w:rPr>
    </w:lvl>
  </w:abstractNum>
  <w:abstractNum w:abstractNumId="10" w15:restartNumberingAfterBreak="0">
    <w:nsid w:val="2E4F4DD3"/>
    <w:multiLevelType w:val="multilevel"/>
    <w:tmpl w:val="AC9C71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83458D3"/>
    <w:multiLevelType w:val="multilevel"/>
    <w:tmpl w:val="B81EEA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C331C4"/>
    <w:multiLevelType w:val="hybridMultilevel"/>
    <w:tmpl w:val="1C6EFF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8F72E5"/>
    <w:multiLevelType w:val="multilevel"/>
    <w:tmpl w:val="1D06F3D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B94C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6100B7"/>
    <w:multiLevelType w:val="multilevel"/>
    <w:tmpl w:val="22847B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2A135B"/>
    <w:multiLevelType w:val="multilevel"/>
    <w:tmpl w:val="5A2814B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FB34125"/>
    <w:multiLevelType w:val="hybridMultilevel"/>
    <w:tmpl w:val="EB909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F07CA"/>
    <w:multiLevelType w:val="hybridMultilevel"/>
    <w:tmpl w:val="80BE9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914EAD"/>
    <w:multiLevelType w:val="hybridMultilevel"/>
    <w:tmpl w:val="245AEE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5D8570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6C1AD0"/>
    <w:multiLevelType w:val="multilevel"/>
    <w:tmpl w:val="9C84EE62"/>
    <w:lvl w:ilvl="0">
      <w:start w:val="1"/>
      <w:numFmt w:val="decimal"/>
      <w:lvlText w:val="%1."/>
      <w:lvlJc w:val="left"/>
      <w:pPr>
        <w:tabs>
          <w:tab w:val="num" w:pos="720"/>
        </w:tabs>
        <w:ind w:left="720" w:hanging="720"/>
      </w:pPr>
      <w:rPr>
        <w:rFonts w:hint="default"/>
        <w:sz w:val="24"/>
        <w:szCs w:val="22"/>
      </w:rPr>
    </w:lvl>
    <w:lvl w:ilvl="1">
      <w:start w:val="1"/>
      <w:numFmt w:val="decimal"/>
      <w:lvlText w:val="%2."/>
      <w:lvlJc w:val="left"/>
      <w:pPr>
        <w:tabs>
          <w:tab w:val="num" w:pos="720"/>
        </w:tabs>
        <w:ind w:left="72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1" w15:restartNumberingAfterBreak="0">
    <w:nsid w:val="6ECA03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01F2DB9"/>
    <w:multiLevelType w:val="multilevel"/>
    <w:tmpl w:val="B82284B8"/>
    <w:lvl w:ilvl="0">
      <w:start w:val="1"/>
      <w:numFmt w:val="decimal"/>
      <w:lvlText w:val="%1."/>
      <w:lvlJc w:val="left"/>
      <w:pPr>
        <w:tabs>
          <w:tab w:val="num" w:pos="720"/>
        </w:tabs>
        <w:ind w:left="720" w:hanging="720"/>
      </w:pPr>
      <w:rPr>
        <w:sz w:val="24"/>
        <w:szCs w:val="22"/>
      </w:rPr>
    </w:lvl>
    <w:lvl w:ilvl="1">
      <w:start w:val="1"/>
      <w:numFmt w:val="decimal"/>
      <w:lvlText w:val="%2."/>
      <w:lvlJc w:val="left"/>
      <w:pPr>
        <w:tabs>
          <w:tab w:val="num" w:pos="720"/>
        </w:tabs>
        <w:ind w:left="72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0B514E3"/>
    <w:multiLevelType w:val="hybridMultilevel"/>
    <w:tmpl w:val="E1E49E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7E8C04EA"/>
    <w:multiLevelType w:val="multilevel"/>
    <w:tmpl w:val="64769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345084261">
    <w:abstractNumId w:val="32"/>
  </w:num>
  <w:num w:numId="2" w16cid:durableId="110438091">
    <w:abstractNumId w:val="15"/>
  </w:num>
  <w:num w:numId="3" w16cid:durableId="1875731480">
    <w:abstractNumId w:val="14"/>
  </w:num>
  <w:num w:numId="4" w16cid:durableId="1519346282">
    <w:abstractNumId w:val="0"/>
  </w:num>
  <w:num w:numId="5" w16cid:durableId="776943840">
    <w:abstractNumId w:val="25"/>
  </w:num>
  <w:num w:numId="6" w16cid:durableId="1647394632">
    <w:abstractNumId w:val="22"/>
  </w:num>
  <w:num w:numId="7" w16cid:durableId="2054770344">
    <w:abstractNumId w:val="4"/>
  </w:num>
  <w:num w:numId="8" w16cid:durableId="884027058">
    <w:abstractNumId w:val="7"/>
  </w:num>
  <w:num w:numId="9" w16cid:durableId="2102098196">
    <w:abstractNumId w:val="26"/>
  </w:num>
  <w:num w:numId="10" w16cid:durableId="1019890184">
    <w:abstractNumId w:val="8"/>
  </w:num>
  <w:num w:numId="11" w16cid:durableId="1234655077">
    <w:abstractNumId w:val="28"/>
  </w:num>
  <w:num w:numId="12" w16cid:durableId="2043020862">
    <w:abstractNumId w:val="17"/>
  </w:num>
  <w:num w:numId="13" w16cid:durableId="1203326834">
    <w:abstractNumId w:val="12"/>
  </w:num>
  <w:num w:numId="14" w16cid:durableId="920483457">
    <w:abstractNumId w:val="34"/>
  </w:num>
  <w:num w:numId="15" w16cid:durableId="64424275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15712200">
    <w:abstractNumId w:val="3"/>
  </w:num>
  <w:num w:numId="17" w16cid:durableId="1029799513">
    <w:abstractNumId w:val="29"/>
  </w:num>
  <w:num w:numId="18" w16cid:durableId="1629312436">
    <w:abstractNumId w:val="23"/>
  </w:num>
  <w:num w:numId="19" w16cid:durableId="1130904472">
    <w:abstractNumId w:val="13"/>
  </w:num>
  <w:num w:numId="20" w16cid:durableId="417484942">
    <w:abstractNumId w:val="24"/>
  </w:num>
  <w:num w:numId="21" w16cid:durableId="590896922">
    <w:abstractNumId w:val="9"/>
  </w:num>
  <w:num w:numId="22" w16cid:durableId="1621301142">
    <w:abstractNumId w:val="31"/>
  </w:num>
  <w:num w:numId="23" w16cid:durableId="1428428520">
    <w:abstractNumId w:val="19"/>
  </w:num>
  <w:num w:numId="24" w16cid:durableId="1920627989">
    <w:abstractNumId w:val="27"/>
  </w:num>
  <w:num w:numId="25" w16cid:durableId="182861831">
    <w:abstractNumId w:val="36"/>
  </w:num>
  <w:num w:numId="26" w16cid:durableId="1429276287">
    <w:abstractNumId w:val="11"/>
  </w:num>
  <w:num w:numId="27" w16cid:durableId="375669346">
    <w:abstractNumId w:val="18"/>
  </w:num>
  <w:num w:numId="28" w16cid:durableId="2077043581">
    <w:abstractNumId w:val="20"/>
  </w:num>
  <w:num w:numId="29" w16cid:durableId="1956784954">
    <w:abstractNumId w:val="10"/>
  </w:num>
  <w:num w:numId="30" w16cid:durableId="894009245">
    <w:abstractNumId w:val="16"/>
  </w:num>
  <w:num w:numId="31" w16cid:durableId="1410346009">
    <w:abstractNumId w:val="5"/>
  </w:num>
  <w:num w:numId="32" w16cid:durableId="759371265">
    <w:abstractNumId w:val="1"/>
  </w:num>
  <w:num w:numId="33" w16cid:durableId="144444019">
    <w:abstractNumId w:val="33"/>
  </w:num>
  <w:num w:numId="34" w16cid:durableId="484205475">
    <w:abstractNumId w:val="21"/>
  </w:num>
  <w:num w:numId="35" w16cid:durableId="1685595450">
    <w:abstractNumId w:val="2"/>
  </w:num>
  <w:num w:numId="36" w16cid:durableId="690839083">
    <w:abstractNumId w:val="30"/>
  </w:num>
  <w:num w:numId="37" w16cid:durableId="6070829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5A93"/>
    <w:rsid w:val="000164C5"/>
    <w:rsid w:val="0001677A"/>
    <w:rsid w:val="000168A4"/>
    <w:rsid w:val="000174D2"/>
    <w:rsid w:val="0002317D"/>
    <w:rsid w:val="00023785"/>
    <w:rsid w:val="00023D59"/>
    <w:rsid w:val="00031FAD"/>
    <w:rsid w:val="00032529"/>
    <w:rsid w:val="00034CDB"/>
    <w:rsid w:val="00037DB5"/>
    <w:rsid w:val="00040811"/>
    <w:rsid w:val="000445ED"/>
    <w:rsid w:val="00046325"/>
    <w:rsid w:val="0005253E"/>
    <w:rsid w:val="0005270C"/>
    <w:rsid w:val="000537CA"/>
    <w:rsid w:val="00055334"/>
    <w:rsid w:val="00062199"/>
    <w:rsid w:val="00062426"/>
    <w:rsid w:val="000631BA"/>
    <w:rsid w:val="00063A9D"/>
    <w:rsid w:val="00064E6E"/>
    <w:rsid w:val="000668BA"/>
    <w:rsid w:val="00073B65"/>
    <w:rsid w:val="00074030"/>
    <w:rsid w:val="00074178"/>
    <w:rsid w:val="00074568"/>
    <w:rsid w:val="00080872"/>
    <w:rsid w:val="00080886"/>
    <w:rsid w:val="00081F20"/>
    <w:rsid w:val="00082983"/>
    <w:rsid w:val="00082E03"/>
    <w:rsid w:val="00086BF4"/>
    <w:rsid w:val="00087F3A"/>
    <w:rsid w:val="00092967"/>
    <w:rsid w:val="00093FFC"/>
    <w:rsid w:val="00096B5E"/>
    <w:rsid w:val="000A2795"/>
    <w:rsid w:val="000A7B10"/>
    <w:rsid w:val="000B3C5D"/>
    <w:rsid w:val="000B4787"/>
    <w:rsid w:val="000C2F12"/>
    <w:rsid w:val="000C525E"/>
    <w:rsid w:val="000D38FE"/>
    <w:rsid w:val="000D3C31"/>
    <w:rsid w:val="000E0412"/>
    <w:rsid w:val="000E1B58"/>
    <w:rsid w:val="000E29E9"/>
    <w:rsid w:val="000F0D60"/>
    <w:rsid w:val="000F3796"/>
    <w:rsid w:val="000F700A"/>
    <w:rsid w:val="00110C9C"/>
    <w:rsid w:val="00115A81"/>
    <w:rsid w:val="00122774"/>
    <w:rsid w:val="001235D8"/>
    <w:rsid w:val="00124A73"/>
    <w:rsid w:val="001317CE"/>
    <w:rsid w:val="00133C94"/>
    <w:rsid w:val="00142E5A"/>
    <w:rsid w:val="0015069B"/>
    <w:rsid w:val="00151214"/>
    <w:rsid w:val="00151F06"/>
    <w:rsid w:val="0015794E"/>
    <w:rsid w:val="00170EA4"/>
    <w:rsid w:val="00172480"/>
    <w:rsid w:val="00176374"/>
    <w:rsid w:val="00176B34"/>
    <w:rsid w:val="00180074"/>
    <w:rsid w:val="00184004"/>
    <w:rsid w:val="001868EF"/>
    <w:rsid w:val="0019232C"/>
    <w:rsid w:val="001978E1"/>
    <w:rsid w:val="001A19D7"/>
    <w:rsid w:val="001B7ED4"/>
    <w:rsid w:val="001C24B3"/>
    <w:rsid w:val="001E0821"/>
    <w:rsid w:val="001E15E7"/>
    <w:rsid w:val="001E55A6"/>
    <w:rsid w:val="001E7FA2"/>
    <w:rsid w:val="001F7445"/>
    <w:rsid w:val="0020413B"/>
    <w:rsid w:val="00204176"/>
    <w:rsid w:val="00204826"/>
    <w:rsid w:val="002064F6"/>
    <w:rsid w:val="00207887"/>
    <w:rsid w:val="002118C4"/>
    <w:rsid w:val="002119D2"/>
    <w:rsid w:val="00214A97"/>
    <w:rsid w:val="00234688"/>
    <w:rsid w:val="00237613"/>
    <w:rsid w:val="00246198"/>
    <w:rsid w:val="002523E0"/>
    <w:rsid w:val="00253ED3"/>
    <w:rsid w:val="00255401"/>
    <w:rsid w:val="00256DAE"/>
    <w:rsid w:val="00262188"/>
    <w:rsid w:val="0026299B"/>
    <w:rsid w:val="002735AB"/>
    <w:rsid w:val="002751F2"/>
    <w:rsid w:val="00276EEE"/>
    <w:rsid w:val="002778C5"/>
    <w:rsid w:val="002804CF"/>
    <w:rsid w:val="002820BA"/>
    <w:rsid w:val="002822CB"/>
    <w:rsid w:val="00293BBA"/>
    <w:rsid w:val="0029722C"/>
    <w:rsid w:val="00297935"/>
    <w:rsid w:val="002A3C09"/>
    <w:rsid w:val="002A557B"/>
    <w:rsid w:val="002A5A5C"/>
    <w:rsid w:val="002B2B79"/>
    <w:rsid w:val="002B3B01"/>
    <w:rsid w:val="002B6493"/>
    <w:rsid w:val="002D102A"/>
    <w:rsid w:val="002D3532"/>
    <w:rsid w:val="002D4B8E"/>
    <w:rsid w:val="002D543E"/>
    <w:rsid w:val="002D60AD"/>
    <w:rsid w:val="002E057F"/>
    <w:rsid w:val="002E320A"/>
    <w:rsid w:val="002E32D8"/>
    <w:rsid w:val="002F41DB"/>
    <w:rsid w:val="002F42CB"/>
    <w:rsid w:val="003032DA"/>
    <w:rsid w:val="00314F51"/>
    <w:rsid w:val="003170E7"/>
    <w:rsid w:val="00323137"/>
    <w:rsid w:val="00324625"/>
    <w:rsid w:val="0032736D"/>
    <w:rsid w:val="00330A8C"/>
    <w:rsid w:val="00334DB9"/>
    <w:rsid w:val="00346110"/>
    <w:rsid w:val="003539FD"/>
    <w:rsid w:val="00357B0E"/>
    <w:rsid w:val="0036328F"/>
    <w:rsid w:val="003701D0"/>
    <w:rsid w:val="00372BAC"/>
    <w:rsid w:val="00380DE7"/>
    <w:rsid w:val="00382880"/>
    <w:rsid w:val="00385D57"/>
    <w:rsid w:val="00390E27"/>
    <w:rsid w:val="003A3632"/>
    <w:rsid w:val="003A36FB"/>
    <w:rsid w:val="003B756B"/>
    <w:rsid w:val="003C22E9"/>
    <w:rsid w:val="003C3346"/>
    <w:rsid w:val="003C360A"/>
    <w:rsid w:val="003C6004"/>
    <w:rsid w:val="003C649C"/>
    <w:rsid w:val="003C759F"/>
    <w:rsid w:val="003D3999"/>
    <w:rsid w:val="003D5BF7"/>
    <w:rsid w:val="003E13D9"/>
    <w:rsid w:val="003E4DC7"/>
    <w:rsid w:val="003E4EEA"/>
    <w:rsid w:val="003E613A"/>
    <w:rsid w:val="003E63BC"/>
    <w:rsid w:val="003E7989"/>
    <w:rsid w:val="003F48BE"/>
    <w:rsid w:val="003F50AF"/>
    <w:rsid w:val="003F64B8"/>
    <w:rsid w:val="003F712C"/>
    <w:rsid w:val="00403A72"/>
    <w:rsid w:val="0041441C"/>
    <w:rsid w:val="00414A69"/>
    <w:rsid w:val="00415D5A"/>
    <w:rsid w:val="00420FDB"/>
    <w:rsid w:val="00441A4E"/>
    <w:rsid w:val="00447A60"/>
    <w:rsid w:val="0045300F"/>
    <w:rsid w:val="004735B7"/>
    <w:rsid w:val="00474989"/>
    <w:rsid w:val="00476EE8"/>
    <w:rsid w:val="00493BF5"/>
    <w:rsid w:val="00493EE6"/>
    <w:rsid w:val="004976DA"/>
    <w:rsid w:val="00497E9F"/>
    <w:rsid w:val="004A4038"/>
    <w:rsid w:val="004A436D"/>
    <w:rsid w:val="004A725A"/>
    <w:rsid w:val="004B3F0B"/>
    <w:rsid w:val="004B5956"/>
    <w:rsid w:val="004C0B40"/>
    <w:rsid w:val="004C2144"/>
    <w:rsid w:val="004C3C60"/>
    <w:rsid w:val="004C6859"/>
    <w:rsid w:val="004D1E48"/>
    <w:rsid w:val="004E2CC6"/>
    <w:rsid w:val="004E4919"/>
    <w:rsid w:val="004E6779"/>
    <w:rsid w:val="004F27B3"/>
    <w:rsid w:val="004F2B97"/>
    <w:rsid w:val="004F50FD"/>
    <w:rsid w:val="004F6595"/>
    <w:rsid w:val="004F7310"/>
    <w:rsid w:val="00500D1F"/>
    <w:rsid w:val="00503459"/>
    <w:rsid w:val="005039F6"/>
    <w:rsid w:val="005065C3"/>
    <w:rsid w:val="00507B8D"/>
    <w:rsid w:val="005112B4"/>
    <w:rsid w:val="00512CE8"/>
    <w:rsid w:val="0052155C"/>
    <w:rsid w:val="00526C9A"/>
    <w:rsid w:val="00533BC3"/>
    <w:rsid w:val="00540E58"/>
    <w:rsid w:val="005419CC"/>
    <w:rsid w:val="00544FEB"/>
    <w:rsid w:val="00550F1E"/>
    <w:rsid w:val="00554A8B"/>
    <w:rsid w:val="00554CF8"/>
    <w:rsid w:val="00567561"/>
    <w:rsid w:val="00567624"/>
    <w:rsid w:val="00576F77"/>
    <w:rsid w:val="005811C4"/>
    <w:rsid w:val="0058367A"/>
    <w:rsid w:val="00586BAF"/>
    <w:rsid w:val="00590CC4"/>
    <w:rsid w:val="00590CD3"/>
    <w:rsid w:val="0059295D"/>
    <w:rsid w:val="00592EE9"/>
    <w:rsid w:val="00595ADA"/>
    <w:rsid w:val="005A6B78"/>
    <w:rsid w:val="005B5E58"/>
    <w:rsid w:val="005B7E4B"/>
    <w:rsid w:val="005C1EF1"/>
    <w:rsid w:val="005D4B2F"/>
    <w:rsid w:val="005D733B"/>
    <w:rsid w:val="005E332E"/>
    <w:rsid w:val="005E4AA7"/>
    <w:rsid w:val="005F1780"/>
    <w:rsid w:val="005F26A3"/>
    <w:rsid w:val="005F40BF"/>
    <w:rsid w:val="005F46A0"/>
    <w:rsid w:val="005F4EF6"/>
    <w:rsid w:val="00600693"/>
    <w:rsid w:val="006048DC"/>
    <w:rsid w:val="00605A9A"/>
    <w:rsid w:val="0060652B"/>
    <w:rsid w:val="00607406"/>
    <w:rsid w:val="00607F74"/>
    <w:rsid w:val="0061020B"/>
    <w:rsid w:val="00616840"/>
    <w:rsid w:val="0061768D"/>
    <w:rsid w:val="006235D5"/>
    <w:rsid w:val="0062395E"/>
    <w:rsid w:val="00624989"/>
    <w:rsid w:val="006417FF"/>
    <w:rsid w:val="00641DCA"/>
    <w:rsid w:val="006509EF"/>
    <w:rsid w:val="00650EFD"/>
    <w:rsid w:val="00654796"/>
    <w:rsid w:val="00656A7D"/>
    <w:rsid w:val="006613F2"/>
    <w:rsid w:val="006623E7"/>
    <w:rsid w:val="00676960"/>
    <w:rsid w:val="00676FA6"/>
    <w:rsid w:val="00680113"/>
    <w:rsid w:val="0068450E"/>
    <w:rsid w:val="006850E9"/>
    <w:rsid w:val="00692ED4"/>
    <w:rsid w:val="00694D50"/>
    <w:rsid w:val="00695C49"/>
    <w:rsid w:val="00697EAA"/>
    <w:rsid w:val="006A2676"/>
    <w:rsid w:val="006A2813"/>
    <w:rsid w:val="006A30B8"/>
    <w:rsid w:val="006B14E1"/>
    <w:rsid w:val="006B1E0A"/>
    <w:rsid w:val="006B4DBB"/>
    <w:rsid w:val="006D01F2"/>
    <w:rsid w:val="006D5ECC"/>
    <w:rsid w:val="006D5EE6"/>
    <w:rsid w:val="006E1629"/>
    <w:rsid w:val="006E696E"/>
    <w:rsid w:val="006E7CEC"/>
    <w:rsid w:val="006F169C"/>
    <w:rsid w:val="006F2422"/>
    <w:rsid w:val="00701F1C"/>
    <w:rsid w:val="00703336"/>
    <w:rsid w:val="007075F9"/>
    <w:rsid w:val="00712D77"/>
    <w:rsid w:val="00715609"/>
    <w:rsid w:val="00715BB3"/>
    <w:rsid w:val="007365D0"/>
    <w:rsid w:val="007416EB"/>
    <w:rsid w:val="007439D7"/>
    <w:rsid w:val="007518B4"/>
    <w:rsid w:val="007605E8"/>
    <w:rsid w:val="007712B5"/>
    <w:rsid w:val="007715E0"/>
    <w:rsid w:val="00771998"/>
    <w:rsid w:val="00772F8D"/>
    <w:rsid w:val="00774DFB"/>
    <w:rsid w:val="00777F11"/>
    <w:rsid w:val="00784AD5"/>
    <w:rsid w:val="00790CF3"/>
    <w:rsid w:val="007A53A3"/>
    <w:rsid w:val="007B7B5E"/>
    <w:rsid w:val="007C00A6"/>
    <w:rsid w:val="007C12A1"/>
    <w:rsid w:val="007C3280"/>
    <w:rsid w:val="007D2E39"/>
    <w:rsid w:val="007E2695"/>
    <w:rsid w:val="007E39C4"/>
    <w:rsid w:val="007E4BEF"/>
    <w:rsid w:val="007E619D"/>
    <w:rsid w:val="007F0D22"/>
    <w:rsid w:val="0080208D"/>
    <w:rsid w:val="008215AA"/>
    <w:rsid w:val="00824B49"/>
    <w:rsid w:val="0082623D"/>
    <w:rsid w:val="00843522"/>
    <w:rsid w:val="008442DE"/>
    <w:rsid w:val="008456FD"/>
    <w:rsid w:val="00846883"/>
    <w:rsid w:val="008501B9"/>
    <w:rsid w:val="00854192"/>
    <w:rsid w:val="00862737"/>
    <w:rsid w:val="008651B1"/>
    <w:rsid w:val="008728CA"/>
    <w:rsid w:val="00874338"/>
    <w:rsid w:val="00876E28"/>
    <w:rsid w:val="00880292"/>
    <w:rsid w:val="00883455"/>
    <w:rsid w:val="00890D9B"/>
    <w:rsid w:val="008915FB"/>
    <w:rsid w:val="00891A13"/>
    <w:rsid w:val="008A1F23"/>
    <w:rsid w:val="008A64FB"/>
    <w:rsid w:val="008B10EA"/>
    <w:rsid w:val="008B14DD"/>
    <w:rsid w:val="008B4C7B"/>
    <w:rsid w:val="008B53B1"/>
    <w:rsid w:val="008C1CE8"/>
    <w:rsid w:val="008C302D"/>
    <w:rsid w:val="008C6F3E"/>
    <w:rsid w:val="008D4159"/>
    <w:rsid w:val="008D54E3"/>
    <w:rsid w:val="008D56B6"/>
    <w:rsid w:val="008D5EA0"/>
    <w:rsid w:val="008D7F8D"/>
    <w:rsid w:val="008E3330"/>
    <w:rsid w:val="008E4FE8"/>
    <w:rsid w:val="008E65C1"/>
    <w:rsid w:val="008F24FC"/>
    <w:rsid w:val="00901579"/>
    <w:rsid w:val="00902244"/>
    <w:rsid w:val="00902FF9"/>
    <w:rsid w:val="00906B1B"/>
    <w:rsid w:val="0091027E"/>
    <w:rsid w:val="009129F7"/>
    <w:rsid w:val="0091592C"/>
    <w:rsid w:val="009213D1"/>
    <w:rsid w:val="009213FA"/>
    <w:rsid w:val="00923A13"/>
    <w:rsid w:val="009326CC"/>
    <w:rsid w:val="00935105"/>
    <w:rsid w:val="009364BD"/>
    <w:rsid w:val="009548EA"/>
    <w:rsid w:val="00956D19"/>
    <w:rsid w:val="00961A73"/>
    <w:rsid w:val="00961A74"/>
    <w:rsid w:val="0097129A"/>
    <w:rsid w:val="00974AB8"/>
    <w:rsid w:val="009765DD"/>
    <w:rsid w:val="00976B78"/>
    <w:rsid w:val="009805F3"/>
    <w:rsid w:val="009920C6"/>
    <w:rsid w:val="00997377"/>
    <w:rsid w:val="009A377B"/>
    <w:rsid w:val="009A64DF"/>
    <w:rsid w:val="009B05CD"/>
    <w:rsid w:val="009B515B"/>
    <w:rsid w:val="009B5E82"/>
    <w:rsid w:val="009B7F59"/>
    <w:rsid w:val="009C0F71"/>
    <w:rsid w:val="009C4573"/>
    <w:rsid w:val="009D7AE4"/>
    <w:rsid w:val="009E0CF7"/>
    <w:rsid w:val="009E1F2D"/>
    <w:rsid w:val="009F1902"/>
    <w:rsid w:val="00A0238D"/>
    <w:rsid w:val="00A02E17"/>
    <w:rsid w:val="00A04982"/>
    <w:rsid w:val="00A11096"/>
    <w:rsid w:val="00A1368B"/>
    <w:rsid w:val="00A15646"/>
    <w:rsid w:val="00A171EF"/>
    <w:rsid w:val="00A24FD9"/>
    <w:rsid w:val="00A25302"/>
    <w:rsid w:val="00A30742"/>
    <w:rsid w:val="00A3095C"/>
    <w:rsid w:val="00A30E0C"/>
    <w:rsid w:val="00A456C7"/>
    <w:rsid w:val="00A52023"/>
    <w:rsid w:val="00A561F9"/>
    <w:rsid w:val="00A6488E"/>
    <w:rsid w:val="00A66A1B"/>
    <w:rsid w:val="00A673D4"/>
    <w:rsid w:val="00A67B6D"/>
    <w:rsid w:val="00A72156"/>
    <w:rsid w:val="00A75DD1"/>
    <w:rsid w:val="00A80D75"/>
    <w:rsid w:val="00A8173B"/>
    <w:rsid w:val="00A85D29"/>
    <w:rsid w:val="00A8623B"/>
    <w:rsid w:val="00A863DD"/>
    <w:rsid w:val="00A87207"/>
    <w:rsid w:val="00A87F87"/>
    <w:rsid w:val="00A910AB"/>
    <w:rsid w:val="00A91E6E"/>
    <w:rsid w:val="00A930F8"/>
    <w:rsid w:val="00A9398F"/>
    <w:rsid w:val="00A93C52"/>
    <w:rsid w:val="00AA3A4A"/>
    <w:rsid w:val="00AA5895"/>
    <w:rsid w:val="00AC083E"/>
    <w:rsid w:val="00AC0E2F"/>
    <w:rsid w:val="00AC3BF3"/>
    <w:rsid w:val="00AD0FA3"/>
    <w:rsid w:val="00AD4105"/>
    <w:rsid w:val="00AD4EBC"/>
    <w:rsid w:val="00AE368F"/>
    <w:rsid w:val="00AF269A"/>
    <w:rsid w:val="00B00396"/>
    <w:rsid w:val="00B051A9"/>
    <w:rsid w:val="00B13110"/>
    <w:rsid w:val="00B13595"/>
    <w:rsid w:val="00B14A90"/>
    <w:rsid w:val="00B167C5"/>
    <w:rsid w:val="00B219BF"/>
    <w:rsid w:val="00B24155"/>
    <w:rsid w:val="00B24B28"/>
    <w:rsid w:val="00B376DF"/>
    <w:rsid w:val="00B417DD"/>
    <w:rsid w:val="00B4242B"/>
    <w:rsid w:val="00B42EC3"/>
    <w:rsid w:val="00B5112F"/>
    <w:rsid w:val="00B51E97"/>
    <w:rsid w:val="00B532ED"/>
    <w:rsid w:val="00B553D0"/>
    <w:rsid w:val="00B603AF"/>
    <w:rsid w:val="00B613C0"/>
    <w:rsid w:val="00B6769E"/>
    <w:rsid w:val="00B7546D"/>
    <w:rsid w:val="00B770CF"/>
    <w:rsid w:val="00B806B4"/>
    <w:rsid w:val="00B813C8"/>
    <w:rsid w:val="00B82417"/>
    <w:rsid w:val="00B86C6C"/>
    <w:rsid w:val="00B9194E"/>
    <w:rsid w:val="00B91DB8"/>
    <w:rsid w:val="00B9236A"/>
    <w:rsid w:val="00B9365C"/>
    <w:rsid w:val="00B94878"/>
    <w:rsid w:val="00B96194"/>
    <w:rsid w:val="00B967DB"/>
    <w:rsid w:val="00B974E9"/>
    <w:rsid w:val="00BA0803"/>
    <w:rsid w:val="00BA08AF"/>
    <w:rsid w:val="00BA359E"/>
    <w:rsid w:val="00BA4A19"/>
    <w:rsid w:val="00BA75E3"/>
    <w:rsid w:val="00BC4B55"/>
    <w:rsid w:val="00BC4C8E"/>
    <w:rsid w:val="00BC7035"/>
    <w:rsid w:val="00BC7736"/>
    <w:rsid w:val="00BC77F4"/>
    <w:rsid w:val="00BD354E"/>
    <w:rsid w:val="00BD7B6B"/>
    <w:rsid w:val="00BD7EDD"/>
    <w:rsid w:val="00BE0279"/>
    <w:rsid w:val="00BE100E"/>
    <w:rsid w:val="00BE3E98"/>
    <w:rsid w:val="00BE6DD9"/>
    <w:rsid w:val="00BF4785"/>
    <w:rsid w:val="00C0033F"/>
    <w:rsid w:val="00C018F0"/>
    <w:rsid w:val="00C03354"/>
    <w:rsid w:val="00C07088"/>
    <w:rsid w:val="00C0716B"/>
    <w:rsid w:val="00C123B8"/>
    <w:rsid w:val="00C14A0F"/>
    <w:rsid w:val="00C27744"/>
    <w:rsid w:val="00C3691D"/>
    <w:rsid w:val="00C51335"/>
    <w:rsid w:val="00C54792"/>
    <w:rsid w:val="00C60A9A"/>
    <w:rsid w:val="00C73236"/>
    <w:rsid w:val="00C77AD9"/>
    <w:rsid w:val="00C83476"/>
    <w:rsid w:val="00C86E57"/>
    <w:rsid w:val="00C92D90"/>
    <w:rsid w:val="00CA1915"/>
    <w:rsid w:val="00CA2C58"/>
    <w:rsid w:val="00CA667F"/>
    <w:rsid w:val="00CB5E7A"/>
    <w:rsid w:val="00CC3689"/>
    <w:rsid w:val="00CC4CB8"/>
    <w:rsid w:val="00CC5EC1"/>
    <w:rsid w:val="00CC7851"/>
    <w:rsid w:val="00CD60B8"/>
    <w:rsid w:val="00CD69C7"/>
    <w:rsid w:val="00CF1AB5"/>
    <w:rsid w:val="00CF2BA3"/>
    <w:rsid w:val="00CF43EE"/>
    <w:rsid w:val="00CF68FD"/>
    <w:rsid w:val="00D03B30"/>
    <w:rsid w:val="00D05340"/>
    <w:rsid w:val="00D056B2"/>
    <w:rsid w:val="00D07904"/>
    <w:rsid w:val="00D11870"/>
    <w:rsid w:val="00D1495F"/>
    <w:rsid w:val="00D24BFA"/>
    <w:rsid w:val="00D4321A"/>
    <w:rsid w:val="00D516C2"/>
    <w:rsid w:val="00D54F13"/>
    <w:rsid w:val="00D64900"/>
    <w:rsid w:val="00D6771F"/>
    <w:rsid w:val="00D7549C"/>
    <w:rsid w:val="00D771B8"/>
    <w:rsid w:val="00D77335"/>
    <w:rsid w:val="00D808BA"/>
    <w:rsid w:val="00D85A2C"/>
    <w:rsid w:val="00D872CC"/>
    <w:rsid w:val="00D87F36"/>
    <w:rsid w:val="00D9234B"/>
    <w:rsid w:val="00D96983"/>
    <w:rsid w:val="00D96D65"/>
    <w:rsid w:val="00DB09F3"/>
    <w:rsid w:val="00DB78BE"/>
    <w:rsid w:val="00DD716A"/>
    <w:rsid w:val="00DE12EF"/>
    <w:rsid w:val="00DE1B81"/>
    <w:rsid w:val="00DE49F8"/>
    <w:rsid w:val="00DF09C0"/>
    <w:rsid w:val="00DF5659"/>
    <w:rsid w:val="00E011D7"/>
    <w:rsid w:val="00E05E97"/>
    <w:rsid w:val="00E0617B"/>
    <w:rsid w:val="00E1040C"/>
    <w:rsid w:val="00E22212"/>
    <w:rsid w:val="00E26425"/>
    <w:rsid w:val="00E31434"/>
    <w:rsid w:val="00E35DBA"/>
    <w:rsid w:val="00E46447"/>
    <w:rsid w:val="00E61075"/>
    <w:rsid w:val="00E63CA1"/>
    <w:rsid w:val="00E77E18"/>
    <w:rsid w:val="00E83C4C"/>
    <w:rsid w:val="00E84153"/>
    <w:rsid w:val="00E93F95"/>
    <w:rsid w:val="00EA2ACE"/>
    <w:rsid w:val="00EB1026"/>
    <w:rsid w:val="00EB108C"/>
    <w:rsid w:val="00EB2D14"/>
    <w:rsid w:val="00EB370F"/>
    <w:rsid w:val="00EB48FC"/>
    <w:rsid w:val="00EB6626"/>
    <w:rsid w:val="00EB73BA"/>
    <w:rsid w:val="00EB7C6E"/>
    <w:rsid w:val="00EC09B3"/>
    <w:rsid w:val="00EC353A"/>
    <w:rsid w:val="00ED4EC6"/>
    <w:rsid w:val="00ED63DE"/>
    <w:rsid w:val="00ED7F59"/>
    <w:rsid w:val="00EE01DA"/>
    <w:rsid w:val="00EF166B"/>
    <w:rsid w:val="00EF3324"/>
    <w:rsid w:val="00F10C29"/>
    <w:rsid w:val="00F1217F"/>
    <w:rsid w:val="00F17880"/>
    <w:rsid w:val="00F2092D"/>
    <w:rsid w:val="00F24FD3"/>
    <w:rsid w:val="00F258DA"/>
    <w:rsid w:val="00F30997"/>
    <w:rsid w:val="00F32026"/>
    <w:rsid w:val="00F33B83"/>
    <w:rsid w:val="00F35193"/>
    <w:rsid w:val="00F36DF7"/>
    <w:rsid w:val="00F404B5"/>
    <w:rsid w:val="00F41D1E"/>
    <w:rsid w:val="00F50E72"/>
    <w:rsid w:val="00F520EB"/>
    <w:rsid w:val="00F522BA"/>
    <w:rsid w:val="00F5266B"/>
    <w:rsid w:val="00F5522F"/>
    <w:rsid w:val="00F561DD"/>
    <w:rsid w:val="00F61349"/>
    <w:rsid w:val="00F63EB7"/>
    <w:rsid w:val="00F66BA5"/>
    <w:rsid w:val="00F734A2"/>
    <w:rsid w:val="00F86E2D"/>
    <w:rsid w:val="00F87398"/>
    <w:rsid w:val="00F91DFE"/>
    <w:rsid w:val="00F9236C"/>
    <w:rsid w:val="00FA001C"/>
    <w:rsid w:val="00FA21EA"/>
    <w:rsid w:val="00FA5D65"/>
    <w:rsid w:val="00FA69C5"/>
    <w:rsid w:val="00FB7411"/>
    <w:rsid w:val="00FC66B4"/>
    <w:rsid w:val="00FD7A59"/>
    <w:rsid w:val="00FE4C42"/>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docId w15:val="{DE73DD89-CDFD-4C4E-B8A3-9FB1F34F8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B219BF"/>
    <w:pPr>
      <w:keepNext/>
      <w:keepLines/>
      <w:spacing w:before="480" w:after="0" w:line="276" w:lineRule="auto"/>
      <w:jc w:val="both"/>
      <w:outlineLvl w:val="0"/>
    </w:pPr>
    <w:rPr>
      <w:rFonts w:eastAsiaTheme="majorEastAsia"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AC3BF3"/>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9BF"/>
    <w:rPr>
      <w:rFonts w:ascii="Arial" w:eastAsiaTheme="majorEastAsia" w:hAnsi="Arial"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AC3BF3"/>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semiHidden/>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03336"/>
    <w:pPr>
      <w:spacing w:before="240" w:line="259" w:lineRule="auto"/>
      <w:jc w:val="left"/>
      <w:outlineLvl w:val="9"/>
    </w:pPr>
    <w:rPr>
      <w:rFonts w:asciiTheme="majorHAnsi" w:hAnsiTheme="majorHAnsi"/>
      <w:b w:val="0"/>
      <w:bCs w:val="0"/>
      <w:szCs w:val="32"/>
    </w:rPr>
  </w:style>
  <w:style w:type="paragraph" w:styleId="TOC1">
    <w:name w:val="toc 1"/>
    <w:basedOn w:val="Normal"/>
    <w:next w:val="Normal"/>
    <w:autoRedefine/>
    <w:uiPriority w:val="39"/>
    <w:unhideWhenUsed/>
    <w:rsid w:val="00703336"/>
    <w:pPr>
      <w:spacing w:after="100"/>
    </w:pPr>
  </w:style>
  <w:style w:type="paragraph" w:styleId="TOC2">
    <w:name w:val="toc 2"/>
    <w:basedOn w:val="Normal"/>
    <w:next w:val="Normal"/>
    <w:autoRedefine/>
    <w:uiPriority w:val="39"/>
    <w:unhideWhenUsed/>
    <w:rsid w:val="00703336"/>
    <w:pPr>
      <w:spacing w:after="100"/>
      <w:ind w:left="220"/>
    </w:pPr>
  </w:style>
  <w:style w:type="character" w:styleId="Hyperlink">
    <w:name w:val="Hyperlink"/>
    <w:basedOn w:val="DefaultParagraphFont"/>
    <w:uiPriority w:val="99"/>
    <w:unhideWhenUsed/>
    <w:rsid w:val="00703336"/>
    <w:rPr>
      <w:color w:val="0563C1" w:themeColor="hyperlink"/>
      <w:u w:val="single"/>
    </w:rPr>
  </w:style>
  <w:style w:type="paragraph" w:styleId="NoSpacing">
    <w:name w:val="No Spacing"/>
    <w:uiPriority w:val="1"/>
    <w:qFormat/>
    <w:rsid w:val="00A15646"/>
    <w:pPr>
      <w:spacing w:after="0" w:line="240" w:lineRule="auto"/>
    </w:pPr>
    <w:rPr>
      <w:rFonts w:ascii="Arial" w:hAnsi="Arial"/>
    </w:rPr>
  </w:style>
  <w:style w:type="paragraph" w:styleId="Title">
    <w:name w:val="Title"/>
    <w:basedOn w:val="Normal"/>
    <w:next w:val="Normal"/>
    <w:link w:val="TitleChar"/>
    <w:uiPriority w:val="10"/>
    <w:qFormat/>
    <w:rsid w:val="00A15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6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2023"/>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A52023"/>
    <w:rPr>
      <w:rFonts w:eastAsiaTheme="minorEastAsia"/>
      <w:color w:val="5A5A5A" w:themeColor="text1" w:themeTint="A5"/>
      <w:spacing w:val="15"/>
    </w:rPr>
  </w:style>
  <w:style w:type="character" w:styleId="SubtleEmphasis">
    <w:name w:val="Subtle Emphasis"/>
    <w:basedOn w:val="DefaultParagraphFont"/>
    <w:uiPriority w:val="19"/>
    <w:qFormat/>
    <w:rsid w:val="00A52023"/>
    <w:rPr>
      <w:i/>
      <w:iCs/>
      <w:color w:val="404040" w:themeColor="text1" w:themeTint="BF"/>
    </w:rPr>
  </w:style>
  <w:style w:type="table" w:styleId="TableGrid">
    <w:name w:val="Table Grid"/>
    <w:basedOn w:val="TableNormal"/>
    <w:uiPriority w:val="39"/>
    <w:rsid w:val="00303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032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62199"/>
    <w:pPr>
      <w:spacing w:after="100"/>
      <w:ind w:left="440"/>
    </w:pPr>
  </w:style>
  <w:style w:type="paragraph" w:styleId="Bibliography">
    <w:name w:val="Bibliography"/>
    <w:basedOn w:val="Normal"/>
    <w:next w:val="Normal"/>
    <w:uiPriority w:val="37"/>
    <w:unhideWhenUsed/>
    <w:rsid w:val="00DF5659"/>
  </w:style>
  <w:style w:type="character" w:styleId="UnresolvedMention">
    <w:name w:val="Unresolved Mention"/>
    <w:basedOn w:val="DefaultParagraphFont"/>
    <w:uiPriority w:val="99"/>
    <w:semiHidden/>
    <w:unhideWhenUsed/>
    <w:rsid w:val="003D3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9157">
      <w:bodyDiv w:val="1"/>
      <w:marLeft w:val="0"/>
      <w:marRight w:val="0"/>
      <w:marTop w:val="0"/>
      <w:marBottom w:val="0"/>
      <w:divBdr>
        <w:top w:val="none" w:sz="0" w:space="0" w:color="auto"/>
        <w:left w:val="none" w:sz="0" w:space="0" w:color="auto"/>
        <w:bottom w:val="none" w:sz="0" w:space="0" w:color="auto"/>
        <w:right w:val="none" w:sz="0" w:space="0" w:color="auto"/>
      </w:divBdr>
    </w:div>
    <w:div w:id="117964977">
      <w:bodyDiv w:val="1"/>
      <w:marLeft w:val="0"/>
      <w:marRight w:val="0"/>
      <w:marTop w:val="0"/>
      <w:marBottom w:val="0"/>
      <w:divBdr>
        <w:top w:val="none" w:sz="0" w:space="0" w:color="auto"/>
        <w:left w:val="none" w:sz="0" w:space="0" w:color="auto"/>
        <w:bottom w:val="none" w:sz="0" w:space="0" w:color="auto"/>
        <w:right w:val="none" w:sz="0" w:space="0" w:color="auto"/>
      </w:divBdr>
    </w:div>
    <w:div w:id="289670581">
      <w:bodyDiv w:val="1"/>
      <w:marLeft w:val="0"/>
      <w:marRight w:val="0"/>
      <w:marTop w:val="0"/>
      <w:marBottom w:val="0"/>
      <w:divBdr>
        <w:top w:val="none" w:sz="0" w:space="0" w:color="auto"/>
        <w:left w:val="none" w:sz="0" w:space="0" w:color="auto"/>
        <w:bottom w:val="none" w:sz="0" w:space="0" w:color="auto"/>
        <w:right w:val="none" w:sz="0" w:space="0" w:color="auto"/>
      </w:divBdr>
    </w:div>
    <w:div w:id="302538863">
      <w:bodyDiv w:val="1"/>
      <w:marLeft w:val="0"/>
      <w:marRight w:val="0"/>
      <w:marTop w:val="0"/>
      <w:marBottom w:val="0"/>
      <w:divBdr>
        <w:top w:val="none" w:sz="0" w:space="0" w:color="auto"/>
        <w:left w:val="none" w:sz="0" w:space="0" w:color="auto"/>
        <w:bottom w:val="none" w:sz="0" w:space="0" w:color="auto"/>
        <w:right w:val="none" w:sz="0" w:space="0" w:color="auto"/>
      </w:divBdr>
    </w:div>
    <w:div w:id="422535263">
      <w:bodyDiv w:val="1"/>
      <w:marLeft w:val="0"/>
      <w:marRight w:val="0"/>
      <w:marTop w:val="0"/>
      <w:marBottom w:val="0"/>
      <w:divBdr>
        <w:top w:val="none" w:sz="0" w:space="0" w:color="auto"/>
        <w:left w:val="none" w:sz="0" w:space="0" w:color="auto"/>
        <w:bottom w:val="none" w:sz="0" w:space="0" w:color="auto"/>
        <w:right w:val="none" w:sz="0" w:space="0" w:color="auto"/>
      </w:divBdr>
      <w:divsChild>
        <w:div w:id="1509296656">
          <w:marLeft w:val="0"/>
          <w:marRight w:val="0"/>
          <w:marTop w:val="0"/>
          <w:marBottom w:val="0"/>
          <w:divBdr>
            <w:top w:val="none" w:sz="0" w:space="0" w:color="auto"/>
            <w:left w:val="none" w:sz="0" w:space="0" w:color="auto"/>
            <w:bottom w:val="none" w:sz="0" w:space="0" w:color="auto"/>
            <w:right w:val="none" w:sz="0" w:space="0" w:color="auto"/>
          </w:divBdr>
        </w:div>
      </w:divsChild>
    </w:div>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482548765">
      <w:bodyDiv w:val="1"/>
      <w:marLeft w:val="0"/>
      <w:marRight w:val="0"/>
      <w:marTop w:val="0"/>
      <w:marBottom w:val="0"/>
      <w:divBdr>
        <w:top w:val="none" w:sz="0" w:space="0" w:color="auto"/>
        <w:left w:val="none" w:sz="0" w:space="0" w:color="auto"/>
        <w:bottom w:val="none" w:sz="0" w:space="0" w:color="auto"/>
        <w:right w:val="none" w:sz="0" w:space="0" w:color="auto"/>
      </w:divBdr>
    </w:div>
    <w:div w:id="597905675">
      <w:bodyDiv w:val="1"/>
      <w:marLeft w:val="0"/>
      <w:marRight w:val="0"/>
      <w:marTop w:val="0"/>
      <w:marBottom w:val="0"/>
      <w:divBdr>
        <w:top w:val="none" w:sz="0" w:space="0" w:color="auto"/>
        <w:left w:val="none" w:sz="0" w:space="0" w:color="auto"/>
        <w:bottom w:val="none" w:sz="0" w:space="0" w:color="auto"/>
        <w:right w:val="none" w:sz="0" w:space="0" w:color="auto"/>
      </w:divBdr>
      <w:divsChild>
        <w:div w:id="1171140462">
          <w:marLeft w:val="0"/>
          <w:marRight w:val="0"/>
          <w:marTop w:val="0"/>
          <w:marBottom w:val="0"/>
          <w:divBdr>
            <w:top w:val="none" w:sz="0" w:space="0" w:color="auto"/>
            <w:left w:val="none" w:sz="0" w:space="0" w:color="auto"/>
            <w:bottom w:val="none" w:sz="0" w:space="0" w:color="auto"/>
            <w:right w:val="none" w:sz="0" w:space="0" w:color="auto"/>
          </w:divBdr>
        </w:div>
      </w:divsChild>
    </w:div>
    <w:div w:id="626082811">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748120962">
      <w:bodyDiv w:val="1"/>
      <w:marLeft w:val="0"/>
      <w:marRight w:val="0"/>
      <w:marTop w:val="0"/>
      <w:marBottom w:val="0"/>
      <w:divBdr>
        <w:top w:val="none" w:sz="0" w:space="0" w:color="auto"/>
        <w:left w:val="none" w:sz="0" w:space="0" w:color="auto"/>
        <w:bottom w:val="none" w:sz="0" w:space="0" w:color="auto"/>
        <w:right w:val="none" w:sz="0" w:space="0" w:color="auto"/>
      </w:divBdr>
    </w:div>
    <w:div w:id="883174507">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102602424">
      <w:bodyDiv w:val="1"/>
      <w:marLeft w:val="0"/>
      <w:marRight w:val="0"/>
      <w:marTop w:val="0"/>
      <w:marBottom w:val="0"/>
      <w:divBdr>
        <w:top w:val="none" w:sz="0" w:space="0" w:color="auto"/>
        <w:left w:val="none" w:sz="0" w:space="0" w:color="auto"/>
        <w:bottom w:val="none" w:sz="0" w:space="0" w:color="auto"/>
        <w:right w:val="none" w:sz="0" w:space="0" w:color="auto"/>
      </w:divBdr>
    </w:div>
    <w:div w:id="1128818910">
      <w:bodyDiv w:val="1"/>
      <w:marLeft w:val="0"/>
      <w:marRight w:val="0"/>
      <w:marTop w:val="0"/>
      <w:marBottom w:val="0"/>
      <w:divBdr>
        <w:top w:val="none" w:sz="0" w:space="0" w:color="auto"/>
        <w:left w:val="none" w:sz="0" w:space="0" w:color="auto"/>
        <w:bottom w:val="none" w:sz="0" w:space="0" w:color="auto"/>
        <w:right w:val="none" w:sz="0" w:space="0" w:color="auto"/>
      </w:divBdr>
    </w:div>
    <w:div w:id="1139955790">
      <w:bodyDiv w:val="1"/>
      <w:marLeft w:val="0"/>
      <w:marRight w:val="0"/>
      <w:marTop w:val="0"/>
      <w:marBottom w:val="0"/>
      <w:divBdr>
        <w:top w:val="none" w:sz="0" w:space="0" w:color="auto"/>
        <w:left w:val="none" w:sz="0" w:space="0" w:color="auto"/>
        <w:bottom w:val="none" w:sz="0" w:space="0" w:color="auto"/>
        <w:right w:val="none" w:sz="0" w:space="0" w:color="auto"/>
      </w:divBdr>
    </w:div>
    <w:div w:id="1275475482">
      <w:bodyDiv w:val="1"/>
      <w:marLeft w:val="0"/>
      <w:marRight w:val="0"/>
      <w:marTop w:val="0"/>
      <w:marBottom w:val="0"/>
      <w:divBdr>
        <w:top w:val="none" w:sz="0" w:space="0" w:color="auto"/>
        <w:left w:val="none" w:sz="0" w:space="0" w:color="auto"/>
        <w:bottom w:val="none" w:sz="0" w:space="0" w:color="auto"/>
        <w:right w:val="none" w:sz="0" w:space="0" w:color="auto"/>
      </w:divBdr>
    </w:div>
    <w:div w:id="1421369221">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524441496">
      <w:bodyDiv w:val="1"/>
      <w:marLeft w:val="0"/>
      <w:marRight w:val="0"/>
      <w:marTop w:val="0"/>
      <w:marBottom w:val="0"/>
      <w:divBdr>
        <w:top w:val="none" w:sz="0" w:space="0" w:color="auto"/>
        <w:left w:val="none" w:sz="0" w:space="0" w:color="auto"/>
        <w:bottom w:val="none" w:sz="0" w:space="0" w:color="auto"/>
        <w:right w:val="none" w:sz="0" w:space="0" w:color="auto"/>
      </w:divBdr>
    </w:div>
    <w:div w:id="1617564050">
      <w:bodyDiv w:val="1"/>
      <w:marLeft w:val="0"/>
      <w:marRight w:val="0"/>
      <w:marTop w:val="0"/>
      <w:marBottom w:val="0"/>
      <w:divBdr>
        <w:top w:val="none" w:sz="0" w:space="0" w:color="auto"/>
        <w:left w:val="none" w:sz="0" w:space="0" w:color="auto"/>
        <w:bottom w:val="none" w:sz="0" w:space="0" w:color="auto"/>
        <w:right w:val="none" w:sz="0" w:space="0" w:color="auto"/>
      </w:divBdr>
    </w:div>
    <w:div w:id="1656639879">
      <w:bodyDiv w:val="1"/>
      <w:marLeft w:val="0"/>
      <w:marRight w:val="0"/>
      <w:marTop w:val="0"/>
      <w:marBottom w:val="0"/>
      <w:divBdr>
        <w:top w:val="none" w:sz="0" w:space="0" w:color="auto"/>
        <w:left w:val="none" w:sz="0" w:space="0" w:color="auto"/>
        <w:bottom w:val="none" w:sz="0" w:space="0" w:color="auto"/>
        <w:right w:val="none" w:sz="0" w:space="0" w:color="auto"/>
      </w:divBdr>
    </w:div>
    <w:div w:id="1673725317">
      <w:bodyDiv w:val="1"/>
      <w:marLeft w:val="0"/>
      <w:marRight w:val="0"/>
      <w:marTop w:val="0"/>
      <w:marBottom w:val="0"/>
      <w:divBdr>
        <w:top w:val="none" w:sz="0" w:space="0" w:color="auto"/>
        <w:left w:val="none" w:sz="0" w:space="0" w:color="auto"/>
        <w:bottom w:val="none" w:sz="0" w:space="0" w:color="auto"/>
        <w:right w:val="none" w:sz="0" w:space="0" w:color="auto"/>
      </w:divBdr>
    </w:div>
    <w:div w:id="1782842630">
      <w:bodyDiv w:val="1"/>
      <w:marLeft w:val="0"/>
      <w:marRight w:val="0"/>
      <w:marTop w:val="0"/>
      <w:marBottom w:val="0"/>
      <w:divBdr>
        <w:top w:val="none" w:sz="0" w:space="0" w:color="auto"/>
        <w:left w:val="none" w:sz="0" w:space="0" w:color="auto"/>
        <w:bottom w:val="none" w:sz="0" w:space="0" w:color="auto"/>
        <w:right w:val="none" w:sz="0" w:space="0" w:color="auto"/>
      </w:divBdr>
    </w:div>
    <w:div w:id="1807237202">
      <w:bodyDiv w:val="1"/>
      <w:marLeft w:val="0"/>
      <w:marRight w:val="0"/>
      <w:marTop w:val="0"/>
      <w:marBottom w:val="0"/>
      <w:divBdr>
        <w:top w:val="none" w:sz="0" w:space="0" w:color="auto"/>
        <w:left w:val="none" w:sz="0" w:space="0" w:color="auto"/>
        <w:bottom w:val="none" w:sz="0" w:space="0" w:color="auto"/>
        <w:right w:val="none" w:sz="0" w:space="0" w:color="auto"/>
      </w:divBdr>
    </w:div>
    <w:div w:id="194703981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1982807270">
      <w:bodyDiv w:val="1"/>
      <w:marLeft w:val="0"/>
      <w:marRight w:val="0"/>
      <w:marTop w:val="0"/>
      <w:marBottom w:val="0"/>
      <w:divBdr>
        <w:top w:val="none" w:sz="0" w:space="0" w:color="auto"/>
        <w:left w:val="none" w:sz="0" w:space="0" w:color="auto"/>
        <w:bottom w:val="none" w:sz="0" w:space="0" w:color="auto"/>
        <w:right w:val="none" w:sz="0" w:space="0" w:color="auto"/>
      </w:divBdr>
    </w:div>
    <w:div w:id="2082484392">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 w:id="2143114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5G_Advanced_Experiments_v13.3/archive/refs/heads/main.zi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Ede88</b:Tag>
    <b:SourceType>JournalArticle</b:SourceType>
    <b:Guid>{FB638C51-5FB1-4A52-818A-5C2179F89268}</b:Guid>
    <b:Title>Eigenvalues and Condition Numbers of Random Matrices</b:Title>
    <b:Year>1988</b:Year>
    <b:Author>
      <b:Author>
        <b:NameList>
          <b:Person>
            <b:Last>Edelman</b:Last>
            <b:First>Alan</b:First>
          </b:Person>
        </b:NameList>
      </b:Author>
    </b:Author>
    <b:JournalName>SIAM Journal on Matrix Analysis and Applications</b:JournalName>
    <b:Pages>543-560</b:Pages>
    <b:RefOrder>1</b:RefOrder>
  </b:Source>
</b:Sources>
</file>

<file path=customXml/itemProps1.xml><?xml version="1.0" encoding="utf-8"?>
<ds:datastoreItem xmlns:ds="http://schemas.openxmlformats.org/officeDocument/2006/customXml" ds:itemID="{83861B76-9658-438F-9776-6927848F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1919</Words>
  <Characters>10943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KANAGARAJ K</cp:lastModifiedBy>
  <cp:revision>6</cp:revision>
  <cp:lastPrinted>2023-03-09T06:26:00Z</cp:lastPrinted>
  <dcterms:created xsi:type="dcterms:W3CDTF">2023-03-06T07:23:00Z</dcterms:created>
  <dcterms:modified xsi:type="dcterms:W3CDTF">2023-03-09T06:27:00Z</dcterms:modified>
</cp:coreProperties>
</file>