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9C" w:rsidRPr="00932344" w:rsidRDefault="00FE379C" w:rsidP="00FE379C">
      <w:pPr>
        <w:pStyle w:val="Title"/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932344">
        <w:rPr>
          <w:rFonts w:ascii="Arial" w:hAnsi="Arial" w:cs="Arial"/>
          <w:b/>
          <w:color w:val="5B9BD5" w:themeColor="accent1"/>
          <w:sz w:val="32"/>
          <w:szCs w:val="32"/>
        </w:rPr>
        <w:t xml:space="preserve">Channel Notching in </w:t>
      </w:r>
      <w:proofErr w:type="spellStart"/>
      <w:r w:rsidRPr="00932344">
        <w:rPr>
          <w:rFonts w:ascii="Arial" w:hAnsi="Arial" w:cs="Arial"/>
          <w:b/>
          <w:color w:val="5B9BD5" w:themeColor="accent1"/>
          <w:sz w:val="32"/>
          <w:szCs w:val="32"/>
        </w:rPr>
        <w:t>NetSim</w:t>
      </w:r>
      <w:proofErr w:type="spellEnd"/>
    </w:p>
    <w:p w:rsidR="008C6CD4" w:rsidRPr="008C6CD4" w:rsidRDefault="008C6CD4" w:rsidP="00932344">
      <w:pPr>
        <w:jc w:val="both"/>
        <w:rPr>
          <w:rFonts w:ascii="Arial" w:hAnsi="Arial" w:cs="Arial"/>
          <w:sz w:val="20"/>
        </w:rPr>
      </w:pPr>
      <w:r w:rsidRPr="00932344">
        <w:rPr>
          <w:rFonts w:ascii="Arial" w:hAnsi="Arial" w:cs="Arial"/>
          <w:b/>
          <w:color w:val="5B9BD5" w:themeColor="accent1"/>
          <w:sz w:val="20"/>
        </w:rPr>
        <w:t>Software</w:t>
      </w:r>
      <w:r w:rsidR="000F2AC9" w:rsidRPr="00932344">
        <w:rPr>
          <w:rFonts w:ascii="Arial" w:hAnsi="Arial" w:cs="Arial"/>
          <w:b/>
          <w:color w:val="5B9BD5" w:themeColor="accent1"/>
          <w:sz w:val="20"/>
        </w:rPr>
        <w:t xml:space="preserve"> Used</w:t>
      </w:r>
      <w:r w:rsidRPr="00932344">
        <w:rPr>
          <w:rFonts w:ascii="Arial" w:hAnsi="Arial" w:cs="Arial"/>
          <w:b/>
          <w:color w:val="5B9BD5" w:themeColor="accent1"/>
          <w:sz w:val="20"/>
        </w:rPr>
        <w:t xml:space="preserve">: </w:t>
      </w:r>
      <w:proofErr w:type="spellStart"/>
      <w:r w:rsidR="00993D2B">
        <w:rPr>
          <w:rFonts w:ascii="Arial" w:hAnsi="Arial" w:cs="Arial"/>
          <w:sz w:val="20"/>
        </w:rPr>
        <w:t>NetSim</w:t>
      </w:r>
      <w:proofErr w:type="spellEnd"/>
      <w:r w:rsidR="00993D2B">
        <w:rPr>
          <w:rFonts w:ascii="Arial" w:hAnsi="Arial" w:cs="Arial"/>
          <w:sz w:val="20"/>
        </w:rPr>
        <w:t xml:space="preserve"> Standard </w:t>
      </w:r>
      <w:r>
        <w:rPr>
          <w:rFonts w:ascii="Arial" w:hAnsi="Arial" w:cs="Arial"/>
          <w:sz w:val="20"/>
        </w:rPr>
        <w:t>v10</w:t>
      </w:r>
      <w:r w:rsidR="00932344">
        <w:rPr>
          <w:rFonts w:ascii="Arial" w:hAnsi="Arial" w:cs="Arial"/>
          <w:sz w:val="20"/>
        </w:rPr>
        <w:t>.1</w:t>
      </w:r>
      <w:r w:rsidR="00746C09">
        <w:rPr>
          <w:rFonts w:ascii="Arial" w:hAnsi="Arial" w:cs="Arial"/>
          <w:sz w:val="20"/>
        </w:rPr>
        <w:t xml:space="preserve"> (32-bit)</w:t>
      </w:r>
      <w:r>
        <w:rPr>
          <w:rFonts w:ascii="Arial" w:hAnsi="Arial" w:cs="Arial"/>
          <w:sz w:val="20"/>
        </w:rPr>
        <w:t>, Visual Studio 2015.</w:t>
      </w:r>
      <w:r w:rsidRPr="008C6CD4">
        <w:rPr>
          <w:rFonts w:ascii="Arial" w:hAnsi="Arial" w:cs="Arial"/>
          <w:b/>
          <w:sz w:val="20"/>
        </w:rPr>
        <w:t xml:space="preserve"> </w:t>
      </w:r>
    </w:p>
    <w:p w:rsidR="00FE379C" w:rsidRPr="0094024A" w:rsidRDefault="00FE379C" w:rsidP="0093234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b/>
          <w:sz w:val="20"/>
          <w:szCs w:val="20"/>
        </w:rPr>
        <w:t>Note:</w:t>
      </w:r>
      <w:r w:rsidRPr="0094024A">
        <w:rPr>
          <w:rFonts w:ascii="Arial" w:hAnsi="Arial" w:cs="Arial"/>
          <w:sz w:val="20"/>
          <w:szCs w:val="20"/>
        </w:rPr>
        <w:t xml:space="preserve">  Channel notching code will work only for a single Channel, single CR-CPE and for at-most one Incumbent.</w:t>
      </w:r>
    </w:p>
    <w:p w:rsidR="00FE379C" w:rsidRPr="00932344" w:rsidRDefault="00FE379C" w:rsidP="000F2AC9">
      <w:pPr>
        <w:pStyle w:val="Heading1"/>
        <w:spacing w:before="0"/>
        <w:jc w:val="both"/>
        <w:rPr>
          <w:rFonts w:ascii="Arial" w:hAnsi="Arial" w:cs="Arial"/>
          <w:color w:val="5B9BD5" w:themeColor="accent1"/>
          <w:sz w:val="20"/>
          <w:szCs w:val="20"/>
        </w:rPr>
      </w:pPr>
      <w:r w:rsidRPr="00932344">
        <w:rPr>
          <w:rFonts w:ascii="Arial" w:hAnsi="Arial" w:cs="Arial"/>
          <w:color w:val="5B9BD5" w:themeColor="accent1"/>
          <w:sz w:val="20"/>
          <w:szCs w:val="20"/>
        </w:rPr>
        <w:t>Steps: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Open the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NetSim.sln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folder </w:t>
      </w:r>
      <w:r w:rsidR="00932344">
        <w:rPr>
          <w:rFonts w:ascii="Arial" w:hAnsi="Arial" w:cs="Arial"/>
          <w:sz w:val="20"/>
          <w:szCs w:val="20"/>
        </w:rPr>
        <w:t xml:space="preserve">from Code folder that is present </w:t>
      </w:r>
      <w:r w:rsidRPr="0094024A">
        <w:rPr>
          <w:rFonts w:ascii="Arial" w:hAnsi="Arial" w:cs="Arial"/>
          <w:sz w:val="20"/>
          <w:szCs w:val="20"/>
        </w:rPr>
        <w:t xml:space="preserve">inside the </w:t>
      </w:r>
      <w:r w:rsidRPr="00932344">
        <w:rPr>
          <w:rFonts w:ascii="Arial" w:hAnsi="Arial" w:cs="Arial"/>
          <w:sz w:val="20"/>
          <w:szCs w:val="20"/>
        </w:rPr>
        <w:t>extracted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Channel Notching</w:t>
      </w:r>
      <w:r w:rsidRPr="0094024A">
        <w:rPr>
          <w:rFonts w:ascii="Arial" w:hAnsi="Arial" w:cs="Arial"/>
          <w:sz w:val="20"/>
          <w:szCs w:val="20"/>
        </w:rPr>
        <w:t xml:space="preserve"> folder.</w:t>
      </w:r>
    </w:p>
    <w:p w:rsidR="00FE379C" w:rsidRDefault="00932344">
      <w:r>
        <w:rPr>
          <w:noProof/>
        </w:rPr>
        <w:drawing>
          <wp:anchor distT="0" distB="0" distL="114300" distR="114300" simplePos="0" relativeHeight="251682816" behindDoc="1" locked="0" layoutInCell="1" allowOverlap="1" wp14:anchorId="2F237377" wp14:editId="7E11717F">
            <wp:simplePos x="0" y="0"/>
            <wp:positionH relativeFrom="column">
              <wp:posOffset>533400</wp:posOffset>
            </wp:positionH>
            <wp:positionV relativeFrom="paragraph">
              <wp:posOffset>-635</wp:posOffset>
            </wp:positionV>
            <wp:extent cx="3190875" cy="77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A22" w:rsidRDefault="00932344"/>
    <w:p w:rsidR="00FE379C" w:rsidRDefault="00932344">
      <w:r>
        <w:rPr>
          <w:noProof/>
          <w:lang w:val="en-IN" w:eastAsia="en-I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76200</wp:posOffset>
            </wp:positionV>
            <wp:extent cx="4266288" cy="124777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28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Default="00FE379C"/>
    <w:p w:rsidR="00FE379C" w:rsidRDefault="00FE379C"/>
    <w:p w:rsidR="00FE379C" w:rsidRDefault="00FE379C"/>
    <w:p w:rsidR="00FE379C" w:rsidRDefault="00FE379C"/>
    <w:p w:rsidR="00FE379C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In the Solution Explorer, go to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Pr="0094024A">
        <w:rPr>
          <w:rFonts w:ascii="Arial" w:hAnsi="Arial" w:cs="Arial"/>
          <w:b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b/>
          <w:sz w:val="20"/>
          <w:szCs w:val="20"/>
        </w:rPr>
        <w:t xml:space="preserve"> 802_22.h</w:t>
      </w:r>
      <w:r w:rsidRPr="0094024A">
        <w:rPr>
          <w:rFonts w:ascii="Arial" w:hAnsi="Arial" w:cs="Arial"/>
          <w:sz w:val="20"/>
          <w:szCs w:val="20"/>
        </w:rPr>
        <w:t xml:space="preserve"> and open it.</w:t>
      </w:r>
    </w:p>
    <w:p w:rsidR="00932344" w:rsidRDefault="00932344" w:rsidP="00932344">
      <w:pPr>
        <w:pStyle w:val="ListParagraph"/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AA5787" w:rsidRPr="0094024A" w:rsidRDefault="00AA5787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If you want to enable </w:t>
      </w:r>
      <w:r w:rsidRPr="0094024A">
        <w:rPr>
          <w:rFonts w:ascii="Arial" w:hAnsi="Arial" w:cs="Arial"/>
          <w:b/>
          <w:sz w:val="20"/>
          <w:szCs w:val="20"/>
        </w:rPr>
        <w:t>Channel Notching</w:t>
      </w:r>
      <w:r w:rsidRPr="0094024A">
        <w:rPr>
          <w:rFonts w:ascii="Arial" w:hAnsi="Arial" w:cs="Arial"/>
          <w:sz w:val="20"/>
          <w:szCs w:val="20"/>
        </w:rPr>
        <w:t>, uncomment (if commented)</w:t>
      </w:r>
    </w:p>
    <w:p w:rsidR="00AA5787" w:rsidRPr="00AA5787" w:rsidRDefault="00993D2B" w:rsidP="00AA5787">
      <w:pPr>
        <w:autoSpaceDE w:val="0"/>
        <w:autoSpaceDN w:val="0"/>
        <w:adjustRightInd w:val="0"/>
        <w:spacing w:after="0" w:line="360" w:lineRule="auto"/>
        <w:ind w:firstLine="300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522B27F2" wp14:editId="5CA854BD">
            <wp:simplePos x="0" y="0"/>
            <wp:positionH relativeFrom="column">
              <wp:posOffset>695325</wp:posOffset>
            </wp:positionH>
            <wp:positionV relativeFrom="paragraph">
              <wp:posOffset>201295</wp:posOffset>
            </wp:positionV>
            <wp:extent cx="4243356" cy="36195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5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787" w:rsidRPr="0094024A">
        <w:rPr>
          <w:rFonts w:ascii="Arial" w:hAnsi="Arial" w:cs="Arial"/>
          <w:color w:val="FF0000"/>
          <w:sz w:val="20"/>
          <w:szCs w:val="20"/>
        </w:rPr>
        <w:t>#define _CHANNEL_NOTCHING_</w:t>
      </w: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2079A" wp14:editId="524A70B1">
                <wp:simplePos x="0" y="0"/>
                <wp:positionH relativeFrom="column">
                  <wp:posOffset>2190750</wp:posOffset>
                </wp:positionH>
                <wp:positionV relativeFrom="paragraph">
                  <wp:posOffset>60960</wp:posOffset>
                </wp:positionV>
                <wp:extent cx="2333625" cy="104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4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93CA" id="Rectangle 16" o:spid="_x0000_s1026" style="position:absolute;margin-left:172.5pt;margin-top:4.8pt;width:183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7C9A1" wp14:editId="4F7EEDF1">
                <wp:simplePos x="0" y="0"/>
                <wp:positionH relativeFrom="column">
                  <wp:posOffset>771525</wp:posOffset>
                </wp:positionH>
                <wp:positionV relativeFrom="paragraph">
                  <wp:posOffset>64769</wp:posOffset>
                </wp:positionV>
                <wp:extent cx="1228725" cy="123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123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5EB5" id="Rectangle 17" o:spid="_x0000_s1026" style="position:absolute;margin-left:60.75pt;margin-top:5.1pt;width:96.75pt;height: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0F2AC9" w:rsidRDefault="000F2AC9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884AF1" w:rsidRDefault="00884AF1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noProof/>
          <w:sz w:val="20"/>
          <w:szCs w:val="20"/>
        </w:rPr>
        <w:lastRenderedPageBreak/>
        <w:t>Right</w:t>
      </w:r>
      <w:r w:rsidRPr="0094024A">
        <w:rPr>
          <w:rFonts w:ascii="Arial" w:hAnsi="Arial" w:cs="Arial"/>
          <w:sz w:val="20"/>
          <w:szCs w:val="20"/>
        </w:rPr>
        <w:t xml:space="preserve"> click on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="008C6CD4">
        <w:rPr>
          <w:rFonts w:ascii="Arial" w:hAnsi="Arial" w:cs="Arial"/>
          <w:b/>
          <w:sz w:val="20"/>
          <w:szCs w:val="20"/>
        </w:rPr>
        <w:t>p</w:t>
      </w:r>
      <w:r w:rsidR="008C6CD4" w:rsidRPr="008C6CD4">
        <w:rPr>
          <w:rFonts w:ascii="Arial" w:hAnsi="Arial" w:cs="Arial"/>
          <w:sz w:val="20"/>
          <w:szCs w:val="20"/>
        </w:rPr>
        <w:t>roject</w:t>
      </w:r>
      <w:r w:rsidRPr="0094024A">
        <w:rPr>
          <w:rFonts w:ascii="Arial" w:hAnsi="Arial" w:cs="Arial"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color w:val="000000"/>
          <w:sz w:val="20"/>
          <w:szCs w:val="20"/>
        </w:rPr>
        <w:t xml:space="preserve"> </w:t>
      </w:r>
      <w:r w:rsidR="008C6CD4">
        <w:rPr>
          <w:rFonts w:ascii="Arial" w:hAnsi="Arial" w:cs="Arial"/>
          <w:b/>
          <w:sz w:val="20"/>
          <w:szCs w:val="20"/>
        </w:rPr>
        <w:t>Rebuild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93D2B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2540</wp:posOffset>
            </wp:positionV>
            <wp:extent cx="4419600" cy="3186059"/>
            <wp:effectExtent l="0" t="0" r="0" b="0"/>
            <wp:wrapNone/>
            <wp:docPr id="5" name="Picture 5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02E1D" wp14:editId="1BF5E169">
                <wp:simplePos x="0" y="0"/>
                <wp:positionH relativeFrom="column">
                  <wp:posOffset>1438274</wp:posOffset>
                </wp:positionH>
                <wp:positionV relativeFrom="paragraph">
                  <wp:posOffset>80645</wp:posOffset>
                </wp:positionV>
                <wp:extent cx="2105025" cy="1047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047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6114" id="Rectangle 20" o:spid="_x0000_s1026" style="position:absolute;margin-left:113.25pt;margin-top:6.35pt;width:165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" filled="f" strokecolor="red" strokeweight="1pt"/>
            </w:pict>
          </mc:Fallback>
        </mc:AlternateContent>
      </w: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Pr="007A3998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You should see a message in the </w:t>
      </w:r>
      <w:r w:rsidRPr="0094024A">
        <w:rPr>
          <w:rFonts w:ascii="Arial" w:hAnsi="Arial" w:cs="Arial"/>
          <w:b/>
          <w:sz w:val="20"/>
          <w:szCs w:val="20"/>
        </w:rPr>
        <w:t xml:space="preserve">Output </w:t>
      </w:r>
      <w:r w:rsidRPr="0094024A">
        <w:rPr>
          <w:rFonts w:ascii="Arial" w:hAnsi="Arial" w:cs="Arial"/>
          <w:sz w:val="20"/>
          <w:szCs w:val="20"/>
        </w:rPr>
        <w:t>window as shown in the following figure.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993D2B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5B40285E" wp14:editId="47599403">
            <wp:simplePos x="0" y="0"/>
            <wp:positionH relativeFrom="margin">
              <wp:posOffset>523875</wp:posOffset>
            </wp:positionH>
            <wp:positionV relativeFrom="margin">
              <wp:posOffset>4038600</wp:posOffset>
            </wp:positionV>
            <wp:extent cx="4505325" cy="1670685"/>
            <wp:effectExtent l="0" t="0" r="952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993D2B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F654D" wp14:editId="69ADE59B">
                <wp:simplePos x="0" y="0"/>
                <wp:positionH relativeFrom="column">
                  <wp:posOffset>600075</wp:posOffset>
                </wp:positionH>
                <wp:positionV relativeFrom="paragraph">
                  <wp:posOffset>176530</wp:posOffset>
                </wp:positionV>
                <wp:extent cx="3648075" cy="114300"/>
                <wp:effectExtent l="0" t="0" r="2857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075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7237" id="Rectangle 10" o:spid="_x0000_s1026" style="position:absolute;margin-left:47.25pt;margin-top:13.9pt;width:287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" filled="f" strokecolor="red" strokeweight="1pt"/>
            </w:pict>
          </mc:Fallback>
        </mc:AlternateContent>
      </w: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0F2AC9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12F81BFF" wp14:editId="5356C1BA">
            <wp:simplePos x="0" y="0"/>
            <wp:positionH relativeFrom="margin">
              <wp:posOffset>638175</wp:posOffset>
            </wp:positionH>
            <wp:positionV relativeFrom="margin">
              <wp:posOffset>6353175</wp:posOffset>
            </wp:positionV>
            <wp:extent cx="4572000" cy="12668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9C" w:rsidRPr="0094024A">
        <w:rPr>
          <w:rFonts w:ascii="Arial" w:hAnsi="Arial" w:cs="Arial"/>
          <w:sz w:val="20"/>
          <w:szCs w:val="20"/>
        </w:rPr>
        <w:t xml:space="preserve">Inside the extracted </w:t>
      </w:r>
      <w:r w:rsidR="00FE379C" w:rsidRPr="0094024A">
        <w:rPr>
          <w:rFonts w:ascii="Arial" w:hAnsi="Arial" w:cs="Arial"/>
          <w:b/>
          <w:color w:val="FF0000"/>
          <w:sz w:val="20"/>
          <w:szCs w:val="20"/>
        </w:rPr>
        <w:t>Channel Notching</w:t>
      </w:r>
      <w:r w:rsidR="00FE379C" w:rsidRPr="0094024A">
        <w:rPr>
          <w:rFonts w:ascii="Arial" w:hAnsi="Arial" w:cs="Arial"/>
          <w:sz w:val="20"/>
          <w:szCs w:val="20"/>
        </w:rPr>
        <w:t xml:space="preserve"> folder, go to </w:t>
      </w:r>
      <w:r w:rsidR="00FE379C"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="00FE379C" w:rsidRPr="0094024A">
        <w:rPr>
          <w:rFonts w:ascii="Arial" w:hAnsi="Arial" w:cs="Arial"/>
          <w:color w:val="000000"/>
          <w:sz w:val="20"/>
          <w:szCs w:val="20"/>
        </w:rPr>
        <w:t xml:space="preserve"> folder </w:t>
      </w:r>
      <w:r w:rsidR="00FE379C" w:rsidRPr="0094024A">
        <w:rPr>
          <w:rFonts w:ascii="Arial" w:hAnsi="Arial" w:cs="Arial"/>
          <w:sz w:val="20"/>
          <w:szCs w:val="20"/>
        </w:rPr>
        <w:t xml:space="preserve">and copy the file </w:t>
      </w:r>
      <w:r w:rsidR="00FE379C"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0F2AC9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399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6F6B6" wp14:editId="24C3A273">
                <wp:simplePos x="0" y="0"/>
                <wp:positionH relativeFrom="column">
                  <wp:posOffset>657225</wp:posOffset>
                </wp:positionH>
                <wp:positionV relativeFrom="paragraph">
                  <wp:posOffset>17145</wp:posOffset>
                </wp:positionV>
                <wp:extent cx="4391025" cy="21907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D5EC" id="Rectangle 8" o:spid="_x0000_s1026" style="position:absolute;margin-left:51.75pt;margin-top:1.35pt;width:345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" filled="f" strokecolor="red" strokeweight="1pt">
                <v:shadow color="#868686"/>
              </v:rect>
            </w:pict>
          </mc:Fallback>
        </mc:AlternateContent>
      </w: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0F2AC9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5787">
        <w:rPr>
          <w:rFonts w:ascii="Arial" w:hAnsi="Arial" w:cs="Arial"/>
          <w:sz w:val="20"/>
          <w:szCs w:val="20"/>
        </w:rPr>
        <w:t xml:space="preserve">Go to the installed directory where </w:t>
      </w:r>
      <w:proofErr w:type="spellStart"/>
      <w:r w:rsidRPr="00AA5787">
        <w:rPr>
          <w:rFonts w:ascii="Arial" w:hAnsi="Arial" w:cs="Arial"/>
          <w:sz w:val="20"/>
          <w:szCs w:val="20"/>
        </w:rPr>
        <w:t>NetSim</w:t>
      </w:r>
      <w:proofErr w:type="spellEnd"/>
      <w:r w:rsidRPr="00AA5787">
        <w:rPr>
          <w:rFonts w:ascii="Arial" w:hAnsi="Arial" w:cs="Arial"/>
          <w:sz w:val="20"/>
          <w:szCs w:val="20"/>
        </w:rPr>
        <w:t xml:space="preserve"> is installed and open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bin</w:t>
      </w:r>
      <w:r w:rsidRPr="00AA5787">
        <w:rPr>
          <w:rFonts w:ascii="Arial" w:hAnsi="Arial" w:cs="Arial"/>
          <w:color w:val="FF0000"/>
          <w:sz w:val="20"/>
          <w:szCs w:val="20"/>
        </w:rPr>
        <w:t xml:space="preserve"> </w:t>
      </w:r>
      <w:r w:rsidRPr="00AA5787">
        <w:rPr>
          <w:rFonts w:ascii="Arial" w:hAnsi="Arial" w:cs="Arial"/>
          <w:sz w:val="20"/>
          <w:szCs w:val="20"/>
        </w:rPr>
        <w:t xml:space="preserve">folder.( It will be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“C:\Program Files(x86)\</w:t>
      </w:r>
      <w:proofErr w:type="spellStart"/>
      <w:r w:rsidRPr="00AA5787">
        <w:rPr>
          <w:rFonts w:ascii="Arial" w:hAnsi="Arial" w:cs="Arial"/>
          <w:b/>
          <w:color w:val="FF0000"/>
          <w:sz w:val="20"/>
          <w:szCs w:val="20"/>
        </w:rPr>
        <w:t>NetSim</w:t>
      </w:r>
      <w:proofErr w:type="spellEnd"/>
      <w:r w:rsidRPr="00AA5787">
        <w:rPr>
          <w:rFonts w:ascii="Arial" w:hAnsi="Arial" w:cs="Arial"/>
          <w:b/>
          <w:color w:val="FF0000"/>
          <w:sz w:val="20"/>
          <w:szCs w:val="20"/>
        </w:rPr>
        <w:t xml:space="preserve"> Standard\bin”</w:t>
      </w:r>
      <w:r w:rsidRPr="00AA5787">
        <w:rPr>
          <w:rFonts w:ascii="Arial" w:hAnsi="Arial" w:cs="Arial"/>
          <w:b/>
          <w:sz w:val="20"/>
          <w:szCs w:val="20"/>
        </w:rPr>
        <w:t>)</w:t>
      </w:r>
    </w:p>
    <w:p w:rsidR="00AA5787" w:rsidRPr="00AA5787" w:rsidRDefault="00AA5787" w:rsidP="00AA5787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A5787">
        <w:rPr>
          <w:rFonts w:ascii="Arial" w:hAnsi="Arial" w:cs="Arial"/>
          <w:sz w:val="20"/>
          <w:szCs w:val="20"/>
        </w:rPr>
        <w:t xml:space="preserve">Rename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AA5787">
        <w:rPr>
          <w:rFonts w:ascii="Arial" w:hAnsi="Arial" w:cs="Arial"/>
          <w:sz w:val="20"/>
          <w:szCs w:val="20"/>
        </w:rPr>
        <w:t xml:space="preserve"> file which is already present there</w:t>
      </w:r>
      <w:r w:rsidR="00932344">
        <w:rPr>
          <w:rFonts w:ascii="Arial" w:hAnsi="Arial" w:cs="Arial"/>
          <w:sz w:val="20"/>
          <w:szCs w:val="20"/>
        </w:rPr>
        <w:t xml:space="preserve"> </w:t>
      </w:r>
      <w:r w:rsidRPr="00AA5787">
        <w:rPr>
          <w:rFonts w:ascii="Arial" w:hAnsi="Arial" w:cs="Arial"/>
          <w:sz w:val="20"/>
          <w:szCs w:val="20"/>
        </w:rPr>
        <w:t xml:space="preserve">to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AA5787">
        <w:rPr>
          <w:rFonts w:ascii="Arial" w:hAnsi="Arial" w:cs="Arial"/>
          <w:sz w:val="20"/>
          <w:szCs w:val="20"/>
        </w:rPr>
        <w:t xml:space="preserve"> for backup purpose. In case if something goes wrong, you can again rename this file to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="00932344" w:rsidRPr="00932344">
        <w:rPr>
          <w:rFonts w:ascii="Arial" w:hAnsi="Arial" w:cs="Arial"/>
          <w:b/>
          <w:sz w:val="20"/>
          <w:szCs w:val="20"/>
        </w:rPr>
        <w:t>.</w:t>
      </w:r>
    </w:p>
    <w:p w:rsidR="00FE379C" w:rsidRPr="0094024A" w:rsidRDefault="00FE379C" w:rsidP="00AA5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lastRenderedPageBreak/>
        <w:t xml:space="preserve">Paste the new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sz w:val="20"/>
          <w:szCs w:val="20"/>
        </w:rPr>
        <w:t xml:space="preserve"> file that you copied from the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>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Now executing Cognitive Radio in </w:t>
      </w:r>
      <w:proofErr w:type="spellStart"/>
      <w:r w:rsidRPr="0094024A">
        <w:rPr>
          <w:rFonts w:ascii="Arial" w:hAnsi="Arial" w:cs="Arial"/>
          <w:sz w:val="20"/>
          <w:szCs w:val="20"/>
        </w:rPr>
        <w:t>NetSim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will including </w:t>
      </w:r>
      <w:r w:rsidRPr="0094024A">
        <w:rPr>
          <w:rFonts w:ascii="Arial" w:hAnsi="Arial" w:cs="Arial"/>
          <w:b/>
          <w:sz w:val="20"/>
          <w:szCs w:val="20"/>
        </w:rPr>
        <w:t>channel notching.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 sample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Configuration.xml</w:t>
      </w:r>
      <w:r w:rsidRPr="0094024A">
        <w:rPr>
          <w:rFonts w:ascii="Arial" w:hAnsi="Arial" w:cs="Arial"/>
          <w:sz w:val="20"/>
          <w:szCs w:val="20"/>
        </w:rPr>
        <w:t xml:space="preserve"> file is provided inside the zip 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Or create a scenario as followed</w:t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 w:rsidRPr="00DF5D8B">
        <w:rPr>
          <w:noProof/>
          <w:lang w:val="en-IN" w:eastAsia="en-IN"/>
        </w:rPr>
        <w:drawing>
          <wp:inline distT="0" distB="0" distL="0" distR="0" wp14:anchorId="227742E9" wp14:editId="544E9F8A">
            <wp:extent cx="48291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12334" r="8638" b="2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9C" w:rsidRDefault="00FE379C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And set BS properties as </w:t>
      </w:r>
    </w:p>
    <w:p w:rsidR="00FE379C" w:rsidRPr="007A3998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4624" behindDoc="1" locked="0" layoutInCell="1" allowOverlap="1" wp14:anchorId="0ED8866C" wp14:editId="23A987F2">
            <wp:simplePos x="0" y="0"/>
            <wp:positionH relativeFrom="column">
              <wp:posOffset>1076325</wp:posOffset>
            </wp:positionH>
            <wp:positionV relativeFrom="paragraph">
              <wp:posOffset>57785</wp:posOffset>
            </wp:positionV>
            <wp:extent cx="3381375" cy="3865392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DB872" wp14:editId="2F79A0E4">
                <wp:simplePos x="0" y="0"/>
                <wp:positionH relativeFrom="column">
                  <wp:posOffset>2053086</wp:posOffset>
                </wp:positionH>
                <wp:positionV relativeFrom="paragraph">
                  <wp:posOffset>110945</wp:posOffset>
                </wp:positionV>
                <wp:extent cx="2052679" cy="828136"/>
                <wp:effectExtent l="0" t="0" r="2413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679" cy="828136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F0CC4" id="Rectangle 6" o:spid="_x0000_s1026" style="position:absolute;margin-left:161.65pt;margin-top:8.75pt;width:161.65pt;height:6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" filled="f" strokecolor="red" strokeweight="1pt"/>
            </w:pict>
          </mc:Fallback>
        </mc:AlternateContent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Open that scenario in </w:t>
      </w:r>
      <w:proofErr w:type="spellStart"/>
      <w:r w:rsidRPr="0094024A">
        <w:rPr>
          <w:rFonts w:ascii="Arial" w:hAnsi="Arial" w:cs="Arial"/>
          <w:sz w:val="20"/>
          <w:szCs w:val="20"/>
        </w:rPr>
        <w:t>NetSim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and run it for both the cases: with channel notching and without it.</w:t>
      </w:r>
    </w:p>
    <w:p w:rsidR="00FE379C" w:rsidRPr="0094024A" w:rsidRDefault="00FE379C" w:rsidP="00FE3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To run without Channel Notching- rename the present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to something like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libCognitiveRadio_notching.dll</w:t>
      </w:r>
      <w:r w:rsidRPr="0094024A">
        <w:rPr>
          <w:rFonts w:ascii="Arial" w:hAnsi="Arial" w:cs="Arial"/>
          <w:sz w:val="20"/>
          <w:szCs w:val="20"/>
        </w:rPr>
        <w:t xml:space="preserve"> and rename original </w:t>
      </w:r>
      <w:proofErr w:type="spellStart"/>
      <w:r w:rsidRPr="0094024A">
        <w:rPr>
          <w:rFonts w:ascii="Arial" w:hAnsi="Arial" w:cs="Arial"/>
          <w:sz w:val="20"/>
          <w:szCs w:val="20"/>
        </w:rPr>
        <w:t>dll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 xml:space="preserve">libCognitiveRadio.dll </w:t>
      </w:r>
      <w:r w:rsidRPr="0094024A">
        <w:rPr>
          <w:rFonts w:ascii="Arial" w:hAnsi="Arial" w:cs="Arial"/>
          <w:b/>
          <w:sz w:val="20"/>
          <w:szCs w:val="20"/>
        </w:rPr>
        <w:t>(</w:t>
      </w:r>
      <w:r w:rsidRPr="0094024A">
        <w:rPr>
          <w:rFonts w:ascii="Arial" w:hAnsi="Arial" w:cs="Arial"/>
          <w:sz w:val="20"/>
          <w:szCs w:val="20"/>
        </w:rPr>
        <w:t xml:space="preserve">earlier renamed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94024A">
        <w:rPr>
          <w:rFonts w:ascii="Arial" w:hAnsi="Arial" w:cs="Arial"/>
          <w:b/>
          <w:sz w:val="20"/>
          <w:szCs w:val="20"/>
        </w:rPr>
        <w:t>).</w:t>
      </w:r>
    </w:p>
    <w:p w:rsidR="00FE379C" w:rsidRPr="00932344" w:rsidRDefault="00FE379C" w:rsidP="00FE379C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color w:val="5B9BD5" w:themeColor="accent1"/>
          <w:sz w:val="16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The throughputs obtained will be </w:t>
      </w:r>
      <w:r>
        <w:rPr>
          <w:rFonts w:ascii="Arial" w:hAnsi="Arial" w:cs="Arial"/>
          <w:b/>
          <w:sz w:val="20"/>
          <w:szCs w:val="20"/>
        </w:rPr>
        <w:t>0.009694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and </w:t>
      </w:r>
      <w:r w:rsidRPr="0094024A">
        <w:rPr>
          <w:rFonts w:ascii="Arial" w:hAnsi="Arial" w:cs="Arial"/>
          <w:b/>
          <w:sz w:val="20"/>
          <w:szCs w:val="20"/>
        </w:rPr>
        <w:t>0.000000</w:t>
      </w:r>
      <w:r w:rsidRPr="0094024A">
        <w:rPr>
          <w:rFonts w:ascii="Arial" w:hAnsi="Arial" w:cs="Arial"/>
          <w:sz w:val="20"/>
          <w:szCs w:val="20"/>
        </w:rPr>
        <w:t xml:space="preserve"> respectively.</w:t>
      </w:r>
    </w:p>
    <w:p w:rsidR="00FE379C" w:rsidRPr="00932344" w:rsidRDefault="00FE379C" w:rsidP="00FE379C">
      <w:pPr>
        <w:pStyle w:val="Heading1"/>
        <w:rPr>
          <w:rFonts w:ascii="Arial" w:hAnsi="Arial" w:cs="Arial"/>
          <w:color w:val="5B9BD5" w:themeColor="accent1"/>
          <w:sz w:val="20"/>
          <w:szCs w:val="20"/>
        </w:rPr>
      </w:pPr>
      <w:r w:rsidRPr="00932344">
        <w:rPr>
          <w:rFonts w:ascii="Arial" w:hAnsi="Arial" w:cs="Arial"/>
          <w:color w:val="5B9BD5" w:themeColor="accent1"/>
          <w:sz w:val="20"/>
          <w:szCs w:val="20"/>
        </w:rPr>
        <w:lastRenderedPageBreak/>
        <w:t>Explanation</w:t>
      </w:r>
      <w:r w:rsidR="00E63264" w:rsidRPr="00932344">
        <w:rPr>
          <w:rFonts w:ascii="Arial" w:hAnsi="Arial" w:cs="Arial"/>
          <w:color w:val="5B9BD5" w:themeColor="accent1"/>
          <w:sz w:val="20"/>
          <w:szCs w:val="20"/>
        </w:rPr>
        <w:t>:</w:t>
      </w:r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Channel Notching bas</w:t>
      </w:r>
      <w:bookmarkStart w:id="0" w:name="_GoBack"/>
      <w:bookmarkEnd w:id="0"/>
      <w:r w:rsidRPr="0094024A">
        <w:rPr>
          <w:rFonts w:ascii="Arial" w:hAnsi="Arial" w:cs="Arial"/>
          <w:sz w:val="20"/>
          <w:szCs w:val="20"/>
        </w:rPr>
        <w:t xml:space="preserve">ically allows the CR-CPE to use the free </w:t>
      </w:r>
      <w:proofErr w:type="spellStart"/>
      <w:r w:rsidRPr="0094024A">
        <w:rPr>
          <w:rFonts w:ascii="Arial" w:hAnsi="Arial" w:cs="Arial"/>
          <w:sz w:val="20"/>
          <w:szCs w:val="20"/>
        </w:rPr>
        <w:t>subchannels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which are not occupied by the incumbent, as compared to the standard case (without channel notching), where the entire channel is blocked even if some of the </w:t>
      </w:r>
      <w:proofErr w:type="spellStart"/>
      <w:r w:rsidRPr="0094024A">
        <w:rPr>
          <w:rFonts w:ascii="Arial" w:hAnsi="Arial" w:cs="Arial"/>
          <w:sz w:val="20"/>
          <w:szCs w:val="20"/>
        </w:rPr>
        <w:t>subchannels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of that channel are being used by the Incumbent. </w:t>
      </w:r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Hence enabling Channel Notching will give more throughput.</w:t>
      </w:r>
    </w:p>
    <w:p w:rsidR="00FE379C" w:rsidRDefault="00FE379C"/>
    <w:sectPr w:rsidR="00FE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3007"/>
    <w:multiLevelType w:val="hybridMultilevel"/>
    <w:tmpl w:val="CA826BC6"/>
    <w:lvl w:ilvl="0" w:tplc="EBBC40A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72"/>
    <w:rsid w:val="00052A32"/>
    <w:rsid w:val="000F2AC9"/>
    <w:rsid w:val="00345D72"/>
    <w:rsid w:val="00682D90"/>
    <w:rsid w:val="00746C09"/>
    <w:rsid w:val="007E1EC9"/>
    <w:rsid w:val="00884AF1"/>
    <w:rsid w:val="008941EA"/>
    <w:rsid w:val="008C6CD4"/>
    <w:rsid w:val="00932344"/>
    <w:rsid w:val="00993D2B"/>
    <w:rsid w:val="00AA5787"/>
    <w:rsid w:val="00B51613"/>
    <w:rsid w:val="00D52070"/>
    <w:rsid w:val="00E63264"/>
    <w:rsid w:val="00ED744F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6A7F-F12C-4796-A939-BEA6C05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9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E37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37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79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UPAL</cp:lastModifiedBy>
  <cp:revision>19</cp:revision>
  <dcterms:created xsi:type="dcterms:W3CDTF">2017-05-30T07:05:00Z</dcterms:created>
  <dcterms:modified xsi:type="dcterms:W3CDTF">2017-11-14T04:23:00Z</dcterms:modified>
</cp:coreProperties>
</file>