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7E667" w14:textId="77777777" w:rsidR="0057693D" w:rsidRDefault="00D60E31">
      <w:pPr>
        <w:spacing w:before="63" w:after="47"/>
        <w:ind w:left="1573" w:right="2291"/>
        <w:jc w:val="center"/>
        <w:rPr>
          <w:b/>
          <w:sz w:val="40"/>
        </w:rPr>
      </w:pPr>
      <w:r>
        <w:rPr>
          <w:b/>
          <w:color w:val="006FC0"/>
          <w:sz w:val="40"/>
        </w:rPr>
        <w:t>Dos Attack in Internet of Things</w:t>
      </w:r>
    </w:p>
    <w:p w14:paraId="3DCED5E9" w14:textId="77777777" w:rsidR="0057693D" w:rsidRDefault="004877D8">
      <w:pPr>
        <w:pStyle w:val="BodyText"/>
        <w:spacing w:line="20" w:lineRule="exact"/>
        <w:ind w:left="-444"/>
        <w:rPr>
          <w:sz w:val="2"/>
        </w:rPr>
      </w:pPr>
      <w:r>
        <w:rPr>
          <w:sz w:val="2"/>
        </w:rPr>
      </w:r>
      <w:r>
        <w:rPr>
          <w:sz w:val="2"/>
        </w:rPr>
        <w:pict w14:anchorId="7E23FDB1">
          <v:group id="_x0000_s1065" style="width:501pt;height:.5pt;mso-position-horizontal-relative:char;mso-position-vertical-relative:line" coordsize="10020,10">
            <v:line id="_x0000_s1066" style="position:absolute" from="0,5" to="10020,5" strokecolor="#5b9bd4" strokeweight=".5pt"/>
            <w10:anchorlock/>
          </v:group>
        </w:pict>
      </w:r>
    </w:p>
    <w:p w14:paraId="42F112FA" w14:textId="6F0836F1" w:rsidR="0057693D" w:rsidRDefault="00D60E31">
      <w:pPr>
        <w:pStyle w:val="BodyText"/>
        <w:spacing w:before="321"/>
        <w:ind w:left="100"/>
      </w:pPr>
      <w:r>
        <w:rPr>
          <w:b/>
          <w:color w:val="006FC0"/>
        </w:rPr>
        <w:t xml:space="preserve">Software Used: </w:t>
      </w:r>
      <w:r>
        <w:t>NetSim Standard v12.</w:t>
      </w:r>
      <w:r w:rsidR="00F67319">
        <w:t>1</w:t>
      </w:r>
      <w:r>
        <w:t xml:space="preserve"> (32/64 bit), Visual Studio 2015/2017/2019</w:t>
      </w:r>
    </w:p>
    <w:p w14:paraId="3571D7AA" w14:textId="77777777" w:rsidR="0057693D" w:rsidRDefault="0057693D">
      <w:pPr>
        <w:pStyle w:val="BodyText"/>
        <w:spacing w:before="1"/>
        <w:rPr>
          <w:sz w:val="24"/>
        </w:rPr>
      </w:pPr>
    </w:p>
    <w:p w14:paraId="6B6B5C3D" w14:textId="77777777" w:rsidR="0057693D" w:rsidRDefault="00D60E31">
      <w:pPr>
        <w:pStyle w:val="BodyText"/>
        <w:spacing w:line="256" w:lineRule="auto"/>
        <w:ind w:left="100" w:right="749"/>
      </w:pPr>
      <w:r>
        <w:t>Follow the instructions specified in the following link to clone/download the project folder from GitHub using Visual Studio:</w:t>
      </w:r>
    </w:p>
    <w:p w14:paraId="10BE74F1" w14:textId="77777777" w:rsidR="0057693D" w:rsidRDefault="004877D8">
      <w:pPr>
        <w:spacing w:before="2" w:line="259" w:lineRule="auto"/>
        <w:ind w:left="100" w:right="1154"/>
        <w:rPr>
          <w:rFonts w:ascii="Calibri"/>
        </w:rPr>
      </w:pPr>
      <w:hyperlink r:id="rId5">
        <w:r w:rsidR="00D60E31">
          <w:rPr>
            <w:rFonts w:ascii="Calibri"/>
            <w:color w:val="0000FF"/>
            <w:u w:val="single" w:color="0000FF"/>
          </w:rPr>
          <w:t>https://tetcos.freshdesk.com/support/solutions/articles/14000099351-how-to-clone-netsim-file-</w:t>
        </w:r>
      </w:hyperlink>
      <w:r w:rsidR="00D60E31">
        <w:rPr>
          <w:rFonts w:ascii="Calibri"/>
          <w:color w:val="0000FF"/>
        </w:rPr>
        <w:t xml:space="preserve"> </w:t>
      </w:r>
      <w:hyperlink r:id="rId6">
        <w:r w:rsidR="00D60E31">
          <w:rPr>
            <w:rFonts w:ascii="Calibri"/>
            <w:color w:val="0000FF"/>
            <w:u w:val="single" w:color="0000FF"/>
          </w:rPr>
          <w:t>exchange-project-repositories-from-github-</w:t>
        </w:r>
      </w:hyperlink>
    </w:p>
    <w:p w14:paraId="759900DD" w14:textId="77777777" w:rsidR="0057693D" w:rsidRDefault="0057693D">
      <w:pPr>
        <w:pStyle w:val="BodyText"/>
        <w:spacing w:before="3"/>
        <w:rPr>
          <w:rFonts w:ascii="Calibri"/>
          <w:sz w:val="16"/>
        </w:rPr>
      </w:pPr>
    </w:p>
    <w:p w14:paraId="09C30AC9" w14:textId="77777777" w:rsidR="0057693D" w:rsidRDefault="00D60E31">
      <w:pPr>
        <w:pStyle w:val="BodyText"/>
        <w:spacing w:before="93" w:line="256" w:lineRule="auto"/>
        <w:ind w:left="100" w:right="827"/>
        <w:jc w:val="both"/>
      </w:pPr>
      <w:r>
        <w:t>Other tools such as GitHub Desktop, SVN Client, Sourcetree, Git from the command line, or any client you like to clone the Git repository.</w:t>
      </w:r>
    </w:p>
    <w:p w14:paraId="1A817519" w14:textId="77777777" w:rsidR="0057693D" w:rsidRDefault="0057693D">
      <w:pPr>
        <w:pStyle w:val="BodyText"/>
        <w:spacing w:before="10"/>
        <w:rPr>
          <w:sz w:val="21"/>
        </w:rPr>
      </w:pPr>
    </w:p>
    <w:p w14:paraId="7375FCC5" w14:textId="77777777" w:rsidR="0057693D" w:rsidRDefault="00D60E31">
      <w:pPr>
        <w:pStyle w:val="BodyText"/>
        <w:spacing w:line="259" w:lineRule="auto"/>
        <w:ind w:left="100" w:right="816"/>
        <w:jc w:val="both"/>
      </w:pPr>
      <w:r>
        <w:rPr>
          <w:b/>
        </w:rPr>
        <w:t>Note</w:t>
      </w:r>
      <w:r>
        <w:t>: It is recommended not to download the project as an archive (compressed zip) to avoid incompatibility while importing workspaces into NetSim.</w:t>
      </w:r>
    </w:p>
    <w:p w14:paraId="106F16B8" w14:textId="77777777" w:rsidR="0057693D" w:rsidRDefault="0057693D">
      <w:pPr>
        <w:pStyle w:val="BodyText"/>
        <w:spacing w:before="6"/>
        <w:rPr>
          <w:sz w:val="21"/>
        </w:rPr>
      </w:pPr>
    </w:p>
    <w:p w14:paraId="10C73BC8" w14:textId="77777777" w:rsidR="0057693D" w:rsidRDefault="00D60E31">
      <w:pPr>
        <w:pStyle w:val="Heading1"/>
        <w:spacing w:before="1"/>
        <w:jc w:val="both"/>
      </w:pPr>
      <w:r>
        <w:rPr>
          <w:color w:val="006FC0"/>
        </w:rPr>
        <w:t>Secure URL for the GitHub repository:</w:t>
      </w:r>
    </w:p>
    <w:p w14:paraId="464D1E34" w14:textId="77777777" w:rsidR="0057693D" w:rsidRDefault="00D60E31">
      <w:pPr>
        <w:spacing w:before="177"/>
        <w:ind w:left="100"/>
        <w:rPr>
          <w:rFonts w:ascii="Calibri"/>
          <w:b/>
        </w:rPr>
      </w:pPr>
      <w:r>
        <w:rPr>
          <w:rFonts w:ascii="Calibri"/>
          <w:b/>
        </w:rPr>
        <w:t>https://github.com/NetSim-TETCOS/DOS_Attack_v12.0.git</w:t>
      </w:r>
    </w:p>
    <w:p w14:paraId="178C93B9" w14:textId="77777777" w:rsidR="0057693D" w:rsidRDefault="0057693D">
      <w:pPr>
        <w:pStyle w:val="BodyText"/>
        <w:spacing w:before="3"/>
        <w:rPr>
          <w:rFonts w:ascii="Calibri"/>
          <w:b/>
          <w:sz w:val="24"/>
        </w:rPr>
      </w:pPr>
    </w:p>
    <w:p w14:paraId="070BEA17" w14:textId="77777777" w:rsidR="0057693D" w:rsidRDefault="00D60E31">
      <w:pPr>
        <w:pStyle w:val="BodyText"/>
        <w:spacing w:line="360" w:lineRule="auto"/>
        <w:ind w:left="100" w:right="824"/>
        <w:jc w:val="both"/>
      </w:pPr>
      <w:r>
        <w:t>A Denial of Service (DoS) attack is an attempt to make a system unavailable to the intended user(s), such as preventing access to a website. A successful DoS attack consumes all available network or system resources, usually resulting in a slowdown or server crash. Whenever multiple sources are coordinating in the DoS attack, it becomes known as a DDoS (Distributed Denial of Service) attack.</w:t>
      </w:r>
    </w:p>
    <w:p w14:paraId="6F202B93" w14:textId="77777777" w:rsidR="0057693D" w:rsidRDefault="00D60E31">
      <w:pPr>
        <w:pStyle w:val="Heading1"/>
        <w:spacing w:before="159"/>
        <w:jc w:val="both"/>
      </w:pPr>
      <w:r>
        <w:t>Standard DDoS Attack types:</w:t>
      </w:r>
    </w:p>
    <w:p w14:paraId="4034A196" w14:textId="77777777" w:rsidR="0057693D" w:rsidRDefault="0057693D">
      <w:pPr>
        <w:pStyle w:val="BodyText"/>
        <w:rPr>
          <w:b/>
          <w:sz w:val="24"/>
        </w:rPr>
      </w:pPr>
    </w:p>
    <w:p w14:paraId="3E27C2A5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SYN</w:t>
      </w:r>
      <w:r>
        <w:rPr>
          <w:spacing w:val="-3"/>
          <w:sz w:val="20"/>
        </w:rPr>
        <w:t xml:space="preserve"> </w:t>
      </w:r>
      <w:r>
        <w:rPr>
          <w:sz w:val="20"/>
        </w:rPr>
        <w:t>Flood</w:t>
      </w:r>
    </w:p>
    <w:p w14:paraId="166314E7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4"/>
        <w:ind w:hanging="361"/>
        <w:rPr>
          <w:sz w:val="20"/>
        </w:rPr>
      </w:pPr>
      <w:r>
        <w:rPr>
          <w:sz w:val="20"/>
        </w:rPr>
        <w:t>UDP</w:t>
      </w:r>
      <w:r>
        <w:rPr>
          <w:spacing w:val="-3"/>
          <w:sz w:val="20"/>
        </w:rPr>
        <w:t xml:space="preserve"> </w:t>
      </w:r>
      <w:r>
        <w:rPr>
          <w:sz w:val="20"/>
        </w:rPr>
        <w:t>Flood</w:t>
      </w:r>
    </w:p>
    <w:p w14:paraId="7225970A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SMBLoris</w:t>
      </w:r>
    </w:p>
    <w:p w14:paraId="27205285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6"/>
        <w:ind w:hanging="361"/>
        <w:rPr>
          <w:sz w:val="20"/>
        </w:rPr>
      </w:pPr>
      <w:r>
        <w:rPr>
          <w:sz w:val="20"/>
        </w:rPr>
        <w:t>ICMP</w:t>
      </w:r>
      <w:r>
        <w:rPr>
          <w:spacing w:val="-1"/>
          <w:sz w:val="20"/>
        </w:rPr>
        <w:t xml:space="preserve"> </w:t>
      </w:r>
      <w:r>
        <w:rPr>
          <w:sz w:val="20"/>
        </w:rPr>
        <w:t>Flood</w:t>
      </w:r>
    </w:p>
    <w:p w14:paraId="1E0A83C6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HTTP GET</w:t>
      </w:r>
      <w:r>
        <w:rPr>
          <w:spacing w:val="-2"/>
          <w:sz w:val="20"/>
        </w:rPr>
        <w:t xml:space="preserve"> </w:t>
      </w:r>
      <w:r>
        <w:rPr>
          <w:sz w:val="20"/>
        </w:rPr>
        <w:t>Flood</w:t>
      </w:r>
    </w:p>
    <w:p w14:paraId="146DF309" w14:textId="77777777" w:rsidR="0057693D" w:rsidRDefault="0057693D">
      <w:pPr>
        <w:pStyle w:val="BodyText"/>
        <w:spacing w:before="10"/>
        <w:rPr>
          <w:sz w:val="23"/>
        </w:rPr>
      </w:pPr>
    </w:p>
    <w:p w14:paraId="59116B46" w14:textId="77777777" w:rsidR="0057693D" w:rsidRDefault="00D60E31">
      <w:pPr>
        <w:pStyle w:val="Heading1"/>
        <w:jc w:val="both"/>
      </w:pPr>
      <w:r>
        <w:t>SYN Flood:</w:t>
      </w:r>
    </w:p>
    <w:p w14:paraId="0C4D2F74" w14:textId="77777777" w:rsidR="0057693D" w:rsidRDefault="0057693D">
      <w:pPr>
        <w:pStyle w:val="BodyText"/>
        <w:spacing w:before="9"/>
        <w:rPr>
          <w:b/>
          <w:sz w:val="23"/>
        </w:rPr>
      </w:pPr>
    </w:p>
    <w:p w14:paraId="08223283" w14:textId="77777777" w:rsidR="0057693D" w:rsidRDefault="00D60E31">
      <w:pPr>
        <w:pStyle w:val="BodyText"/>
        <w:spacing w:before="1" w:line="360" w:lineRule="auto"/>
        <w:ind w:left="100" w:right="749"/>
      </w:pPr>
      <w:r>
        <w:t>TCP SYN floods are DoS attacks that attempt to flood the DNS server with new TCP connection requests. Normally, a client initiates a TCP connection through a three way handshake of messages:</w:t>
      </w:r>
    </w:p>
    <w:p w14:paraId="22F87600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61"/>
        <w:ind w:hanging="282"/>
        <w:rPr>
          <w:sz w:val="20"/>
        </w:rPr>
      </w:pPr>
      <w:r>
        <w:rPr>
          <w:sz w:val="20"/>
        </w:rPr>
        <w:t>The client requests a connection by sending a SYN (synchronize) message to the</w:t>
      </w:r>
      <w:r>
        <w:rPr>
          <w:spacing w:val="-16"/>
          <w:sz w:val="20"/>
        </w:rPr>
        <w:t xml:space="preserve"> </w:t>
      </w:r>
      <w:r>
        <w:rPr>
          <w:sz w:val="20"/>
        </w:rPr>
        <w:t>server.</w:t>
      </w:r>
    </w:p>
    <w:p w14:paraId="30D3B07F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05"/>
        <w:ind w:hanging="282"/>
        <w:rPr>
          <w:sz w:val="20"/>
        </w:rPr>
      </w:pPr>
      <w:r>
        <w:rPr>
          <w:sz w:val="20"/>
        </w:rPr>
        <w:t>The server acknowledges the request by sending SYN-ACK back to the</w:t>
      </w:r>
      <w:r>
        <w:rPr>
          <w:spacing w:val="-7"/>
          <w:sz w:val="20"/>
        </w:rPr>
        <w:t xml:space="preserve"> </w:t>
      </w:r>
      <w:r>
        <w:rPr>
          <w:sz w:val="20"/>
        </w:rPr>
        <w:t>client.</w:t>
      </w:r>
    </w:p>
    <w:p w14:paraId="4426D174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01"/>
        <w:ind w:hanging="282"/>
        <w:rPr>
          <w:sz w:val="20"/>
        </w:rPr>
      </w:pPr>
      <w:r>
        <w:rPr>
          <w:sz w:val="20"/>
        </w:rPr>
        <w:t>The client answers with a responding ACK, establishing the</w:t>
      </w:r>
      <w:r>
        <w:rPr>
          <w:spacing w:val="-3"/>
          <w:sz w:val="20"/>
        </w:rPr>
        <w:t xml:space="preserve"> </w:t>
      </w:r>
      <w:r>
        <w:rPr>
          <w:sz w:val="20"/>
        </w:rPr>
        <w:t>connection.</w:t>
      </w:r>
    </w:p>
    <w:p w14:paraId="203E1666" w14:textId="77777777" w:rsidR="0057693D" w:rsidRDefault="0057693D">
      <w:pPr>
        <w:rPr>
          <w:sz w:val="20"/>
        </w:rPr>
        <w:sectPr w:rsidR="0057693D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08EE16EF" w14:textId="77777777" w:rsidR="0057693D" w:rsidRDefault="00D60E31">
      <w:pPr>
        <w:pStyle w:val="BodyText"/>
        <w:ind w:left="1028"/>
      </w:pPr>
      <w:r>
        <w:rPr>
          <w:noProof/>
        </w:rPr>
        <w:lastRenderedPageBreak/>
        <w:drawing>
          <wp:inline distT="0" distB="0" distL="0" distR="0" wp14:anchorId="45C866F6" wp14:editId="3422C85B">
            <wp:extent cx="4552950" cy="18192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7411" w14:textId="77777777" w:rsidR="0057693D" w:rsidRDefault="0057693D">
      <w:pPr>
        <w:pStyle w:val="BodyText"/>
      </w:pPr>
    </w:p>
    <w:p w14:paraId="605B6E37" w14:textId="77777777" w:rsidR="0057693D" w:rsidRDefault="0057693D">
      <w:pPr>
        <w:pStyle w:val="BodyText"/>
        <w:spacing w:before="5"/>
        <w:rPr>
          <w:sz w:val="19"/>
        </w:rPr>
      </w:pPr>
    </w:p>
    <w:p w14:paraId="2EA01D1B" w14:textId="77777777" w:rsidR="0057693D" w:rsidRDefault="00D60E31">
      <w:pPr>
        <w:pStyle w:val="BodyText"/>
        <w:spacing w:line="360" w:lineRule="auto"/>
        <w:ind w:left="100" w:right="820"/>
        <w:jc w:val="both"/>
      </w:pPr>
      <w:r>
        <w:t>This</w:t>
      </w:r>
      <w:r>
        <w:rPr>
          <w:spacing w:val="-5"/>
        </w:rPr>
        <w:t xml:space="preserve"> </w:t>
      </w:r>
      <w:r>
        <w:t>triple</w:t>
      </w:r>
      <w:r>
        <w:rPr>
          <w:spacing w:val="-3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foundation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established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Control Protocol (TCP). A SYN Flood is one of the most common forms of DDoS attacks. It occurs when an attacker</w:t>
      </w:r>
      <w:r>
        <w:rPr>
          <w:spacing w:val="-12"/>
        </w:rPr>
        <w:t xml:space="preserve"> </w:t>
      </w:r>
      <w:r>
        <w:t>sends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succession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TCP</w:t>
      </w:r>
      <w:r>
        <w:rPr>
          <w:spacing w:val="-11"/>
        </w:rPr>
        <w:t xml:space="preserve"> </w:t>
      </w:r>
      <w:r>
        <w:t>Synchronize</w:t>
      </w:r>
      <w:r>
        <w:rPr>
          <w:spacing w:val="-12"/>
        </w:rPr>
        <w:t xml:space="preserve"> </w:t>
      </w:r>
      <w:r>
        <w:t>(SYN)</w:t>
      </w:r>
      <w:r>
        <w:rPr>
          <w:spacing w:val="-12"/>
        </w:rPr>
        <w:t xml:space="preserve"> </w:t>
      </w:r>
      <w:r>
        <w:t>requests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attempt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consume enough resources to make the server unavailable for legitimate users. This works because a SYN request opens network communication between a prospective client and the target server. When the server receives a SYN request, it responds acknowledging the request and holds the communication open while it waits for the client to acknowledge the open connection. However, in a successful SYN Flood, the client acknowledgment never arrives, thus consuming the server’s resources until the connection times out. A large number of incoming SYN requests to the target server exhausts all available server resources and results in a successful DoS</w:t>
      </w:r>
      <w:r>
        <w:rPr>
          <w:spacing w:val="-4"/>
        </w:rPr>
        <w:t xml:space="preserve"> </w:t>
      </w:r>
      <w:r>
        <w:t>attack.</w:t>
      </w:r>
    </w:p>
    <w:p w14:paraId="4F896894" w14:textId="77777777" w:rsidR="0057693D" w:rsidRDefault="00D60E31">
      <w:pPr>
        <w:pStyle w:val="BodyText"/>
        <w:spacing w:before="161"/>
        <w:ind w:left="100"/>
        <w:jc w:val="both"/>
      </w:pPr>
      <w:r>
        <w:t>Before implementing this project in NetSim, users have to understand the steps given below:</w:t>
      </w:r>
    </w:p>
    <w:p w14:paraId="657DD273" w14:textId="77777777" w:rsidR="0057693D" w:rsidRDefault="0057693D">
      <w:pPr>
        <w:pStyle w:val="BodyText"/>
        <w:spacing w:before="1"/>
        <w:rPr>
          <w:sz w:val="24"/>
        </w:rPr>
      </w:pPr>
    </w:p>
    <w:p w14:paraId="26FF7A11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TCP Log</w:t>
      </w:r>
      <w:r>
        <w:rPr>
          <w:spacing w:val="-2"/>
        </w:rPr>
        <w:t xml:space="preserve"> </w:t>
      </w:r>
      <w:r>
        <w:t>file</w:t>
      </w:r>
    </w:p>
    <w:p w14:paraId="31FAB46B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14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need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TCP</w:t>
      </w:r>
      <w:r>
        <w:rPr>
          <w:spacing w:val="-4"/>
          <w:sz w:val="20"/>
        </w:rPr>
        <w:t xml:space="preserve"> </w:t>
      </w:r>
      <w:r>
        <w:rPr>
          <w:sz w:val="20"/>
        </w:rPr>
        <w:t>log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temp</w:t>
      </w:r>
      <w:r>
        <w:rPr>
          <w:spacing w:val="-5"/>
          <w:sz w:val="20"/>
        </w:rPr>
        <w:t xml:space="preserve"> </w:t>
      </w:r>
      <w:r>
        <w:rPr>
          <w:sz w:val="20"/>
        </w:rPr>
        <w:t>path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NetSim</w:t>
      </w:r>
    </w:p>
    <w:p w14:paraId="79E84954" w14:textId="77777777" w:rsidR="0057693D" w:rsidRDefault="00D60E31">
      <w:pPr>
        <w:pStyle w:val="BodyText"/>
        <w:spacing w:before="114"/>
        <w:ind w:left="1180"/>
      </w:pPr>
      <w:r>
        <w:t>&lt;Windows Temp Folder&gt;/NetSim&gt;</w:t>
      </w:r>
    </w:p>
    <w:p w14:paraId="5F522143" w14:textId="77777777" w:rsidR="0057693D" w:rsidRDefault="0057693D">
      <w:pPr>
        <w:pStyle w:val="BodyText"/>
        <w:spacing w:before="10"/>
        <w:rPr>
          <w:sz w:val="23"/>
        </w:rPr>
      </w:pPr>
    </w:p>
    <w:p w14:paraId="6CD2EA05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ind w:hanging="361"/>
        <w:rPr>
          <w:sz w:val="20"/>
        </w:rPr>
      </w:pPr>
      <w:r>
        <w:rPr>
          <w:sz w:val="20"/>
        </w:rPr>
        <w:t>The TCP Log file is usually a very large file and hence is disabled by default in</w:t>
      </w:r>
      <w:r>
        <w:rPr>
          <w:spacing w:val="-13"/>
          <w:sz w:val="20"/>
        </w:rPr>
        <w:t xml:space="preserve"> </w:t>
      </w:r>
      <w:r>
        <w:rPr>
          <w:sz w:val="20"/>
        </w:rPr>
        <w:t>NetSim.</w:t>
      </w:r>
    </w:p>
    <w:p w14:paraId="7268A41F" w14:textId="77777777" w:rsidR="0057693D" w:rsidRDefault="0057693D">
      <w:pPr>
        <w:pStyle w:val="BodyText"/>
        <w:rPr>
          <w:sz w:val="24"/>
        </w:rPr>
      </w:pPr>
    </w:p>
    <w:p w14:paraId="336D1F17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83" w:line="352" w:lineRule="auto"/>
        <w:ind w:right="828"/>
        <w:rPr>
          <w:sz w:val="20"/>
        </w:rPr>
      </w:pPr>
      <w:r>
        <w:rPr>
          <w:sz w:val="20"/>
        </w:rPr>
        <w:t>To enable logging, go to TCP.c inside the TCP project and change the function bool isTCPlog() to return true instead of</w:t>
      </w:r>
      <w:r>
        <w:rPr>
          <w:spacing w:val="-4"/>
          <w:sz w:val="20"/>
        </w:rPr>
        <w:t xml:space="preserve"> </w:t>
      </w:r>
      <w:r>
        <w:rPr>
          <w:sz w:val="20"/>
        </w:rPr>
        <w:t>false.</w:t>
      </w:r>
    </w:p>
    <w:p w14:paraId="7C4E897F" w14:textId="77777777" w:rsidR="0057693D" w:rsidRDefault="0057693D">
      <w:pPr>
        <w:pStyle w:val="BodyText"/>
        <w:rPr>
          <w:sz w:val="22"/>
        </w:rPr>
      </w:pPr>
    </w:p>
    <w:p w14:paraId="6BFDCCAA" w14:textId="77777777" w:rsidR="0057693D" w:rsidRDefault="0057693D">
      <w:pPr>
        <w:pStyle w:val="BodyText"/>
        <w:spacing w:before="3"/>
        <w:rPr>
          <w:sz w:val="28"/>
        </w:rPr>
      </w:pPr>
    </w:p>
    <w:p w14:paraId="02A17598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At malicious</w:t>
      </w:r>
      <w:r>
        <w:rPr>
          <w:spacing w:val="-2"/>
        </w:rPr>
        <w:t xml:space="preserve"> </w:t>
      </w:r>
      <w:r>
        <w:t>node:</w:t>
      </w:r>
    </w:p>
    <w:p w14:paraId="072907FD" w14:textId="77777777" w:rsidR="0057693D" w:rsidRDefault="0057693D">
      <w:pPr>
        <w:pStyle w:val="BodyText"/>
        <w:rPr>
          <w:b/>
          <w:sz w:val="24"/>
        </w:rPr>
      </w:pPr>
    </w:p>
    <w:p w14:paraId="4C241821" w14:textId="77777777" w:rsidR="0057693D" w:rsidRDefault="00D60E31">
      <w:pPr>
        <w:pStyle w:val="BodyText"/>
        <w:spacing w:line="360" w:lineRule="auto"/>
        <w:ind w:left="527" w:right="816"/>
        <w:jc w:val="both"/>
      </w:pPr>
      <w:r>
        <w:t>Create a new timer event called SYN_FLOOD in TCP for sending TCP_SYN packets that should be triggered for every 1000 micro seconds. This will create and send the TCP_SYN packet for every 1000 micro seconds. SYN request opens network communication between a client and the target</w:t>
      </w:r>
    </w:p>
    <w:p w14:paraId="1FBE82B2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spacing w:before="159"/>
        <w:ind w:hanging="361"/>
        <w:jc w:val="both"/>
      </w:pPr>
      <w:r>
        <w:t>At Target</w:t>
      </w:r>
      <w:r>
        <w:rPr>
          <w:spacing w:val="-1"/>
        </w:rPr>
        <w:t xml:space="preserve"> </w:t>
      </w:r>
      <w:r>
        <w:t>node:</w:t>
      </w:r>
    </w:p>
    <w:p w14:paraId="6AA8B39D" w14:textId="77777777" w:rsidR="0057693D" w:rsidRDefault="0057693D">
      <w:pPr>
        <w:pStyle w:val="BodyText"/>
        <w:rPr>
          <w:b/>
          <w:sz w:val="24"/>
        </w:rPr>
      </w:pPr>
    </w:p>
    <w:p w14:paraId="64FF7CC7" w14:textId="77777777" w:rsidR="0057693D" w:rsidRDefault="00D60E31">
      <w:pPr>
        <w:pStyle w:val="BodyText"/>
        <w:spacing w:line="360" w:lineRule="auto"/>
        <w:ind w:left="527" w:right="827"/>
        <w:jc w:val="both"/>
      </w:pPr>
      <w:r>
        <w:t>When the target receives a SYN request, it responds acknowledging the request and holds the communication open while it waits for the client to acknowledge the open connection. If a SYN</w:t>
      </w:r>
    </w:p>
    <w:p w14:paraId="3862C9F7" w14:textId="77777777" w:rsidR="0057693D" w:rsidRDefault="0057693D">
      <w:pPr>
        <w:spacing w:line="360" w:lineRule="auto"/>
        <w:jc w:val="both"/>
        <w:sectPr w:rsidR="0057693D">
          <w:pgSz w:w="11910" w:h="16840"/>
          <w:pgMar w:top="1580" w:right="620" w:bottom="280" w:left="1340" w:header="720" w:footer="720" w:gutter="0"/>
          <w:cols w:space="720"/>
        </w:sectPr>
      </w:pPr>
    </w:p>
    <w:p w14:paraId="40EAE33E" w14:textId="77777777" w:rsidR="0057693D" w:rsidRDefault="00D60E31">
      <w:pPr>
        <w:pStyle w:val="BodyText"/>
        <w:spacing w:before="81" w:line="360" w:lineRule="auto"/>
        <w:ind w:left="527" w:right="819"/>
        <w:jc w:val="both"/>
      </w:pPr>
      <w:r>
        <w:lastRenderedPageBreak/>
        <w:t>packet</w:t>
      </w:r>
      <w:r>
        <w:rPr>
          <w:spacing w:val="-11"/>
        </w:rPr>
        <w:t xml:space="preserve"> </w:t>
      </w:r>
      <w:r>
        <w:t>arrives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Receiver,</w:t>
      </w:r>
      <w:r>
        <w:rPr>
          <w:spacing w:val="-9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reply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SYN_ACK</w:t>
      </w:r>
      <w:r>
        <w:rPr>
          <w:spacing w:val="-10"/>
        </w:rPr>
        <w:t xml:space="preserve"> </w:t>
      </w:r>
      <w:r>
        <w:t>packet.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SYN_ACK</w:t>
      </w:r>
      <w:r>
        <w:rPr>
          <w:spacing w:val="-10"/>
        </w:rPr>
        <w:t xml:space="preserve"> </w:t>
      </w:r>
      <w:r>
        <w:t>packet,</w:t>
      </w:r>
      <w:r>
        <w:rPr>
          <w:spacing w:val="-10"/>
        </w:rPr>
        <w:t xml:space="preserve"> </w:t>
      </w:r>
      <w:r>
        <w:t>add a processing time of 2000 micro seconds in Ethernet Physical Out. This delays the arrival of SYN_ACK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node.</w:t>
      </w:r>
      <w:r>
        <w:rPr>
          <w:spacing w:val="-5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delay,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SYN</w:t>
      </w:r>
      <w:r>
        <w:rPr>
          <w:spacing w:val="-4"/>
        </w:rPr>
        <w:t xml:space="preserve"> </w:t>
      </w:r>
      <w:r>
        <w:t>packet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malicious node. A large number of incoming SYN requests to the target exhausts all available server resources and results in a successful DoS</w:t>
      </w:r>
      <w:r>
        <w:rPr>
          <w:spacing w:val="-7"/>
        </w:rPr>
        <w:t xml:space="preserve"> </w:t>
      </w:r>
      <w:r>
        <w:t>attack</w:t>
      </w:r>
    </w:p>
    <w:p w14:paraId="0E1CAB8D" w14:textId="77777777" w:rsidR="0057693D" w:rsidRDefault="00D60E31">
      <w:pPr>
        <w:pStyle w:val="Heading1"/>
        <w:spacing w:before="159"/>
      </w:pPr>
      <w:r>
        <w:t>SYN_FLOOD in NetSim:</w:t>
      </w:r>
    </w:p>
    <w:p w14:paraId="7CEDF485" w14:textId="77777777" w:rsidR="0057693D" w:rsidRDefault="0057693D">
      <w:pPr>
        <w:pStyle w:val="BodyText"/>
        <w:spacing w:before="1"/>
        <w:rPr>
          <w:b/>
          <w:sz w:val="24"/>
        </w:rPr>
      </w:pPr>
    </w:p>
    <w:p w14:paraId="4FCA8A47" w14:textId="77777777" w:rsidR="0057693D" w:rsidRDefault="00D60E31">
      <w:pPr>
        <w:pStyle w:val="BodyText"/>
        <w:spacing w:line="357" w:lineRule="auto"/>
        <w:ind w:left="100" w:right="749"/>
      </w:pPr>
      <w:r>
        <w:t>To implement this project in NetSim, we have created SYN_FLOOD.c file inside TCP project. The file contains the following functions:</w:t>
      </w:r>
    </w:p>
    <w:p w14:paraId="2827984A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65"/>
        <w:ind w:hanging="361"/>
        <w:rPr>
          <w:sz w:val="20"/>
        </w:rPr>
      </w:pPr>
      <w:r>
        <w:rPr>
          <w:color w:val="FF0000"/>
          <w:sz w:val="20"/>
        </w:rPr>
        <w:t>int is_malicious_node();</w:t>
      </w:r>
    </w:p>
    <w:p w14:paraId="120A2833" w14:textId="77777777" w:rsidR="0057693D" w:rsidRDefault="0057693D">
      <w:pPr>
        <w:pStyle w:val="BodyText"/>
        <w:rPr>
          <w:sz w:val="24"/>
        </w:rPr>
      </w:pPr>
    </w:p>
    <w:p w14:paraId="2AB4F3C9" w14:textId="77777777" w:rsidR="0057693D" w:rsidRDefault="00D60E31">
      <w:pPr>
        <w:pStyle w:val="BodyText"/>
        <w:spacing w:before="182"/>
        <w:ind w:left="820"/>
      </w:pPr>
      <w:r>
        <w:t>This function is used to check the node is malicious node or not</w:t>
      </w:r>
    </w:p>
    <w:p w14:paraId="7AF935E4" w14:textId="77777777" w:rsidR="0057693D" w:rsidRDefault="0057693D">
      <w:pPr>
        <w:pStyle w:val="BodyText"/>
        <w:rPr>
          <w:sz w:val="22"/>
        </w:rPr>
      </w:pPr>
    </w:p>
    <w:p w14:paraId="45955DCB" w14:textId="77777777" w:rsidR="0057693D" w:rsidRDefault="0057693D">
      <w:pPr>
        <w:pStyle w:val="BodyText"/>
        <w:rPr>
          <w:sz w:val="18"/>
        </w:rPr>
      </w:pPr>
    </w:p>
    <w:p w14:paraId="0E3C193A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color w:val="FF0000"/>
          <w:sz w:val="20"/>
        </w:rPr>
        <w:t>int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socket_creation();</w:t>
      </w:r>
    </w:p>
    <w:p w14:paraId="32A08FCD" w14:textId="77777777" w:rsidR="0057693D" w:rsidRDefault="0057693D">
      <w:pPr>
        <w:pStyle w:val="BodyText"/>
        <w:spacing w:before="8"/>
        <w:rPr>
          <w:sz w:val="23"/>
        </w:rPr>
      </w:pPr>
    </w:p>
    <w:p w14:paraId="54B97B1F" w14:textId="77777777" w:rsidR="0057693D" w:rsidRDefault="00D60E31">
      <w:pPr>
        <w:pStyle w:val="BodyText"/>
        <w:ind w:left="820"/>
      </w:pPr>
      <w:r>
        <w:t>This function is used to create a new socket and update the socket parameters</w:t>
      </w:r>
    </w:p>
    <w:p w14:paraId="6AB53152" w14:textId="77777777" w:rsidR="0057693D" w:rsidRDefault="0057693D">
      <w:pPr>
        <w:pStyle w:val="BodyText"/>
        <w:spacing w:before="1"/>
        <w:rPr>
          <w:sz w:val="24"/>
        </w:rPr>
      </w:pPr>
    </w:p>
    <w:p w14:paraId="4432078E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color w:val="FF0000"/>
          <w:sz w:val="20"/>
        </w:rPr>
        <w:t>static void send_syn_packet(PNETSIM_SOCKET s);</w:t>
      </w:r>
    </w:p>
    <w:p w14:paraId="4E58BA96" w14:textId="77777777" w:rsidR="0057693D" w:rsidRDefault="0057693D">
      <w:pPr>
        <w:pStyle w:val="BodyText"/>
        <w:spacing w:before="8"/>
        <w:rPr>
          <w:sz w:val="23"/>
        </w:rPr>
      </w:pPr>
    </w:p>
    <w:p w14:paraId="3CFAEAD4" w14:textId="77777777" w:rsidR="0057693D" w:rsidRDefault="00D60E31">
      <w:pPr>
        <w:pStyle w:val="BodyText"/>
        <w:ind w:left="820"/>
      </w:pPr>
      <w:r>
        <w:t>This function is used to create and send SYN packet to the network layer</w:t>
      </w:r>
    </w:p>
    <w:p w14:paraId="010F94CC" w14:textId="77777777" w:rsidR="0057693D" w:rsidRDefault="0057693D">
      <w:pPr>
        <w:pStyle w:val="BodyText"/>
        <w:spacing w:before="10"/>
        <w:rPr>
          <w:sz w:val="23"/>
        </w:rPr>
      </w:pPr>
    </w:p>
    <w:p w14:paraId="4DCBF80D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color w:val="FF0000"/>
          <w:sz w:val="20"/>
        </w:rPr>
        <w:t>void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syn_flood();</w:t>
      </w:r>
    </w:p>
    <w:p w14:paraId="24F7EF6E" w14:textId="77777777" w:rsidR="0057693D" w:rsidRDefault="0057693D">
      <w:pPr>
        <w:pStyle w:val="BodyText"/>
        <w:spacing w:before="8"/>
        <w:rPr>
          <w:sz w:val="23"/>
        </w:rPr>
      </w:pPr>
    </w:p>
    <w:p w14:paraId="56A912B2" w14:textId="77777777" w:rsidR="0057693D" w:rsidRDefault="00D60E31">
      <w:pPr>
        <w:pStyle w:val="BodyText"/>
        <w:spacing w:line="360" w:lineRule="auto"/>
        <w:ind w:left="820" w:right="749"/>
      </w:pPr>
      <w:r>
        <w:t>This function is used to check whether the socket is present or not and also adds a timer event called SYN_FLOOD (triggers for every 1000µs)</w:t>
      </w:r>
    </w:p>
    <w:p w14:paraId="2F3F184C" w14:textId="77777777" w:rsidR="0057693D" w:rsidRDefault="00D60E31">
      <w:pPr>
        <w:pStyle w:val="Heading1"/>
        <w:spacing w:before="160"/>
      </w:pPr>
      <w:r>
        <w:rPr>
          <w:color w:val="006FC0"/>
        </w:rPr>
        <w:t>Code modifications done in NetSim:</w:t>
      </w:r>
    </w:p>
    <w:p w14:paraId="2293E916" w14:textId="77777777" w:rsidR="0057693D" w:rsidRDefault="0057693D">
      <w:pPr>
        <w:pStyle w:val="BodyText"/>
        <w:spacing w:before="6"/>
        <w:rPr>
          <w:b/>
          <w:sz w:val="27"/>
        </w:rPr>
      </w:pPr>
    </w:p>
    <w:p w14:paraId="1F61C3CA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57" w:lineRule="auto"/>
        <w:ind w:right="966"/>
        <w:rPr>
          <w:sz w:val="20"/>
        </w:rPr>
      </w:pPr>
      <w:r>
        <w:rPr>
          <w:sz w:val="20"/>
        </w:rPr>
        <w:t>We have added the following lines of code in fn_NetSim_TCP_Trace() function present in TCP.c file inside TCP project. This is used to add the SYN_FLOOD sub-events in Event Trace</w:t>
      </w:r>
      <w:r>
        <w:rPr>
          <w:spacing w:val="-15"/>
          <w:sz w:val="20"/>
        </w:rPr>
        <w:t xml:space="preserve"> </w:t>
      </w:r>
      <w:r>
        <w:rPr>
          <w:sz w:val="20"/>
        </w:rPr>
        <w:t>file</w:t>
      </w:r>
    </w:p>
    <w:p w14:paraId="04A0EB36" w14:textId="3C4F15B5" w:rsidR="0057693D" w:rsidRDefault="00F67319">
      <w:pPr>
        <w:pStyle w:val="BodyText"/>
        <w:spacing w:before="3"/>
        <w:rPr>
          <w:sz w:val="14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74CCC2A" wp14:editId="4B9FB446">
            <wp:extent cx="5095875" cy="1762125"/>
            <wp:effectExtent l="19050" t="1905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C2D64" w14:textId="77777777" w:rsidR="0057693D" w:rsidRDefault="0057693D">
      <w:pPr>
        <w:pStyle w:val="BodyText"/>
        <w:rPr>
          <w:sz w:val="26"/>
        </w:rPr>
      </w:pPr>
    </w:p>
    <w:p w14:paraId="4D1626B3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60" w:lineRule="auto"/>
        <w:ind w:right="950"/>
        <w:rPr>
          <w:sz w:val="20"/>
        </w:rPr>
      </w:pPr>
      <w:r>
        <w:rPr>
          <w:sz w:val="20"/>
        </w:rPr>
        <w:t>We have added the following lines of code in fn_NetSim_TCP_HandleTimer() function present in TCP.c file inside TCP project. Used to add a TCP sub_event called</w:t>
      </w:r>
      <w:r>
        <w:rPr>
          <w:spacing w:val="-12"/>
          <w:sz w:val="20"/>
        </w:rPr>
        <w:t xml:space="preserve"> </w:t>
      </w:r>
      <w:r>
        <w:rPr>
          <w:sz w:val="20"/>
        </w:rPr>
        <w:t>SYN_FLOOD</w:t>
      </w:r>
    </w:p>
    <w:p w14:paraId="65D784E8" w14:textId="77777777" w:rsidR="0057693D" w:rsidRDefault="0057693D">
      <w:pPr>
        <w:spacing w:line="360" w:lineRule="auto"/>
        <w:rPr>
          <w:sz w:val="20"/>
        </w:rPr>
        <w:sectPr w:rsidR="0057693D">
          <w:pgSz w:w="11910" w:h="16840"/>
          <w:pgMar w:top="1340" w:right="620" w:bottom="280" w:left="1340" w:header="720" w:footer="720" w:gutter="0"/>
          <w:cols w:space="720"/>
        </w:sectPr>
      </w:pPr>
    </w:p>
    <w:p w14:paraId="181296FE" w14:textId="098F02F8" w:rsidR="0057693D" w:rsidRDefault="00F67319">
      <w:pPr>
        <w:pStyle w:val="BodyText"/>
        <w:ind w:left="623"/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4E71A954" wp14:editId="6FCB81A8">
            <wp:extent cx="4657725" cy="3733800"/>
            <wp:effectExtent l="19050" t="1905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5860F" w14:textId="36D0D22E" w:rsidR="00F67319" w:rsidRDefault="00F67319">
      <w:pPr>
        <w:pStyle w:val="BodyText"/>
        <w:ind w:left="623"/>
        <w:rPr>
          <w:noProof/>
        </w:rPr>
      </w:pPr>
    </w:p>
    <w:p w14:paraId="041C0C4D" w14:textId="77777777" w:rsidR="00F67319" w:rsidRDefault="00F67319">
      <w:pPr>
        <w:pStyle w:val="BodyText"/>
        <w:ind w:left="623"/>
      </w:pPr>
    </w:p>
    <w:p w14:paraId="1C375888" w14:textId="77777777" w:rsidR="0057693D" w:rsidRDefault="0057693D">
      <w:pPr>
        <w:pStyle w:val="BodyText"/>
      </w:pPr>
    </w:p>
    <w:p w14:paraId="124C0D1C" w14:textId="77777777" w:rsidR="0057693D" w:rsidRDefault="0057693D">
      <w:pPr>
        <w:pStyle w:val="BodyText"/>
        <w:spacing w:before="9"/>
        <w:rPr>
          <w:sz w:val="19"/>
        </w:rPr>
      </w:pPr>
    </w:p>
    <w:p w14:paraId="0A9FAB64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57" w:lineRule="auto"/>
        <w:ind w:right="830"/>
        <w:rPr>
          <w:sz w:val="20"/>
        </w:rPr>
      </w:pPr>
      <w:r>
        <w:rPr>
          <w:sz w:val="20"/>
        </w:rPr>
        <w:t>And modified the following lines of code in fn_NetSim_TCP_Init() function resent in TCP.c inside TCP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</w:p>
    <w:p w14:paraId="2A7EC1FE" w14:textId="77777777" w:rsidR="0057693D" w:rsidRDefault="00D60E31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2C6D25" wp14:editId="6563E0E8">
            <wp:simplePos x="0" y="0"/>
            <wp:positionH relativeFrom="page">
              <wp:posOffset>1260792</wp:posOffset>
            </wp:positionH>
            <wp:positionV relativeFrom="paragraph">
              <wp:posOffset>129029</wp:posOffset>
            </wp:positionV>
            <wp:extent cx="5045450" cy="32997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45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4FC9F" w14:textId="77777777" w:rsidR="0057693D" w:rsidRDefault="0057693D">
      <w:pPr>
        <w:pStyle w:val="BodyText"/>
        <w:rPr>
          <w:sz w:val="26"/>
        </w:rPr>
      </w:pPr>
    </w:p>
    <w:p w14:paraId="7ABC474F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1" w:line="357" w:lineRule="auto"/>
        <w:ind w:right="821"/>
        <w:rPr>
          <w:sz w:val="20"/>
        </w:rPr>
      </w:pPr>
      <w:r>
        <w:rPr>
          <w:sz w:val="20"/>
        </w:rPr>
        <w:t>And modified the following lines of code in add_timeout_event() present in RTO.c file inside TCP project which avoids RTO timer for malicious nodes</w:t>
      </w:r>
    </w:p>
    <w:p w14:paraId="2408A2F4" w14:textId="77777777" w:rsidR="0057693D" w:rsidRDefault="0057693D">
      <w:pPr>
        <w:spacing w:line="357" w:lineRule="auto"/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7A602ADA" w14:textId="77777777" w:rsidR="0057693D" w:rsidRDefault="00D60E31">
      <w:pPr>
        <w:pStyle w:val="BodyText"/>
        <w:ind w:left="630"/>
      </w:pPr>
      <w:r>
        <w:rPr>
          <w:noProof/>
        </w:rPr>
        <w:lastRenderedPageBreak/>
        <w:drawing>
          <wp:inline distT="0" distB="0" distL="0" distR="0" wp14:anchorId="43B81486" wp14:editId="07F83645">
            <wp:extent cx="5073264" cy="33044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64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E095" w14:textId="77777777" w:rsidR="0057693D" w:rsidRDefault="0057693D">
      <w:pPr>
        <w:pStyle w:val="BodyText"/>
      </w:pPr>
    </w:p>
    <w:p w14:paraId="2AACA9D8" w14:textId="77777777" w:rsidR="0057693D" w:rsidRDefault="0057693D">
      <w:pPr>
        <w:pStyle w:val="BodyText"/>
        <w:spacing w:before="6"/>
        <w:rPr>
          <w:sz w:val="29"/>
        </w:rPr>
      </w:pPr>
    </w:p>
    <w:p w14:paraId="3CFC84A8" w14:textId="0E9EF39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2"/>
        <w:ind w:hanging="361"/>
        <w:rPr>
          <w:sz w:val="20"/>
        </w:rPr>
      </w:pPr>
      <w:r>
        <w:rPr>
          <w:sz w:val="20"/>
        </w:rPr>
        <w:t xml:space="preserve">Users can give their own number of malicious node in </w:t>
      </w:r>
      <w:r>
        <w:rPr>
          <w:b/>
          <w:sz w:val="20"/>
        </w:rPr>
        <w:t xml:space="preserve">TCP.h </w:t>
      </w:r>
      <w:r>
        <w:rPr>
          <w:sz w:val="20"/>
        </w:rPr>
        <w:t>file inside TCP project</w:t>
      </w:r>
    </w:p>
    <w:p w14:paraId="02F39497" w14:textId="77777777" w:rsidR="00BF695B" w:rsidRDefault="00BF695B" w:rsidP="00BF695B">
      <w:pPr>
        <w:pStyle w:val="ListParagraph"/>
        <w:tabs>
          <w:tab w:val="left" w:pos="461"/>
        </w:tabs>
        <w:spacing w:before="92"/>
        <w:ind w:left="460" w:firstLine="0"/>
        <w:rPr>
          <w:sz w:val="20"/>
        </w:rPr>
      </w:pPr>
    </w:p>
    <w:p w14:paraId="3E79FBEB" w14:textId="0AE5A25E" w:rsidR="0057693D" w:rsidRDefault="00BF695B">
      <w:pPr>
        <w:pStyle w:val="BodyText"/>
        <w:rPr>
          <w:sz w:val="24"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2692A905" wp14:editId="797D63DC">
            <wp:extent cx="5082540" cy="3012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085" cy="30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4CDF" w14:textId="77777777" w:rsidR="0057693D" w:rsidRDefault="0057693D">
      <w:pPr>
        <w:pStyle w:val="BodyText"/>
        <w:rPr>
          <w:sz w:val="22"/>
        </w:rPr>
      </w:pPr>
    </w:p>
    <w:p w14:paraId="010BF370" w14:textId="77777777" w:rsidR="0057693D" w:rsidRDefault="0057693D">
      <w:pPr>
        <w:pStyle w:val="BodyText"/>
        <w:rPr>
          <w:sz w:val="22"/>
        </w:rPr>
      </w:pPr>
    </w:p>
    <w:p w14:paraId="4286BCCB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198"/>
        <w:ind w:hanging="361"/>
        <w:rPr>
          <w:sz w:val="20"/>
        </w:rPr>
      </w:pPr>
      <w:r>
        <w:rPr>
          <w:sz w:val="20"/>
        </w:rPr>
        <w:t xml:space="preserve">Users can give their own target ID and malicious ID in </w:t>
      </w:r>
      <w:r>
        <w:rPr>
          <w:b/>
          <w:sz w:val="20"/>
        </w:rPr>
        <w:t xml:space="preserve">SYN_FLOOD.c </w:t>
      </w:r>
      <w:r>
        <w:rPr>
          <w:sz w:val="20"/>
        </w:rPr>
        <w:t>file inside TCP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</w:p>
    <w:p w14:paraId="46059EEC" w14:textId="77777777" w:rsidR="0057693D" w:rsidRDefault="0057693D">
      <w:pPr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60AEAD9B" w14:textId="763ACFA7" w:rsidR="0057693D" w:rsidRDefault="00BF695B">
      <w:pPr>
        <w:pStyle w:val="BodyText"/>
        <w:ind w:left="518"/>
      </w:pPr>
      <w:r>
        <w:rPr>
          <w:noProof/>
        </w:rPr>
        <w:lastRenderedPageBreak/>
        <w:drawing>
          <wp:inline distT="0" distB="0" distL="0" distR="0" wp14:anchorId="493D384C" wp14:editId="0DAFE6BC">
            <wp:extent cx="5575876" cy="328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960" cy="33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666" w14:textId="77777777" w:rsidR="0057693D" w:rsidRDefault="0057693D">
      <w:pPr>
        <w:pStyle w:val="BodyText"/>
        <w:spacing w:before="1"/>
        <w:rPr>
          <w:sz w:val="21"/>
        </w:rPr>
      </w:pPr>
    </w:p>
    <w:p w14:paraId="47CD50E5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2" w:line="360" w:lineRule="auto"/>
        <w:ind w:right="1328"/>
        <w:rPr>
          <w:sz w:val="20"/>
        </w:rPr>
      </w:pPr>
      <w:r>
        <w:rPr>
          <w:sz w:val="20"/>
        </w:rPr>
        <w:t>Added the following line in TCP_Enum.h file inside TCP project to add a new</w:t>
      </w:r>
      <w:r>
        <w:rPr>
          <w:spacing w:val="-24"/>
          <w:sz w:val="20"/>
        </w:rPr>
        <w:t xml:space="preserve"> </w:t>
      </w:r>
      <w:r>
        <w:rPr>
          <w:sz w:val="20"/>
        </w:rPr>
        <w:t>TCP_subevent called</w:t>
      </w:r>
      <w:r>
        <w:rPr>
          <w:spacing w:val="-2"/>
          <w:sz w:val="20"/>
        </w:rPr>
        <w:t xml:space="preserve"> </w:t>
      </w:r>
      <w:r>
        <w:rPr>
          <w:sz w:val="20"/>
        </w:rPr>
        <w:t>SYN_FLOOD</w:t>
      </w:r>
    </w:p>
    <w:p w14:paraId="2AA532DD" w14:textId="77777777" w:rsidR="0057693D" w:rsidRDefault="00D60E3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29B7775" wp14:editId="6419C8B6">
            <wp:simplePos x="0" y="0"/>
            <wp:positionH relativeFrom="page">
              <wp:posOffset>1209675</wp:posOffset>
            </wp:positionH>
            <wp:positionV relativeFrom="paragraph">
              <wp:posOffset>124460</wp:posOffset>
            </wp:positionV>
            <wp:extent cx="5163820" cy="1914525"/>
            <wp:effectExtent l="19050" t="19050" r="0" b="952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D21AD" w14:textId="77777777" w:rsidR="0057693D" w:rsidRDefault="0057693D">
      <w:pPr>
        <w:pStyle w:val="BodyText"/>
        <w:spacing w:before="4"/>
        <w:rPr>
          <w:sz w:val="26"/>
        </w:rPr>
      </w:pPr>
    </w:p>
    <w:p w14:paraId="0D21B814" w14:textId="0130F6E4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0"/>
        </w:rPr>
      </w:pPr>
      <w:r>
        <w:rPr>
          <w:sz w:val="20"/>
        </w:rPr>
        <w:t>SYN_FLOOD.c file contains the following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</w:p>
    <w:p w14:paraId="4E7C4944" w14:textId="77777777" w:rsidR="00BF695B" w:rsidRDefault="00BF695B" w:rsidP="00BF695B">
      <w:pPr>
        <w:pStyle w:val="ListParagraph"/>
        <w:tabs>
          <w:tab w:val="left" w:pos="461"/>
        </w:tabs>
        <w:ind w:left="460" w:firstLine="0"/>
        <w:rPr>
          <w:sz w:val="20"/>
        </w:rPr>
      </w:pPr>
    </w:p>
    <w:p w14:paraId="619F7CA7" w14:textId="0519B49F" w:rsidR="0057693D" w:rsidRDefault="00BF695B">
      <w:pPr>
        <w:pStyle w:val="BodyText"/>
        <w:spacing w:before="10"/>
        <w:rPr>
          <w:sz w:val="23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28B8D99" wp14:editId="72312979">
            <wp:extent cx="5448300" cy="2827641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919" cy="284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E0502" w14:textId="77777777" w:rsidR="0057693D" w:rsidRDefault="0057693D">
      <w:pPr>
        <w:rPr>
          <w:sz w:val="23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0392FE9D" w14:textId="77777777" w:rsidR="0057693D" w:rsidRDefault="00D60E31">
      <w:pPr>
        <w:pStyle w:val="BodyText"/>
        <w:ind w:left="100"/>
      </w:pPr>
      <w:r>
        <w:rPr>
          <w:noProof/>
        </w:rPr>
        <w:lastRenderedPageBreak/>
        <w:drawing>
          <wp:inline distT="0" distB="0" distL="0" distR="0" wp14:anchorId="1DB2E764" wp14:editId="7363A4B1">
            <wp:extent cx="5744149" cy="251059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149" cy="25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B31" w14:textId="77777777" w:rsidR="0057693D" w:rsidRDefault="00D60E31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B21170" wp14:editId="5A53C855">
            <wp:simplePos x="0" y="0"/>
            <wp:positionH relativeFrom="page">
              <wp:posOffset>1065530</wp:posOffset>
            </wp:positionH>
            <wp:positionV relativeFrom="paragraph">
              <wp:posOffset>206502</wp:posOffset>
            </wp:positionV>
            <wp:extent cx="5439914" cy="17038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914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B394C21" wp14:editId="402A735E">
            <wp:simplePos x="0" y="0"/>
            <wp:positionH relativeFrom="page">
              <wp:posOffset>1060767</wp:posOffset>
            </wp:positionH>
            <wp:positionV relativeFrom="paragraph">
              <wp:posOffset>2119122</wp:posOffset>
            </wp:positionV>
            <wp:extent cx="5451870" cy="26458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870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DC72" w14:textId="77777777" w:rsidR="0057693D" w:rsidRDefault="0057693D">
      <w:pPr>
        <w:pStyle w:val="BodyText"/>
        <w:spacing w:before="7"/>
        <w:rPr>
          <w:sz w:val="22"/>
        </w:rPr>
      </w:pPr>
    </w:p>
    <w:p w14:paraId="47FDCC7E" w14:textId="77777777" w:rsidR="0057693D" w:rsidRDefault="0057693D">
      <w:pPr>
        <w:pStyle w:val="BodyText"/>
        <w:spacing w:before="8"/>
        <w:rPr>
          <w:sz w:val="17"/>
        </w:rPr>
      </w:pPr>
    </w:p>
    <w:p w14:paraId="6E9AD7C3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3"/>
        <w:ind w:hanging="361"/>
        <w:rPr>
          <w:sz w:val="20"/>
        </w:rPr>
      </w:pPr>
      <w:r>
        <w:rPr>
          <w:sz w:val="20"/>
        </w:rPr>
        <w:t>Added PROCESSING_TIME macro in Ethernet.h file inside ETHERNET</w:t>
      </w:r>
      <w:r>
        <w:rPr>
          <w:spacing w:val="-5"/>
          <w:sz w:val="20"/>
        </w:rPr>
        <w:t xml:space="preserve"> </w:t>
      </w:r>
      <w:r>
        <w:rPr>
          <w:sz w:val="20"/>
        </w:rPr>
        <w:t>project</w:t>
      </w:r>
    </w:p>
    <w:p w14:paraId="45543373" w14:textId="77777777" w:rsidR="0057693D" w:rsidRDefault="0057693D">
      <w:pPr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4A4693ED" w14:textId="0B993FE0" w:rsidR="0057693D" w:rsidRDefault="005F6A23">
      <w:pPr>
        <w:pStyle w:val="BodyText"/>
        <w:ind w:left="225"/>
      </w:pPr>
      <w:r>
        <w:rPr>
          <w:noProof/>
        </w:rPr>
        <w:lastRenderedPageBreak/>
        <w:drawing>
          <wp:inline distT="0" distB="0" distL="0" distR="0" wp14:anchorId="11343EA2" wp14:editId="4A170E4C">
            <wp:extent cx="5390543" cy="2447925"/>
            <wp:effectExtent l="19050" t="1905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805" cy="2462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5BA13" w14:textId="77777777" w:rsidR="0057693D" w:rsidRDefault="0057693D">
      <w:pPr>
        <w:pStyle w:val="BodyText"/>
        <w:spacing w:before="6"/>
        <w:rPr>
          <w:sz w:val="21"/>
        </w:rPr>
      </w:pPr>
    </w:p>
    <w:p w14:paraId="40E02F9D" w14:textId="78E9771B" w:rsidR="0057693D" w:rsidRDefault="005F6A23">
      <w:pPr>
        <w:pStyle w:val="ListParagraph"/>
        <w:numPr>
          <w:ilvl w:val="0"/>
          <w:numId w:val="4"/>
        </w:numPr>
        <w:tabs>
          <w:tab w:val="left" w:pos="461"/>
        </w:tabs>
        <w:spacing w:before="93" w:line="360" w:lineRule="auto"/>
        <w:ind w:right="1084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7C321F8" wp14:editId="42969E1A">
            <wp:simplePos x="0" y="0"/>
            <wp:positionH relativeFrom="page">
              <wp:posOffset>962025</wp:posOffset>
            </wp:positionH>
            <wp:positionV relativeFrom="paragraph">
              <wp:posOffset>589280</wp:posOffset>
            </wp:positionV>
            <wp:extent cx="5491480" cy="2105025"/>
            <wp:effectExtent l="19050" t="19050" r="0" b="952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E31">
        <w:rPr>
          <w:sz w:val="20"/>
        </w:rPr>
        <w:t>Modified the following lines of code in fn_NetSim_Ethernet_HandlePhyOut() function present</w:t>
      </w:r>
      <w:r w:rsidR="00D60E31">
        <w:rPr>
          <w:spacing w:val="-22"/>
          <w:sz w:val="20"/>
        </w:rPr>
        <w:t xml:space="preserve"> </w:t>
      </w:r>
      <w:r w:rsidR="00D60E31">
        <w:rPr>
          <w:sz w:val="20"/>
        </w:rPr>
        <w:t>in Ethernet_Phy.c file inside Ethernet</w:t>
      </w:r>
      <w:r w:rsidR="00D60E31">
        <w:rPr>
          <w:spacing w:val="1"/>
          <w:sz w:val="20"/>
        </w:rPr>
        <w:t xml:space="preserve"> </w:t>
      </w:r>
      <w:r w:rsidR="00D60E31">
        <w:rPr>
          <w:sz w:val="20"/>
        </w:rPr>
        <w:t>project.</w:t>
      </w:r>
    </w:p>
    <w:p w14:paraId="738F632A" w14:textId="449DE866" w:rsidR="0057693D" w:rsidRDefault="0057693D">
      <w:pPr>
        <w:pStyle w:val="BodyText"/>
        <w:spacing w:before="11"/>
        <w:rPr>
          <w:sz w:val="13"/>
        </w:rPr>
      </w:pPr>
    </w:p>
    <w:p w14:paraId="3ECCAA35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81"/>
        <w:ind w:hanging="361"/>
        <w:rPr>
          <w:sz w:val="20"/>
        </w:rPr>
      </w:pPr>
      <w:r>
        <w:rPr>
          <w:w w:val="115"/>
          <w:sz w:val="20"/>
        </w:rPr>
        <w:t>Right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click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on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TCP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project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65"/>
          <w:sz w:val="20"/>
        </w:rPr>
        <w:t>→</w:t>
      </w:r>
      <w:r>
        <w:rPr>
          <w:rFonts w:ascii="Times New Roman" w:hAnsi="Times New Roman"/>
          <w:spacing w:val="-48"/>
          <w:w w:val="165"/>
          <w:sz w:val="20"/>
        </w:rPr>
        <w:t xml:space="preserve"> </w:t>
      </w:r>
      <w:r>
        <w:rPr>
          <w:w w:val="115"/>
          <w:sz w:val="20"/>
        </w:rPr>
        <w:t>Properties</w:t>
      </w:r>
      <w:r>
        <w:rPr>
          <w:rFonts w:ascii="Wingdings" w:hAnsi="Wingdings"/>
          <w:w w:val="115"/>
          <w:sz w:val="20"/>
        </w:rPr>
        <w:t>→</w:t>
      </w:r>
      <w:r>
        <w:rPr>
          <w:w w:val="115"/>
          <w:sz w:val="20"/>
        </w:rPr>
        <w:t>Linker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65"/>
          <w:sz w:val="20"/>
        </w:rPr>
        <w:t>→</w:t>
      </w:r>
      <w:r>
        <w:rPr>
          <w:rFonts w:ascii="Times New Roman" w:hAnsi="Times New Roman"/>
          <w:spacing w:val="-47"/>
          <w:w w:val="165"/>
          <w:sz w:val="20"/>
        </w:rPr>
        <w:t xml:space="preserve"> </w:t>
      </w:r>
      <w:r>
        <w:rPr>
          <w:w w:val="115"/>
          <w:sz w:val="20"/>
        </w:rPr>
        <w:t>Advanced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15"/>
          <w:sz w:val="20"/>
        </w:rPr>
        <w:t>→</w:t>
      </w:r>
      <w:r>
        <w:rPr>
          <w:w w:val="115"/>
          <w:sz w:val="20"/>
        </w:rPr>
        <w:t>import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library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32-bit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64-bit</w:t>
      </w:r>
    </w:p>
    <w:p w14:paraId="4CAA81A1" w14:textId="77777777" w:rsidR="0057693D" w:rsidRDefault="00D60E31">
      <w:pPr>
        <w:pStyle w:val="Heading1"/>
        <w:spacing w:before="116"/>
        <w:ind w:left="460"/>
      </w:pPr>
      <w:r>
        <w:t xml:space="preserve">..\lib\lib$(TargetName).lib </w:t>
      </w:r>
      <w:r>
        <w:rPr>
          <w:b w:val="0"/>
        </w:rPr>
        <w:t xml:space="preserve">or </w:t>
      </w:r>
      <w:r>
        <w:t>..\lib_x64\lib$(TargetName).lib</w:t>
      </w:r>
    </w:p>
    <w:p w14:paraId="443BD72D" w14:textId="77777777" w:rsidR="0057693D" w:rsidRDefault="0057693D">
      <w:pPr>
        <w:pStyle w:val="BodyText"/>
        <w:rPr>
          <w:b/>
        </w:rPr>
      </w:pPr>
    </w:p>
    <w:p w14:paraId="46BAC372" w14:textId="77777777" w:rsidR="0057693D" w:rsidRDefault="00D60E31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7FC39A" wp14:editId="2C7FD785">
            <wp:simplePos x="0" y="0"/>
            <wp:positionH relativeFrom="page">
              <wp:posOffset>1265555</wp:posOffset>
            </wp:positionH>
            <wp:positionV relativeFrom="paragraph">
              <wp:posOffset>145833</wp:posOffset>
            </wp:positionV>
            <wp:extent cx="5022439" cy="272491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439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8CE0D" w14:textId="77777777" w:rsidR="0057693D" w:rsidRDefault="0057693D">
      <w:pPr>
        <w:pStyle w:val="BodyText"/>
        <w:rPr>
          <w:b/>
          <w:sz w:val="22"/>
        </w:rPr>
      </w:pPr>
    </w:p>
    <w:p w14:paraId="4F356FD6" w14:textId="77777777" w:rsidR="0057693D" w:rsidRDefault="0057693D">
      <w:pPr>
        <w:pStyle w:val="BodyText"/>
        <w:spacing w:before="7"/>
        <w:rPr>
          <w:b/>
          <w:sz w:val="17"/>
        </w:rPr>
      </w:pPr>
    </w:p>
    <w:p w14:paraId="419E2A1E" w14:textId="77777777" w:rsidR="00884E24" w:rsidRDefault="00884E24">
      <w:pPr>
        <w:ind w:left="100"/>
        <w:rPr>
          <w:b/>
          <w:color w:val="365F91"/>
          <w:sz w:val="20"/>
        </w:rPr>
      </w:pPr>
    </w:p>
    <w:p w14:paraId="24C54A2D" w14:textId="77777777" w:rsidR="00884E24" w:rsidRDefault="00884E24">
      <w:pPr>
        <w:ind w:left="100"/>
        <w:rPr>
          <w:b/>
          <w:color w:val="365F91"/>
          <w:sz w:val="20"/>
        </w:rPr>
      </w:pPr>
    </w:p>
    <w:p w14:paraId="15AA5C5B" w14:textId="77777777" w:rsidR="00884E24" w:rsidRDefault="00884E24">
      <w:pPr>
        <w:ind w:left="100"/>
        <w:rPr>
          <w:b/>
          <w:color w:val="365F91"/>
          <w:sz w:val="20"/>
        </w:rPr>
      </w:pPr>
    </w:p>
    <w:p w14:paraId="5010378A" w14:textId="3FBB75FE" w:rsidR="0057693D" w:rsidRDefault="00D60E31">
      <w:pPr>
        <w:ind w:left="100"/>
        <w:rPr>
          <w:b/>
          <w:sz w:val="20"/>
        </w:rPr>
      </w:pPr>
      <w:r>
        <w:rPr>
          <w:b/>
          <w:color w:val="365F91"/>
          <w:sz w:val="20"/>
        </w:rPr>
        <w:lastRenderedPageBreak/>
        <w:t>Steps:</w:t>
      </w:r>
    </w:p>
    <w:p w14:paraId="192F77F6" w14:textId="77777777" w:rsidR="0057693D" w:rsidRDefault="0057693D">
      <w:pPr>
        <w:pStyle w:val="BodyText"/>
        <w:rPr>
          <w:b/>
          <w:sz w:val="22"/>
        </w:rPr>
      </w:pPr>
    </w:p>
    <w:p w14:paraId="4D19CF24" w14:textId="77777777" w:rsidR="0057693D" w:rsidRDefault="0057693D">
      <w:pPr>
        <w:pStyle w:val="BodyText"/>
        <w:spacing w:before="10"/>
        <w:rPr>
          <w:b/>
          <w:sz w:val="17"/>
        </w:rPr>
      </w:pPr>
    </w:p>
    <w:p w14:paraId="722C6973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line="278" w:lineRule="auto"/>
        <w:ind w:right="2805"/>
        <w:rPr>
          <w:sz w:val="20"/>
        </w:rPr>
      </w:pPr>
      <w:r>
        <w:rPr>
          <w:sz w:val="20"/>
        </w:rPr>
        <w:t>The downloaded project folder contains the folders Documentation,</w:t>
      </w:r>
      <w:r>
        <w:rPr>
          <w:spacing w:val="-21"/>
          <w:sz w:val="20"/>
        </w:rPr>
        <w:t xml:space="preserve"> </w:t>
      </w:r>
      <w:r>
        <w:rPr>
          <w:sz w:val="20"/>
        </w:rPr>
        <w:t>and DOS_Attack_IoT_Workspace directory as shown</w:t>
      </w:r>
      <w:r>
        <w:rPr>
          <w:spacing w:val="-1"/>
          <w:sz w:val="20"/>
        </w:rPr>
        <w:t xml:space="preserve"> </w:t>
      </w:r>
      <w:r>
        <w:rPr>
          <w:sz w:val="20"/>
        </w:rPr>
        <w:t>below:</w:t>
      </w:r>
    </w:p>
    <w:p w14:paraId="2CD644A9" w14:textId="02AE4302" w:rsidR="0057693D" w:rsidRDefault="005F6A23">
      <w:pPr>
        <w:pStyle w:val="BodyText"/>
        <w:spacing w:before="7"/>
        <w:rPr>
          <w:sz w:val="13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AB6B78A" wp14:editId="1BFD58BB">
            <wp:extent cx="5203825" cy="2684546"/>
            <wp:effectExtent l="19050" t="1905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346" cy="2695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4BFD1" w14:textId="77777777" w:rsidR="0057693D" w:rsidRDefault="0057693D">
      <w:pPr>
        <w:pStyle w:val="BodyText"/>
        <w:spacing w:before="3"/>
        <w:rPr>
          <w:sz w:val="24"/>
        </w:rPr>
      </w:pPr>
    </w:p>
    <w:p w14:paraId="3E0F8626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Import DOS_Attack_IoT_Workspace by going to Open Simulation-&gt;Workspace</w:t>
      </w:r>
      <w:r>
        <w:rPr>
          <w:spacing w:val="-1"/>
          <w:sz w:val="20"/>
        </w:rPr>
        <w:t xml:space="preserve"> </w:t>
      </w:r>
      <w:r>
        <w:rPr>
          <w:sz w:val="20"/>
        </w:rPr>
        <w:t>Options-</w:t>
      </w:r>
    </w:p>
    <w:p w14:paraId="749A35BF" w14:textId="77777777" w:rsidR="0057693D" w:rsidRDefault="00D60E31">
      <w:pPr>
        <w:pStyle w:val="BodyText"/>
        <w:spacing w:before="34"/>
        <w:ind w:left="820"/>
      </w:pPr>
      <w:r>
        <w:t>&gt;More Options in NetSim Home window. Then select Import as shown below:</w:t>
      </w:r>
    </w:p>
    <w:p w14:paraId="4C5C3DB0" w14:textId="77777777" w:rsidR="0057693D" w:rsidRDefault="0057693D"/>
    <w:p w14:paraId="14481E43" w14:textId="2086D033" w:rsidR="0057693D" w:rsidRDefault="004877D8">
      <w:pPr>
        <w:pStyle w:val="BodyText"/>
        <w:ind w:left="1013"/>
      </w:pPr>
      <w:r>
        <w:rPr>
          <w:noProof/>
        </w:rPr>
        <w:pict w14:anchorId="6EEE04EC">
          <v:rect id="_x0000_s1067" style="position:absolute;left:0;text-align:left;margin-left:197pt;margin-top:231.25pt;width:32.25pt;height:8.25pt;z-index:251685888" filled="f" strokecolor="red" strokeweight="1.5pt"/>
        </w:pict>
      </w:r>
      <w:r w:rsidR="005F6A23">
        <w:rPr>
          <w:noProof/>
        </w:rPr>
        <w:drawing>
          <wp:inline distT="0" distB="0" distL="0" distR="0" wp14:anchorId="0B2C8265" wp14:editId="5AD50059">
            <wp:extent cx="5257800" cy="3598026"/>
            <wp:effectExtent l="19050" t="1905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0330" cy="3620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DB906" w14:textId="77777777" w:rsidR="0057693D" w:rsidRDefault="0057693D">
      <w:pPr>
        <w:pStyle w:val="BodyText"/>
      </w:pPr>
    </w:p>
    <w:p w14:paraId="626FD5FF" w14:textId="77777777" w:rsidR="0057693D" w:rsidRDefault="0057693D">
      <w:pPr>
        <w:pStyle w:val="BodyText"/>
        <w:spacing w:before="10"/>
        <w:rPr>
          <w:sz w:val="15"/>
        </w:rPr>
      </w:pPr>
    </w:p>
    <w:p w14:paraId="77718807" w14:textId="169D3F68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 w:line="278" w:lineRule="auto"/>
        <w:ind w:right="1052"/>
        <w:rPr>
          <w:sz w:val="20"/>
        </w:rPr>
      </w:pPr>
      <w:r>
        <w:rPr>
          <w:sz w:val="20"/>
        </w:rPr>
        <w:t>It displays a window where users need to give the path of the workspace folder and click</w:t>
      </w:r>
      <w:r>
        <w:rPr>
          <w:spacing w:val="-30"/>
          <w:sz w:val="20"/>
        </w:rPr>
        <w:t xml:space="preserve"> </w:t>
      </w:r>
      <w:r>
        <w:rPr>
          <w:sz w:val="20"/>
        </w:rPr>
        <w:t>on OK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299636C0" w14:textId="77777777" w:rsidR="000B61E0" w:rsidRDefault="000B61E0" w:rsidP="000B61E0">
      <w:pPr>
        <w:pStyle w:val="ListParagraph"/>
        <w:tabs>
          <w:tab w:val="left" w:pos="821"/>
        </w:tabs>
        <w:spacing w:before="93" w:line="278" w:lineRule="auto"/>
        <w:ind w:right="1052" w:firstLine="0"/>
        <w:rPr>
          <w:sz w:val="20"/>
        </w:rPr>
      </w:pPr>
    </w:p>
    <w:p w14:paraId="597C6010" w14:textId="387B4B98" w:rsidR="0057693D" w:rsidRDefault="00D60E31">
      <w:pPr>
        <w:pStyle w:val="BodyText"/>
        <w:ind w:left="1628"/>
      </w:pPr>
      <w:r>
        <w:rPr>
          <w:noProof/>
        </w:rPr>
        <w:lastRenderedPageBreak/>
        <w:drawing>
          <wp:inline distT="0" distB="0" distL="0" distR="0" wp14:anchorId="61A415B2" wp14:editId="6EE1367C">
            <wp:extent cx="4248786" cy="169545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8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A52" w14:textId="77777777" w:rsidR="000B61E0" w:rsidRDefault="000B61E0">
      <w:pPr>
        <w:pStyle w:val="BodyText"/>
        <w:ind w:left="1628"/>
      </w:pPr>
    </w:p>
    <w:p w14:paraId="137E38D5" w14:textId="54A3E70F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15"/>
        <w:ind w:hanging="361"/>
        <w:rPr>
          <w:sz w:val="20"/>
        </w:rPr>
      </w:pPr>
      <w:r>
        <w:rPr>
          <w:sz w:val="20"/>
        </w:rPr>
        <w:t>Browse to the DOS_Attack_IoT_Workspace folder and click on select folder as shown</w:t>
      </w:r>
      <w:r>
        <w:rPr>
          <w:spacing w:val="-12"/>
          <w:sz w:val="20"/>
        </w:rPr>
        <w:t xml:space="preserve"> </w:t>
      </w:r>
      <w:r>
        <w:rPr>
          <w:sz w:val="20"/>
        </w:rPr>
        <w:t>below:</w:t>
      </w:r>
    </w:p>
    <w:p w14:paraId="2EE4130D" w14:textId="3C2AE4AE" w:rsidR="000B61E0" w:rsidRDefault="004877D8" w:rsidP="000B61E0">
      <w:pPr>
        <w:pStyle w:val="ListParagraph"/>
        <w:tabs>
          <w:tab w:val="left" w:pos="821"/>
        </w:tabs>
        <w:spacing w:before="15"/>
        <w:ind w:firstLine="0"/>
        <w:rPr>
          <w:sz w:val="20"/>
        </w:rPr>
      </w:pPr>
      <w:r>
        <w:rPr>
          <w:noProof/>
        </w:rPr>
        <w:pict w14:anchorId="7451DC5C">
          <v:rect id="_x0000_s1068" style="position:absolute;left:0;text-align:left;margin-left:323.75pt;margin-top:277pt;width:65.25pt;height:14.25pt;z-index:251686912" filled="f" strokecolor="red" strokeweight="1.5pt"/>
        </w:pict>
      </w:r>
      <w:r w:rsidR="00CA2822">
        <w:rPr>
          <w:noProof/>
        </w:rPr>
        <w:drawing>
          <wp:inline distT="0" distB="0" distL="0" distR="0" wp14:anchorId="5493B8CF" wp14:editId="40D99AA2">
            <wp:extent cx="5388699" cy="381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4640" cy="38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F62" w14:textId="77777777" w:rsidR="000B61E0" w:rsidRDefault="000B61E0" w:rsidP="000B61E0">
      <w:pPr>
        <w:pStyle w:val="ListParagraph"/>
        <w:tabs>
          <w:tab w:val="left" w:pos="821"/>
        </w:tabs>
        <w:spacing w:before="15"/>
        <w:ind w:firstLine="0"/>
        <w:rPr>
          <w:sz w:val="20"/>
        </w:rPr>
      </w:pPr>
    </w:p>
    <w:p w14:paraId="6C56EFE2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After this click on OK button in the Import Workspace</w:t>
      </w:r>
      <w:r>
        <w:rPr>
          <w:spacing w:val="1"/>
          <w:sz w:val="20"/>
        </w:rPr>
        <w:t xml:space="preserve"> </w:t>
      </w:r>
      <w:r>
        <w:rPr>
          <w:sz w:val="20"/>
        </w:rPr>
        <w:t>window.</w:t>
      </w:r>
    </w:p>
    <w:p w14:paraId="7B97FDA1" w14:textId="77777777" w:rsidR="0057693D" w:rsidRDefault="0057693D">
      <w:pPr>
        <w:rPr>
          <w:sz w:val="20"/>
        </w:rPr>
      </w:pPr>
    </w:p>
    <w:p w14:paraId="7F2C9610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81" w:line="276" w:lineRule="auto"/>
        <w:ind w:right="929"/>
        <w:rPr>
          <w:sz w:val="20"/>
        </w:rPr>
      </w:pPr>
      <w:r>
        <w:rPr>
          <w:sz w:val="20"/>
        </w:rPr>
        <w:t>While importing the workspace, if the following warning message indicating Software</w:t>
      </w:r>
      <w:r>
        <w:rPr>
          <w:spacing w:val="-28"/>
          <w:sz w:val="20"/>
        </w:rPr>
        <w:t xml:space="preserve"> </w:t>
      </w:r>
      <w:r>
        <w:rPr>
          <w:sz w:val="20"/>
        </w:rPr>
        <w:t>Version Mismatch is displayed, you can ignore it and</w:t>
      </w:r>
      <w:r>
        <w:rPr>
          <w:spacing w:val="-1"/>
          <w:sz w:val="20"/>
        </w:rPr>
        <w:t xml:space="preserve"> </w:t>
      </w:r>
      <w:r>
        <w:rPr>
          <w:sz w:val="20"/>
        </w:rPr>
        <w:t>proceed.</w:t>
      </w:r>
    </w:p>
    <w:p w14:paraId="6C85E2E3" w14:textId="77777777" w:rsidR="0057693D" w:rsidRDefault="00D60E31">
      <w:pPr>
        <w:pStyle w:val="BodyText"/>
        <w:ind w:left="1898"/>
      </w:pPr>
      <w:r>
        <w:rPr>
          <w:noProof/>
        </w:rPr>
        <w:drawing>
          <wp:inline distT="0" distB="0" distL="0" distR="0" wp14:anchorId="44088871" wp14:editId="1667316B">
            <wp:extent cx="3895725" cy="220027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2110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34" w:line="276" w:lineRule="auto"/>
        <w:ind w:right="1428"/>
        <w:jc w:val="both"/>
        <w:rPr>
          <w:sz w:val="20"/>
        </w:rPr>
      </w:pPr>
      <w:r>
        <w:rPr>
          <w:sz w:val="20"/>
        </w:rPr>
        <w:t>The Imported workspace will be set as the current workspace automatically. To see</w:t>
      </w:r>
      <w:r>
        <w:rPr>
          <w:spacing w:val="-27"/>
          <w:sz w:val="20"/>
        </w:rPr>
        <w:t xml:space="preserve"> </w:t>
      </w:r>
      <w:r>
        <w:rPr>
          <w:sz w:val="20"/>
        </w:rPr>
        <w:t>the imported workspace, click on Open Simulation-&gt;Workspace Options-&gt;More Options as shown</w:t>
      </w:r>
      <w:r>
        <w:rPr>
          <w:spacing w:val="-2"/>
          <w:sz w:val="20"/>
        </w:rPr>
        <w:t xml:space="preserve"> </w:t>
      </w:r>
      <w:r>
        <w:rPr>
          <w:sz w:val="20"/>
        </w:rPr>
        <w:t>below:</w:t>
      </w:r>
    </w:p>
    <w:p w14:paraId="212753BB" w14:textId="154631A5" w:rsidR="0057693D" w:rsidRDefault="00CA2822" w:rsidP="00CA2822">
      <w:pPr>
        <w:pStyle w:val="BodyText"/>
      </w:pPr>
      <w:r>
        <w:rPr>
          <w:noProof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0E1B7032" wp14:editId="31F951E8">
            <wp:extent cx="5177829" cy="3543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707" cy="35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FC81" w14:textId="77777777" w:rsidR="0057693D" w:rsidRDefault="0057693D">
      <w:pPr>
        <w:pStyle w:val="BodyText"/>
        <w:spacing w:before="10"/>
        <w:rPr>
          <w:sz w:val="27"/>
        </w:rPr>
      </w:pPr>
    </w:p>
    <w:p w14:paraId="05BADD53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right="822"/>
        <w:rPr>
          <w:sz w:val="20"/>
        </w:rPr>
      </w:pPr>
      <w:r>
        <w:rPr>
          <w:sz w:val="20"/>
        </w:rPr>
        <w:t>Open the Source codes in Visual Studio by going to Open Simulation-&gt; Workspace Options and Clicking on Open code button as shown</w:t>
      </w:r>
      <w:r>
        <w:rPr>
          <w:spacing w:val="-5"/>
          <w:sz w:val="20"/>
        </w:rPr>
        <w:t xml:space="preserve"> </w:t>
      </w:r>
      <w:r>
        <w:rPr>
          <w:sz w:val="20"/>
        </w:rPr>
        <w:t>below:</w:t>
      </w:r>
    </w:p>
    <w:p w14:paraId="45FE3CDC" w14:textId="77777777" w:rsidR="0057693D" w:rsidRDefault="0057693D">
      <w:pPr>
        <w:rPr>
          <w:sz w:val="20"/>
        </w:rPr>
      </w:pPr>
    </w:p>
    <w:p w14:paraId="04AA0190" w14:textId="55EBFCE4" w:rsidR="0057693D" w:rsidRDefault="004877D8" w:rsidP="00CA2822">
      <w:pPr>
        <w:pStyle w:val="BodyText"/>
      </w:pPr>
      <w:r>
        <w:rPr>
          <w:noProof/>
        </w:rPr>
        <w:pict w14:anchorId="595199A8">
          <v:rect id="_x0000_s1069" style="position:absolute;margin-left:129.5pt;margin-top:224.25pt;width:39.75pt;height:11.25pt;z-index:251687936" filled="f" strokecolor="red" strokeweight="1.5pt"/>
        </w:pict>
      </w:r>
      <w:r w:rsidR="00CA2822">
        <w:t xml:space="preserve">             </w:t>
      </w:r>
      <w:r w:rsidR="00CA2822">
        <w:rPr>
          <w:noProof/>
        </w:rPr>
        <w:drawing>
          <wp:inline distT="0" distB="0" distL="0" distR="0" wp14:anchorId="00E7F347" wp14:editId="72C04A36">
            <wp:extent cx="5162550" cy="35328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3005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8B0" w14:textId="77777777" w:rsidR="0057693D" w:rsidRDefault="0057693D">
      <w:pPr>
        <w:pStyle w:val="BodyText"/>
        <w:spacing w:before="5"/>
        <w:rPr>
          <w:sz w:val="10"/>
        </w:rPr>
      </w:pPr>
    </w:p>
    <w:p w14:paraId="78F62454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sz w:val="20"/>
        </w:rPr>
        <w:t xml:space="preserve">Under the </w:t>
      </w:r>
      <w:r>
        <w:rPr>
          <w:b/>
          <w:sz w:val="20"/>
        </w:rPr>
        <w:t xml:space="preserve">TCP </w:t>
      </w:r>
      <w:r>
        <w:rPr>
          <w:sz w:val="20"/>
        </w:rPr>
        <w:t xml:space="preserve">project in the solution explorer you will be able to see that </w:t>
      </w:r>
      <w:r>
        <w:rPr>
          <w:b/>
          <w:sz w:val="20"/>
        </w:rPr>
        <w:t>SYN_FLOOD.c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file.</w:t>
      </w:r>
    </w:p>
    <w:p w14:paraId="15DC93CB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34"/>
        <w:ind w:right="825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4A1E8E2A" w14:textId="75662A4F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7C8F7C93" wp14:editId="27AB0F56">
            <wp:extent cx="5642928" cy="3037903"/>
            <wp:effectExtent l="0" t="0" r="0" b="0"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28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591" w14:textId="77777777" w:rsidR="00442E85" w:rsidRDefault="00442E85">
      <w:pPr>
        <w:pStyle w:val="BodyText"/>
        <w:ind w:left="820"/>
      </w:pPr>
    </w:p>
    <w:p w14:paraId="1140BCAC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76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6CB84CC6" w14:textId="77777777" w:rsidR="0057693D" w:rsidRDefault="0057693D">
      <w:pPr>
        <w:rPr>
          <w:sz w:val="20"/>
        </w:rPr>
      </w:pPr>
    </w:p>
    <w:p w14:paraId="4C369835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68781A80" wp14:editId="629D8C8B">
            <wp:extent cx="5794485" cy="3120008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F7F" w14:textId="77777777" w:rsidR="0057693D" w:rsidRDefault="0057693D">
      <w:pPr>
        <w:pStyle w:val="BodyText"/>
        <w:spacing w:before="3"/>
        <w:rPr>
          <w:sz w:val="7"/>
        </w:rPr>
      </w:pPr>
    </w:p>
    <w:p w14:paraId="144B879A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/>
        <w:ind w:right="820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309DD7F8" w14:textId="77777777" w:rsidR="0057693D" w:rsidRDefault="0057693D">
      <w:pPr>
        <w:pStyle w:val="BodyText"/>
        <w:spacing w:before="11"/>
        <w:rPr>
          <w:sz w:val="19"/>
        </w:rPr>
      </w:pPr>
    </w:p>
    <w:p w14:paraId="32730156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Run NetSim as Administrative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</w:p>
    <w:p w14:paraId="01071B95" w14:textId="77777777" w:rsidR="0057693D" w:rsidRDefault="0057693D">
      <w:pPr>
        <w:pStyle w:val="BodyText"/>
        <w:spacing w:before="5"/>
        <w:rPr>
          <w:sz w:val="24"/>
        </w:rPr>
      </w:pPr>
    </w:p>
    <w:p w14:paraId="6331CD66" w14:textId="77777777" w:rsidR="00442E85" w:rsidRDefault="00442E85">
      <w:pPr>
        <w:pStyle w:val="Heading1"/>
        <w:rPr>
          <w:color w:val="365F91"/>
        </w:rPr>
      </w:pPr>
    </w:p>
    <w:p w14:paraId="3C59412E" w14:textId="77777777" w:rsidR="00442E85" w:rsidRDefault="00442E85">
      <w:pPr>
        <w:pStyle w:val="Heading1"/>
        <w:rPr>
          <w:color w:val="365F91"/>
        </w:rPr>
      </w:pPr>
    </w:p>
    <w:p w14:paraId="2653993B" w14:textId="77777777" w:rsidR="00442E85" w:rsidRDefault="00442E85">
      <w:pPr>
        <w:pStyle w:val="Heading1"/>
        <w:rPr>
          <w:color w:val="365F91"/>
        </w:rPr>
      </w:pPr>
    </w:p>
    <w:p w14:paraId="1FA32AF1" w14:textId="77777777" w:rsidR="00442E85" w:rsidRDefault="00442E85">
      <w:pPr>
        <w:pStyle w:val="Heading1"/>
        <w:rPr>
          <w:color w:val="365F91"/>
        </w:rPr>
      </w:pPr>
    </w:p>
    <w:p w14:paraId="60B6A524" w14:textId="77777777" w:rsidR="00442E85" w:rsidRDefault="00442E85">
      <w:pPr>
        <w:pStyle w:val="Heading1"/>
        <w:rPr>
          <w:color w:val="365F91"/>
        </w:rPr>
      </w:pPr>
    </w:p>
    <w:p w14:paraId="0A3CC507" w14:textId="77777777" w:rsidR="00442E85" w:rsidRDefault="00442E85">
      <w:pPr>
        <w:pStyle w:val="Heading1"/>
        <w:rPr>
          <w:color w:val="365F91"/>
        </w:rPr>
      </w:pPr>
    </w:p>
    <w:p w14:paraId="5AF08748" w14:textId="77777777" w:rsidR="00442E85" w:rsidRDefault="00442E85">
      <w:pPr>
        <w:pStyle w:val="Heading1"/>
        <w:rPr>
          <w:color w:val="365F91"/>
        </w:rPr>
      </w:pPr>
    </w:p>
    <w:p w14:paraId="2A2F6AE9" w14:textId="77777777" w:rsidR="00442E85" w:rsidRDefault="00442E85">
      <w:pPr>
        <w:pStyle w:val="Heading1"/>
        <w:rPr>
          <w:color w:val="365F91"/>
        </w:rPr>
      </w:pPr>
    </w:p>
    <w:p w14:paraId="4855DCFF" w14:textId="77777777" w:rsidR="00442E85" w:rsidRDefault="00442E85">
      <w:pPr>
        <w:pStyle w:val="Heading1"/>
        <w:rPr>
          <w:color w:val="365F91"/>
        </w:rPr>
      </w:pPr>
    </w:p>
    <w:p w14:paraId="631E2EC9" w14:textId="77777777" w:rsidR="00442E85" w:rsidRDefault="00442E85">
      <w:pPr>
        <w:pStyle w:val="Heading1"/>
        <w:rPr>
          <w:color w:val="365F91"/>
        </w:rPr>
      </w:pPr>
    </w:p>
    <w:p w14:paraId="48F12C32" w14:textId="77777777" w:rsidR="00442E85" w:rsidRDefault="00442E85">
      <w:pPr>
        <w:pStyle w:val="Heading1"/>
        <w:rPr>
          <w:color w:val="365F91"/>
        </w:rPr>
      </w:pPr>
    </w:p>
    <w:p w14:paraId="1CA08451" w14:textId="77777777" w:rsidR="00442E85" w:rsidRDefault="00442E85">
      <w:pPr>
        <w:pStyle w:val="Heading1"/>
        <w:rPr>
          <w:color w:val="365F91"/>
        </w:rPr>
      </w:pPr>
    </w:p>
    <w:p w14:paraId="19AB9AA5" w14:textId="77777777" w:rsidR="00442E85" w:rsidRDefault="00442E85">
      <w:pPr>
        <w:pStyle w:val="Heading1"/>
        <w:rPr>
          <w:color w:val="365F91"/>
        </w:rPr>
      </w:pPr>
    </w:p>
    <w:p w14:paraId="08B9E6B8" w14:textId="5500C5A8" w:rsidR="0057693D" w:rsidRDefault="00D60E31">
      <w:pPr>
        <w:pStyle w:val="Heading1"/>
      </w:pPr>
      <w:r>
        <w:rPr>
          <w:color w:val="365F91"/>
        </w:rPr>
        <w:lastRenderedPageBreak/>
        <w:t>Case-1: Without Malicious Node</w:t>
      </w:r>
    </w:p>
    <w:p w14:paraId="5ED4CE2D" w14:textId="77777777" w:rsidR="0057693D" w:rsidRDefault="0057693D">
      <w:pPr>
        <w:pStyle w:val="BodyText"/>
        <w:rPr>
          <w:b/>
          <w:sz w:val="22"/>
        </w:rPr>
      </w:pPr>
    </w:p>
    <w:p w14:paraId="24F67592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1E091C56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DOS_Attack_IoT_Workspace comes with a sample configuration that is already saved. To open this example, go to Open Simulation and click on the DOS_Attack_Example_Case_1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5E90CEDB" w14:textId="2378FCCB" w:rsidR="0057693D" w:rsidRDefault="004877D8">
      <w:pPr>
        <w:pStyle w:val="BodyText"/>
        <w:spacing w:before="1"/>
        <w:rPr>
          <w:sz w:val="18"/>
        </w:rPr>
      </w:pPr>
      <w:r>
        <w:rPr>
          <w:noProof/>
        </w:rPr>
        <w:pict w14:anchorId="7386CECF">
          <v:rect id="_x0000_s1070" style="position:absolute;margin-left:134.75pt;margin-top:111.25pt;width:291.75pt;height:12pt;z-index:251688960" filled="f" strokecolor="red" strokeweight="1.5pt"/>
        </w:pict>
      </w:r>
      <w:r w:rsidR="00026824">
        <w:rPr>
          <w:noProof/>
        </w:rPr>
        <w:t xml:space="preserve">               </w:t>
      </w:r>
      <w:r w:rsidR="00026824">
        <w:rPr>
          <w:noProof/>
        </w:rPr>
        <w:drawing>
          <wp:inline distT="0" distB="0" distL="0" distR="0" wp14:anchorId="61A06405" wp14:editId="76103A66">
            <wp:extent cx="5486400" cy="37544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527" cy="37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ECF1" w14:textId="77777777" w:rsidR="0057693D" w:rsidRDefault="0057693D">
      <w:pPr>
        <w:rPr>
          <w:sz w:val="18"/>
        </w:rPr>
      </w:pPr>
    </w:p>
    <w:p w14:paraId="1D1649A2" w14:textId="28095FB2" w:rsidR="0057693D" w:rsidRDefault="004877D8">
      <w:pPr>
        <w:pStyle w:val="ListParagraph"/>
        <w:numPr>
          <w:ilvl w:val="0"/>
          <w:numId w:val="3"/>
        </w:numPr>
        <w:tabs>
          <w:tab w:val="left" w:pos="821"/>
        </w:tabs>
        <w:spacing w:before="81"/>
        <w:ind w:right="818"/>
        <w:jc w:val="both"/>
        <w:rPr>
          <w:sz w:val="20"/>
        </w:rPr>
      </w:pPr>
      <w:r>
        <w:rPr>
          <w:sz w:val="20"/>
        </w:rPr>
        <w:pict w14:anchorId="2D8B599D">
          <v:group id="_x0000_s1050" style="position:absolute;left:0;text-align:left;margin-left:100.4pt;margin-top:47.3pt;width:438.1pt;height:183.75pt;z-index:-251642880;mso-wrap-distance-left:0;mso-wrap-distance-right:0;mso-position-horizontal-relative:page" coordorigin="2188,296" coordsize="7885,36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2" type="#_x0000_t75" style="position:absolute;left:2203;top:310;width:7855;height:3645">
              <v:imagedata r:id="rId32" o:title=""/>
            </v:shape>
            <v:rect id="_x0000_s1051" style="position:absolute;left:2195;top:303;width:7870;height:3660" filled="f" strokecolor="#00afef"/>
            <w10:wrap type="topAndBottom" anchorx="page"/>
          </v:group>
        </w:pict>
      </w:r>
      <w:r w:rsidR="00D60E31">
        <w:rPr>
          <w:sz w:val="20"/>
        </w:rPr>
        <w:t>The saved network scenario consisting of 2 sensors, 1 6LOWPAN Gateway, 1 router, and 1 wired node in the grid environment forming a IoT Network. Traffic is configured from sensor node to the Wired</w:t>
      </w:r>
      <w:r w:rsidR="00D60E31">
        <w:rPr>
          <w:spacing w:val="1"/>
          <w:sz w:val="20"/>
        </w:rPr>
        <w:t xml:space="preserve"> </w:t>
      </w:r>
      <w:r w:rsidR="00D60E31">
        <w:rPr>
          <w:sz w:val="20"/>
        </w:rPr>
        <w:t>Node.</w:t>
      </w:r>
    </w:p>
    <w:p w14:paraId="7B138A1D" w14:textId="5A6677A8" w:rsidR="0057693D" w:rsidRDefault="0057693D">
      <w:pPr>
        <w:pStyle w:val="BodyText"/>
        <w:spacing w:before="3"/>
        <w:rPr>
          <w:sz w:val="22"/>
        </w:rPr>
      </w:pPr>
    </w:p>
    <w:p w14:paraId="37A67891" w14:textId="77777777" w:rsidR="0057693D" w:rsidRDefault="0057693D">
      <w:pPr>
        <w:pStyle w:val="BodyText"/>
        <w:rPr>
          <w:sz w:val="22"/>
        </w:rPr>
      </w:pPr>
    </w:p>
    <w:p w14:paraId="086C1A3C" w14:textId="77777777" w:rsidR="0057693D" w:rsidRDefault="0057693D">
      <w:pPr>
        <w:pStyle w:val="BodyText"/>
        <w:spacing w:before="9"/>
        <w:rPr>
          <w:sz w:val="19"/>
        </w:rPr>
      </w:pPr>
    </w:p>
    <w:p w14:paraId="3637352E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7F000730" w14:textId="77777777" w:rsidR="0057693D" w:rsidRDefault="004877D8">
      <w:pPr>
        <w:pStyle w:val="BodyText"/>
        <w:spacing w:before="10"/>
        <w:rPr>
          <w:sz w:val="17"/>
        </w:rPr>
      </w:pPr>
      <w:r>
        <w:lastRenderedPageBreak/>
        <w:pict w14:anchorId="55F9B892">
          <v:group id="_x0000_s1047" style="position:absolute;margin-left:220.75pt;margin-top:12.25pt;width:191.2pt;height:130.15pt;z-index:-251641856;mso-wrap-distance-left:0;mso-wrap-distance-right:0;mso-position-horizontal-relative:page" coordorigin="4415,245" coordsize="3824,2603">
            <v:shape id="_x0000_s1049" type="#_x0000_t75" style="position:absolute;left:4430;top:278;width:3794;height:2561">
              <v:imagedata r:id="rId33" o:title=""/>
            </v:shape>
            <v:shape id="_x0000_s1048" style="position:absolute;left:4423;top:252;width:3809;height:2588" coordorigin="4423,253" coordsize="3809,2588" path="m8232,2841r,-2588l4423,253r,2588e" filled="f" strokecolor="#00afef">
              <v:path arrowok="t"/>
            </v:shape>
            <w10:wrap type="topAndBottom" anchorx="page"/>
          </v:group>
        </w:pict>
      </w:r>
    </w:p>
    <w:p w14:paraId="3F20C8B4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193"/>
        <w:ind w:hanging="361"/>
        <w:rPr>
          <w:sz w:val="20"/>
        </w:rPr>
      </w:pPr>
      <w:r>
        <w:rPr>
          <w:sz w:val="20"/>
        </w:rPr>
        <w:t xml:space="preserve">In TCP.h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1.</w:t>
      </w:r>
    </w:p>
    <w:p w14:paraId="67C07C6D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82A9F64" wp14:editId="46319DD0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264111" cy="1854231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11" cy="1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5609" w14:textId="77777777" w:rsidR="0057693D" w:rsidRDefault="0057693D">
      <w:pPr>
        <w:pStyle w:val="BodyText"/>
        <w:spacing w:before="6"/>
        <w:rPr>
          <w:sz w:val="18"/>
        </w:rPr>
      </w:pPr>
    </w:p>
    <w:p w14:paraId="635B7B72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20"/>
        </w:rPr>
      </w:pPr>
      <w:r>
        <w:rPr>
          <w:sz w:val="20"/>
        </w:rPr>
        <w:t xml:space="preserve">In SYN_FLOOD.c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0</w:t>
      </w:r>
      <w:r>
        <w:rPr>
          <w:b/>
          <w:sz w:val="20"/>
        </w:rPr>
        <w:t>.</w:t>
      </w:r>
    </w:p>
    <w:p w14:paraId="0C948873" w14:textId="77777777" w:rsidR="0057693D" w:rsidRDefault="0057693D">
      <w:pPr>
        <w:rPr>
          <w:sz w:val="20"/>
        </w:rPr>
      </w:pPr>
    </w:p>
    <w:p w14:paraId="3CFB1CC5" w14:textId="77777777" w:rsidR="0057693D" w:rsidRDefault="00D60E31">
      <w:pPr>
        <w:pStyle w:val="BodyText"/>
        <w:ind w:left="820"/>
      </w:pPr>
      <w:r>
        <w:rPr>
          <w:noProof/>
        </w:rPr>
        <w:drawing>
          <wp:inline distT="0" distB="0" distL="0" distR="0" wp14:anchorId="78801046" wp14:editId="63FD33DB">
            <wp:extent cx="5127446" cy="2228850"/>
            <wp:effectExtent l="0" t="0" r="0" b="0"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44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D22" w14:textId="77777777" w:rsidR="0057693D" w:rsidRDefault="0057693D">
      <w:pPr>
        <w:pStyle w:val="BodyText"/>
        <w:spacing w:before="3"/>
        <w:rPr>
          <w:b/>
          <w:sz w:val="12"/>
        </w:rPr>
      </w:pPr>
    </w:p>
    <w:p w14:paraId="6CB2037A" w14:textId="39436DA8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right="825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043C4D05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03BB3E17" wp14:editId="4149B08D">
            <wp:extent cx="5642928" cy="3037903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28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94C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73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615D647F" w14:textId="77777777" w:rsidR="0057693D" w:rsidRDefault="0057693D">
      <w:pPr>
        <w:rPr>
          <w:sz w:val="20"/>
        </w:rPr>
      </w:pPr>
    </w:p>
    <w:p w14:paraId="6ACC6722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4306F3E7" wp14:editId="7CC7C738">
            <wp:extent cx="5794485" cy="3120008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8F4" w14:textId="77777777" w:rsidR="0057693D" w:rsidRDefault="0057693D">
      <w:pPr>
        <w:pStyle w:val="BodyText"/>
        <w:spacing w:before="3"/>
        <w:rPr>
          <w:sz w:val="7"/>
        </w:rPr>
      </w:pPr>
    </w:p>
    <w:p w14:paraId="37D03E2B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4AEDD62E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>Run the simulation for 100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213E8565" w14:textId="77777777" w:rsidR="0057693D" w:rsidRDefault="0057693D">
      <w:pPr>
        <w:pStyle w:val="BodyText"/>
        <w:rPr>
          <w:sz w:val="22"/>
        </w:rPr>
      </w:pPr>
    </w:p>
    <w:p w14:paraId="76902FA2" w14:textId="77777777" w:rsidR="0057693D" w:rsidRDefault="0057693D">
      <w:pPr>
        <w:pStyle w:val="BodyText"/>
        <w:rPr>
          <w:sz w:val="22"/>
        </w:rPr>
      </w:pPr>
    </w:p>
    <w:p w14:paraId="2E29604E" w14:textId="77777777" w:rsidR="00CE5378" w:rsidRDefault="00CE5378">
      <w:pPr>
        <w:pStyle w:val="Heading1"/>
        <w:spacing w:before="152"/>
        <w:rPr>
          <w:color w:val="365F91"/>
        </w:rPr>
      </w:pPr>
    </w:p>
    <w:p w14:paraId="01ADD3D6" w14:textId="77777777" w:rsidR="00CE5378" w:rsidRDefault="00CE5378">
      <w:pPr>
        <w:pStyle w:val="Heading1"/>
        <w:spacing w:before="152"/>
        <w:rPr>
          <w:color w:val="365F91"/>
        </w:rPr>
      </w:pPr>
    </w:p>
    <w:p w14:paraId="2FED13A5" w14:textId="77777777" w:rsidR="00CE5378" w:rsidRDefault="00CE5378">
      <w:pPr>
        <w:pStyle w:val="Heading1"/>
        <w:spacing w:before="152"/>
        <w:rPr>
          <w:color w:val="365F91"/>
        </w:rPr>
      </w:pPr>
    </w:p>
    <w:p w14:paraId="5E07C04C" w14:textId="77777777" w:rsidR="00CE5378" w:rsidRDefault="00CE5378">
      <w:pPr>
        <w:pStyle w:val="Heading1"/>
        <w:spacing w:before="152"/>
        <w:rPr>
          <w:color w:val="365F91"/>
        </w:rPr>
      </w:pPr>
    </w:p>
    <w:p w14:paraId="5924C2AC" w14:textId="77777777" w:rsidR="00CE5378" w:rsidRDefault="00CE5378">
      <w:pPr>
        <w:pStyle w:val="Heading1"/>
        <w:spacing w:before="152"/>
        <w:rPr>
          <w:color w:val="365F91"/>
        </w:rPr>
      </w:pPr>
    </w:p>
    <w:p w14:paraId="127379C7" w14:textId="77777777" w:rsidR="00CE5378" w:rsidRDefault="00CE5378">
      <w:pPr>
        <w:pStyle w:val="Heading1"/>
        <w:spacing w:before="152"/>
        <w:rPr>
          <w:color w:val="365F91"/>
        </w:rPr>
      </w:pPr>
    </w:p>
    <w:p w14:paraId="4CF22DE5" w14:textId="77777777" w:rsidR="00CE5378" w:rsidRDefault="00CE5378">
      <w:pPr>
        <w:pStyle w:val="Heading1"/>
        <w:spacing w:before="152"/>
        <w:rPr>
          <w:color w:val="365F91"/>
        </w:rPr>
      </w:pPr>
    </w:p>
    <w:p w14:paraId="432201E4" w14:textId="77777777" w:rsidR="00CE5378" w:rsidRDefault="00CE5378">
      <w:pPr>
        <w:pStyle w:val="Heading1"/>
        <w:spacing w:before="152"/>
        <w:rPr>
          <w:color w:val="365F91"/>
        </w:rPr>
      </w:pPr>
    </w:p>
    <w:p w14:paraId="14803FAF" w14:textId="01D77EA4" w:rsidR="0057693D" w:rsidRDefault="00D60E31">
      <w:pPr>
        <w:pStyle w:val="Heading1"/>
        <w:spacing w:before="152"/>
      </w:pPr>
      <w:r>
        <w:rPr>
          <w:color w:val="365F91"/>
        </w:rPr>
        <w:lastRenderedPageBreak/>
        <w:t>Case-2: With one Malicious Node</w:t>
      </w:r>
    </w:p>
    <w:p w14:paraId="1717CA5C" w14:textId="77777777" w:rsidR="0057693D" w:rsidRDefault="0057693D">
      <w:pPr>
        <w:pStyle w:val="BodyText"/>
        <w:rPr>
          <w:b/>
          <w:sz w:val="22"/>
        </w:rPr>
      </w:pPr>
    </w:p>
    <w:p w14:paraId="06BADE3A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49EC1064" w14:textId="4BBB6BAD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DOS_Attack_IoT_Workspace comes with a sample configuration that is already saved. To open this example, go to Open Simulation and click on the DOS_Attack_Example_Case_2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701E9ECA" w14:textId="77777777" w:rsidR="00CE5378" w:rsidRDefault="00CE5378" w:rsidP="00CE5378">
      <w:pPr>
        <w:pStyle w:val="ListParagraph"/>
        <w:tabs>
          <w:tab w:val="left" w:pos="821"/>
        </w:tabs>
        <w:ind w:right="818" w:firstLine="0"/>
        <w:rPr>
          <w:sz w:val="20"/>
        </w:rPr>
      </w:pPr>
    </w:p>
    <w:p w14:paraId="003DA473" w14:textId="61B94F8B" w:rsidR="0057693D" w:rsidRDefault="004877D8">
      <w:pPr>
        <w:pStyle w:val="BodyText"/>
        <w:spacing w:before="1"/>
        <w:rPr>
          <w:sz w:val="18"/>
        </w:rPr>
      </w:pPr>
      <w:r>
        <w:rPr>
          <w:noProof/>
        </w:rPr>
        <w:pict w14:anchorId="1D2D6276">
          <v:rect id="_x0000_s1073" style="position:absolute;margin-left:133.25pt;margin-top:85.5pt;width:285pt;height:12.75pt;z-index:251689984" filled="f" strokecolor="red" strokeweight="1.5pt"/>
        </w:pict>
      </w:r>
      <w:r w:rsidR="00CE5378">
        <w:rPr>
          <w:noProof/>
        </w:rPr>
        <w:t xml:space="preserve">               </w:t>
      </w:r>
      <w:r w:rsidR="00CE5378">
        <w:rPr>
          <w:noProof/>
        </w:rPr>
        <w:drawing>
          <wp:inline distT="0" distB="0" distL="0" distR="0" wp14:anchorId="5C4CCBC6" wp14:editId="008C4087">
            <wp:extent cx="5302885" cy="3638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508" cy="36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154" w14:textId="77777777" w:rsidR="0057693D" w:rsidRDefault="0057693D">
      <w:pPr>
        <w:rPr>
          <w:sz w:val="18"/>
        </w:rPr>
      </w:pPr>
    </w:p>
    <w:p w14:paraId="72AB4026" w14:textId="75FF1842" w:rsidR="0057693D" w:rsidRDefault="004877D8">
      <w:pPr>
        <w:pStyle w:val="ListParagraph"/>
        <w:numPr>
          <w:ilvl w:val="0"/>
          <w:numId w:val="2"/>
        </w:numPr>
        <w:tabs>
          <w:tab w:val="left" w:pos="821"/>
        </w:tabs>
        <w:spacing w:before="89"/>
        <w:ind w:right="818"/>
        <w:jc w:val="both"/>
        <w:rPr>
          <w:sz w:val="20"/>
        </w:rPr>
      </w:pPr>
      <w:r>
        <w:rPr>
          <w:sz w:val="20"/>
        </w:rPr>
        <w:pict w14:anchorId="10514AEB">
          <v:group id="_x0000_s1041" style="position:absolute;left:0;text-align:left;margin-left:107.15pt;margin-top:50.75pt;width:405.85pt;height:182.5pt;z-index:-251638784;mso-wrap-distance-left:0;mso-wrap-distance-right:0;mso-position-horizontal-relative:page" coordorigin="2503,296" coordsize="7289,3411">
            <v:shape id="_x0000_s1043" type="#_x0000_t75" style="position:absolute;left:2518;top:310;width:7259;height:3381">
              <v:imagedata r:id="rId36" o:title=""/>
            </v:shape>
            <v:rect id="_x0000_s1042" style="position:absolute;left:2510;top:303;width:7274;height:3396" filled="f" strokecolor="#00afef"/>
            <w10:wrap type="topAndBottom" anchorx="page"/>
          </v:group>
        </w:pict>
      </w:r>
      <w:r w:rsidR="00D60E31">
        <w:rPr>
          <w:sz w:val="20"/>
        </w:rPr>
        <w:t>The saved network scenario consisting of 3 sensors, 1 6LOWPAN Gateway, 1 router, and 1 wired node in the grid environment forming a IoT Network. Traffic is configured from sensor node to the Wired</w:t>
      </w:r>
      <w:r w:rsidR="00D60E31">
        <w:rPr>
          <w:spacing w:val="1"/>
          <w:sz w:val="20"/>
        </w:rPr>
        <w:t xml:space="preserve"> </w:t>
      </w:r>
      <w:r w:rsidR="00D60E31">
        <w:rPr>
          <w:sz w:val="20"/>
        </w:rPr>
        <w:t>Node.</w:t>
      </w:r>
    </w:p>
    <w:p w14:paraId="2EC8EC2A" w14:textId="1609188A" w:rsidR="0057693D" w:rsidRDefault="0057693D">
      <w:pPr>
        <w:pStyle w:val="BodyText"/>
        <w:spacing w:before="3"/>
        <w:rPr>
          <w:sz w:val="22"/>
        </w:rPr>
      </w:pPr>
    </w:p>
    <w:p w14:paraId="6D18D28F" w14:textId="77777777" w:rsidR="0057693D" w:rsidRDefault="0057693D">
      <w:pPr>
        <w:pStyle w:val="BodyText"/>
        <w:rPr>
          <w:sz w:val="22"/>
        </w:rPr>
      </w:pPr>
    </w:p>
    <w:p w14:paraId="6C52A6D7" w14:textId="565289AC" w:rsidR="0057693D" w:rsidRDefault="0057693D">
      <w:pPr>
        <w:pStyle w:val="BodyText"/>
        <w:spacing w:before="3"/>
        <w:rPr>
          <w:sz w:val="19"/>
        </w:rPr>
      </w:pPr>
    </w:p>
    <w:p w14:paraId="37786254" w14:textId="2060F800" w:rsidR="00CE5378" w:rsidRDefault="00CE5378">
      <w:pPr>
        <w:pStyle w:val="BodyText"/>
        <w:spacing w:before="3"/>
        <w:rPr>
          <w:sz w:val="19"/>
        </w:rPr>
      </w:pPr>
    </w:p>
    <w:p w14:paraId="4316D66A" w14:textId="5E2C861C" w:rsidR="00CE5378" w:rsidRDefault="00CE5378">
      <w:pPr>
        <w:pStyle w:val="BodyText"/>
        <w:spacing w:before="3"/>
        <w:rPr>
          <w:sz w:val="19"/>
        </w:rPr>
      </w:pPr>
    </w:p>
    <w:p w14:paraId="6D21C5B3" w14:textId="43AA4296" w:rsidR="00CE5378" w:rsidRDefault="00CE5378">
      <w:pPr>
        <w:pStyle w:val="BodyText"/>
        <w:spacing w:before="3"/>
        <w:rPr>
          <w:sz w:val="19"/>
        </w:rPr>
      </w:pPr>
    </w:p>
    <w:p w14:paraId="75C95752" w14:textId="4827D508" w:rsidR="00CE5378" w:rsidRDefault="00CE5378">
      <w:pPr>
        <w:pStyle w:val="BodyText"/>
        <w:spacing w:before="3"/>
        <w:rPr>
          <w:sz w:val="19"/>
        </w:rPr>
      </w:pPr>
    </w:p>
    <w:p w14:paraId="3B2471A4" w14:textId="00288356" w:rsidR="00CE5378" w:rsidRDefault="00CE5378">
      <w:pPr>
        <w:pStyle w:val="BodyText"/>
        <w:spacing w:before="3"/>
        <w:rPr>
          <w:sz w:val="19"/>
        </w:rPr>
      </w:pPr>
    </w:p>
    <w:p w14:paraId="2D433D28" w14:textId="09B76D0C" w:rsidR="00CE5378" w:rsidRDefault="00CE5378">
      <w:pPr>
        <w:pStyle w:val="BodyText"/>
        <w:spacing w:before="3"/>
        <w:rPr>
          <w:sz w:val="19"/>
        </w:rPr>
      </w:pPr>
    </w:p>
    <w:p w14:paraId="5CDF0C3F" w14:textId="77777777" w:rsidR="00884E24" w:rsidRDefault="00884E24">
      <w:pPr>
        <w:pStyle w:val="BodyText"/>
        <w:spacing w:before="3"/>
        <w:rPr>
          <w:sz w:val="19"/>
        </w:rPr>
      </w:pPr>
    </w:p>
    <w:p w14:paraId="107425E2" w14:textId="52DE09B2" w:rsidR="00CE5378" w:rsidRDefault="00CE5378">
      <w:pPr>
        <w:pStyle w:val="BodyText"/>
        <w:spacing w:before="3"/>
        <w:rPr>
          <w:sz w:val="19"/>
        </w:rPr>
      </w:pPr>
    </w:p>
    <w:p w14:paraId="2B26CD27" w14:textId="77777777" w:rsidR="00CE5378" w:rsidRDefault="00CE5378">
      <w:pPr>
        <w:pStyle w:val="BodyText"/>
        <w:spacing w:before="3"/>
        <w:rPr>
          <w:sz w:val="19"/>
        </w:rPr>
      </w:pPr>
    </w:p>
    <w:p w14:paraId="39D77FB7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0"/>
        </w:rPr>
      </w:pPr>
      <w:r>
        <w:rPr>
          <w:w w:val="110"/>
          <w:sz w:val="20"/>
        </w:rPr>
        <w:lastRenderedPageBreak/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1B4B61D4" w14:textId="77777777" w:rsidR="0057693D" w:rsidRDefault="004877D8">
      <w:pPr>
        <w:pStyle w:val="BodyText"/>
        <w:spacing w:before="10"/>
        <w:rPr>
          <w:sz w:val="17"/>
        </w:rPr>
      </w:pPr>
      <w:r>
        <w:pict w14:anchorId="19B3CC2D">
          <v:group id="_x0000_s1038" style="position:absolute;margin-left:220.75pt;margin-top:12.25pt;width:191.2pt;height:130.2pt;z-index:-251637760;mso-wrap-distance-left:0;mso-wrap-distance-right:0;mso-position-horizontal-relative:page" coordorigin="4415,245" coordsize="3824,2604">
            <v:shape id="_x0000_s1040" type="#_x0000_t75" style="position:absolute;left:4430;top:278;width:3794;height:2561">
              <v:imagedata r:id="rId33" o:title=""/>
            </v:shape>
            <v:shape id="_x0000_s1039" style="position:absolute;left:4423;top:252;width:3809;height:2589" coordorigin="4423,253" coordsize="3809,2589" path="m8232,2841r,-2588l4423,253r,2588e" filled="f" strokecolor="#00afef">
              <v:path arrowok="t"/>
            </v:shape>
            <w10:wrap type="topAndBottom" anchorx="page"/>
          </v:group>
        </w:pict>
      </w:r>
    </w:p>
    <w:p w14:paraId="35F4CD65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193"/>
        <w:ind w:hanging="361"/>
        <w:rPr>
          <w:sz w:val="20"/>
        </w:rPr>
      </w:pPr>
      <w:r>
        <w:rPr>
          <w:sz w:val="20"/>
        </w:rPr>
        <w:t xml:space="preserve">In TCP.h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1.</w:t>
      </w:r>
    </w:p>
    <w:p w14:paraId="0B786B32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1AC93AC" wp14:editId="74A9DF3C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264470" cy="1854231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70" cy="1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505ED" w14:textId="77777777" w:rsidR="0057693D" w:rsidRDefault="0057693D">
      <w:pPr>
        <w:pStyle w:val="BodyText"/>
        <w:spacing w:before="6"/>
        <w:rPr>
          <w:sz w:val="18"/>
        </w:rPr>
      </w:pPr>
    </w:p>
    <w:p w14:paraId="2CB127BF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b/>
          <w:sz w:val="20"/>
        </w:rPr>
      </w:pPr>
      <w:r>
        <w:rPr>
          <w:sz w:val="20"/>
        </w:rPr>
        <w:t xml:space="preserve">In SYN_FLOOD.c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  <w:r>
        <w:rPr>
          <w:b/>
          <w:sz w:val="20"/>
        </w:rPr>
        <w:t>.</w:t>
      </w:r>
    </w:p>
    <w:p w14:paraId="125455A9" w14:textId="77777777" w:rsidR="0057693D" w:rsidRDefault="0057693D">
      <w:pPr>
        <w:rPr>
          <w:sz w:val="20"/>
        </w:rPr>
      </w:pPr>
    </w:p>
    <w:p w14:paraId="1741E1CF" w14:textId="77777777" w:rsidR="0057693D" w:rsidRDefault="00D60E31">
      <w:pPr>
        <w:pStyle w:val="BodyText"/>
        <w:ind w:left="820"/>
      </w:pPr>
      <w:r>
        <w:rPr>
          <w:noProof/>
        </w:rPr>
        <w:drawing>
          <wp:inline distT="0" distB="0" distL="0" distR="0" wp14:anchorId="33E5F204" wp14:editId="1782489D">
            <wp:extent cx="5195020" cy="2325243"/>
            <wp:effectExtent l="0" t="0" r="0" b="0"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020" cy="23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92D2" w14:textId="77777777" w:rsidR="0057693D" w:rsidRDefault="0057693D">
      <w:pPr>
        <w:pStyle w:val="BodyText"/>
        <w:spacing w:before="4"/>
        <w:rPr>
          <w:b/>
          <w:sz w:val="10"/>
        </w:rPr>
      </w:pPr>
    </w:p>
    <w:p w14:paraId="408D6D36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93"/>
        <w:ind w:right="825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0CA3922D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7C287B9C" wp14:editId="65068327">
            <wp:extent cx="5581650" cy="3005037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875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EDA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75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2E0E10DE" w14:textId="77777777" w:rsidR="0057693D" w:rsidRDefault="0057693D">
      <w:pPr>
        <w:rPr>
          <w:sz w:val="20"/>
        </w:rPr>
      </w:pPr>
    </w:p>
    <w:p w14:paraId="47AD9CC5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7F262E2C" wp14:editId="50A6DFD9">
            <wp:extent cx="5610225" cy="3020794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35" cy="30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24C" w14:textId="77777777" w:rsidR="0057693D" w:rsidRDefault="0057693D">
      <w:pPr>
        <w:pStyle w:val="BodyText"/>
        <w:spacing w:before="3"/>
        <w:rPr>
          <w:sz w:val="7"/>
        </w:rPr>
      </w:pPr>
    </w:p>
    <w:p w14:paraId="1C1EDA8F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66B35778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>Run the simulation for 100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092F874A" w14:textId="77777777" w:rsidR="0057693D" w:rsidRDefault="0057693D">
      <w:pPr>
        <w:pStyle w:val="BodyText"/>
        <w:rPr>
          <w:sz w:val="22"/>
        </w:rPr>
      </w:pPr>
    </w:p>
    <w:p w14:paraId="7F65DC8C" w14:textId="77777777" w:rsidR="0057693D" w:rsidRDefault="0057693D">
      <w:pPr>
        <w:pStyle w:val="BodyText"/>
        <w:rPr>
          <w:sz w:val="22"/>
        </w:rPr>
      </w:pPr>
    </w:p>
    <w:p w14:paraId="4BF8BC8F" w14:textId="77777777" w:rsidR="00CE5378" w:rsidRDefault="00CE5378">
      <w:pPr>
        <w:pStyle w:val="Heading1"/>
        <w:spacing w:before="183"/>
        <w:rPr>
          <w:color w:val="365F91"/>
        </w:rPr>
      </w:pPr>
    </w:p>
    <w:p w14:paraId="1B20B3F8" w14:textId="77777777" w:rsidR="00CE5378" w:rsidRDefault="00CE5378">
      <w:pPr>
        <w:pStyle w:val="Heading1"/>
        <w:spacing w:before="183"/>
        <w:rPr>
          <w:color w:val="365F91"/>
        </w:rPr>
      </w:pPr>
    </w:p>
    <w:p w14:paraId="64625E5C" w14:textId="77777777" w:rsidR="00CE5378" w:rsidRDefault="00CE5378">
      <w:pPr>
        <w:pStyle w:val="Heading1"/>
        <w:spacing w:before="183"/>
        <w:rPr>
          <w:color w:val="365F91"/>
        </w:rPr>
      </w:pPr>
    </w:p>
    <w:p w14:paraId="7D4F81B6" w14:textId="77777777" w:rsidR="00CE5378" w:rsidRDefault="00CE5378">
      <w:pPr>
        <w:pStyle w:val="Heading1"/>
        <w:spacing w:before="183"/>
        <w:rPr>
          <w:color w:val="365F91"/>
        </w:rPr>
      </w:pPr>
    </w:p>
    <w:p w14:paraId="47BC530E" w14:textId="77777777" w:rsidR="00CE5378" w:rsidRDefault="00CE5378">
      <w:pPr>
        <w:pStyle w:val="Heading1"/>
        <w:spacing w:before="183"/>
        <w:rPr>
          <w:color w:val="365F91"/>
        </w:rPr>
      </w:pPr>
    </w:p>
    <w:p w14:paraId="6E640526" w14:textId="77777777" w:rsidR="00CE5378" w:rsidRDefault="00CE5378">
      <w:pPr>
        <w:pStyle w:val="Heading1"/>
        <w:spacing w:before="183"/>
        <w:rPr>
          <w:color w:val="365F91"/>
        </w:rPr>
      </w:pPr>
    </w:p>
    <w:p w14:paraId="75ECFBF0" w14:textId="77777777" w:rsidR="00CE5378" w:rsidRDefault="00CE5378">
      <w:pPr>
        <w:pStyle w:val="Heading1"/>
        <w:spacing w:before="183"/>
        <w:rPr>
          <w:color w:val="365F91"/>
        </w:rPr>
      </w:pPr>
    </w:p>
    <w:p w14:paraId="0F4C1A65" w14:textId="77777777" w:rsidR="00CE5378" w:rsidRDefault="00CE5378">
      <w:pPr>
        <w:pStyle w:val="Heading1"/>
        <w:spacing w:before="183"/>
        <w:rPr>
          <w:color w:val="365F91"/>
        </w:rPr>
      </w:pPr>
    </w:p>
    <w:p w14:paraId="01CAEFAF" w14:textId="1F8A14C9" w:rsidR="0057693D" w:rsidRDefault="00D60E31">
      <w:pPr>
        <w:pStyle w:val="Heading1"/>
        <w:spacing w:before="183"/>
      </w:pPr>
      <w:r>
        <w:rPr>
          <w:color w:val="365F91"/>
        </w:rPr>
        <w:lastRenderedPageBreak/>
        <w:t>Case-3: With two Malicious Node</w:t>
      </w:r>
    </w:p>
    <w:p w14:paraId="6159B3C3" w14:textId="77777777" w:rsidR="0057693D" w:rsidRDefault="0057693D">
      <w:pPr>
        <w:pStyle w:val="BodyText"/>
        <w:rPr>
          <w:b/>
          <w:sz w:val="22"/>
        </w:rPr>
      </w:pPr>
    </w:p>
    <w:p w14:paraId="4952199B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6DAD3103" w14:textId="4F5A5C3D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DOS_Attack_IoT_Workspace comes with a sample configuration that is already saved. To open this example, go to Open Simulation and click on the DOS_Attack_Example_Case_3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58916D25" w14:textId="1459761F" w:rsidR="00CE5378" w:rsidRDefault="00CE5378" w:rsidP="00CE5378">
      <w:pPr>
        <w:pStyle w:val="ListParagraph"/>
        <w:tabs>
          <w:tab w:val="left" w:pos="821"/>
        </w:tabs>
        <w:ind w:right="818" w:firstLine="0"/>
        <w:rPr>
          <w:sz w:val="20"/>
        </w:rPr>
      </w:pPr>
      <w:r>
        <w:rPr>
          <w:sz w:val="20"/>
        </w:rPr>
        <w:t xml:space="preserve"> </w:t>
      </w:r>
    </w:p>
    <w:p w14:paraId="283E3AE6" w14:textId="16525F19" w:rsidR="0057693D" w:rsidRDefault="004877D8">
      <w:pPr>
        <w:pStyle w:val="BodyText"/>
        <w:spacing w:before="2"/>
        <w:rPr>
          <w:sz w:val="18"/>
        </w:rPr>
      </w:pPr>
      <w:r>
        <w:rPr>
          <w:noProof/>
        </w:rPr>
        <w:pict w14:anchorId="7116FCAC">
          <v:rect id="_x0000_s1074" style="position:absolute;margin-left:125.75pt;margin-top:100.75pt;width:315pt;height:12.75pt;z-index:251691008" filled="f" strokecolor="red" strokeweight="1.5pt"/>
        </w:pict>
      </w:r>
      <w:r w:rsidR="00CE5378">
        <w:rPr>
          <w:noProof/>
        </w:rPr>
        <w:t xml:space="preserve">            </w:t>
      </w:r>
      <w:r w:rsidR="00CE5378">
        <w:rPr>
          <w:noProof/>
        </w:rPr>
        <w:drawing>
          <wp:inline distT="0" distB="0" distL="0" distR="0" wp14:anchorId="4D69FB00" wp14:editId="24DD7109">
            <wp:extent cx="5567558" cy="381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4051" cy="38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38D8" w14:textId="77777777" w:rsidR="0057693D" w:rsidRDefault="0057693D">
      <w:pPr>
        <w:rPr>
          <w:sz w:val="18"/>
        </w:rPr>
      </w:pPr>
    </w:p>
    <w:p w14:paraId="4F567E81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89"/>
        <w:ind w:right="818"/>
        <w:jc w:val="both"/>
        <w:rPr>
          <w:sz w:val="20"/>
        </w:rPr>
      </w:pPr>
      <w:r>
        <w:rPr>
          <w:sz w:val="20"/>
        </w:rPr>
        <w:t>The saved network scenario consisting of 4 sensors, 1 6LOWPAN Gateway, 1 router, and 1 wired node in the grid environment forming a IoT Network. Traffic is configured from sensor node to the Wired</w:t>
      </w:r>
      <w:r>
        <w:rPr>
          <w:spacing w:val="1"/>
          <w:sz w:val="20"/>
        </w:rPr>
        <w:t xml:space="preserve"> </w:t>
      </w:r>
      <w:r>
        <w:rPr>
          <w:sz w:val="20"/>
        </w:rPr>
        <w:t>Node.</w:t>
      </w:r>
    </w:p>
    <w:p w14:paraId="443FF082" w14:textId="77777777" w:rsidR="0057693D" w:rsidRDefault="004877D8">
      <w:pPr>
        <w:pStyle w:val="BodyText"/>
        <w:spacing w:before="3"/>
        <w:rPr>
          <w:sz w:val="22"/>
        </w:rPr>
      </w:pPr>
      <w:r>
        <w:pict w14:anchorId="703F3A37">
          <v:group id="_x0000_s1032" style="position:absolute;margin-left:108.25pt;margin-top:14.8pt;width:418.4pt;height:225.25pt;z-index:-251634688;mso-wrap-distance-left:0;mso-wrap-distance-right:0;mso-position-horizontal-relative:page" coordorigin="2765,296" coordsize="6764,3929">
            <v:shape id="_x0000_s1034" type="#_x0000_t75" style="position:absolute;left:2780;top:310;width:6734;height:3899">
              <v:imagedata r:id="rId38" o:title=""/>
            </v:shape>
            <v:rect id="_x0000_s1033" style="position:absolute;left:2773;top:303;width:6749;height:3914" filled="f" strokecolor="#00afef"/>
            <w10:wrap type="topAndBottom" anchorx="page"/>
          </v:group>
        </w:pict>
      </w:r>
    </w:p>
    <w:p w14:paraId="63FA764E" w14:textId="77777777" w:rsidR="0057693D" w:rsidRDefault="0057693D">
      <w:pPr>
        <w:pStyle w:val="BodyText"/>
        <w:rPr>
          <w:sz w:val="22"/>
        </w:rPr>
      </w:pPr>
    </w:p>
    <w:p w14:paraId="1A996854" w14:textId="36FAFC6A" w:rsidR="0057693D" w:rsidRDefault="0057693D">
      <w:pPr>
        <w:pStyle w:val="BodyText"/>
        <w:spacing w:before="5"/>
        <w:rPr>
          <w:sz w:val="18"/>
        </w:rPr>
      </w:pPr>
    </w:p>
    <w:p w14:paraId="55B243B3" w14:textId="32DC1806" w:rsidR="002B4FA5" w:rsidRDefault="002B4FA5">
      <w:pPr>
        <w:pStyle w:val="BodyText"/>
        <w:spacing w:before="5"/>
        <w:rPr>
          <w:sz w:val="18"/>
        </w:rPr>
      </w:pPr>
    </w:p>
    <w:p w14:paraId="40926A88" w14:textId="4C0DC0C4" w:rsidR="002B4FA5" w:rsidRDefault="002B4FA5">
      <w:pPr>
        <w:pStyle w:val="BodyText"/>
        <w:spacing w:before="5"/>
        <w:rPr>
          <w:sz w:val="18"/>
        </w:rPr>
      </w:pPr>
    </w:p>
    <w:p w14:paraId="46A9057B" w14:textId="77777777" w:rsidR="002B4FA5" w:rsidRDefault="002B4FA5">
      <w:pPr>
        <w:pStyle w:val="BodyText"/>
        <w:spacing w:before="5"/>
        <w:rPr>
          <w:sz w:val="18"/>
        </w:rPr>
      </w:pPr>
    </w:p>
    <w:p w14:paraId="7635A763" w14:textId="77777777" w:rsidR="00CE5378" w:rsidRDefault="00CE5378">
      <w:pPr>
        <w:pStyle w:val="BodyText"/>
        <w:spacing w:before="5"/>
        <w:rPr>
          <w:sz w:val="18"/>
        </w:rPr>
      </w:pPr>
    </w:p>
    <w:p w14:paraId="0A4417C4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715064FC" w14:textId="77777777" w:rsidR="0057693D" w:rsidRDefault="004877D8">
      <w:pPr>
        <w:pStyle w:val="BodyText"/>
        <w:spacing w:before="10"/>
        <w:rPr>
          <w:sz w:val="17"/>
        </w:rPr>
      </w:pPr>
      <w:r>
        <w:lastRenderedPageBreak/>
        <w:pict w14:anchorId="44A94205">
          <v:group id="_x0000_s1029" style="position:absolute;margin-left:220.75pt;margin-top:12.3pt;width:191.2pt;height:130.25pt;z-index:-251633664;mso-wrap-distance-left:0;mso-wrap-distance-right:0;mso-position-horizontal-relative:page" coordorigin="4415,246" coordsize="3824,2605">
            <v:shape id="_x0000_s1031" type="#_x0000_t75" style="position:absolute;left:4430;top:278;width:3794;height:2561">
              <v:imagedata r:id="rId33" o:title=""/>
            </v:shape>
            <v:shape id="_x0000_s1030" style="position:absolute;left:4423;top:253;width:3809;height:2590" coordorigin="4423,253" coordsize="3809,2590" path="m8232,2842r,-2589l4423,253r,2589e" filled="f" strokecolor="#00afef">
              <v:path arrowok="t"/>
            </v:shape>
            <w10:wrap type="topAndBottom" anchorx="page"/>
          </v:group>
        </w:pict>
      </w:r>
    </w:p>
    <w:p w14:paraId="343F0CE3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sz w:val="20"/>
        </w:rPr>
      </w:pPr>
      <w:r>
        <w:rPr>
          <w:sz w:val="20"/>
        </w:rPr>
        <w:t xml:space="preserve">In TCP.h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2.</w:t>
      </w:r>
    </w:p>
    <w:p w14:paraId="71DE2552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C56A557" wp14:editId="1311C72F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127308" cy="2360295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308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AB837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b/>
          <w:sz w:val="20"/>
        </w:rPr>
      </w:pPr>
      <w:r>
        <w:rPr>
          <w:sz w:val="20"/>
        </w:rPr>
        <w:t xml:space="preserve">In SYN_FLOOD.c set </w:t>
      </w:r>
      <w:r>
        <w:rPr>
          <w:b/>
          <w:sz w:val="20"/>
        </w:rPr>
        <w:t xml:space="preserve">malicious node </w:t>
      </w:r>
      <w:r>
        <w:rPr>
          <w:sz w:val="20"/>
        </w:rPr>
        <w:t>as 2,</w:t>
      </w:r>
      <w:r>
        <w:rPr>
          <w:spacing w:val="-2"/>
          <w:sz w:val="20"/>
        </w:rPr>
        <w:t xml:space="preserve"> </w:t>
      </w:r>
      <w:r>
        <w:rPr>
          <w:sz w:val="20"/>
        </w:rPr>
        <w:t>6</w:t>
      </w:r>
      <w:r>
        <w:rPr>
          <w:b/>
          <w:sz w:val="20"/>
        </w:rPr>
        <w:t>.</w:t>
      </w:r>
    </w:p>
    <w:p w14:paraId="183ADF5D" w14:textId="77777777" w:rsidR="0057693D" w:rsidRDefault="0057693D">
      <w:pPr>
        <w:rPr>
          <w:sz w:val="20"/>
        </w:rPr>
      </w:pPr>
    </w:p>
    <w:p w14:paraId="47E9562A" w14:textId="77777777" w:rsidR="0057693D" w:rsidRDefault="00D60E31">
      <w:pPr>
        <w:pStyle w:val="BodyText"/>
        <w:ind w:left="820"/>
      </w:pPr>
      <w:r>
        <w:rPr>
          <w:noProof/>
        </w:rPr>
        <w:drawing>
          <wp:inline distT="0" distB="0" distL="0" distR="0" wp14:anchorId="2C1321FA" wp14:editId="750B4DBB">
            <wp:extent cx="5102477" cy="2340292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477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EB6" w14:textId="77777777" w:rsidR="0057693D" w:rsidRDefault="0057693D">
      <w:pPr>
        <w:pStyle w:val="BodyText"/>
        <w:spacing w:before="8"/>
        <w:rPr>
          <w:b/>
          <w:sz w:val="9"/>
        </w:rPr>
      </w:pPr>
    </w:p>
    <w:p w14:paraId="2EF313B6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93"/>
        <w:ind w:right="831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3E47ED8E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4DB1FDF0" wp14:editId="4067B588">
            <wp:extent cx="5642231" cy="3037903"/>
            <wp:effectExtent l="0" t="0" r="0" b="0"/>
            <wp:docPr id="6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31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284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76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2"/>
          <w:sz w:val="20"/>
        </w:rPr>
        <w:t xml:space="preserve"> </w:t>
      </w:r>
      <w:r>
        <w:rPr>
          <w:sz w:val="20"/>
        </w:rPr>
        <w:t>Rebuild.</w:t>
      </w:r>
    </w:p>
    <w:p w14:paraId="47A6B4EE" w14:textId="77777777" w:rsidR="0057693D" w:rsidRDefault="0057693D">
      <w:pPr>
        <w:rPr>
          <w:sz w:val="20"/>
        </w:rPr>
      </w:pPr>
    </w:p>
    <w:p w14:paraId="2CE591A6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65ABF7F9" wp14:editId="1154F5EF">
            <wp:extent cx="5794485" cy="3120008"/>
            <wp:effectExtent l="0" t="0" r="0" b="0"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5DA0" w14:textId="77777777" w:rsidR="0057693D" w:rsidRDefault="0057693D">
      <w:pPr>
        <w:pStyle w:val="BodyText"/>
        <w:spacing w:before="3"/>
        <w:rPr>
          <w:sz w:val="7"/>
        </w:rPr>
      </w:pPr>
    </w:p>
    <w:p w14:paraId="7B41B889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235151E3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>Run the simulation for 100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01BF3D85" w14:textId="77777777" w:rsidR="0057693D" w:rsidRDefault="0057693D">
      <w:pPr>
        <w:pStyle w:val="BodyText"/>
        <w:spacing w:before="5"/>
        <w:rPr>
          <w:sz w:val="24"/>
        </w:rPr>
      </w:pPr>
    </w:p>
    <w:p w14:paraId="20A7D8CE" w14:textId="77777777" w:rsidR="0057693D" w:rsidRDefault="00D60E31">
      <w:pPr>
        <w:pStyle w:val="Heading1"/>
      </w:pPr>
      <w:r>
        <w:t>Result:</w:t>
      </w:r>
    </w:p>
    <w:p w14:paraId="6235273C" w14:textId="77777777" w:rsidR="0057693D" w:rsidRDefault="0057693D">
      <w:pPr>
        <w:pStyle w:val="BodyText"/>
        <w:spacing w:before="5"/>
        <w:rPr>
          <w:b/>
          <w:sz w:val="27"/>
        </w:rPr>
      </w:pPr>
    </w:p>
    <w:p w14:paraId="2C2F15D2" w14:textId="77777777" w:rsidR="0057693D" w:rsidRDefault="00D60E31">
      <w:pPr>
        <w:pStyle w:val="BodyText"/>
        <w:spacing w:line="360" w:lineRule="auto"/>
        <w:ind w:left="100" w:right="821"/>
        <w:jc w:val="both"/>
      </w:pPr>
      <w:r>
        <w:t>After simulation, open metrics window and observe the Application_Throughput is decreasing for both applications as we increase the malicious node because of the SYN flood sends from the malicious node, in case 1 there is no malicious node so there will be no SYN_FLOOD packets.</w:t>
      </w:r>
    </w:p>
    <w:p w14:paraId="2564D7C8" w14:textId="1BE1702A" w:rsidR="0057693D" w:rsidRDefault="009D481D">
      <w:pPr>
        <w:pStyle w:val="BodyText"/>
        <w:spacing w:before="3"/>
        <w:rPr>
          <w:sz w:val="15"/>
        </w:rPr>
      </w:pPr>
      <w:r>
        <w:rPr>
          <w:noProof/>
        </w:rPr>
        <w:lastRenderedPageBreak/>
        <w:drawing>
          <wp:inline distT="0" distB="0" distL="0" distR="0" wp14:anchorId="3298AAB0" wp14:editId="0F3DAC1B">
            <wp:extent cx="6318250" cy="3367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3F5" w14:textId="77777777" w:rsidR="0057693D" w:rsidRDefault="0057693D">
      <w:pPr>
        <w:rPr>
          <w:sz w:val="15"/>
        </w:rPr>
      </w:pPr>
    </w:p>
    <w:p w14:paraId="2680AEC9" w14:textId="77777777" w:rsidR="002B4FA5" w:rsidRDefault="002B4FA5">
      <w:pPr>
        <w:rPr>
          <w:sz w:val="15"/>
        </w:rPr>
      </w:pPr>
    </w:p>
    <w:p w14:paraId="632A985E" w14:textId="77777777" w:rsidR="002B4FA5" w:rsidRDefault="002B4FA5">
      <w:pPr>
        <w:rPr>
          <w:sz w:val="15"/>
        </w:rPr>
      </w:pPr>
    </w:p>
    <w:tbl>
      <w:tblPr>
        <w:tblW w:w="0" w:type="auto"/>
        <w:tblInd w:w="525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1287"/>
        <w:gridCol w:w="1288"/>
        <w:gridCol w:w="2786"/>
      </w:tblGrid>
      <w:tr w:rsidR="000B29DB" w14:paraId="05FDE1B5" w14:textId="77777777" w:rsidTr="00D72537">
        <w:trPr>
          <w:trHeight w:val="504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9D0D4B2" w14:textId="77777777" w:rsidR="000B29DB" w:rsidRDefault="000B29D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53024B89" w14:textId="77777777" w:rsidR="000B29DB" w:rsidRDefault="000B29DB">
            <w:pPr>
              <w:pStyle w:val="TableParagraph"/>
              <w:spacing w:before="9" w:line="240" w:lineRule="auto"/>
              <w:ind w:left="112" w:right="159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 xml:space="preserve">Throughput_APP1 </w:t>
            </w:r>
            <w:r>
              <w:rPr>
                <w:b/>
                <w:color w:val="FFFFFF"/>
                <w:sz w:val="20"/>
              </w:rPr>
              <w:t>(Mbps)</w:t>
            </w:r>
          </w:p>
        </w:tc>
        <w:tc>
          <w:tcPr>
            <w:tcW w:w="128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B7C693D" w14:textId="5AD25B38" w:rsidR="000B29DB" w:rsidRDefault="000B29DB">
            <w:pPr>
              <w:pStyle w:val="TableParagraph"/>
              <w:spacing w:before="9" w:line="240" w:lineRule="auto"/>
              <w:ind w:left="112" w:right="159"/>
              <w:rPr>
                <w:b/>
                <w:sz w:val="20"/>
              </w:rPr>
            </w:pPr>
          </w:p>
        </w:tc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5EDE01F4" w14:textId="77777777" w:rsidR="000B29DB" w:rsidRDefault="000B29DB">
            <w:pPr>
              <w:pStyle w:val="TableParagraph"/>
              <w:spacing w:before="9" w:line="240" w:lineRule="auto"/>
              <w:ind w:left="113" w:right="369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 xml:space="preserve">Throughput_APP2 </w:t>
            </w:r>
            <w:r>
              <w:rPr>
                <w:b/>
                <w:color w:val="FFFFFF"/>
                <w:sz w:val="20"/>
              </w:rPr>
              <w:t>(Mbps)</w:t>
            </w:r>
          </w:p>
        </w:tc>
      </w:tr>
      <w:tr w:rsidR="0057693D" w14:paraId="648FFA22" w14:textId="77777777">
        <w:trPr>
          <w:trHeight w:val="242"/>
        </w:trPr>
        <w:tc>
          <w:tcPr>
            <w:tcW w:w="2830" w:type="dxa"/>
            <w:tcBorders>
              <w:top w:val="nil"/>
            </w:tcBorders>
            <w:shd w:val="clear" w:color="auto" w:fill="DEEAF6"/>
          </w:tcPr>
          <w:p w14:paraId="77C89E17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Case-1: Malicious Node =0</w:t>
            </w:r>
          </w:p>
        </w:tc>
        <w:tc>
          <w:tcPr>
            <w:tcW w:w="2575" w:type="dxa"/>
            <w:gridSpan w:val="2"/>
            <w:tcBorders>
              <w:top w:val="nil"/>
            </w:tcBorders>
            <w:shd w:val="clear" w:color="auto" w:fill="DEEAF6"/>
          </w:tcPr>
          <w:p w14:paraId="6665C12E" w14:textId="652224CC" w:rsidR="0057693D" w:rsidRDefault="009D481D">
            <w:pPr>
              <w:pStyle w:val="TableParagraph"/>
              <w:rPr>
                <w:sz w:val="20"/>
              </w:rPr>
            </w:pPr>
            <w:r w:rsidRPr="009D481D">
              <w:rPr>
                <w:sz w:val="20"/>
              </w:rPr>
              <w:t>0.060768</w:t>
            </w:r>
          </w:p>
        </w:tc>
        <w:tc>
          <w:tcPr>
            <w:tcW w:w="2786" w:type="dxa"/>
            <w:tcBorders>
              <w:top w:val="nil"/>
            </w:tcBorders>
            <w:shd w:val="clear" w:color="auto" w:fill="DEEAF6"/>
          </w:tcPr>
          <w:p w14:paraId="68B0E00B" w14:textId="16E5B3DE" w:rsidR="0057693D" w:rsidRDefault="009D481D">
            <w:pPr>
              <w:pStyle w:val="TableParagraph"/>
              <w:ind w:left="108"/>
              <w:rPr>
                <w:sz w:val="20"/>
              </w:rPr>
            </w:pPr>
            <w:r w:rsidRPr="009D481D">
              <w:rPr>
                <w:sz w:val="20"/>
              </w:rPr>
              <w:t>0.060779</w:t>
            </w:r>
          </w:p>
        </w:tc>
      </w:tr>
      <w:tr w:rsidR="0057693D" w14:paraId="292087EE" w14:textId="77777777">
        <w:trPr>
          <w:trHeight w:val="242"/>
        </w:trPr>
        <w:tc>
          <w:tcPr>
            <w:tcW w:w="2830" w:type="dxa"/>
          </w:tcPr>
          <w:p w14:paraId="027BD906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Case-2: Malicious Node =1</w:t>
            </w:r>
          </w:p>
        </w:tc>
        <w:tc>
          <w:tcPr>
            <w:tcW w:w="2575" w:type="dxa"/>
            <w:gridSpan w:val="2"/>
          </w:tcPr>
          <w:p w14:paraId="64417985" w14:textId="79C5B1B2" w:rsidR="0057693D" w:rsidRDefault="004C6312">
            <w:pPr>
              <w:pStyle w:val="TableParagraph"/>
              <w:rPr>
                <w:sz w:val="20"/>
              </w:rPr>
            </w:pPr>
            <w:r w:rsidRPr="004C6312">
              <w:rPr>
                <w:sz w:val="20"/>
              </w:rPr>
              <w:t>0.048536</w:t>
            </w:r>
          </w:p>
        </w:tc>
        <w:tc>
          <w:tcPr>
            <w:tcW w:w="2786" w:type="dxa"/>
          </w:tcPr>
          <w:p w14:paraId="3EDFC1F4" w14:textId="2BA78072" w:rsidR="0057693D" w:rsidRDefault="004C6312">
            <w:pPr>
              <w:pStyle w:val="TableParagraph"/>
              <w:ind w:left="108"/>
              <w:rPr>
                <w:sz w:val="20"/>
              </w:rPr>
            </w:pPr>
            <w:r w:rsidRPr="004C6312">
              <w:rPr>
                <w:sz w:val="20"/>
              </w:rPr>
              <w:t>0.049747</w:t>
            </w:r>
          </w:p>
        </w:tc>
      </w:tr>
      <w:tr w:rsidR="0057693D" w14:paraId="270A7355" w14:textId="77777777">
        <w:trPr>
          <w:trHeight w:val="242"/>
        </w:trPr>
        <w:tc>
          <w:tcPr>
            <w:tcW w:w="2830" w:type="dxa"/>
            <w:shd w:val="clear" w:color="auto" w:fill="DEEAF6"/>
          </w:tcPr>
          <w:p w14:paraId="600B8A94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Case-3: Malicious Node =2</w:t>
            </w:r>
          </w:p>
        </w:tc>
        <w:tc>
          <w:tcPr>
            <w:tcW w:w="2575" w:type="dxa"/>
            <w:gridSpan w:val="2"/>
            <w:shd w:val="clear" w:color="auto" w:fill="DEEAF6"/>
          </w:tcPr>
          <w:p w14:paraId="35D036CB" w14:textId="57EA0C0E" w:rsidR="0057693D" w:rsidRDefault="00D60E31">
            <w:pPr>
              <w:pStyle w:val="TableParagraph"/>
              <w:rPr>
                <w:sz w:val="20"/>
              </w:rPr>
            </w:pPr>
            <w:r w:rsidRPr="00D60E31">
              <w:rPr>
                <w:sz w:val="20"/>
              </w:rPr>
              <w:t>0.042496</w:t>
            </w:r>
          </w:p>
        </w:tc>
        <w:tc>
          <w:tcPr>
            <w:tcW w:w="2786" w:type="dxa"/>
            <w:shd w:val="clear" w:color="auto" w:fill="DEEAF6"/>
          </w:tcPr>
          <w:p w14:paraId="0FD2DA39" w14:textId="0620E048" w:rsidR="0057693D" w:rsidRDefault="00D60E31">
            <w:pPr>
              <w:pStyle w:val="TableParagraph"/>
              <w:ind w:left="108"/>
              <w:rPr>
                <w:sz w:val="20"/>
              </w:rPr>
            </w:pPr>
            <w:r w:rsidRPr="00D60E31">
              <w:rPr>
                <w:sz w:val="20"/>
              </w:rPr>
              <w:t>0.041686</w:t>
            </w:r>
          </w:p>
        </w:tc>
      </w:tr>
    </w:tbl>
    <w:p w14:paraId="56F74750" w14:textId="77777777" w:rsidR="0057693D" w:rsidRDefault="0057693D">
      <w:pPr>
        <w:pStyle w:val="BodyText"/>
        <w:spacing w:before="11"/>
        <w:rPr>
          <w:sz w:val="21"/>
        </w:rPr>
      </w:pPr>
    </w:p>
    <w:p w14:paraId="6777B42F" w14:textId="6ABD7AB7" w:rsidR="0057693D" w:rsidRDefault="00D60E31">
      <w:pPr>
        <w:pStyle w:val="BodyText"/>
        <w:spacing w:before="92" w:line="357" w:lineRule="auto"/>
        <w:ind w:left="100" w:right="749"/>
      </w:pPr>
      <w:r>
        <w:t xml:space="preserve">Go to the result window open </w:t>
      </w:r>
      <w:r w:rsidR="004877D8">
        <w:t>Event</w:t>
      </w:r>
      <w:r>
        <w:t xml:space="preserve"> trace, user can find out the SYN_FLOOD packets via filtering subevent type as SYN_FLOOD.</w:t>
      </w:r>
    </w:p>
    <w:p w14:paraId="76484D08" w14:textId="77777777" w:rsidR="0057693D" w:rsidRDefault="00D60E31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F898546" wp14:editId="69CAA319">
            <wp:simplePos x="0" y="0"/>
            <wp:positionH relativeFrom="page">
              <wp:posOffset>914400</wp:posOffset>
            </wp:positionH>
            <wp:positionV relativeFrom="paragraph">
              <wp:posOffset>104761</wp:posOffset>
            </wp:positionV>
            <wp:extent cx="5771748" cy="3206115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748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02391" w14:textId="77777777" w:rsidR="0057693D" w:rsidRDefault="0057693D">
      <w:pPr>
        <w:pStyle w:val="BodyText"/>
        <w:rPr>
          <w:sz w:val="22"/>
        </w:rPr>
      </w:pPr>
    </w:p>
    <w:p w14:paraId="3C214EAA" w14:textId="77777777" w:rsidR="0057693D" w:rsidRDefault="0057693D">
      <w:pPr>
        <w:pStyle w:val="BodyText"/>
        <w:rPr>
          <w:sz w:val="28"/>
        </w:rPr>
      </w:pPr>
    </w:p>
    <w:p w14:paraId="64D39331" w14:textId="77777777" w:rsidR="0057693D" w:rsidRDefault="00D60E31">
      <w:pPr>
        <w:pStyle w:val="BodyText"/>
        <w:ind w:left="100"/>
      </w:pPr>
      <w:r>
        <w:rPr>
          <w:b/>
        </w:rPr>
        <w:t xml:space="preserve">Note: </w:t>
      </w:r>
      <w:r>
        <w:t>Users can also create their own network scenarios in Internet of Things and run simulation.</w:t>
      </w:r>
    </w:p>
    <w:sectPr w:rsidR="0057693D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F566D"/>
    <w:multiLevelType w:val="hybridMultilevel"/>
    <w:tmpl w:val="CF2A2280"/>
    <w:lvl w:ilvl="0" w:tplc="D20A5D38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88886A6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E0466BD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74928D7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575CCB2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BBA2EBE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6CE60BFE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498C042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9266CBAA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CCC30CA"/>
    <w:multiLevelType w:val="hybridMultilevel"/>
    <w:tmpl w:val="C6F8B640"/>
    <w:lvl w:ilvl="0" w:tplc="226C1322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86E8E246">
      <w:start w:val="1"/>
      <w:numFmt w:val="decimal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2" w:tplc="5096FD2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en-US"/>
      </w:rPr>
    </w:lvl>
    <w:lvl w:ilvl="3" w:tplc="21C633B8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en-US"/>
      </w:rPr>
    </w:lvl>
    <w:lvl w:ilvl="4" w:tplc="A0F09A20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en-US"/>
      </w:rPr>
    </w:lvl>
    <w:lvl w:ilvl="5" w:tplc="4954B34A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en-US"/>
      </w:rPr>
    </w:lvl>
    <w:lvl w:ilvl="6" w:tplc="A54CCF00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en-US"/>
      </w:rPr>
    </w:lvl>
    <w:lvl w:ilvl="7" w:tplc="B910284A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en-US"/>
      </w:rPr>
    </w:lvl>
    <w:lvl w:ilvl="8" w:tplc="1EA61CF0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56B06FB6"/>
    <w:multiLevelType w:val="hybridMultilevel"/>
    <w:tmpl w:val="E6004F88"/>
    <w:lvl w:ilvl="0" w:tplc="94B4485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FF0000"/>
        <w:w w:val="99"/>
        <w:sz w:val="20"/>
        <w:szCs w:val="20"/>
        <w:lang w:val="en-US" w:eastAsia="en-US" w:bidi="en-US"/>
      </w:rPr>
    </w:lvl>
    <w:lvl w:ilvl="1" w:tplc="7BF01EF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1DF4640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3DF4246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FCCEFA0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1898DBE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3CE44A6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E9CDB4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6CFA1D9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63050F96"/>
    <w:multiLevelType w:val="hybridMultilevel"/>
    <w:tmpl w:val="654C8D42"/>
    <w:lvl w:ilvl="0" w:tplc="820C94EC">
      <w:numFmt w:val="bullet"/>
      <w:lvlText w:val="•"/>
      <w:lvlJc w:val="left"/>
      <w:pPr>
        <w:ind w:left="808" w:hanging="281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en-US"/>
      </w:rPr>
    </w:lvl>
    <w:lvl w:ilvl="1" w:tplc="8CB0D9E6">
      <w:numFmt w:val="bullet"/>
      <w:lvlText w:val="•"/>
      <w:lvlJc w:val="left"/>
      <w:pPr>
        <w:ind w:left="1714" w:hanging="281"/>
      </w:pPr>
      <w:rPr>
        <w:rFonts w:hint="default"/>
        <w:lang w:val="en-US" w:eastAsia="en-US" w:bidi="en-US"/>
      </w:rPr>
    </w:lvl>
    <w:lvl w:ilvl="2" w:tplc="EF70643C">
      <w:numFmt w:val="bullet"/>
      <w:lvlText w:val="•"/>
      <w:lvlJc w:val="left"/>
      <w:pPr>
        <w:ind w:left="2629" w:hanging="281"/>
      </w:pPr>
      <w:rPr>
        <w:rFonts w:hint="default"/>
        <w:lang w:val="en-US" w:eastAsia="en-US" w:bidi="en-US"/>
      </w:rPr>
    </w:lvl>
    <w:lvl w:ilvl="3" w:tplc="C608B1C6">
      <w:numFmt w:val="bullet"/>
      <w:lvlText w:val="•"/>
      <w:lvlJc w:val="left"/>
      <w:pPr>
        <w:ind w:left="3543" w:hanging="281"/>
      </w:pPr>
      <w:rPr>
        <w:rFonts w:hint="default"/>
        <w:lang w:val="en-US" w:eastAsia="en-US" w:bidi="en-US"/>
      </w:rPr>
    </w:lvl>
    <w:lvl w:ilvl="4" w:tplc="7A3A93E6">
      <w:numFmt w:val="bullet"/>
      <w:lvlText w:val="•"/>
      <w:lvlJc w:val="left"/>
      <w:pPr>
        <w:ind w:left="4458" w:hanging="281"/>
      </w:pPr>
      <w:rPr>
        <w:rFonts w:hint="default"/>
        <w:lang w:val="en-US" w:eastAsia="en-US" w:bidi="en-US"/>
      </w:rPr>
    </w:lvl>
    <w:lvl w:ilvl="5" w:tplc="572A5684">
      <w:numFmt w:val="bullet"/>
      <w:lvlText w:val="•"/>
      <w:lvlJc w:val="left"/>
      <w:pPr>
        <w:ind w:left="5373" w:hanging="281"/>
      </w:pPr>
      <w:rPr>
        <w:rFonts w:hint="default"/>
        <w:lang w:val="en-US" w:eastAsia="en-US" w:bidi="en-US"/>
      </w:rPr>
    </w:lvl>
    <w:lvl w:ilvl="6" w:tplc="6E6A387C">
      <w:numFmt w:val="bullet"/>
      <w:lvlText w:val="•"/>
      <w:lvlJc w:val="left"/>
      <w:pPr>
        <w:ind w:left="6287" w:hanging="281"/>
      </w:pPr>
      <w:rPr>
        <w:rFonts w:hint="default"/>
        <w:lang w:val="en-US" w:eastAsia="en-US" w:bidi="en-US"/>
      </w:rPr>
    </w:lvl>
    <w:lvl w:ilvl="7" w:tplc="4238CA72">
      <w:numFmt w:val="bullet"/>
      <w:lvlText w:val="•"/>
      <w:lvlJc w:val="left"/>
      <w:pPr>
        <w:ind w:left="7202" w:hanging="281"/>
      </w:pPr>
      <w:rPr>
        <w:rFonts w:hint="default"/>
        <w:lang w:val="en-US" w:eastAsia="en-US" w:bidi="en-US"/>
      </w:rPr>
    </w:lvl>
    <w:lvl w:ilvl="8" w:tplc="16344FCA">
      <w:numFmt w:val="bullet"/>
      <w:lvlText w:val="•"/>
      <w:lvlJc w:val="left"/>
      <w:pPr>
        <w:ind w:left="8117" w:hanging="281"/>
      </w:pPr>
      <w:rPr>
        <w:rFonts w:hint="default"/>
        <w:lang w:val="en-US" w:eastAsia="en-US" w:bidi="en-US"/>
      </w:rPr>
    </w:lvl>
  </w:abstractNum>
  <w:abstractNum w:abstractNumId="4" w15:restartNumberingAfterBreak="0">
    <w:nsid w:val="6BA8659E"/>
    <w:multiLevelType w:val="hybridMultilevel"/>
    <w:tmpl w:val="68561BD2"/>
    <w:lvl w:ilvl="0" w:tplc="C156A08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89EA6E0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2" w:tplc="1E20007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3" w:tplc="212A8934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en-US"/>
      </w:rPr>
    </w:lvl>
    <w:lvl w:ilvl="4" w:tplc="FEB86248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5" w:tplc="EC24D050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en-US"/>
      </w:rPr>
    </w:lvl>
    <w:lvl w:ilvl="6" w:tplc="21984B6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en-US"/>
      </w:rPr>
    </w:lvl>
    <w:lvl w:ilvl="7" w:tplc="A5E0243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en-US"/>
      </w:rPr>
    </w:lvl>
    <w:lvl w:ilvl="8" w:tplc="61625D18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6C4969E1"/>
    <w:multiLevelType w:val="hybridMultilevel"/>
    <w:tmpl w:val="3832376E"/>
    <w:lvl w:ilvl="0" w:tplc="FAF2DAD4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896454D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547C9ED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AA02947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E22AFBB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AFB6870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AB487F8C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FBC027A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4C40964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6E865343"/>
    <w:multiLevelType w:val="hybridMultilevel"/>
    <w:tmpl w:val="DA64C8F6"/>
    <w:lvl w:ilvl="0" w:tplc="03C892C6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3DF07F3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CC8E228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11DA504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2712545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6D7CAEB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AC221E3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FD62394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648A7F1C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6E9E67E9"/>
    <w:multiLevelType w:val="hybridMultilevel"/>
    <w:tmpl w:val="3B7A0060"/>
    <w:lvl w:ilvl="0" w:tplc="AAF6277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B22844EE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E6223A0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B8A6312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3BACA69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1A94F33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C954416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48C6227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9496D51E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93D"/>
    <w:rsid w:val="00026824"/>
    <w:rsid w:val="00040BC3"/>
    <w:rsid w:val="000602CF"/>
    <w:rsid w:val="000B29DB"/>
    <w:rsid w:val="000B61E0"/>
    <w:rsid w:val="00212304"/>
    <w:rsid w:val="0029367F"/>
    <w:rsid w:val="002B4FA5"/>
    <w:rsid w:val="00442E85"/>
    <w:rsid w:val="00444D66"/>
    <w:rsid w:val="004877D8"/>
    <w:rsid w:val="004C6312"/>
    <w:rsid w:val="00531930"/>
    <w:rsid w:val="0057693D"/>
    <w:rsid w:val="005F6A23"/>
    <w:rsid w:val="00642345"/>
    <w:rsid w:val="00732656"/>
    <w:rsid w:val="00884E24"/>
    <w:rsid w:val="008D25D6"/>
    <w:rsid w:val="009D481D"/>
    <w:rsid w:val="00B265CF"/>
    <w:rsid w:val="00BF695B"/>
    <w:rsid w:val="00C5613F"/>
    <w:rsid w:val="00C63297"/>
    <w:rsid w:val="00CA2822"/>
    <w:rsid w:val="00CE5378"/>
    <w:rsid w:val="00D60E31"/>
    <w:rsid w:val="00F6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."/>
  <w:listSeparator w:val=","/>
  <w14:docId w14:val="2FAE1198"/>
  <w15:docId w15:val="{7D32E502-8C97-47ED-8F43-F2176642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2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tetcos.freshdesk.com/support/solutions/articles/14000099351-how-to-clone-netsim-file-exchange-project-repositories-from-github-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hyperlink" Target="https://tetcos.freshdesk.com/support/solutions/articles/14000099351-how-to-clone-netsim-file-exchange-project-repositories-from-github-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1806</Words>
  <Characters>10299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TETCOS</dc:creator>
  <cp:lastModifiedBy>sagar khetagoudar</cp:lastModifiedBy>
  <cp:revision>50</cp:revision>
  <dcterms:created xsi:type="dcterms:W3CDTF">2020-05-05T08:13:00Z</dcterms:created>
  <dcterms:modified xsi:type="dcterms:W3CDTF">2020-05-06T06:10:00Z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2020-05-05T00:00:00Z</vt:filetime>
  </property>
</Properties>
</file>