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0BA25" w14:textId="77777777" w:rsidR="005D14AA" w:rsidRPr="00F70602" w:rsidRDefault="005D14AA" w:rsidP="005D14AA">
      <w:pPr>
        <w:pStyle w:val="Heading1"/>
        <w:ind w:left="426" w:hanging="426"/>
        <w:rPr>
          <w:rFonts w:cs="Arial"/>
        </w:rPr>
      </w:pPr>
      <w:bookmarkStart w:id="0" w:name="_Toc535073926"/>
      <w:r w:rsidRPr="00F70602">
        <w:rPr>
          <w:rFonts w:cs="Arial"/>
        </w:rPr>
        <w:t>Understand working of ARP, and IP forwarding within a LAN and across a router</w:t>
      </w:r>
      <w:bookmarkEnd w:id="0"/>
      <w:r w:rsidRPr="00F70602">
        <w:rPr>
          <w:rFonts w:cs="Arial"/>
        </w:rPr>
        <w:tab/>
      </w:r>
      <w:r w:rsidRPr="00F70602">
        <w:rPr>
          <w:rFonts w:cs="Arial"/>
        </w:rPr>
        <w:tab/>
      </w:r>
    </w:p>
    <w:p w14:paraId="5940BA26" w14:textId="77777777" w:rsidR="005D14AA" w:rsidRPr="00F70602" w:rsidRDefault="005D14AA" w:rsidP="005D14AA">
      <w:pPr>
        <w:pStyle w:val="Heading2"/>
        <w:ind w:hanging="434"/>
        <w:rPr>
          <w:rFonts w:cs="Arial"/>
        </w:rPr>
      </w:pPr>
      <w:bookmarkStart w:id="1" w:name="_Toc464816075"/>
      <w:bookmarkStart w:id="2" w:name="_Toc463080295"/>
      <w:bookmarkStart w:id="3" w:name="_Toc455742844"/>
      <w:bookmarkStart w:id="4" w:name="_Toc455742731"/>
      <w:bookmarkStart w:id="5" w:name="_Toc443465266"/>
      <w:bookmarkStart w:id="6" w:name="_Toc443039731"/>
      <w:bookmarkStart w:id="7" w:name="_Toc442431879"/>
      <w:bookmarkStart w:id="8" w:name="_Toc442255101"/>
      <w:bookmarkStart w:id="9" w:name="_Toc441845977"/>
      <w:bookmarkStart w:id="10" w:name="_Toc481829413"/>
      <w:bookmarkStart w:id="11" w:name="_Toc482367345"/>
      <w:bookmarkStart w:id="12" w:name="_Toc482864432"/>
      <w:bookmarkStart w:id="13" w:name="_Toc484182428"/>
      <w:bookmarkStart w:id="14" w:name="_Toc484524479"/>
      <w:bookmarkStart w:id="15" w:name="_Toc485310020"/>
      <w:bookmarkStart w:id="16" w:name="_Toc488765256"/>
      <w:bookmarkStart w:id="17" w:name="_Toc490228270"/>
      <w:bookmarkStart w:id="18" w:name="_Toc490231709"/>
      <w:bookmarkStart w:id="19" w:name="_Toc490233625"/>
      <w:bookmarkStart w:id="20" w:name="_Toc490745662"/>
      <w:bookmarkStart w:id="21" w:name="_Toc491074222"/>
      <w:bookmarkStart w:id="22" w:name="_Toc491074559"/>
      <w:bookmarkStart w:id="23" w:name="_Toc491091082"/>
      <w:r w:rsidRPr="00F70602">
        <w:rPr>
          <w:rFonts w:cs="Arial"/>
        </w:rPr>
        <w:t>Theory</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5940BA27" w14:textId="66098791" w:rsidR="005D14AA" w:rsidRPr="00F70602" w:rsidRDefault="005D14AA" w:rsidP="005D14AA">
      <w:pPr>
        <w:pStyle w:val="UMParaBody"/>
        <w:rPr>
          <w:rFonts w:cs="Arial"/>
        </w:rPr>
      </w:pPr>
      <w:bookmarkStart w:id="24" w:name="_Toc464816076"/>
      <w:bookmarkStart w:id="25" w:name="_Toc463080296"/>
      <w:bookmarkStart w:id="26" w:name="_Toc455742845"/>
      <w:bookmarkStart w:id="27" w:name="_Toc455742732"/>
      <w:bookmarkStart w:id="28" w:name="_Toc443465267"/>
      <w:bookmarkStart w:id="29" w:name="_Toc443039732"/>
      <w:bookmarkStart w:id="30" w:name="_Toc442431880"/>
      <w:bookmarkStart w:id="31" w:name="_Toc442255102"/>
      <w:bookmarkStart w:id="32" w:name="_Toc441845978"/>
      <w:bookmarkStart w:id="33" w:name="_Toc481829414"/>
      <w:bookmarkStart w:id="34" w:name="_Toc482367346"/>
      <w:bookmarkStart w:id="35" w:name="_Toc482864433"/>
      <w:bookmarkStart w:id="36" w:name="_Toc484182429"/>
      <w:bookmarkStart w:id="37" w:name="_Toc484524480"/>
      <w:bookmarkStart w:id="38" w:name="_Toc485310021"/>
      <w:bookmarkStart w:id="39" w:name="_Toc488765257"/>
      <w:bookmarkStart w:id="40" w:name="_Toc490228271"/>
      <w:bookmarkStart w:id="41" w:name="_Toc490231710"/>
      <w:bookmarkStart w:id="42" w:name="_Toc490233626"/>
      <w:bookmarkStart w:id="43" w:name="_Toc490745663"/>
      <w:bookmarkStart w:id="44" w:name="_Toc491074223"/>
      <w:bookmarkStart w:id="45" w:name="_Toc491074560"/>
      <w:bookmarkStart w:id="46" w:name="_Toc491091083"/>
      <w:r w:rsidRPr="00F70602">
        <w:rPr>
          <w:rFonts w:cs="Arial"/>
        </w:rPr>
        <w:t>In a network architecture different layers have their own addressing scheme. This helps the different layers in being largely independent. Application layer uses host names, network layer uses IP addresses and the link layer uses MAC addresses. Whenever a source node wants to send an IP datagram to a destination node, it needs to know the address of the destination. Since there are both IP addresses and MAC addresses, there needs to be a translation between them. This translation is handled by the Address Resolution Protocol (ARP). In IP network</w:t>
      </w:r>
      <w:r w:rsidR="00784795" w:rsidRPr="00F70602">
        <w:rPr>
          <w:rFonts w:cs="Arial"/>
        </w:rPr>
        <w:t>,</w:t>
      </w:r>
      <w:r w:rsidRPr="00F70602">
        <w:rPr>
          <w:rFonts w:cs="Arial"/>
        </w:rPr>
        <w:t xml:space="preserve"> IP routing involves the determination of suitable path for a network packet from a source to its destination. If the destination address is not on the local network, routers forward the packets to the next adjacent network. </w:t>
      </w:r>
    </w:p>
    <w:p w14:paraId="5940BA28" w14:textId="77777777" w:rsidR="005D14AA" w:rsidRPr="00F70602" w:rsidRDefault="005D14AA" w:rsidP="005D14AA">
      <w:pPr>
        <w:spacing w:line="360" w:lineRule="auto"/>
        <w:jc w:val="both"/>
        <w:rPr>
          <w:rFonts w:cs="Arial"/>
          <w:i/>
          <w:color w:val="000000"/>
          <w:sz w:val="22"/>
        </w:rPr>
      </w:pPr>
      <w:r w:rsidRPr="00F70602">
        <w:rPr>
          <w:rFonts w:cs="Arial"/>
          <w:i/>
          <w:color w:val="000000"/>
          <w:sz w:val="22"/>
        </w:rPr>
        <w:t>(</w:t>
      </w:r>
      <w:r w:rsidRPr="00F70602">
        <w:rPr>
          <w:rFonts w:cs="Arial"/>
          <w:b/>
          <w:bCs/>
          <w:i/>
          <w:color w:val="000000"/>
          <w:sz w:val="22"/>
        </w:rPr>
        <w:t>Reference:</w:t>
      </w:r>
      <w:r w:rsidRPr="00F70602">
        <w:rPr>
          <w:rFonts w:cs="Arial"/>
          <w:i/>
          <w:color w:val="000000"/>
          <w:sz w:val="22"/>
        </w:rPr>
        <w:t xml:space="preserve"> A good reference for this topic is Section 5.4.1: Link Layer Addressing and ARP, of the book, Computer Networking, A Top-Down Approach, 6</w:t>
      </w:r>
      <w:r w:rsidRPr="00F70602">
        <w:rPr>
          <w:rFonts w:cs="Arial"/>
          <w:i/>
          <w:color w:val="000000"/>
          <w:sz w:val="22"/>
          <w:vertAlign w:val="superscript"/>
        </w:rPr>
        <w:t>th</w:t>
      </w:r>
      <w:r w:rsidRPr="00F70602">
        <w:rPr>
          <w:rFonts w:cs="Arial"/>
          <w:i/>
          <w:color w:val="000000"/>
          <w:sz w:val="22"/>
        </w:rPr>
        <w:t xml:space="preserve"> Edition by Kurose and Ross)</w:t>
      </w:r>
    </w:p>
    <w:p w14:paraId="5940BA29" w14:textId="77777777" w:rsidR="005D14AA" w:rsidRPr="00F70602" w:rsidRDefault="005D14AA" w:rsidP="005D14AA">
      <w:pPr>
        <w:pStyle w:val="Heading2"/>
        <w:rPr>
          <w:rFonts w:cs="Arial"/>
        </w:rPr>
      </w:pPr>
      <w:r w:rsidRPr="00F70602">
        <w:rPr>
          <w:rFonts w:cs="Arial"/>
          <w:color w:val="000000"/>
        </w:rPr>
        <w:tab/>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rsidRPr="00F70602">
        <w:rPr>
          <w:rFonts w:cs="Arial"/>
        </w:rPr>
        <w:tab/>
        <w:t>ARP protocol Description</w:t>
      </w:r>
    </w:p>
    <w:p w14:paraId="5940BA2A" w14:textId="77777777" w:rsidR="005D14AA" w:rsidRPr="00F70602" w:rsidRDefault="005D14AA" w:rsidP="005D14AA">
      <w:pPr>
        <w:pStyle w:val="UMParaNumberlvl1"/>
        <w:numPr>
          <w:ilvl w:val="0"/>
          <w:numId w:val="5"/>
        </w:numPr>
        <w:rPr>
          <w:sz w:val="22"/>
          <w:szCs w:val="22"/>
        </w:rPr>
      </w:pPr>
      <w:bookmarkStart w:id="47" w:name="_Hlk503185725"/>
      <w:r w:rsidRPr="00F70602">
        <w:rPr>
          <w:sz w:val="22"/>
          <w:szCs w:val="22"/>
        </w:rPr>
        <w:t xml:space="preserve">ARP module in the sending host takes any IP address as input, and returns the corresponding MAC address. </w:t>
      </w:r>
    </w:p>
    <w:p w14:paraId="5940BA2B" w14:textId="77777777" w:rsidR="005D14AA" w:rsidRPr="00F70602" w:rsidRDefault="005D14AA" w:rsidP="005D14AA">
      <w:pPr>
        <w:pStyle w:val="UMParaNumberlvl1"/>
        <w:numPr>
          <w:ilvl w:val="0"/>
          <w:numId w:val="5"/>
        </w:numPr>
        <w:rPr>
          <w:sz w:val="22"/>
          <w:szCs w:val="22"/>
        </w:rPr>
      </w:pPr>
      <w:r w:rsidRPr="00F70602">
        <w:rPr>
          <w:sz w:val="22"/>
          <w:szCs w:val="22"/>
        </w:rPr>
        <w:t>First the sender constructs a special packet called an ARP packet, which contains several fields including the sending and receiving IP and MAC addresses.</w:t>
      </w:r>
    </w:p>
    <w:p w14:paraId="5940BA2C" w14:textId="77777777" w:rsidR="005D14AA" w:rsidRPr="00F70602" w:rsidRDefault="005D14AA" w:rsidP="005D14AA">
      <w:pPr>
        <w:pStyle w:val="UMParaNumberlvl1"/>
        <w:numPr>
          <w:ilvl w:val="0"/>
          <w:numId w:val="5"/>
        </w:numPr>
        <w:rPr>
          <w:sz w:val="22"/>
          <w:szCs w:val="22"/>
        </w:rPr>
      </w:pPr>
      <w:r w:rsidRPr="00F70602">
        <w:rPr>
          <w:sz w:val="22"/>
          <w:szCs w:val="22"/>
        </w:rPr>
        <w:t>Both ARP request and response packets have the same format.</w:t>
      </w:r>
    </w:p>
    <w:p w14:paraId="5940BA2D" w14:textId="77777777" w:rsidR="005D14AA" w:rsidRPr="00F70602" w:rsidRDefault="005D14AA" w:rsidP="005D14AA">
      <w:pPr>
        <w:pStyle w:val="UMParaNumberlvl1"/>
        <w:numPr>
          <w:ilvl w:val="0"/>
          <w:numId w:val="5"/>
        </w:numPr>
        <w:rPr>
          <w:sz w:val="22"/>
          <w:szCs w:val="22"/>
        </w:rPr>
      </w:pPr>
      <w:r w:rsidRPr="00F70602">
        <w:rPr>
          <w:sz w:val="22"/>
          <w:szCs w:val="22"/>
        </w:rPr>
        <w:t>The purpose of the ARP request packet is to query all the other hosts and routers on the subnet to determine the MAC address corresponding to the IP address that is being resolved.</w:t>
      </w:r>
    </w:p>
    <w:p w14:paraId="5940BA2E" w14:textId="77777777" w:rsidR="005D14AA" w:rsidRPr="00F70602" w:rsidRDefault="005D14AA" w:rsidP="005D14AA">
      <w:pPr>
        <w:pStyle w:val="UMParaNumberlvl1"/>
        <w:numPr>
          <w:ilvl w:val="0"/>
          <w:numId w:val="5"/>
        </w:numPr>
        <w:rPr>
          <w:sz w:val="22"/>
          <w:szCs w:val="22"/>
        </w:rPr>
      </w:pPr>
      <w:r w:rsidRPr="00F70602">
        <w:rPr>
          <w:sz w:val="22"/>
          <w:szCs w:val="22"/>
        </w:rPr>
        <w:t>The sender broadcasts the ARP request packet, which is received by all the hosts in the subnet.</w:t>
      </w:r>
    </w:p>
    <w:p w14:paraId="5940BA2F" w14:textId="77777777" w:rsidR="005D14AA" w:rsidRPr="00F70602" w:rsidRDefault="005D14AA" w:rsidP="005D14AA">
      <w:pPr>
        <w:pStyle w:val="UMParaNumberlvl1"/>
        <w:numPr>
          <w:ilvl w:val="0"/>
          <w:numId w:val="5"/>
        </w:numPr>
        <w:rPr>
          <w:sz w:val="22"/>
          <w:szCs w:val="22"/>
        </w:rPr>
      </w:pPr>
      <w:r w:rsidRPr="00F70602">
        <w:rPr>
          <w:sz w:val="22"/>
          <w:szCs w:val="22"/>
        </w:rPr>
        <w:t>Each node checks if its IP address matches the destination IP address in the ARP packet.</w:t>
      </w:r>
    </w:p>
    <w:p w14:paraId="5940BA30" w14:textId="77777777" w:rsidR="005D14AA" w:rsidRPr="00F70602" w:rsidRDefault="005D14AA" w:rsidP="005D14AA">
      <w:pPr>
        <w:pStyle w:val="UMParaNumberlvl1"/>
        <w:numPr>
          <w:ilvl w:val="0"/>
          <w:numId w:val="5"/>
        </w:numPr>
        <w:rPr>
          <w:sz w:val="22"/>
          <w:szCs w:val="22"/>
        </w:rPr>
      </w:pPr>
      <w:r w:rsidRPr="00F70602">
        <w:rPr>
          <w:sz w:val="22"/>
          <w:szCs w:val="22"/>
        </w:rPr>
        <w:t xml:space="preserve">The one with the match sends back to the querying host a response ARP packet </w:t>
      </w:r>
      <w:bookmarkStart w:id="48" w:name="_GoBack"/>
      <w:bookmarkEnd w:id="48"/>
      <w:r w:rsidRPr="00F70602">
        <w:rPr>
          <w:sz w:val="22"/>
          <w:szCs w:val="22"/>
        </w:rPr>
        <w:t>with the desired mapping.</w:t>
      </w:r>
    </w:p>
    <w:p w14:paraId="5940BA31" w14:textId="77777777" w:rsidR="005D14AA" w:rsidRPr="00F70602" w:rsidRDefault="005D14AA" w:rsidP="005D14AA">
      <w:pPr>
        <w:pStyle w:val="UMParaNumberlvl1"/>
        <w:numPr>
          <w:ilvl w:val="0"/>
          <w:numId w:val="5"/>
        </w:numPr>
        <w:rPr>
          <w:sz w:val="22"/>
          <w:szCs w:val="22"/>
        </w:rPr>
      </w:pPr>
      <w:r w:rsidRPr="00F70602">
        <w:rPr>
          <w:sz w:val="22"/>
          <w:szCs w:val="22"/>
        </w:rPr>
        <w:lastRenderedPageBreak/>
        <w:t xml:space="preserve">Each host and router </w:t>
      </w:r>
      <w:proofErr w:type="gramStart"/>
      <w:r w:rsidRPr="00F70602">
        <w:rPr>
          <w:sz w:val="22"/>
          <w:szCs w:val="22"/>
        </w:rPr>
        <w:t>has</w:t>
      </w:r>
      <w:proofErr w:type="gramEnd"/>
      <w:r w:rsidRPr="00F70602">
        <w:rPr>
          <w:sz w:val="22"/>
          <w:szCs w:val="22"/>
        </w:rPr>
        <w:t xml:space="preserve"> an ARP table in its memory, which contains mapping of IP addresses to MAC addresses.</w:t>
      </w:r>
    </w:p>
    <w:p w14:paraId="5940BA32" w14:textId="77777777" w:rsidR="005D14AA" w:rsidRPr="00F70602" w:rsidRDefault="005D14AA" w:rsidP="005D14AA">
      <w:pPr>
        <w:pStyle w:val="UMParaNumberlvl1"/>
        <w:numPr>
          <w:ilvl w:val="0"/>
          <w:numId w:val="5"/>
        </w:numPr>
        <w:rPr>
          <w:sz w:val="22"/>
          <w:szCs w:val="22"/>
        </w:rPr>
      </w:pPr>
      <w:r w:rsidRPr="00F70602">
        <w:rPr>
          <w:sz w:val="22"/>
          <w:szCs w:val="22"/>
        </w:rPr>
        <w:t>The ARP table also contains a Time-to-live (TTL) value, which indicates when each mapping will be deleted from the table.</w:t>
      </w:r>
    </w:p>
    <w:p w14:paraId="5940BA33" w14:textId="77777777" w:rsidR="005D14AA" w:rsidRPr="00F70602" w:rsidRDefault="005D14AA" w:rsidP="005D14AA">
      <w:pPr>
        <w:pStyle w:val="Heading2"/>
        <w:rPr>
          <w:rFonts w:cs="Arial"/>
        </w:rPr>
      </w:pPr>
      <w:r w:rsidRPr="00F70602">
        <w:rPr>
          <w:rFonts w:cs="Arial"/>
        </w:rPr>
        <w:t>ARP Frame Format</w:t>
      </w:r>
    </w:p>
    <w:tbl>
      <w:tblPr>
        <w:tblStyle w:val="TableGrid"/>
        <w:tblW w:w="0" w:type="auto"/>
        <w:jc w:val="center"/>
        <w:tblLook w:val="04A0" w:firstRow="1" w:lastRow="0" w:firstColumn="1" w:lastColumn="0" w:noHBand="0" w:noVBand="1"/>
      </w:tblPr>
      <w:tblGrid>
        <w:gridCol w:w="2364"/>
        <w:gridCol w:w="2108"/>
        <w:gridCol w:w="4474"/>
      </w:tblGrid>
      <w:tr w:rsidR="005D14AA" w:rsidRPr="00F70602" w14:paraId="5940BA36" w14:textId="77777777" w:rsidTr="00922C2E">
        <w:trPr>
          <w:trHeight w:val="513"/>
          <w:jc w:val="center"/>
        </w:trPr>
        <w:tc>
          <w:tcPr>
            <w:tcW w:w="4472" w:type="dxa"/>
            <w:gridSpan w:val="2"/>
            <w:shd w:val="clear" w:color="auto" w:fill="FFD966" w:themeFill="accent4" w:themeFillTint="99"/>
          </w:tcPr>
          <w:p w14:paraId="5940BA34" w14:textId="77777777" w:rsidR="005D14AA" w:rsidRPr="00F70602" w:rsidRDefault="005D14AA" w:rsidP="00922C2E">
            <w:pPr>
              <w:pStyle w:val="UMParaBody"/>
              <w:jc w:val="center"/>
              <w:rPr>
                <w:rFonts w:cs="Arial"/>
                <w:b/>
              </w:rPr>
            </w:pPr>
            <w:r w:rsidRPr="00F70602">
              <w:rPr>
                <w:rFonts w:cs="Arial"/>
                <w:b/>
              </w:rPr>
              <w:t>Hardware Type</w:t>
            </w:r>
          </w:p>
        </w:tc>
        <w:tc>
          <w:tcPr>
            <w:tcW w:w="4474" w:type="dxa"/>
            <w:shd w:val="clear" w:color="auto" w:fill="FFD966" w:themeFill="accent4" w:themeFillTint="99"/>
          </w:tcPr>
          <w:p w14:paraId="5940BA35" w14:textId="77777777" w:rsidR="005D14AA" w:rsidRPr="00F70602" w:rsidRDefault="005D14AA" w:rsidP="00922C2E">
            <w:pPr>
              <w:pStyle w:val="UMParaBody"/>
              <w:jc w:val="center"/>
              <w:rPr>
                <w:rFonts w:cs="Arial"/>
                <w:b/>
              </w:rPr>
            </w:pPr>
            <w:r w:rsidRPr="00F70602">
              <w:rPr>
                <w:rFonts w:cs="Arial"/>
                <w:b/>
              </w:rPr>
              <w:t>Protocol Type</w:t>
            </w:r>
          </w:p>
        </w:tc>
      </w:tr>
      <w:tr w:rsidR="005D14AA" w:rsidRPr="00F70602" w14:paraId="5940BA3A" w14:textId="77777777" w:rsidTr="00922C2E">
        <w:trPr>
          <w:trHeight w:val="1057"/>
          <w:jc w:val="center"/>
        </w:trPr>
        <w:tc>
          <w:tcPr>
            <w:tcW w:w="2364" w:type="dxa"/>
            <w:shd w:val="clear" w:color="auto" w:fill="FFD966" w:themeFill="accent4" w:themeFillTint="99"/>
          </w:tcPr>
          <w:p w14:paraId="5940BA37" w14:textId="77777777" w:rsidR="005D14AA" w:rsidRPr="00F70602" w:rsidRDefault="005D14AA" w:rsidP="00922C2E">
            <w:pPr>
              <w:pStyle w:val="UMParaBody"/>
              <w:jc w:val="center"/>
              <w:rPr>
                <w:rFonts w:cs="Arial"/>
                <w:b/>
              </w:rPr>
            </w:pPr>
            <w:r w:rsidRPr="00F70602">
              <w:rPr>
                <w:rFonts w:cs="Arial"/>
                <w:b/>
              </w:rPr>
              <w:t>Hardware Address Length</w:t>
            </w:r>
          </w:p>
        </w:tc>
        <w:tc>
          <w:tcPr>
            <w:tcW w:w="2108" w:type="dxa"/>
            <w:shd w:val="clear" w:color="auto" w:fill="FFD966" w:themeFill="accent4" w:themeFillTint="99"/>
          </w:tcPr>
          <w:p w14:paraId="5940BA38" w14:textId="77777777" w:rsidR="005D14AA" w:rsidRPr="00F70602" w:rsidRDefault="005D14AA" w:rsidP="00922C2E">
            <w:pPr>
              <w:pStyle w:val="UMParaBody"/>
              <w:jc w:val="center"/>
              <w:rPr>
                <w:rFonts w:cs="Arial"/>
                <w:b/>
              </w:rPr>
            </w:pPr>
            <w:r w:rsidRPr="00F70602">
              <w:rPr>
                <w:rFonts w:cs="Arial"/>
                <w:b/>
              </w:rPr>
              <w:t>Protocol address length</w:t>
            </w:r>
          </w:p>
        </w:tc>
        <w:tc>
          <w:tcPr>
            <w:tcW w:w="4474" w:type="dxa"/>
            <w:shd w:val="clear" w:color="auto" w:fill="FFD966" w:themeFill="accent4" w:themeFillTint="99"/>
          </w:tcPr>
          <w:p w14:paraId="5940BA39" w14:textId="77777777" w:rsidR="005D14AA" w:rsidRPr="00F70602" w:rsidRDefault="005D14AA" w:rsidP="00922C2E">
            <w:pPr>
              <w:pStyle w:val="UMParaBody"/>
              <w:jc w:val="center"/>
              <w:rPr>
                <w:rFonts w:cs="Arial"/>
                <w:b/>
              </w:rPr>
            </w:pPr>
            <w:r w:rsidRPr="00F70602">
              <w:rPr>
                <w:rFonts w:cs="Arial"/>
                <w:b/>
              </w:rPr>
              <w:t>Opcode</w:t>
            </w:r>
          </w:p>
        </w:tc>
      </w:tr>
      <w:tr w:rsidR="005D14AA" w:rsidRPr="00F70602" w14:paraId="5940BA3C" w14:textId="77777777" w:rsidTr="00922C2E">
        <w:trPr>
          <w:trHeight w:val="583"/>
          <w:jc w:val="center"/>
        </w:trPr>
        <w:tc>
          <w:tcPr>
            <w:tcW w:w="8946" w:type="dxa"/>
            <w:gridSpan w:val="3"/>
            <w:shd w:val="clear" w:color="auto" w:fill="C9C9C9" w:themeFill="accent3" w:themeFillTint="99"/>
          </w:tcPr>
          <w:p w14:paraId="5940BA3B" w14:textId="77777777" w:rsidR="005D14AA" w:rsidRPr="00F70602" w:rsidRDefault="005D14AA" w:rsidP="00922C2E">
            <w:pPr>
              <w:pStyle w:val="UMParaBody"/>
              <w:jc w:val="center"/>
              <w:rPr>
                <w:rFonts w:cs="Arial"/>
                <w:b/>
              </w:rPr>
            </w:pPr>
            <w:r w:rsidRPr="00F70602">
              <w:rPr>
                <w:rFonts w:cs="Arial"/>
                <w:b/>
              </w:rPr>
              <w:t>Sender Hardware Address</w:t>
            </w:r>
          </w:p>
        </w:tc>
      </w:tr>
      <w:tr w:rsidR="005D14AA" w:rsidRPr="00F70602" w14:paraId="5940BA3F" w14:textId="77777777" w:rsidTr="00922C2E">
        <w:trPr>
          <w:trHeight w:val="473"/>
          <w:jc w:val="center"/>
        </w:trPr>
        <w:tc>
          <w:tcPr>
            <w:tcW w:w="4472" w:type="dxa"/>
            <w:gridSpan w:val="2"/>
            <w:shd w:val="clear" w:color="auto" w:fill="C9C9C9" w:themeFill="accent3" w:themeFillTint="99"/>
          </w:tcPr>
          <w:p w14:paraId="5940BA3D" w14:textId="77777777" w:rsidR="005D14AA" w:rsidRPr="00F70602" w:rsidRDefault="005D14AA" w:rsidP="00922C2E">
            <w:pPr>
              <w:pStyle w:val="UMParaBody"/>
              <w:jc w:val="center"/>
              <w:rPr>
                <w:rFonts w:cs="Arial"/>
                <w:b/>
              </w:rPr>
            </w:pPr>
            <w:r w:rsidRPr="00F70602">
              <w:rPr>
                <w:rFonts w:cs="Arial"/>
                <w:b/>
              </w:rPr>
              <w:t xml:space="preserve">Sender Protocol </w:t>
            </w:r>
            <w:proofErr w:type="gramStart"/>
            <w:r w:rsidRPr="00F70602">
              <w:rPr>
                <w:rFonts w:cs="Arial"/>
                <w:b/>
              </w:rPr>
              <w:t>Address(</w:t>
            </w:r>
            <w:proofErr w:type="gramEnd"/>
            <w:r w:rsidRPr="00F70602">
              <w:rPr>
                <w:rFonts w:cs="Arial"/>
                <w:b/>
              </w:rPr>
              <w:t>1-2)</w:t>
            </w:r>
          </w:p>
        </w:tc>
        <w:tc>
          <w:tcPr>
            <w:tcW w:w="4474" w:type="dxa"/>
            <w:shd w:val="clear" w:color="auto" w:fill="C9C9C9" w:themeFill="accent3" w:themeFillTint="99"/>
          </w:tcPr>
          <w:p w14:paraId="5940BA3E" w14:textId="77777777" w:rsidR="005D14AA" w:rsidRPr="00F70602" w:rsidRDefault="005D14AA" w:rsidP="00922C2E">
            <w:pPr>
              <w:pStyle w:val="UMParaBody"/>
              <w:jc w:val="center"/>
              <w:rPr>
                <w:rFonts w:cs="Arial"/>
                <w:b/>
              </w:rPr>
            </w:pPr>
            <w:r w:rsidRPr="00F70602">
              <w:rPr>
                <w:rFonts w:cs="Arial"/>
                <w:b/>
              </w:rPr>
              <w:t xml:space="preserve">Sender Protocol </w:t>
            </w:r>
            <w:proofErr w:type="gramStart"/>
            <w:r w:rsidRPr="00F70602">
              <w:rPr>
                <w:rFonts w:cs="Arial"/>
                <w:b/>
              </w:rPr>
              <w:t>Address(</w:t>
            </w:r>
            <w:proofErr w:type="gramEnd"/>
            <w:r w:rsidRPr="00F70602">
              <w:rPr>
                <w:rFonts w:cs="Arial"/>
                <w:b/>
              </w:rPr>
              <w:t>3-4)</w:t>
            </w:r>
          </w:p>
        </w:tc>
      </w:tr>
      <w:tr w:rsidR="005D14AA" w:rsidRPr="00F70602" w14:paraId="5940BA41" w14:textId="77777777" w:rsidTr="00922C2E">
        <w:trPr>
          <w:trHeight w:val="575"/>
          <w:jc w:val="center"/>
        </w:trPr>
        <w:tc>
          <w:tcPr>
            <w:tcW w:w="8946" w:type="dxa"/>
            <w:gridSpan w:val="3"/>
            <w:shd w:val="clear" w:color="auto" w:fill="F7CAAC" w:themeFill="accent2" w:themeFillTint="66"/>
          </w:tcPr>
          <w:p w14:paraId="5940BA40" w14:textId="77777777" w:rsidR="005D14AA" w:rsidRPr="00F70602" w:rsidRDefault="005D14AA" w:rsidP="00922C2E">
            <w:pPr>
              <w:pStyle w:val="UMParaBody"/>
              <w:jc w:val="center"/>
              <w:rPr>
                <w:rFonts w:cs="Arial"/>
                <w:b/>
              </w:rPr>
            </w:pPr>
            <w:r w:rsidRPr="00F70602">
              <w:rPr>
                <w:rFonts w:cs="Arial"/>
                <w:b/>
              </w:rPr>
              <w:t>Target hardware Address</w:t>
            </w:r>
          </w:p>
        </w:tc>
      </w:tr>
      <w:tr w:rsidR="005D14AA" w:rsidRPr="00F70602" w14:paraId="5940BA43" w14:textId="77777777" w:rsidTr="00922C2E">
        <w:trPr>
          <w:trHeight w:val="464"/>
          <w:jc w:val="center"/>
        </w:trPr>
        <w:tc>
          <w:tcPr>
            <w:tcW w:w="8946" w:type="dxa"/>
            <w:gridSpan w:val="3"/>
            <w:shd w:val="clear" w:color="auto" w:fill="F7CAAC" w:themeFill="accent2" w:themeFillTint="66"/>
          </w:tcPr>
          <w:p w14:paraId="5940BA42" w14:textId="77777777" w:rsidR="005D14AA" w:rsidRPr="00F70602" w:rsidRDefault="005D14AA" w:rsidP="00922C2E">
            <w:pPr>
              <w:pStyle w:val="UMParaBody"/>
              <w:jc w:val="center"/>
              <w:rPr>
                <w:rFonts w:cs="Arial"/>
                <w:b/>
              </w:rPr>
            </w:pPr>
            <w:r w:rsidRPr="00F70602">
              <w:rPr>
                <w:rFonts w:cs="Arial"/>
                <w:b/>
              </w:rPr>
              <w:t>Target Protocol Address</w:t>
            </w:r>
          </w:p>
        </w:tc>
      </w:tr>
    </w:tbl>
    <w:p w14:paraId="5940BA44" w14:textId="77777777" w:rsidR="005D14AA" w:rsidRPr="00F70602" w:rsidRDefault="005D14AA" w:rsidP="005D14AA">
      <w:pPr>
        <w:spacing w:line="360" w:lineRule="auto"/>
        <w:jc w:val="both"/>
        <w:rPr>
          <w:rFonts w:cs="Arial"/>
          <w:szCs w:val="24"/>
        </w:rPr>
      </w:pPr>
    </w:p>
    <w:p w14:paraId="5940BA45" w14:textId="77777777" w:rsidR="005D14AA" w:rsidRPr="00F70602" w:rsidRDefault="005D14AA" w:rsidP="005D14AA">
      <w:pPr>
        <w:pStyle w:val="UMParaBody"/>
        <w:rPr>
          <w:rFonts w:cs="Arial"/>
          <w:szCs w:val="24"/>
          <w:lang w:val="en-IN" w:eastAsia="en-IN"/>
        </w:rPr>
      </w:pPr>
      <w:r w:rsidRPr="00F70602">
        <w:rPr>
          <w:rStyle w:val="UMParaBodyChar"/>
          <w:rFonts w:eastAsiaTheme="minorHAnsi" w:cs="Arial"/>
          <w:lang w:eastAsia="en-US"/>
        </w:rPr>
        <w:t>The ARP message format is designed to accommodate layer two and layer three addresses of various sizes. This diagram shows the most common implementation, which uses 32 bits for the layer three (“Protocol”) addresses, and 48 bits for the layer two hardware addresses</w:t>
      </w:r>
      <w:r w:rsidRPr="00F70602">
        <w:rPr>
          <w:rFonts w:cs="Arial"/>
          <w:szCs w:val="24"/>
        </w:rPr>
        <w:t>.</w:t>
      </w:r>
    </w:p>
    <w:p w14:paraId="5940BA46" w14:textId="77777777" w:rsidR="005D14AA" w:rsidRPr="00F70602" w:rsidRDefault="005D14AA" w:rsidP="005D14AA">
      <w:pPr>
        <w:pStyle w:val="Heading2"/>
        <w:rPr>
          <w:rFonts w:cs="Arial"/>
        </w:rPr>
      </w:pPr>
      <w:r w:rsidRPr="00F70602">
        <w:rPr>
          <w:rFonts w:cs="Arial"/>
        </w:rPr>
        <w:t>IP Forwarding Description</w:t>
      </w:r>
    </w:p>
    <w:p w14:paraId="5940BA47" w14:textId="77777777" w:rsidR="005D14AA" w:rsidRPr="00F70602" w:rsidRDefault="005D14AA" w:rsidP="005D14AA">
      <w:pPr>
        <w:pStyle w:val="ListParagraph"/>
        <w:numPr>
          <w:ilvl w:val="0"/>
          <w:numId w:val="3"/>
        </w:numPr>
        <w:spacing w:line="360" w:lineRule="auto"/>
        <w:ind w:left="714" w:hanging="357"/>
        <w:jc w:val="both"/>
        <w:rPr>
          <w:rFonts w:cs="Arial"/>
          <w:sz w:val="22"/>
        </w:rPr>
      </w:pPr>
      <w:r w:rsidRPr="00F70602">
        <w:rPr>
          <w:rFonts w:cs="Arial"/>
          <w:sz w:val="22"/>
        </w:rPr>
        <w:t xml:space="preserve">Every router has a forwarding table that maps the destination addresses (or portions of the destination addresses) to that router’s outbound links. </w:t>
      </w:r>
    </w:p>
    <w:p w14:paraId="5940BA48" w14:textId="77777777" w:rsidR="005D14AA" w:rsidRPr="00F70602" w:rsidRDefault="005D14AA" w:rsidP="005D14AA">
      <w:pPr>
        <w:pStyle w:val="ListParagraph"/>
        <w:numPr>
          <w:ilvl w:val="0"/>
          <w:numId w:val="3"/>
        </w:numPr>
        <w:spacing w:line="360" w:lineRule="auto"/>
        <w:ind w:left="714" w:hanging="357"/>
        <w:jc w:val="both"/>
        <w:rPr>
          <w:rFonts w:cs="Arial"/>
          <w:sz w:val="22"/>
        </w:rPr>
      </w:pPr>
      <w:r w:rsidRPr="00F70602">
        <w:rPr>
          <w:rFonts w:cs="Arial"/>
          <w:sz w:val="22"/>
        </w:rPr>
        <w:t>A router forwards a packet by examining the value of a field in the arriving packet’s header, and then using this header value to index into the router’s forwarding table.</w:t>
      </w:r>
    </w:p>
    <w:p w14:paraId="5940BA49" w14:textId="77777777" w:rsidR="005D14AA" w:rsidRPr="00F70602" w:rsidRDefault="005D14AA" w:rsidP="005D14AA">
      <w:pPr>
        <w:pStyle w:val="ListParagraph"/>
        <w:numPr>
          <w:ilvl w:val="0"/>
          <w:numId w:val="3"/>
        </w:numPr>
        <w:spacing w:line="360" w:lineRule="auto"/>
        <w:ind w:left="714" w:hanging="357"/>
        <w:jc w:val="both"/>
        <w:rPr>
          <w:rFonts w:cs="Arial"/>
          <w:sz w:val="22"/>
        </w:rPr>
      </w:pPr>
      <w:r w:rsidRPr="00F70602">
        <w:rPr>
          <w:rFonts w:cs="Arial"/>
          <w:sz w:val="22"/>
        </w:rPr>
        <w:t>The value stored in the forwarding table entry for that header indicates the router’s outgoing link interface to which that packet is to be forwarded.</w:t>
      </w:r>
    </w:p>
    <w:p w14:paraId="5940BA4A" w14:textId="77777777" w:rsidR="005D14AA" w:rsidRPr="00F70602" w:rsidRDefault="005D14AA" w:rsidP="005D14AA">
      <w:pPr>
        <w:pStyle w:val="ListParagraph"/>
        <w:numPr>
          <w:ilvl w:val="0"/>
          <w:numId w:val="3"/>
        </w:numPr>
        <w:spacing w:line="360" w:lineRule="auto"/>
        <w:ind w:left="714" w:hanging="357"/>
        <w:jc w:val="both"/>
        <w:rPr>
          <w:rFonts w:cs="Arial"/>
          <w:sz w:val="22"/>
        </w:rPr>
      </w:pPr>
      <w:r w:rsidRPr="00F70602">
        <w:rPr>
          <w:rFonts w:cs="Arial"/>
          <w:sz w:val="22"/>
        </w:rPr>
        <w:t>Depending on the network-layer protocol, the header value could be the destination address of the packet or an indication of the connection to which the packet belongs.</w:t>
      </w:r>
    </w:p>
    <w:p w14:paraId="5940BA4B" w14:textId="77777777" w:rsidR="005D14AA" w:rsidRPr="00F70602" w:rsidRDefault="005D14AA" w:rsidP="005D14AA">
      <w:pPr>
        <w:pStyle w:val="ListParagraph"/>
        <w:numPr>
          <w:ilvl w:val="0"/>
          <w:numId w:val="3"/>
        </w:numPr>
        <w:spacing w:line="360" w:lineRule="auto"/>
        <w:ind w:left="714" w:hanging="357"/>
        <w:jc w:val="both"/>
        <w:rPr>
          <w:rFonts w:cs="Arial"/>
          <w:sz w:val="22"/>
        </w:rPr>
      </w:pPr>
      <w:r w:rsidRPr="00F70602">
        <w:rPr>
          <w:rFonts w:cs="Arial"/>
          <w:sz w:val="22"/>
        </w:rPr>
        <w:t>ARP operates when a host wants to send a datagram to another host on the same subnet.</w:t>
      </w:r>
    </w:p>
    <w:p w14:paraId="5940BA4C" w14:textId="77777777" w:rsidR="005D14AA" w:rsidRPr="00F70602" w:rsidRDefault="005D14AA" w:rsidP="005D14AA">
      <w:pPr>
        <w:pStyle w:val="ListParagraph"/>
        <w:numPr>
          <w:ilvl w:val="0"/>
          <w:numId w:val="3"/>
        </w:numPr>
        <w:spacing w:line="360" w:lineRule="auto"/>
        <w:ind w:left="714" w:hanging="357"/>
        <w:jc w:val="both"/>
        <w:rPr>
          <w:rFonts w:cs="Arial"/>
          <w:sz w:val="22"/>
        </w:rPr>
      </w:pPr>
      <w:r w:rsidRPr="00F70602">
        <w:rPr>
          <w:rFonts w:cs="Arial"/>
          <w:sz w:val="22"/>
        </w:rPr>
        <w:lastRenderedPageBreak/>
        <w:t>When sending a Datagram off the subnet, the datagram must first be sent to the first-hop router on the path to the final destination. The MAC address of the router interface is acquired using ARP.</w:t>
      </w:r>
    </w:p>
    <w:p w14:paraId="5940BA4D" w14:textId="77777777" w:rsidR="005D14AA" w:rsidRPr="00F70602" w:rsidRDefault="005D14AA" w:rsidP="005D14AA">
      <w:pPr>
        <w:pStyle w:val="ListParagraph"/>
        <w:numPr>
          <w:ilvl w:val="0"/>
          <w:numId w:val="3"/>
        </w:numPr>
        <w:spacing w:line="360" w:lineRule="auto"/>
        <w:ind w:left="714" w:hanging="357"/>
        <w:jc w:val="both"/>
        <w:rPr>
          <w:rFonts w:cs="Arial"/>
          <w:sz w:val="22"/>
        </w:rPr>
      </w:pPr>
      <w:r w:rsidRPr="00F70602">
        <w:rPr>
          <w:rFonts w:cs="Arial"/>
          <w:sz w:val="22"/>
        </w:rPr>
        <w:t>The router determines the interface on which the datagram is to be forwarded by consulting its forwarding table.</w:t>
      </w:r>
    </w:p>
    <w:p w14:paraId="5940BA4E" w14:textId="77777777" w:rsidR="005D14AA" w:rsidRPr="00F70602" w:rsidRDefault="005D14AA" w:rsidP="005D14AA">
      <w:pPr>
        <w:pStyle w:val="ListParagraph"/>
        <w:numPr>
          <w:ilvl w:val="0"/>
          <w:numId w:val="3"/>
        </w:numPr>
        <w:spacing w:line="360" w:lineRule="auto"/>
        <w:ind w:left="714" w:hanging="357"/>
        <w:jc w:val="both"/>
        <w:rPr>
          <w:rFonts w:cs="Arial"/>
          <w:sz w:val="22"/>
        </w:rPr>
      </w:pPr>
      <w:r w:rsidRPr="00F70602">
        <w:rPr>
          <w:rFonts w:cs="Arial"/>
          <w:sz w:val="22"/>
        </w:rPr>
        <w:t>Router obtains the MAC address of the destination node using ARP.</w:t>
      </w:r>
    </w:p>
    <w:p w14:paraId="5940BA4F" w14:textId="77777777" w:rsidR="005D14AA" w:rsidRPr="00F70602" w:rsidRDefault="005D14AA" w:rsidP="005D14AA">
      <w:pPr>
        <w:pStyle w:val="ListParagraph"/>
        <w:numPr>
          <w:ilvl w:val="0"/>
          <w:numId w:val="3"/>
        </w:numPr>
        <w:spacing w:line="360" w:lineRule="auto"/>
        <w:ind w:left="714" w:hanging="357"/>
        <w:jc w:val="both"/>
        <w:rPr>
          <w:rFonts w:cs="Arial"/>
          <w:sz w:val="22"/>
        </w:rPr>
      </w:pPr>
      <w:r w:rsidRPr="00F70602">
        <w:rPr>
          <w:rFonts w:cs="Arial"/>
          <w:sz w:val="22"/>
        </w:rPr>
        <w:t>The router sends the packet into the respective subnet from the interface that was identified using the forwarding table.</w:t>
      </w:r>
    </w:p>
    <w:bookmarkEnd w:id="47"/>
    <w:p w14:paraId="5940BA50" w14:textId="77777777" w:rsidR="005D14AA" w:rsidRPr="00F70602" w:rsidRDefault="005D14AA" w:rsidP="005D14AA">
      <w:pPr>
        <w:pStyle w:val="Heading2"/>
        <w:rPr>
          <w:rFonts w:cs="Arial"/>
        </w:rPr>
      </w:pPr>
      <w:r w:rsidRPr="00F70602">
        <w:rPr>
          <w:rFonts w:cs="Arial"/>
        </w:rPr>
        <w:t>Network Set up</w:t>
      </w:r>
    </w:p>
    <w:p w14:paraId="5940BA52" w14:textId="3A4CA36D" w:rsidR="005D14AA" w:rsidRPr="00F70602" w:rsidRDefault="002618CB" w:rsidP="005D14AA">
      <w:pPr>
        <w:pStyle w:val="UMParaBody"/>
        <w:rPr>
          <w:rFonts w:cs="Arial"/>
        </w:rPr>
      </w:pPr>
      <w:r w:rsidRPr="00F70602">
        <w:rPr>
          <w:rFonts w:cs="Arial"/>
        </w:rPr>
        <w:t xml:space="preserve">Open </w:t>
      </w:r>
      <w:proofErr w:type="spellStart"/>
      <w:r w:rsidR="00294E66" w:rsidRPr="00F70602">
        <w:rPr>
          <w:rFonts w:cs="Arial"/>
        </w:rPr>
        <w:t>NetSim</w:t>
      </w:r>
      <w:proofErr w:type="spellEnd"/>
      <w:r w:rsidR="00294E66" w:rsidRPr="00F70602">
        <w:rPr>
          <w:rFonts w:cs="Arial"/>
        </w:rPr>
        <w:t xml:space="preserve"> and click </w:t>
      </w:r>
      <w:r w:rsidRPr="00F70602">
        <w:rPr>
          <w:rFonts w:cs="Arial"/>
          <w:b/>
          <w:bCs/>
        </w:rPr>
        <w:t>Examples</w:t>
      </w:r>
      <w:r w:rsidR="005D14AA" w:rsidRPr="00F70602">
        <w:rPr>
          <w:rFonts w:cs="Arial"/>
          <w:b/>
          <w:bCs/>
        </w:rPr>
        <w:t xml:space="preserve"> </w:t>
      </w:r>
      <w:r w:rsidR="00294E66" w:rsidRPr="00F70602">
        <w:rPr>
          <w:rFonts w:cs="Arial"/>
          <w:b/>
          <w:bCs/>
        </w:rPr>
        <w:t>&gt;</w:t>
      </w:r>
      <w:r w:rsidR="005D14AA" w:rsidRPr="00F70602">
        <w:rPr>
          <w:rFonts w:cs="Arial"/>
          <w:b/>
          <w:bCs/>
        </w:rPr>
        <w:t xml:space="preserve"> </w:t>
      </w:r>
      <w:r w:rsidR="00294E66" w:rsidRPr="00F70602">
        <w:rPr>
          <w:rFonts w:cs="Arial"/>
          <w:b/>
          <w:bCs/>
        </w:rPr>
        <w:t xml:space="preserve">Experiments &gt; </w:t>
      </w:r>
      <w:r w:rsidR="009B17C0" w:rsidRPr="00F70602">
        <w:rPr>
          <w:rFonts w:cs="Arial"/>
          <w:b/>
          <w:bCs/>
        </w:rPr>
        <w:t>Working-of-ARP-and-IP-Forwarding-in-LAN</w:t>
      </w:r>
      <w:r w:rsidR="005D5239" w:rsidRPr="00F70602">
        <w:rPr>
          <w:rFonts w:cs="Arial"/>
          <w:b/>
          <w:bCs/>
        </w:rPr>
        <w:t xml:space="preserve"> &gt; Sample-1</w:t>
      </w:r>
      <w:r w:rsidR="009B17C0" w:rsidRPr="00F70602">
        <w:rPr>
          <w:rFonts w:cs="Arial"/>
        </w:rPr>
        <w:t xml:space="preserve"> as shown below:</w:t>
      </w:r>
    </w:p>
    <w:p w14:paraId="5940BA53" w14:textId="77407DCE" w:rsidR="005D14AA" w:rsidRPr="00F70602" w:rsidRDefault="00294E66" w:rsidP="002618CB">
      <w:pPr>
        <w:pStyle w:val="UMParaBody"/>
        <w:jc w:val="center"/>
        <w:rPr>
          <w:rFonts w:cs="Arial"/>
        </w:rPr>
      </w:pPr>
      <w:r w:rsidRPr="00F70602">
        <w:rPr>
          <w:rFonts w:cs="Arial"/>
          <w:noProof/>
        </w:rPr>
        <mc:AlternateContent>
          <mc:Choice Requires="wps">
            <w:drawing>
              <wp:anchor distT="0" distB="0" distL="114300" distR="114300" simplePos="0" relativeHeight="251668480" behindDoc="0" locked="0" layoutInCell="1" allowOverlap="1" wp14:anchorId="110BF4BD" wp14:editId="11B7ACAF">
                <wp:simplePos x="0" y="0"/>
                <wp:positionH relativeFrom="column">
                  <wp:posOffset>3524250</wp:posOffset>
                </wp:positionH>
                <wp:positionV relativeFrom="paragraph">
                  <wp:posOffset>1196975</wp:posOffset>
                </wp:positionV>
                <wp:extent cx="2044700" cy="419100"/>
                <wp:effectExtent l="0" t="0" r="12700" b="19050"/>
                <wp:wrapNone/>
                <wp:docPr id="6" name="Rectangle 6"/>
                <wp:cNvGraphicFramePr/>
                <a:graphic xmlns:a="http://schemas.openxmlformats.org/drawingml/2006/main">
                  <a:graphicData uri="http://schemas.microsoft.com/office/word/2010/wordprocessingShape">
                    <wps:wsp>
                      <wps:cNvSpPr/>
                      <wps:spPr>
                        <a:xfrm>
                          <a:off x="0" y="0"/>
                          <a:ext cx="2044700" cy="4191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9A8E1C" id="Rectangle 6" o:spid="_x0000_s1026" style="position:absolute;margin-left:277.5pt;margin-top:94.25pt;width:161pt;height:3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" filled="f" strokecolor="red" strokeweight="1pt"/>
            </w:pict>
          </mc:Fallback>
        </mc:AlternateContent>
      </w:r>
      <w:r w:rsidRPr="00F70602">
        <w:rPr>
          <w:rFonts w:cs="Arial"/>
          <w:noProof/>
        </w:rPr>
        <w:drawing>
          <wp:inline distT="0" distB="0" distL="0" distR="0" wp14:anchorId="1BA15E9D" wp14:editId="34E0F702">
            <wp:extent cx="5731510" cy="39223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22395"/>
                    </a:xfrm>
                    <a:prstGeom prst="rect">
                      <a:avLst/>
                    </a:prstGeom>
                  </pic:spPr>
                </pic:pic>
              </a:graphicData>
            </a:graphic>
          </wp:inline>
        </w:drawing>
      </w:r>
    </w:p>
    <w:p w14:paraId="79C5A0C8" w14:textId="77777777" w:rsidR="00882D75" w:rsidRPr="00F70602" w:rsidRDefault="00882D75" w:rsidP="00882D75">
      <w:pPr>
        <w:spacing w:line="360" w:lineRule="auto"/>
        <w:jc w:val="both"/>
        <w:rPr>
          <w:rFonts w:cs="Arial"/>
          <w:b/>
          <w:color w:val="000099"/>
          <w:szCs w:val="24"/>
          <w:u w:val="single"/>
        </w:rPr>
      </w:pPr>
    </w:p>
    <w:p w14:paraId="0966BBF8" w14:textId="77777777" w:rsidR="005D701D" w:rsidRPr="00F70602" w:rsidRDefault="005D701D" w:rsidP="00882D75">
      <w:pPr>
        <w:spacing w:line="360" w:lineRule="auto"/>
        <w:jc w:val="both"/>
        <w:rPr>
          <w:rFonts w:cs="Arial"/>
          <w:b/>
          <w:color w:val="000099"/>
          <w:szCs w:val="24"/>
          <w:u w:val="single"/>
        </w:rPr>
      </w:pPr>
    </w:p>
    <w:p w14:paraId="24D68B68" w14:textId="77777777" w:rsidR="005D701D" w:rsidRPr="00F70602" w:rsidRDefault="005D701D" w:rsidP="00882D75">
      <w:pPr>
        <w:spacing w:line="360" w:lineRule="auto"/>
        <w:jc w:val="both"/>
        <w:rPr>
          <w:rFonts w:cs="Arial"/>
          <w:b/>
          <w:color w:val="000099"/>
          <w:szCs w:val="24"/>
          <w:u w:val="single"/>
        </w:rPr>
      </w:pPr>
    </w:p>
    <w:p w14:paraId="3113D1CF" w14:textId="77777777" w:rsidR="005D701D" w:rsidRPr="00F70602" w:rsidRDefault="005D701D" w:rsidP="00882D75">
      <w:pPr>
        <w:spacing w:line="360" w:lineRule="auto"/>
        <w:jc w:val="both"/>
        <w:rPr>
          <w:rFonts w:cs="Arial"/>
          <w:b/>
          <w:color w:val="000099"/>
          <w:szCs w:val="24"/>
          <w:u w:val="single"/>
        </w:rPr>
      </w:pPr>
    </w:p>
    <w:p w14:paraId="21BECB3C" w14:textId="55AEE1A8" w:rsidR="00882D75" w:rsidRPr="00F70602" w:rsidRDefault="005D5239" w:rsidP="00882D75">
      <w:pPr>
        <w:spacing w:line="360" w:lineRule="auto"/>
        <w:jc w:val="both"/>
        <w:rPr>
          <w:rFonts w:cs="Arial"/>
          <w:b/>
          <w:color w:val="000099"/>
          <w:szCs w:val="24"/>
          <w:u w:val="single"/>
        </w:rPr>
      </w:pPr>
      <w:r w:rsidRPr="00F70602">
        <w:rPr>
          <w:rFonts w:cs="Arial"/>
          <w:b/>
          <w:color w:val="000099"/>
          <w:szCs w:val="24"/>
          <w:u w:val="single"/>
        </w:rPr>
        <w:lastRenderedPageBreak/>
        <w:t>Sample 1:</w:t>
      </w:r>
    </w:p>
    <w:p w14:paraId="19C7FFF5" w14:textId="4A4DB252" w:rsidR="00740263" w:rsidRPr="00F70602" w:rsidRDefault="00740263" w:rsidP="00882D75">
      <w:pPr>
        <w:spacing w:line="360" w:lineRule="auto"/>
        <w:jc w:val="both"/>
        <w:rPr>
          <w:rFonts w:cs="Arial"/>
          <w:b/>
          <w:color w:val="000099"/>
          <w:sz w:val="22"/>
          <w:u w:val="single"/>
        </w:rPr>
      </w:pPr>
      <w:proofErr w:type="spellStart"/>
      <w:r w:rsidRPr="00F70602">
        <w:rPr>
          <w:rFonts w:cs="Arial"/>
          <w:sz w:val="22"/>
          <w:szCs w:val="20"/>
        </w:rPr>
        <w:t>NetSim</w:t>
      </w:r>
      <w:proofErr w:type="spellEnd"/>
      <w:r w:rsidRPr="00F70602">
        <w:rPr>
          <w:rFonts w:cs="Arial"/>
          <w:sz w:val="22"/>
          <w:szCs w:val="20"/>
        </w:rPr>
        <w:t xml:space="preserve"> UI displays the configuration file corresponding to this experiment.</w:t>
      </w:r>
    </w:p>
    <w:p w14:paraId="7D964F20" w14:textId="0A66741E" w:rsidR="00740263" w:rsidRPr="00F70602" w:rsidRDefault="00740263" w:rsidP="00740263">
      <w:pPr>
        <w:spacing w:line="360" w:lineRule="auto"/>
        <w:ind w:left="-142"/>
        <w:jc w:val="center"/>
        <w:rPr>
          <w:rFonts w:cs="Arial"/>
          <w:b/>
          <w:color w:val="000099"/>
          <w:szCs w:val="24"/>
          <w:u w:val="single"/>
        </w:rPr>
      </w:pPr>
      <w:r w:rsidRPr="00F70602">
        <w:rPr>
          <w:rFonts w:cs="Arial"/>
          <w:noProof/>
        </w:rPr>
        <w:drawing>
          <wp:inline distT="0" distB="0" distL="0" distR="0" wp14:anchorId="17814F2F" wp14:editId="56C77EF6">
            <wp:extent cx="4831923" cy="2904186"/>
            <wp:effectExtent l="19050" t="19050" r="26035"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6444" cy="2924934"/>
                    </a:xfrm>
                    <a:prstGeom prst="rect">
                      <a:avLst/>
                    </a:prstGeom>
                    <a:ln>
                      <a:solidFill>
                        <a:srgbClr val="00B0F0"/>
                      </a:solidFill>
                    </a:ln>
                  </pic:spPr>
                </pic:pic>
              </a:graphicData>
            </a:graphic>
          </wp:inline>
        </w:drawing>
      </w:r>
    </w:p>
    <w:p w14:paraId="09CD0867" w14:textId="77777777" w:rsidR="00740263" w:rsidRPr="00F70602" w:rsidRDefault="00740263" w:rsidP="0048275E">
      <w:pPr>
        <w:spacing w:line="360" w:lineRule="auto"/>
        <w:ind w:left="-142"/>
        <w:jc w:val="both"/>
        <w:rPr>
          <w:rFonts w:cs="Arial"/>
          <w:b/>
          <w:color w:val="000099"/>
          <w:szCs w:val="24"/>
          <w:u w:val="single"/>
        </w:rPr>
      </w:pPr>
    </w:p>
    <w:p w14:paraId="57DCB078" w14:textId="5443BE87" w:rsidR="005D701D" w:rsidRPr="00F70602" w:rsidRDefault="005D701D" w:rsidP="005D701D">
      <w:pPr>
        <w:pStyle w:val="Heading2"/>
        <w:rPr>
          <w:rFonts w:cs="Arial"/>
        </w:rPr>
      </w:pPr>
      <w:r w:rsidRPr="00F70602">
        <w:rPr>
          <w:rFonts w:cs="Arial"/>
        </w:rPr>
        <w:t>Procedure</w:t>
      </w:r>
    </w:p>
    <w:p w14:paraId="419EB873" w14:textId="77777777" w:rsidR="00502030" w:rsidRPr="00F70602" w:rsidRDefault="00502030" w:rsidP="005D5239">
      <w:pPr>
        <w:pStyle w:val="UMParaBody"/>
        <w:ind w:left="-142"/>
        <w:rPr>
          <w:rFonts w:eastAsiaTheme="minorHAnsi" w:cs="Arial"/>
          <w:color w:val="auto"/>
          <w:lang w:eastAsia="en-US"/>
        </w:rPr>
      </w:pPr>
      <w:r w:rsidRPr="00F70602">
        <w:rPr>
          <w:rFonts w:eastAsiaTheme="minorHAnsi" w:cs="Arial"/>
          <w:color w:val="auto"/>
          <w:lang w:eastAsia="en-US"/>
        </w:rPr>
        <w:t>The following set of procedures were done to generate this sample:</w:t>
      </w:r>
    </w:p>
    <w:p w14:paraId="4F6B0D74" w14:textId="34DDF221" w:rsidR="005D5239" w:rsidRPr="00F70602" w:rsidRDefault="005D5239" w:rsidP="005D5239">
      <w:pPr>
        <w:pStyle w:val="UMParaBody"/>
        <w:ind w:left="-142"/>
        <w:rPr>
          <w:rFonts w:cs="Arial"/>
        </w:rPr>
      </w:pPr>
      <w:r w:rsidRPr="00F70602">
        <w:rPr>
          <w:rFonts w:cs="Arial"/>
          <w:b/>
          <w:bCs/>
        </w:rPr>
        <w:t>Step 1:</w:t>
      </w:r>
      <w:r w:rsidRPr="00F70602">
        <w:rPr>
          <w:rFonts w:cs="Arial"/>
        </w:rPr>
        <w:t xml:space="preserve"> </w:t>
      </w:r>
      <w:bookmarkStart w:id="49" w:name="_Hlk16237995"/>
      <w:r w:rsidRPr="00F70602">
        <w:rPr>
          <w:rFonts w:cs="Arial"/>
        </w:rPr>
        <w:t xml:space="preserve">A network scenario is designed in the </w:t>
      </w:r>
      <w:proofErr w:type="spellStart"/>
      <w:r w:rsidRPr="00F70602">
        <w:rPr>
          <w:rFonts w:cs="Arial"/>
        </w:rPr>
        <w:t>NetSim</w:t>
      </w:r>
      <w:proofErr w:type="spellEnd"/>
      <w:r w:rsidRPr="00F70602">
        <w:rPr>
          <w:rFonts w:cs="Arial"/>
        </w:rPr>
        <w:t xml:space="preserve"> GUI comprising of 3 Wired Nodes, 2 L2 Switches, and 1 Router.</w:t>
      </w:r>
      <w:bookmarkEnd w:id="49"/>
    </w:p>
    <w:p w14:paraId="0BB6F4E2" w14:textId="298A711D" w:rsidR="005D5239" w:rsidRPr="00F70602" w:rsidRDefault="005D5239" w:rsidP="001C607E">
      <w:pPr>
        <w:pStyle w:val="UMParaBody"/>
        <w:ind w:left="-142"/>
        <w:rPr>
          <w:rFonts w:cs="Arial"/>
        </w:rPr>
      </w:pPr>
      <w:r w:rsidRPr="00F70602">
        <w:rPr>
          <w:rFonts w:cs="Arial"/>
          <w:b/>
          <w:bCs/>
        </w:rPr>
        <w:t>Step 2:</w:t>
      </w:r>
      <w:r w:rsidRPr="00F70602">
        <w:rPr>
          <w:rFonts w:cs="Arial"/>
        </w:rPr>
        <w:t xml:space="preserve"> TCP </w:t>
      </w:r>
      <w:r w:rsidR="00740263" w:rsidRPr="00F70602">
        <w:rPr>
          <w:rFonts w:cs="Arial"/>
        </w:rPr>
        <w:t xml:space="preserve">is disabled </w:t>
      </w:r>
      <w:r w:rsidRPr="00F70602">
        <w:rPr>
          <w:rFonts w:cs="Arial"/>
        </w:rPr>
        <w:t xml:space="preserve">in all </w:t>
      </w:r>
      <w:r w:rsidR="000C48D8" w:rsidRPr="00F70602">
        <w:rPr>
          <w:rFonts w:cs="Arial"/>
        </w:rPr>
        <w:t xml:space="preserve">the </w:t>
      </w:r>
      <w:r w:rsidRPr="00F70602">
        <w:rPr>
          <w:rFonts w:cs="Arial"/>
        </w:rPr>
        <w:t>nodes in</w:t>
      </w:r>
      <w:r w:rsidR="00740263" w:rsidRPr="00F70602">
        <w:rPr>
          <w:rFonts w:cs="Arial"/>
        </w:rPr>
        <w:t xml:space="preserve"> the </w:t>
      </w:r>
      <w:r w:rsidRPr="00F70602">
        <w:rPr>
          <w:rFonts w:cs="Arial"/>
        </w:rPr>
        <w:t>Transport layer.</w:t>
      </w:r>
    </w:p>
    <w:p w14:paraId="5940BA57" w14:textId="25918F52" w:rsidR="005D14AA" w:rsidRPr="00F70602" w:rsidRDefault="000C48D8" w:rsidP="001C607E">
      <w:pPr>
        <w:pStyle w:val="UMParaBody"/>
        <w:ind w:left="-142"/>
        <w:rPr>
          <w:rFonts w:cs="Arial"/>
        </w:rPr>
      </w:pPr>
      <w:r w:rsidRPr="00F70602">
        <w:rPr>
          <w:rFonts w:cs="Arial"/>
        </w:rPr>
        <w:t>I</w:t>
      </w:r>
      <w:r w:rsidR="005D14AA" w:rsidRPr="00F70602">
        <w:rPr>
          <w:rFonts w:cs="Arial"/>
        </w:rPr>
        <w:t>f TCP is enabled, the ARP table will get updated due to the transmission of TCP control packets thereby eliminating the need for ARP to resolve addresses.</w:t>
      </w:r>
    </w:p>
    <w:p w14:paraId="5C34137B" w14:textId="73E1B482" w:rsidR="000C48D8" w:rsidRPr="00F70602" w:rsidRDefault="000C48D8" w:rsidP="001C607E">
      <w:pPr>
        <w:pStyle w:val="UMParaBody"/>
        <w:ind w:left="-142"/>
        <w:rPr>
          <w:rFonts w:cs="Arial"/>
        </w:rPr>
      </w:pPr>
      <w:r w:rsidRPr="00F70602">
        <w:rPr>
          <w:rFonts w:cs="Arial"/>
          <w:b/>
          <w:bCs/>
        </w:rPr>
        <w:t>Step 3:</w:t>
      </w:r>
      <w:r w:rsidRPr="00F70602">
        <w:rPr>
          <w:rFonts w:cs="Arial"/>
        </w:rPr>
        <w:t xml:space="preserve"> A </w:t>
      </w:r>
      <w:r w:rsidRPr="00F70602">
        <w:rPr>
          <w:rFonts w:cs="Arial"/>
          <w:b/>
          <w:bCs/>
        </w:rPr>
        <w:t>CBR</w:t>
      </w:r>
      <w:r w:rsidRPr="00F70602">
        <w:rPr>
          <w:rFonts w:cs="Arial"/>
        </w:rPr>
        <w:t xml:space="preserve"> Application is generated from Wired Node 1 i.e. Source to Wired Node 2 i.e. Destination with Packet Size remaining 1460Bytes and Inter Arrival Time remaining 20000µs.</w:t>
      </w:r>
    </w:p>
    <w:p w14:paraId="5940BA58" w14:textId="0B3DB7DE" w:rsidR="005D14AA" w:rsidRPr="00F70602" w:rsidRDefault="000C48D8" w:rsidP="001C607E">
      <w:pPr>
        <w:pStyle w:val="UMParaBody"/>
        <w:ind w:left="-142"/>
        <w:rPr>
          <w:rFonts w:cs="Arial"/>
        </w:rPr>
      </w:pPr>
      <w:r w:rsidRPr="00F70602">
        <w:rPr>
          <w:rFonts w:cs="Arial"/>
          <w:b/>
          <w:bCs/>
        </w:rPr>
        <w:t>Step 4:</w:t>
      </w:r>
      <w:r w:rsidRPr="00F70602">
        <w:rPr>
          <w:rFonts w:cs="Arial"/>
        </w:rPr>
        <w:t xml:space="preserve"> Packet Trace is enabled</w:t>
      </w:r>
      <w:r w:rsidR="00F11E4B" w:rsidRPr="00F70602">
        <w:rPr>
          <w:rFonts w:cs="Arial"/>
        </w:rPr>
        <w:t xml:space="preserve"> in the </w:t>
      </w:r>
      <w:proofErr w:type="spellStart"/>
      <w:r w:rsidR="00F11E4B" w:rsidRPr="00F70602">
        <w:rPr>
          <w:rFonts w:cs="Arial"/>
        </w:rPr>
        <w:t>NetSim</w:t>
      </w:r>
      <w:proofErr w:type="spellEnd"/>
      <w:r w:rsidR="00F11E4B" w:rsidRPr="00F70602">
        <w:rPr>
          <w:rFonts w:cs="Arial"/>
        </w:rPr>
        <w:t xml:space="preserve"> GUI</w:t>
      </w:r>
      <w:r w:rsidRPr="00F70602">
        <w:rPr>
          <w:rFonts w:cs="Arial"/>
        </w:rPr>
        <w:t xml:space="preserve">, and hence we </w:t>
      </w:r>
      <w:r w:rsidR="00380F57" w:rsidRPr="00F70602">
        <w:rPr>
          <w:rFonts w:cs="Arial"/>
        </w:rPr>
        <w:t>can</w:t>
      </w:r>
      <w:r w:rsidRPr="00F70602">
        <w:rPr>
          <w:rFonts w:cs="Arial"/>
        </w:rPr>
        <w:t xml:space="preserve"> </w:t>
      </w:r>
      <w:r w:rsidR="007320CA" w:rsidRPr="00F70602">
        <w:rPr>
          <w:rFonts w:cs="Arial"/>
        </w:rPr>
        <w:t xml:space="preserve">view the ARP Request and ARP Reply packets exchanged initially, before </w:t>
      </w:r>
      <w:r w:rsidR="00380F57" w:rsidRPr="00F70602">
        <w:rPr>
          <w:rFonts w:cs="Arial"/>
        </w:rPr>
        <w:t xml:space="preserve">transmission of the </w:t>
      </w:r>
      <w:r w:rsidR="007320CA" w:rsidRPr="00F70602">
        <w:rPr>
          <w:rFonts w:cs="Arial"/>
        </w:rPr>
        <w:t>data packet</w:t>
      </w:r>
      <w:r w:rsidR="00380F57" w:rsidRPr="00F70602">
        <w:rPr>
          <w:rFonts w:cs="Arial"/>
        </w:rPr>
        <w:t>s</w:t>
      </w:r>
      <w:r w:rsidR="007320CA" w:rsidRPr="00F70602">
        <w:rPr>
          <w:rFonts w:cs="Arial"/>
        </w:rPr>
        <w:t>.</w:t>
      </w:r>
    </w:p>
    <w:p w14:paraId="375FA513" w14:textId="77777777" w:rsidR="007717B2" w:rsidRPr="00F70602" w:rsidRDefault="001F4CC2" w:rsidP="001C607E">
      <w:pPr>
        <w:spacing w:line="360" w:lineRule="auto"/>
        <w:ind w:left="-142"/>
        <w:rPr>
          <w:rFonts w:cs="Arial"/>
          <w:sz w:val="22"/>
        </w:rPr>
      </w:pPr>
      <w:r w:rsidRPr="00F70602">
        <w:rPr>
          <w:rFonts w:cs="Arial"/>
          <w:b/>
          <w:bCs/>
          <w:sz w:val="22"/>
        </w:rPr>
        <w:t>Step 5:</w:t>
      </w:r>
      <w:r w:rsidRPr="00F70602">
        <w:rPr>
          <w:rFonts w:cs="Arial"/>
          <w:sz w:val="22"/>
        </w:rPr>
        <w:t xml:space="preserve"> </w:t>
      </w:r>
      <w:r w:rsidR="007717B2" w:rsidRPr="00F70602">
        <w:rPr>
          <w:rFonts w:cs="Arial"/>
          <w:sz w:val="22"/>
        </w:rPr>
        <w:t xml:space="preserve">Click on </w:t>
      </w:r>
      <w:r w:rsidRPr="00F70602">
        <w:rPr>
          <w:rFonts w:cs="Arial"/>
          <w:sz w:val="22"/>
        </w:rPr>
        <w:t>Run simulation</w:t>
      </w:r>
      <w:r w:rsidR="007717B2" w:rsidRPr="00F70602">
        <w:rPr>
          <w:rFonts w:cs="Arial"/>
          <w:sz w:val="22"/>
        </w:rPr>
        <w:t>. The simulation time is set to</w:t>
      </w:r>
      <w:r w:rsidRPr="00F70602">
        <w:rPr>
          <w:rFonts w:cs="Arial"/>
          <w:sz w:val="22"/>
        </w:rPr>
        <w:t xml:space="preserve"> 10 seconds.</w:t>
      </w:r>
      <w:r w:rsidR="007717B2" w:rsidRPr="00F70602">
        <w:rPr>
          <w:rFonts w:cs="Arial"/>
          <w:sz w:val="22"/>
        </w:rPr>
        <w:t xml:space="preserve"> In the </w:t>
      </w:r>
      <w:r w:rsidR="007717B2" w:rsidRPr="00F70602">
        <w:rPr>
          <w:rFonts w:cs="Arial"/>
          <w:b/>
          <w:bCs/>
          <w:sz w:val="22"/>
        </w:rPr>
        <w:t>“Static ARP Configuration”</w:t>
      </w:r>
      <w:r w:rsidR="007717B2" w:rsidRPr="00F70602">
        <w:rPr>
          <w:rFonts w:cs="Arial"/>
          <w:sz w:val="22"/>
        </w:rPr>
        <w:t xml:space="preserve"> tab, Static ARP is set to disable.</w:t>
      </w:r>
    </w:p>
    <w:p w14:paraId="0F0B3387" w14:textId="59047052" w:rsidR="001F4CC2" w:rsidRPr="00F70602" w:rsidRDefault="007717B2" w:rsidP="007717B2">
      <w:pPr>
        <w:spacing w:line="360" w:lineRule="auto"/>
        <w:jc w:val="center"/>
        <w:rPr>
          <w:rFonts w:cs="Arial"/>
          <w:szCs w:val="24"/>
        </w:rPr>
      </w:pPr>
      <w:r w:rsidRPr="00F70602">
        <w:rPr>
          <w:rFonts w:cs="Arial"/>
          <w:noProof/>
        </w:rPr>
        <w:lastRenderedPageBreak/>
        <w:drawing>
          <wp:inline distT="0" distB="0" distL="0" distR="0" wp14:anchorId="13FAF000" wp14:editId="478BCB56">
            <wp:extent cx="4364886"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9097" cy="3291473"/>
                    </a:xfrm>
                    <a:prstGeom prst="rect">
                      <a:avLst/>
                    </a:prstGeom>
                  </pic:spPr>
                </pic:pic>
              </a:graphicData>
            </a:graphic>
          </wp:inline>
        </w:drawing>
      </w:r>
    </w:p>
    <w:p w14:paraId="403EB089" w14:textId="77777777" w:rsidR="00FC7055" w:rsidRPr="00F70602" w:rsidRDefault="007717B2" w:rsidP="00FC7055">
      <w:pPr>
        <w:spacing w:line="360" w:lineRule="auto"/>
        <w:rPr>
          <w:rFonts w:cs="Arial"/>
          <w:sz w:val="22"/>
        </w:rPr>
      </w:pPr>
      <w:r w:rsidRPr="00F70602">
        <w:rPr>
          <w:rFonts w:cs="Arial"/>
          <w:sz w:val="22"/>
        </w:rPr>
        <w:t xml:space="preserve">Click on Accept and </w:t>
      </w:r>
      <w:r w:rsidR="00FC7055" w:rsidRPr="00F70602">
        <w:rPr>
          <w:rFonts w:cs="Arial"/>
          <w:sz w:val="22"/>
        </w:rPr>
        <w:t xml:space="preserve">then </w:t>
      </w:r>
      <w:r w:rsidRPr="00F70602">
        <w:rPr>
          <w:rFonts w:cs="Arial"/>
          <w:sz w:val="22"/>
        </w:rPr>
        <w:t>click on OK.</w:t>
      </w:r>
    </w:p>
    <w:p w14:paraId="40496660" w14:textId="77777777" w:rsidR="00380F57" w:rsidRPr="00F70602" w:rsidRDefault="005D14AA" w:rsidP="00380F57">
      <w:pPr>
        <w:spacing w:line="360" w:lineRule="auto"/>
        <w:rPr>
          <w:rFonts w:cs="Arial"/>
          <w:sz w:val="22"/>
          <w:szCs w:val="20"/>
        </w:rPr>
      </w:pPr>
      <w:r w:rsidRPr="00F70602">
        <w:rPr>
          <w:rFonts w:cs="Arial"/>
          <w:sz w:val="22"/>
          <w:szCs w:val="20"/>
        </w:rPr>
        <w:t xml:space="preserve">If Static ARP is enabled then </w:t>
      </w:r>
      <w:proofErr w:type="spellStart"/>
      <w:r w:rsidRPr="00F70602">
        <w:rPr>
          <w:rFonts w:cs="Arial"/>
          <w:sz w:val="22"/>
          <w:szCs w:val="20"/>
        </w:rPr>
        <w:t>NetSim</w:t>
      </w:r>
      <w:proofErr w:type="spellEnd"/>
      <w:r w:rsidRPr="00F70602">
        <w:rPr>
          <w:rFonts w:cs="Arial"/>
          <w:sz w:val="22"/>
          <w:szCs w:val="20"/>
        </w:rPr>
        <w:t xml:space="preserve"> automatically creates </w:t>
      </w:r>
      <w:r w:rsidR="00FC7055" w:rsidRPr="00F70602">
        <w:rPr>
          <w:rFonts w:cs="Arial"/>
          <w:sz w:val="22"/>
          <w:szCs w:val="20"/>
        </w:rPr>
        <w:t>an</w:t>
      </w:r>
      <w:r w:rsidRPr="00F70602">
        <w:rPr>
          <w:rFonts w:cs="Arial"/>
          <w:sz w:val="22"/>
          <w:szCs w:val="20"/>
        </w:rPr>
        <w:t xml:space="preserve"> ARP table for each node. To see the working of the ARP protocol users should disable Static ARP. </w:t>
      </w:r>
    </w:p>
    <w:p w14:paraId="5940BA65" w14:textId="5CCE7453" w:rsidR="005D14AA" w:rsidRPr="00F70602" w:rsidRDefault="00FC7055" w:rsidP="005D701D">
      <w:pPr>
        <w:spacing w:line="360" w:lineRule="auto"/>
        <w:rPr>
          <w:rFonts w:cs="Arial"/>
          <w:sz w:val="22"/>
        </w:rPr>
      </w:pPr>
      <w:r w:rsidRPr="00F70602">
        <w:rPr>
          <w:rFonts w:cs="Arial"/>
          <w:sz w:val="22"/>
          <w:szCs w:val="20"/>
        </w:rPr>
        <w:t>By doing so,</w:t>
      </w:r>
      <w:r w:rsidR="005D14AA" w:rsidRPr="00F70602">
        <w:rPr>
          <w:rFonts w:cs="Arial"/>
          <w:sz w:val="22"/>
          <w:szCs w:val="20"/>
        </w:rPr>
        <w:t xml:space="preserve"> ARP request would be sent to the destination to find out the destinations MAC Address</w:t>
      </w:r>
      <w:r w:rsidR="007C011F" w:rsidRPr="00F70602">
        <w:rPr>
          <w:rFonts w:cs="Arial"/>
          <w:sz w:val="22"/>
          <w:szCs w:val="20"/>
        </w:rPr>
        <w:t>.</w:t>
      </w:r>
    </w:p>
    <w:p w14:paraId="5940BA66" w14:textId="77777777" w:rsidR="005D14AA" w:rsidRPr="00F70602" w:rsidRDefault="005D14AA" w:rsidP="005D14AA">
      <w:pPr>
        <w:pStyle w:val="Heading2"/>
        <w:rPr>
          <w:rFonts w:cs="Arial"/>
          <w:szCs w:val="24"/>
        </w:rPr>
      </w:pPr>
      <w:bookmarkStart w:id="50" w:name="_Toc464816077"/>
      <w:bookmarkStart w:id="51" w:name="_Toc463080297"/>
      <w:bookmarkStart w:id="52" w:name="_Toc455742846"/>
      <w:bookmarkStart w:id="53" w:name="_Toc455742733"/>
      <w:bookmarkStart w:id="54" w:name="_Toc443465268"/>
      <w:bookmarkStart w:id="55" w:name="_Toc443039733"/>
      <w:bookmarkStart w:id="56" w:name="_Toc442431881"/>
      <w:bookmarkStart w:id="57" w:name="_Toc442255103"/>
      <w:bookmarkStart w:id="58" w:name="_Toc441845979"/>
      <w:bookmarkStart w:id="59" w:name="_Toc481829415"/>
      <w:bookmarkStart w:id="60" w:name="_Toc482367347"/>
      <w:bookmarkStart w:id="61" w:name="_Toc482864434"/>
      <w:bookmarkStart w:id="62" w:name="_Toc484182430"/>
      <w:bookmarkStart w:id="63" w:name="_Toc484524481"/>
      <w:bookmarkStart w:id="64" w:name="_Toc485310022"/>
      <w:bookmarkStart w:id="65" w:name="_Toc488765258"/>
      <w:bookmarkStart w:id="66" w:name="_Toc490228272"/>
      <w:bookmarkStart w:id="67" w:name="_Toc490231711"/>
      <w:bookmarkStart w:id="68" w:name="_Toc490233627"/>
      <w:bookmarkStart w:id="69" w:name="_Toc490745664"/>
      <w:bookmarkStart w:id="70" w:name="_Toc491074224"/>
      <w:bookmarkStart w:id="71" w:name="_Toc491074561"/>
      <w:bookmarkStart w:id="72" w:name="_Toc491091084"/>
      <w:r w:rsidRPr="00F70602">
        <w:rPr>
          <w:rFonts w:cs="Arial"/>
          <w:szCs w:val="24"/>
        </w:rPr>
        <w:t>Output – I</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r w:rsidRPr="00F70602">
        <w:rPr>
          <w:rFonts w:cs="Arial"/>
          <w:szCs w:val="24"/>
        </w:rPr>
        <w:t xml:space="preserve">: </w:t>
      </w:r>
    </w:p>
    <w:p w14:paraId="5940BA67" w14:textId="09CA3FE1" w:rsidR="005D14AA" w:rsidRPr="00F70602" w:rsidRDefault="00380F57" w:rsidP="005D14AA">
      <w:pPr>
        <w:pStyle w:val="UMParaBody"/>
        <w:rPr>
          <w:rFonts w:cs="Arial"/>
        </w:rPr>
      </w:pPr>
      <w:r w:rsidRPr="00F70602">
        <w:rPr>
          <w:rFonts w:cs="Arial"/>
        </w:rPr>
        <w:t>Once</w:t>
      </w:r>
      <w:r w:rsidR="00F11E4B" w:rsidRPr="00F70602">
        <w:rPr>
          <w:rFonts w:cs="Arial"/>
        </w:rPr>
        <w:t xml:space="preserve"> </w:t>
      </w:r>
      <w:r w:rsidRPr="00F70602">
        <w:rPr>
          <w:rFonts w:cs="Arial"/>
        </w:rPr>
        <w:t xml:space="preserve">the simulation is complete, </w:t>
      </w:r>
      <w:r w:rsidR="00F11E4B" w:rsidRPr="00F70602">
        <w:rPr>
          <w:rFonts w:cs="Arial"/>
          <w:szCs w:val="24"/>
        </w:rPr>
        <w:t>t</w:t>
      </w:r>
      <w:r w:rsidRPr="00F70602">
        <w:rPr>
          <w:rFonts w:cs="Arial"/>
          <w:szCs w:val="24"/>
        </w:rPr>
        <w:t>o view the packet trace file</w:t>
      </w:r>
      <w:r w:rsidR="00F11E4B" w:rsidRPr="00F70602">
        <w:rPr>
          <w:rFonts w:cs="Arial"/>
          <w:szCs w:val="24"/>
        </w:rPr>
        <w:t>,</w:t>
      </w:r>
      <w:r w:rsidRPr="00F70602">
        <w:rPr>
          <w:rFonts w:cs="Arial"/>
          <w:szCs w:val="24"/>
        </w:rPr>
        <w:t xml:space="preserve"> click on </w:t>
      </w:r>
      <w:r w:rsidRPr="00F70602">
        <w:rPr>
          <w:rFonts w:cs="Arial"/>
          <w:b/>
          <w:bCs/>
          <w:szCs w:val="24"/>
        </w:rPr>
        <w:t xml:space="preserve">“Open Packet Trace” </w:t>
      </w:r>
      <w:r w:rsidRPr="00F70602">
        <w:rPr>
          <w:rFonts w:cs="Arial"/>
          <w:szCs w:val="24"/>
        </w:rPr>
        <w:t>option present in the left-hand-side of the Results Dashboard.</w:t>
      </w:r>
    </w:p>
    <w:p w14:paraId="5940BA68" w14:textId="52B2D346" w:rsidR="005D14AA" w:rsidRPr="00F70602" w:rsidRDefault="00F11E4B" w:rsidP="00F11E4B">
      <w:pPr>
        <w:jc w:val="center"/>
        <w:rPr>
          <w:rFonts w:cs="Arial"/>
          <w:b/>
          <w:szCs w:val="24"/>
        </w:rPr>
      </w:pPr>
      <w:r w:rsidRPr="00F70602">
        <w:rPr>
          <w:rFonts w:cs="Arial"/>
          <w:noProof/>
        </w:rPr>
        <w:drawing>
          <wp:inline distT="0" distB="0" distL="0" distR="0" wp14:anchorId="31601712" wp14:editId="04171F2C">
            <wp:extent cx="5731510" cy="7315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31520"/>
                    </a:xfrm>
                    <a:prstGeom prst="rect">
                      <a:avLst/>
                    </a:prstGeom>
                  </pic:spPr>
                </pic:pic>
              </a:graphicData>
            </a:graphic>
          </wp:inline>
        </w:drawing>
      </w:r>
    </w:p>
    <w:p w14:paraId="5940BA69" w14:textId="230E35F3" w:rsidR="005D14AA" w:rsidRPr="00F70602" w:rsidRDefault="005D14AA" w:rsidP="005D14AA">
      <w:pPr>
        <w:pStyle w:val="UMParaBody"/>
        <w:rPr>
          <w:rFonts w:cs="Arial"/>
        </w:rPr>
      </w:pPr>
      <w:r w:rsidRPr="00F70602">
        <w:rPr>
          <w:rFonts w:cs="Arial"/>
        </w:rPr>
        <w:t>NODE 1 will send ARP_REQUEST to SWITCH-4, SWITCH-4 sends this to ROUTER-6</w:t>
      </w:r>
      <w:r w:rsidR="00F11E4B" w:rsidRPr="00F70602">
        <w:rPr>
          <w:rFonts w:cs="Arial"/>
        </w:rPr>
        <w:t>,</w:t>
      </w:r>
      <w:r w:rsidRPr="00F70602">
        <w:rPr>
          <w:rFonts w:cs="Arial"/>
        </w:rPr>
        <w:t xml:space="preserve"> and SWITCH-4 also sends </w:t>
      </w:r>
      <w:r w:rsidR="00F11E4B" w:rsidRPr="00F70602">
        <w:rPr>
          <w:rFonts w:cs="Arial"/>
        </w:rPr>
        <w:t xml:space="preserve">this </w:t>
      </w:r>
      <w:r w:rsidRPr="00F70602">
        <w:rPr>
          <w:rFonts w:cs="Arial"/>
        </w:rPr>
        <w:t xml:space="preserve">to NODE-2. ARP-REPLY is sent by the NODE-2 to SWITCH -4, </w:t>
      </w:r>
      <w:r w:rsidR="00F11E4B" w:rsidRPr="00F70602">
        <w:rPr>
          <w:rFonts w:cs="Arial"/>
        </w:rPr>
        <w:t xml:space="preserve">and </w:t>
      </w:r>
      <w:r w:rsidRPr="00F70602">
        <w:rPr>
          <w:rFonts w:cs="Arial"/>
        </w:rPr>
        <w:t>in</w:t>
      </w:r>
      <w:r w:rsidR="00F11E4B" w:rsidRPr="00F70602">
        <w:rPr>
          <w:rFonts w:cs="Arial"/>
        </w:rPr>
        <w:t>-</w:t>
      </w:r>
      <w:r w:rsidRPr="00F70602">
        <w:rPr>
          <w:rFonts w:cs="Arial"/>
        </w:rPr>
        <w:t>turn SWITCH-4 sends it to NODE-1.</w:t>
      </w:r>
    </w:p>
    <w:p w14:paraId="5940BA6A" w14:textId="77777777" w:rsidR="005D14AA" w:rsidRPr="00F70602" w:rsidRDefault="005D14AA" w:rsidP="005D14AA">
      <w:pPr>
        <w:pStyle w:val="Heading2"/>
        <w:rPr>
          <w:rFonts w:cs="Arial"/>
        </w:rPr>
      </w:pPr>
      <w:bookmarkStart w:id="73" w:name="_Toc464816078"/>
      <w:bookmarkStart w:id="74" w:name="_Toc463080298"/>
      <w:bookmarkStart w:id="75" w:name="_Toc455742847"/>
      <w:bookmarkStart w:id="76" w:name="_Toc455742734"/>
      <w:bookmarkStart w:id="77" w:name="_Toc443465269"/>
      <w:bookmarkStart w:id="78" w:name="_Toc443039734"/>
      <w:bookmarkStart w:id="79" w:name="_Toc442431882"/>
      <w:bookmarkStart w:id="80" w:name="_Toc442255104"/>
      <w:bookmarkStart w:id="81" w:name="_Toc441845980"/>
      <w:bookmarkStart w:id="82" w:name="_Toc481829416"/>
      <w:bookmarkStart w:id="83" w:name="_Toc482367348"/>
      <w:bookmarkStart w:id="84" w:name="_Toc482864435"/>
      <w:bookmarkStart w:id="85" w:name="_Toc484182431"/>
      <w:bookmarkStart w:id="86" w:name="_Toc484524482"/>
      <w:bookmarkStart w:id="87" w:name="_Toc485310023"/>
      <w:bookmarkStart w:id="88" w:name="_Toc488765259"/>
      <w:bookmarkStart w:id="89" w:name="_Toc490228273"/>
      <w:bookmarkStart w:id="90" w:name="_Toc490231712"/>
      <w:bookmarkStart w:id="91" w:name="_Toc490233628"/>
      <w:bookmarkStart w:id="92" w:name="_Toc490745665"/>
      <w:bookmarkStart w:id="93" w:name="_Toc491074225"/>
      <w:bookmarkStart w:id="94" w:name="_Toc491074562"/>
      <w:bookmarkStart w:id="95" w:name="_Toc491091085"/>
      <w:r w:rsidRPr="00F70602">
        <w:rPr>
          <w:rFonts w:cs="Arial"/>
        </w:rPr>
        <w:t>Inference</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r w:rsidRPr="00F70602">
        <w:rPr>
          <w:rFonts w:cs="Arial"/>
        </w:rPr>
        <w:t>:</w:t>
      </w:r>
    </w:p>
    <w:p w14:paraId="5940BA6B" w14:textId="77777777" w:rsidR="005D14AA" w:rsidRPr="00F70602" w:rsidRDefault="005D14AA" w:rsidP="005D14AA">
      <w:pPr>
        <w:tabs>
          <w:tab w:val="left" w:pos="0"/>
          <w:tab w:val="left" w:pos="360"/>
          <w:tab w:val="left" w:pos="720"/>
          <w:tab w:val="left" w:pos="990"/>
        </w:tabs>
        <w:spacing w:after="0" w:line="360" w:lineRule="auto"/>
        <w:jc w:val="both"/>
        <w:rPr>
          <w:rFonts w:cs="Arial"/>
          <w:b/>
          <w:color w:val="000080"/>
          <w:szCs w:val="24"/>
          <w:u w:val="single"/>
        </w:rPr>
      </w:pPr>
      <w:r w:rsidRPr="00F70602">
        <w:rPr>
          <w:rFonts w:cs="Arial"/>
          <w:b/>
          <w:color w:val="000080"/>
          <w:szCs w:val="24"/>
          <w:u w:val="single"/>
        </w:rPr>
        <w:t>Intra-LAN-IP-forwarding:</w:t>
      </w:r>
    </w:p>
    <w:p w14:paraId="5940BA6C" w14:textId="77777777" w:rsidR="005D14AA" w:rsidRPr="00F70602" w:rsidRDefault="005D14AA" w:rsidP="005D14AA">
      <w:pPr>
        <w:pStyle w:val="UMParaBody"/>
        <w:rPr>
          <w:rFonts w:cs="Arial"/>
          <w:b/>
        </w:rPr>
      </w:pPr>
      <w:r w:rsidRPr="00F70602">
        <w:rPr>
          <w:rFonts w:cs="Arial"/>
          <w:b/>
        </w:rPr>
        <w:t>ARP PROTOCOL- WORKING</w:t>
      </w:r>
    </w:p>
    <w:p w14:paraId="5940BA6D" w14:textId="77777777" w:rsidR="005D14AA" w:rsidRPr="00F70602" w:rsidRDefault="005D14AA" w:rsidP="005D14AA">
      <w:pPr>
        <w:ind w:firstLine="426"/>
        <w:jc w:val="both"/>
        <w:rPr>
          <w:rFonts w:cs="Arial"/>
          <w:b/>
          <w:szCs w:val="24"/>
        </w:rPr>
      </w:pPr>
      <w:r w:rsidRPr="00F70602">
        <w:rPr>
          <w:rFonts w:cs="Arial"/>
          <w:b/>
          <w:noProof/>
          <w:szCs w:val="24"/>
          <w:lang w:bidi="kn-IN"/>
        </w:rPr>
        <w:lastRenderedPageBreak/>
        <mc:AlternateContent>
          <mc:Choice Requires="wps">
            <w:drawing>
              <wp:anchor distT="0" distB="0" distL="114300" distR="114300" simplePos="0" relativeHeight="251662336" behindDoc="0" locked="0" layoutInCell="1" allowOverlap="1" wp14:anchorId="5940BA9A" wp14:editId="5940BA9B">
                <wp:simplePos x="0" y="0"/>
                <wp:positionH relativeFrom="column">
                  <wp:posOffset>4694632</wp:posOffset>
                </wp:positionH>
                <wp:positionV relativeFrom="paragraph">
                  <wp:posOffset>230805</wp:posOffset>
                </wp:positionV>
                <wp:extent cx="1175657" cy="331470"/>
                <wp:effectExtent l="38100" t="38100" r="120015" b="106680"/>
                <wp:wrapNone/>
                <wp:docPr id="149" name="Rectangle 149"/>
                <wp:cNvGraphicFramePr/>
                <a:graphic xmlns:a="http://schemas.openxmlformats.org/drawingml/2006/main">
                  <a:graphicData uri="http://schemas.microsoft.com/office/word/2010/wordprocessingShape">
                    <wps:wsp>
                      <wps:cNvSpPr/>
                      <wps:spPr>
                        <a:xfrm>
                          <a:off x="0" y="0"/>
                          <a:ext cx="1175657" cy="331470"/>
                        </a:xfrm>
                        <a:prstGeom prst="rect">
                          <a:avLst/>
                        </a:prstGeom>
                        <a:noFill/>
                        <a:ln w="25400" cap="flat" cmpd="sng" algn="ctr">
                          <a:solidFill>
                            <a:srgbClr val="4F81BD">
                              <a:shade val="50000"/>
                            </a:srgbClr>
                          </a:solidFill>
                          <a:prstDash val="solid"/>
                        </a:ln>
                        <a:effectLst>
                          <a:outerShdw blurRad="50800" dist="38100" dir="2700000" algn="tl"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2FCB13" id="Rectangle 149" o:spid="_x0000_s1026" style="position:absolute;margin-left:369.65pt;margin-top:18.15pt;width:92.55pt;height:26.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" filled="f" strokecolor="#385d8a" strokeweight="2pt">
                <v:shadow on="t" color="black" opacity="26214f" origin="-.5,-.5" offset=".74836mm,.74836mm"/>
              </v:rect>
            </w:pict>
          </mc:Fallback>
        </mc:AlternateContent>
      </w:r>
      <w:r w:rsidRPr="00F70602">
        <w:rPr>
          <w:rFonts w:cs="Arial"/>
          <w:b/>
          <w:noProof/>
          <w:szCs w:val="24"/>
          <w:lang w:bidi="kn-IN"/>
        </w:rPr>
        <mc:AlternateContent>
          <mc:Choice Requires="wps">
            <w:drawing>
              <wp:anchor distT="0" distB="0" distL="114300" distR="114300" simplePos="0" relativeHeight="251667456" behindDoc="0" locked="0" layoutInCell="1" allowOverlap="1" wp14:anchorId="5940BA9C" wp14:editId="5940BA9D">
                <wp:simplePos x="0" y="0"/>
                <wp:positionH relativeFrom="column">
                  <wp:posOffset>4443646</wp:posOffset>
                </wp:positionH>
                <wp:positionV relativeFrom="paragraph">
                  <wp:posOffset>235766</wp:posOffset>
                </wp:positionV>
                <wp:extent cx="140677" cy="291277"/>
                <wp:effectExtent l="0" t="0" r="12065" b="13970"/>
                <wp:wrapNone/>
                <wp:docPr id="155" name="Curved Left Arrow 155"/>
                <wp:cNvGraphicFramePr/>
                <a:graphic xmlns:a="http://schemas.openxmlformats.org/drawingml/2006/main">
                  <a:graphicData uri="http://schemas.microsoft.com/office/word/2010/wordprocessingShape">
                    <wps:wsp>
                      <wps:cNvSpPr/>
                      <wps:spPr>
                        <a:xfrm>
                          <a:off x="0" y="0"/>
                          <a:ext cx="140677" cy="291277"/>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D206B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55" o:spid="_x0000_s1026" type="#_x0000_t103" style="position:absolute;margin-left:349.9pt;margin-top:18.55pt;width:11.1pt;height:22.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" adj="16384,20296,5400" fillcolor="#5b9bd5 [3204]" strokecolor="#1f4d78 [1604]" strokeweight="1pt"/>
            </w:pict>
          </mc:Fallback>
        </mc:AlternateContent>
      </w:r>
      <w:r w:rsidRPr="00F70602">
        <w:rPr>
          <w:rFonts w:cs="Arial"/>
          <w:b/>
          <w:noProof/>
          <w:szCs w:val="24"/>
          <w:lang w:bidi="kn-IN"/>
        </w:rPr>
        <mc:AlternateContent>
          <mc:Choice Requires="wps">
            <w:drawing>
              <wp:anchor distT="0" distB="0" distL="114300" distR="114300" simplePos="0" relativeHeight="251665408" behindDoc="0" locked="0" layoutInCell="1" allowOverlap="1" wp14:anchorId="5940BA9E" wp14:editId="5940BA9F">
                <wp:simplePos x="0" y="0"/>
                <wp:positionH relativeFrom="column">
                  <wp:posOffset>3602425</wp:posOffset>
                </wp:positionH>
                <wp:positionV relativeFrom="paragraph">
                  <wp:posOffset>276372</wp:posOffset>
                </wp:positionV>
                <wp:extent cx="733425" cy="45085"/>
                <wp:effectExtent l="0" t="19050" r="47625" b="31115"/>
                <wp:wrapNone/>
                <wp:docPr id="153" name="Right Arrow 153"/>
                <wp:cNvGraphicFramePr/>
                <a:graphic xmlns:a="http://schemas.openxmlformats.org/drawingml/2006/main">
                  <a:graphicData uri="http://schemas.microsoft.com/office/word/2010/wordprocessingShape">
                    <wps:wsp>
                      <wps:cNvSpPr/>
                      <wps:spPr>
                        <a:xfrm>
                          <a:off x="0" y="0"/>
                          <a:ext cx="73342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9A25B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3" o:spid="_x0000_s1026" type="#_x0000_t13" style="position:absolute;margin-left:283.65pt;margin-top:21.75pt;width:57.75pt;height:3.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" adj="20936" fillcolor="#5b9bd5 [3204]" strokecolor="#1f4d78 [1604]" strokeweight="1pt"/>
            </w:pict>
          </mc:Fallback>
        </mc:AlternateContent>
      </w:r>
      <w:r w:rsidRPr="00F70602">
        <w:rPr>
          <w:rFonts w:cs="Arial"/>
          <w:b/>
          <w:noProof/>
          <w:szCs w:val="24"/>
          <w:lang w:bidi="kn-IN"/>
        </w:rPr>
        <mc:AlternateContent>
          <mc:Choice Requires="wps">
            <w:drawing>
              <wp:anchor distT="0" distB="0" distL="114300" distR="114300" simplePos="0" relativeHeight="251661312" behindDoc="0" locked="0" layoutInCell="1" allowOverlap="1" wp14:anchorId="5940BAA0" wp14:editId="5940BAA1">
                <wp:simplePos x="0" y="0"/>
                <wp:positionH relativeFrom="column">
                  <wp:posOffset>2230755</wp:posOffset>
                </wp:positionH>
                <wp:positionV relativeFrom="paragraph">
                  <wp:posOffset>247985</wp:posOffset>
                </wp:positionV>
                <wp:extent cx="1309007" cy="331756"/>
                <wp:effectExtent l="38100" t="38100" r="120015" b="106680"/>
                <wp:wrapNone/>
                <wp:docPr id="148" name="Rectangle 148"/>
                <wp:cNvGraphicFramePr/>
                <a:graphic xmlns:a="http://schemas.openxmlformats.org/drawingml/2006/main">
                  <a:graphicData uri="http://schemas.microsoft.com/office/word/2010/wordprocessingShape">
                    <wps:wsp>
                      <wps:cNvSpPr/>
                      <wps:spPr>
                        <a:xfrm>
                          <a:off x="0" y="0"/>
                          <a:ext cx="1309007" cy="331756"/>
                        </a:xfrm>
                        <a:prstGeom prst="rect">
                          <a:avLst/>
                        </a:prstGeom>
                        <a:noFill/>
                        <a:ln w="25400" cap="flat" cmpd="sng" algn="ctr">
                          <a:solidFill>
                            <a:srgbClr val="4F81BD">
                              <a:shade val="50000"/>
                            </a:srgbClr>
                          </a:solidFill>
                          <a:prstDash val="solid"/>
                        </a:ln>
                        <a:effectLst>
                          <a:outerShdw blurRad="50800" dist="38100" dir="2700000" algn="tl"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EE1FEF" id="Rectangle 148" o:spid="_x0000_s1026" style="position:absolute;margin-left:175.65pt;margin-top:19.55pt;width:103.05pt;height:26.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" filled="f" strokecolor="#385d8a" strokeweight="2pt">
                <v:shadow on="t" color="black" opacity="26214f" origin="-.5,-.5" offset=".74836mm,.74836mm"/>
              </v:rect>
            </w:pict>
          </mc:Fallback>
        </mc:AlternateContent>
      </w:r>
      <w:r w:rsidRPr="00F70602">
        <w:rPr>
          <w:rFonts w:cs="Arial"/>
          <w:b/>
          <w:noProof/>
          <w:szCs w:val="24"/>
          <w:lang w:bidi="kn-IN"/>
        </w:rPr>
        <mc:AlternateContent>
          <mc:Choice Requires="wps">
            <w:drawing>
              <wp:anchor distT="0" distB="0" distL="114300" distR="114300" simplePos="0" relativeHeight="251663360" behindDoc="0" locked="0" layoutInCell="1" allowOverlap="1" wp14:anchorId="5940BAA2" wp14:editId="5940BAA3">
                <wp:simplePos x="0" y="0"/>
                <wp:positionH relativeFrom="column">
                  <wp:posOffset>1407795</wp:posOffset>
                </wp:positionH>
                <wp:positionV relativeFrom="paragraph">
                  <wp:posOffset>275325</wp:posOffset>
                </wp:positionV>
                <wp:extent cx="733425" cy="45085"/>
                <wp:effectExtent l="0" t="19050" r="47625" b="31115"/>
                <wp:wrapNone/>
                <wp:docPr id="150" name="Right Arrow 150"/>
                <wp:cNvGraphicFramePr/>
                <a:graphic xmlns:a="http://schemas.openxmlformats.org/drawingml/2006/main">
                  <a:graphicData uri="http://schemas.microsoft.com/office/word/2010/wordprocessingShape">
                    <wps:wsp>
                      <wps:cNvSpPr/>
                      <wps:spPr>
                        <a:xfrm>
                          <a:off x="0" y="0"/>
                          <a:ext cx="73342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5760FE" id="Right Arrow 150" o:spid="_x0000_s1026" type="#_x0000_t13" style="position:absolute;margin-left:110.85pt;margin-top:21.7pt;width:57.75pt;height:3.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" adj="20936" fillcolor="#5b9bd5 [3204]" strokecolor="#1f4d78 [1604]" strokeweight="1pt"/>
            </w:pict>
          </mc:Fallback>
        </mc:AlternateContent>
      </w:r>
      <w:r w:rsidRPr="00F70602">
        <w:rPr>
          <w:rFonts w:cs="Arial"/>
          <w:b/>
          <w:noProof/>
          <w:szCs w:val="24"/>
          <w:lang w:bidi="kn-IN"/>
        </w:rPr>
        <mc:AlternateContent>
          <mc:Choice Requires="wps">
            <w:drawing>
              <wp:anchor distT="0" distB="0" distL="114300" distR="114300" simplePos="0" relativeHeight="251660288" behindDoc="0" locked="0" layoutInCell="1" allowOverlap="1" wp14:anchorId="5940BAA4" wp14:editId="5940BAA5">
                <wp:simplePos x="0" y="0"/>
                <wp:positionH relativeFrom="column">
                  <wp:posOffset>131445</wp:posOffset>
                </wp:positionH>
                <wp:positionV relativeFrom="paragraph">
                  <wp:posOffset>226220</wp:posOffset>
                </wp:positionV>
                <wp:extent cx="1147962" cy="331470"/>
                <wp:effectExtent l="38100" t="38100" r="109855" b="106680"/>
                <wp:wrapNone/>
                <wp:docPr id="147" name="Rectangle 147"/>
                <wp:cNvGraphicFramePr/>
                <a:graphic xmlns:a="http://schemas.openxmlformats.org/drawingml/2006/main">
                  <a:graphicData uri="http://schemas.microsoft.com/office/word/2010/wordprocessingShape">
                    <wps:wsp>
                      <wps:cNvSpPr/>
                      <wps:spPr>
                        <a:xfrm>
                          <a:off x="0" y="0"/>
                          <a:ext cx="1147962" cy="331470"/>
                        </a:xfrm>
                        <a:prstGeom prst="rect">
                          <a:avLst/>
                        </a:prstGeom>
                        <a:no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F62023" id="Rectangle 147" o:spid="_x0000_s1026" style="position:absolute;margin-left:10.35pt;margin-top:17.8pt;width:90.4pt;height:26.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" filled="f" strokecolor="#1f4d78 [1604]" strokeweight="1pt">
                <v:shadow on="t" color="black" opacity="26214f" origin="-.5,-.5" offset=".74836mm,.74836mm"/>
              </v:rect>
            </w:pict>
          </mc:Fallback>
        </mc:AlternateContent>
      </w:r>
      <w:r w:rsidRPr="00F70602">
        <w:rPr>
          <w:rFonts w:cs="Arial"/>
          <w:b/>
          <w:szCs w:val="24"/>
        </w:rPr>
        <w:t xml:space="preserve">                              ARP </w:t>
      </w:r>
      <w:r w:rsidRPr="00F70602">
        <w:rPr>
          <w:rFonts w:cs="Arial"/>
          <w:b/>
          <w:szCs w:val="24"/>
        </w:rPr>
        <w:tab/>
      </w:r>
      <w:r w:rsidRPr="00F70602">
        <w:rPr>
          <w:rFonts w:cs="Arial"/>
          <w:b/>
          <w:szCs w:val="24"/>
        </w:rPr>
        <w:tab/>
      </w:r>
      <w:r w:rsidRPr="00F70602">
        <w:rPr>
          <w:rFonts w:cs="Arial"/>
          <w:b/>
          <w:szCs w:val="24"/>
        </w:rPr>
        <w:tab/>
      </w:r>
      <w:proofErr w:type="gramStart"/>
      <w:r w:rsidRPr="00F70602">
        <w:rPr>
          <w:rFonts w:cs="Arial"/>
          <w:b/>
          <w:szCs w:val="24"/>
        </w:rPr>
        <w:tab/>
        <w:t xml:space="preserve">  </w:t>
      </w:r>
      <w:proofErr w:type="spellStart"/>
      <w:r w:rsidRPr="00F70602">
        <w:rPr>
          <w:rFonts w:cs="Arial"/>
          <w:b/>
          <w:szCs w:val="24"/>
        </w:rPr>
        <w:t>ARP</w:t>
      </w:r>
      <w:proofErr w:type="spellEnd"/>
      <w:proofErr w:type="gramEnd"/>
    </w:p>
    <w:p w14:paraId="5940BA6E" w14:textId="77777777" w:rsidR="005D14AA" w:rsidRPr="00F70602" w:rsidRDefault="005D14AA" w:rsidP="005D14AA">
      <w:pPr>
        <w:tabs>
          <w:tab w:val="left" w:pos="3893"/>
          <w:tab w:val="left" w:pos="7501"/>
        </w:tabs>
        <w:ind w:firstLine="426"/>
        <w:jc w:val="both"/>
        <w:rPr>
          <w:rFonts w:cs="Arial"/>
          <w:szCs w:val="24"/>
        </w:rPr>
      </w:pPr>
      <w:r w:rsidRPr="00F70602">
        <w:rPr>
          <w:rFonts w:cs="Arial"/>
          <w:b/>
          <w:noProof/>
          <w:szCs w:val="24"/>
          <w:lang w:bidi="kn-IN"/>
        </w:rPr>
        <mc:AlternateContent>
          <mc:Choice Requires="wps">
            <w:drawing>
              <wp:anchor distT="0" distB="0" distL="114300" distR="114300" simplePos="0" relativeHeight="251666432" behindDoc="0" locked="0" layoutInCell="1" allowOverlap="1" wp14:anchorId="5940BAA6" wp14:editId="5940BAA7">
                <wp:simplePos x="0" y="0"/>
                <wp:positionH relativeFrom="column">
                  <wp:posOffset>3597198</wp:posOffset>
                </wp:positionH>
                <wp:positionV relativeFrom="paragraph">
                  <wp:posOffset>129873</wp:posOffset>
                </wp:positionV>
                <wp:extent cx="733425" cy="45719"/>
                <wp:effectExtent l="19050" t="19050" r="28575" b="31115"/>
                <wp:wrapNone/>
                <wp:docPr id="154" name="Right Arrow 154"/>
                <wp:cNvGraphicFramePr/>
                <a:graphic xmlns:a="http://schemas.openxmlformats.org/drawingml/2006/main">
                  <a:graphicData uri="http://schemas.microsoft.com/office/word/2010/wordprocessingShape">
                    <wps:wsp>
                      <wps:cNvSpPr/>
                      <wps:spPr>
                        <a:xfrm rot="10800000">
                          <a:off x="0" y="0"/>
                          <a:ext cx="7334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33AAF9" id="Right Arrow 154" o:spid="_x0000_s1026" type="#_x0000_t13" style="position:absolute;margin-left:283.25pt;margin-top:10.25pt;width:57.75pt;height:3.6pt;rotation:180;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" adj="20927" fillcolor="#5b9bd5 [3204]" strokecolor="#1f4d78 [1604]" strokeweight="1pt"/>
            </w:pict>
          </mc:Fallback>
        </mc:AlternateContent>
      </w:r>
      <w:r w:rsidRPr="00F70602">
        <w:rPr>
          <w:rFonts w:cs="Arial"/>
          <w:b/>
          <w:noProof/>
          <w:szCs w:val="24"/>
          <w:lang w:bidi="kn-IN"/>
        </w:rPr>
        <mc:AlternateContent>
          <mc:Choice Requires="wps">
            <w:drawing>
              <wp:anchor distT="0" distB="0" distL="114300" distR="114300" simplePos="0" relativeHeight="251664384" behindDoc="0" locked="0" layoutInCell="1" allowOverlap="1" wp14:anchorId="5940BAA8" wp14:editId="5940BAA9">
                <wp:simplePos x="0" y="0"/>
                <wp:positionH relativeFrom="column">
                  <wp:posOffset>1403985</wp:posOffset>
                </wp:positionH>
                <wp:positionV relativeFrom="paragraph">
                  <wp:posOffset>156531</wp:posOffset>
                </wp:positionV>
                <wp:extent cx="733425" cy="45719"/>
                <wp:effectExtent l="19050" t="19050" r="28575" b="31115"/>
                <wp:wrapNone/>
                <wp:docPr id="152" name="Right Arrow 152"/>
                <wp:cNvGraphicFramePr/>
                <a:graphic xmlns:a="http://schemas.openxmlformats.org/drawingml/2006/main">
                  <a:graphicData uri="http://schemas.microsoft.com/office/word/2010/wordprocessingShape">
                    <wps:wsp>
                      <wps:cNvSpPr/>
                      <wps:spPr>
                        <a:xfrm rot="10800000">
                          <a:off x="0" y="0"/>
                          <a:ext cx="7334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94F406" id="Right Arrow 152" o:spid="_x0000_s1026" type="#_x0000_t13" style="position:absolute;margin-left:110.55pt;margin-top:12.35pt;width:57.75pt;height:3.6pt;rotation:180;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" adj="20927" fillcolor="#5b9bd5 [3204]" strokecolor="#1f4d78 [1604]" strokeweight="1pt"/>
            </w:pict>
          </mc:Fallback>
        </mc:AlternateContent>
      </w:r>
      <w:r w:rsidRPr="00F70602">
        <w:rPr>
          <w:rFonts w:cs="Arial"/>
          <w:b/>
          <w:szCs w:val="24"/>
        </w:rPr>
        <w:t xml:space="preserve">   Source</w:t>
      </w:r>
      <w:r w:rsidRPr="00F70602">
        <w:rPr>
          <w:rFonts w:cs="Arial"/>
          <w:szCs w:val="24"/>
        </w:rPr>
        <w:tab/>
      </w:r>
      <w:r w:rsidRPr="00F70602">
        <w:rPr>
          <w:rFonts w:cs="Arial"/>
          <w:b/>
          <w:szCs w:val="24"/>
        </w:rPr>
        <w:t>Switch</w:t>
      </w:r>
      <w:proofErr w:type="gramStart"/>
      <w:r w:rsidRPr="00F70602">
        <w:rPr>
          <w:rFonts w:cs="Arial"/>
          <w:szCs w:val="24"/>
        </w:rPr>
        <w:tab/>
        <w:t xml:space="preserve">  </w:t>
      </w:r>
      <w:r w:rsidRPr="00F70602">
        <w:rPr>
          <w:rFonts w:cs="Arial"/>
          <w:b/>
          <w:szCs w:val="24"/>
        </w:rPr>
        <w:t>Destination</w:t>
      </w:r>
      <w:proofErr w:type="gramEnd"/>
    </w:p>
    <w:p w14:paraId="5940BA6F" w14:textId="77777777" w:rsidR="005D14AA" w:rsidRPr="00F70602" w:rsidRDefault="005D14AA" w:rsidP="005D14AA">
      <w:pPr>
        <w:pStyle w:val="ListParagraph"/>
        <w:spacing w:line="360" w:lineRule="auto"/>
        <w:ind w:left="0"/>
        <w:jc w:val="both"/>
        <w:rPr>
          <w:rFonts w:cs="Arial"/>
          <w:b/>
          <w:szCs w:val="24"/>
        </w:rPr>
      </w:pPr>
      <w:r w:rsidRPr="00F70602">
        <w:rPr>
          <w:rFonts w:cs="Arial"/>
          <w:b/>
          <w:szCs w:val="24"/>
        </w:rPr>
        <w:t xml:space="preserve">                                    ARP</w:t>
      </w:r>
      <w:r w:rsidRPr="00F70602">
        <w:rPr>
          <w:rFonts w:cs="Arial"/>
          <w:b/>
          <w:szCs w:val="24"/>
        </w:rPr>
        <w:tab/>
      </w:r>
      <w:r w:rsidRPr="00F70602">
        <w:rPr>
          <w:rFonts w:cs="Arial"/>
          <w:b/>
          <w:szCs w:val="24"/>
        </w:rPr>
        <w:tab/>
      </w:r>
      <w:r w:rsidRPr="00F70602">
        <w:rPr>
          <w:rFonts w:cs="Arial"/>
          <w:b/>
          <w:szCs w:val="24"/>
        </w:rPr>
        <w:tab/>
      </w:r>
      <w:proofErr w:type="gramStart"/>
      <w:r w:rsidRPr="00F70602">
        <w:rPr>
          <w:rFonts w:cs="Arial"/>
          <w:b/>
          <w:szCs w:val="24"/>
        </w:rPr>
        <w:tab/>
        <w:t xml:space="preserve">  </w:t>
      </w:r>
      <w:proofErr w:type="spellStart"/>
      <w:r w:rsidRPr="00F70602">
        <w:rPr>
          <w:rFonts w:cs="Arial"/>
          <w:b/>
          <w:szCs w:val="24"/>
        </w:rPr>
        <w:t>ARP</w:t>
      </w:r>
      <w:proofErr w:type="spellEnd"/>
      <w:proofErr w:type="gramEnd"/>
    </w:p>
    <w:p w14:paraId="5940BA70" w14:textId="10D62366" w:rsidR="005D14AA" w:rsidRPr="00F70602" w:rsidRDefault="005D14AA" w:rsidP="005D14AA">
      <w:pPr>
        <w:pStyle w:val="UMParaBody"/>
        <w:rPr>
          <w:rFonts w:cs="Arial"/>
          <w:b/>
        </w:rPr>
      </w:pPr>
      <w:r w:rsidRPr="00F70602">
        <w:rPr>
          <w:rFonts w:cs="Arial"/>
        </w:rPr>
        <w:t xml:space="preserve">NODE-1 broadcasts </w:t>
      </w:r>
      <w:proofErr w:type="spellStart"/>
      <w:r w:rsidRPr="00F70602">
        <w:rPr>
          <w:rFonts w:cs="Arial"/>
        </w:rPr>
        <w:t>ARP</w:t>
      </w:r>
      <w:r w:rsidR="0048275E" w:rsidRPr="00F70602">
        <w:rPr>
          <w:rFonts w:cs="Arial"/>
        </w:rPr>
        <w:t>_</w:t>
      </w:r>
      <w:r w:rsidRPr="00F70602">
        <w:rPr>
          <w:rFonts w:cs="Arial"/>
        </w:rPr>
        <w:t>Request</w:t>
      </w:r>
      <w:proofErr w:type="spellEnd"/>
      <w:r w:rsidR="0048275E" w:rsidRPr="00F70602">
        <w:rPr>
          <w:rFonts w:cs="Arial"/>
        </w:rPr>
        <w:t>,</w:t>
      </w:r>
      <w:r w:rsidRPr="00F70602">
        <w:rPr>
          <w:rFonts w:cs="Arial"/>
        </w:rPr>
        <w:t xml:space="preserve"> which is then broadcasted by SWITCH-4. NODE-2 sends the </w:t>
      </w:r>
      <w:proofErr w:type="spellStart"/>
      <w:r w:rsidRPr="00F70602">
        <w:rPr>
          <w:rFonts w:cs="Arial"/>
        </w:rPr>
        <w:t>ARP</w:t>
      </w:r>
      <w:r w:rsidR="0048275E" w:rsidRPr="00F70602">
        <w:rPr>
          <w:rFonts w:cs="Arial"/>
        </w:rPr>
        <w:t>_</w:t>
      </w:r>
      <w:r w:rsidRPr="00F70602">
        <w:rPr>
          <w:rFonts w:cs="Arial"/>
        </w:rPr>
        <w:t>Reply</w:t>
      </w:r>
      <w:proofErr w:type="spellEnd"/>
      <w:r w:rsidRPr="00F70602">
        <w:rPr>
          <w:rFonts w:cs="Arial"/>
        </w:rPr>
        <w:t xml:space="preserve"> to NODE-1 via SWITCH-4. After this step, datagrams are transmitted from NODE-1 to NODE-2. Notice the DESTINATION_ID column for </w:t>
      </w:r>
      <w:proofErr w:type="spellStart"/>
      <w:r w:rsidRPr="00F70602">
        <w:rPr>
          <w:rFonts w:cs="Arial"/>
        </w:rPr>
        <w:t>ARP_Request</w:t>
      </w:r>
      <w:proofErr w:type="spellEnd"/>
      <w:r w:rsidRPr="00F70602">
        <w:rPr>
          <w:rFonts w:cs="Arial"/>
        </w:rPr>
        <w:t xml:space="preserve"> type packets</w:t>
      </w:r>
      <w:r w:rsidR="0048275E" w:rsidRPr="00F70602">
        <w:rPr>
          <w:rFonts w:cs="Arial"/>
        </w:rPr>
        <w:t xml:space="preserve">, which indicates </w:t>
      </w:r>
      <w:r w:rsidR="00DE72BB" w:rsidRPr="00F70602">
        <w:rPr>
          <w:rFonts w:cs="Arial"/>
        </w:rPr>
        <w:t>B</w:t>
      </w:r>
      <w:r w:rsidR="0048275E" w:rsidRPr="00F70602">
        <w:rPr>
          <w:rFonts w:cs="Arial"/>
        </w:rPr>
        <w:t>roadcast</w:t>
      </w:r>
      <w:r w:rsidR="00DE72BB" w:rsidRPr="00F70602">
        <w:rPr>
          <w:rFonts w:cs="Arial"/>
        </w:rPr>
        <w:t>-0</w:t>
      </w:r>
      <w:r w:rsidRPr="00F70602">
        <w:rPr>
          <w:rFonts w:cs="Arial"/>
        </w:rPr>
        <w:t>.</w:t>
      </w:r>
    </w:p>
    <w:p w14:paraId="41FD6080" w14:textId="306BD682" w:rsidR="00FC7055" w:rsidRPr="00F70602" w:rsidRDefault="00FC7055" w:rsidP="005D14AA">
      <w:pPr>
        <w:tabs>
          <w:tab w:val="left" w:pos="0"/>
          <w:tab w:val="left" w:pos="360"/>
          <w:tab w:val="left" w:pos="720"/>
          <w:tab w:val="left" w:pos="990"/>
        </w:tabs>
        <w:spacing w:after="0" w:line="360" w:lineRule="auto"/>
        <w:jc w:val="both"/>
        <w:rPr>
          <w:rStyle w:val="UMParaBodyChar"/>
          <w:rFonts w:eastAsiaTheme="minorHAnsi" w:cs="Arial"/>
          <w:sz w:val="22"/>
          <w:szCs w:val="18"/>
        </w:rPr>
      </w:pPr>
    </w:p>
    <w:p w14:paraId="0B88C235" w14:textId="5A5BAFA6" w:rsidR="00FC7055" w:rsidRPr="00F70602" w:rsidRDefault="00FC7055" w:rsidP="00FC7055">
      <w:pPr>
        <w:spacing w:line="360" w:lineRule="auto"/>
        <w:ind w:left="-142"/>
        <w:jc w:val="both"/>
        <w:rPr>
          <w:rFonts w:cs="Arial"/>
          <w:b/>
          <w:color w:val="000099"/>
          <w:szCs w:val="24"/>
          <w:u w:val="single"/>
        </w:rPr>
      </w:pPr>
      <w:r w:rsidRPr="00F70602">
        <w:rPr>
          <w:rFonts w:cs="Arial"/>
          <w:b/>
          <w:color w:val="000099"/>
          <w:szCs w:val="24"/>
          <w:u w:val="single"/>
        </w:rPr>
        <w:t>Sample 2:</w:t>
      </w:r>
    </w:p>
    <w:p w14:paraId="45BA68CB" w14:textId="77777777" w:rsidR="00740263" w:rsidRPr="00F70602" w:rsidRDefault="00740263" w:rsidP="00740263">
      <w:pPr>
        <w:spacing w:line="360" w:lineRule="auto"/>
        <w:ind w:left="-142"/>
        <w:jc w:val="both"/>
        <w:rPr>
          <w:rFonts w:cs="Arial"/>
          <w:sz w:val="22"/>
          <w:szCs w:val="20"/>
        </w:rPr>
      </w:pPr>
      <w:proofErr w:type="spellStart"/>
      <w:r w:rsidRPr="00F70602">
        <w:rPr>
          <w:rFonts w:cs="Arial"/>
          <w:sz w:val="22"/>
          <w:szCs w:val="20"/>
        </w:rPr>
        <w:t>NetSim</w:t>
      </w:r>
      <w:proofErr w:type="spellEnd"/>
      <w:r w:rsidRPr="00F70602">
        <w:rPr>
          <w:rFonts w:cs="Arial"/>
          <w:sz w:val="22"/>
          <w:szCs w:val="20"/>
        </w:rPr>
        <w:t xml:space="preserve"> UI displays the configuration file corresponding to this experiment.</w:t>
      </w:r>
    </w:p>
    <w:p w14:paraId="0A6E54DD" w14:textId="77516BF7" w:rsidR="00740263" w:rsidRPr="00F70602" w:rsidRDefault="00740263" w:rsidP="00740263">
      <w:pPr>
        <w:spacing w:line="360" w:lineRule="auto"/>
        <w:ind w:left="-142"/>
        <w:jc w:val="center"/>
        <w:rPr>
          <w:rFonts w:cs="Arial"/>
          <w:b/>
          <w:color w:val="000099"/>
          <w:szCs w:val="24"/>
          <w:u w:val="single"/>
        </w:rPr>
      </w:pPr>
      <w:r w:rsidRPr="00F70602">
        <w:rPr>
          <w:rFonts w:cs="Arial"/>
          <w:noProof/>
        </w:rPr>
        <w:drawing>
          <wp:inline distT="0" distB="0" distL="0" distR="0" wp14:anchorId="71997F85" wp14:editId="28BDF5DF">
            <wp:extent cx="3715555" cy="2246787"/>
            <wp:effectExtent l="19050" t="19050" r="18415" b="203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5967" cy="2265177"/>
                    </a:xfrm>
                    <a:prstGeom prst="rect">
                      <a:avLst/>
                    </a:prstGeom>
                    <a:ln>
                      <a:solidFill>
                        <a:srgbClr val="00B0F0"/>
                      </a:solidFill>
                    </a:ln>
                  </pic:spPr>
                </pic:pic>
              </a:graphicData>
            </a:graphic>
          </wp:inline>
        </w:drawing>
      </w:r>
    </w:p>
    <w:p w14:paraId="09A7DE71" w14:textId="42312418" w:rsidR="005D701D" w:rsidRPr="00F70602" w:rsidRDefault="005D701D" w:rsidP="005D701D">
      <w:pPr>
        <w:pStyle w:val="Heading2"/>
        <w:rPr>
          <w:rFonts w:cs="Arial"/>
        </w:rPr>
      </w:pPr>
      <w:r w:rsidRPr="00F70602">
        <w:rPr>
          <w:rFonts w:cs="Arial"/>
        </w:rPr>
        <w:t>Procedure:</w:t>
      </w:r>
    </w:p>
    <w:p w14:paraId="188F2D0B" w14:textId="77777777" w:rsidR="00FC7055" w:rsidRPr="00F70602" w:rsidRDefault="00FC7055" w:rsidP="00FC7055">
      <w:pPr>
        <w:spacing w:line="360" w:lineRule="auto"/>
        <w:ind w:left="-142"/>
        <w:jc w:val="both"/>
        <w:rPr>
          <w:rFonts w:cs="Arial"/>
          <w:sz w:val="22"/>
          <w:szCs w:val="20"/>
        </w:rPr>
      </w:pPr>
      <w:r w:rsidRPr="00F70602">
        <w:rPr>
          <w:rFonts w:cs="Arial"/>
          <w:sz w:val="22"/>
          <w:szCs w:val="20"/>
        </w:rPr>
        <w:t>The following set of procedures were done to generate this sample.</w:t>
      </w:r>
    </w:p>
    <w:p w14:paraId="47BFC4E7" w14:textId="38A98A14" w:rsidR="00FC7055" w:rsidRPr="00F70602" w:rsidRDefault="00FC7055" w:rsidP="00FC7055">
      <w:pPr>
        <w:pStyle w:val="UMParaBody"/>
        <w:ind w:left="-142"/>
        <w:rPr>
          <w:rFonts w:cs="Arial"/>
        </w:rPr>
      </w:pPr>
      <w:r w:rsidRPr="00F70602">
        <w:rPr>
          <w:rFonts w:cs="Arial"/>
          <w:b/>
          <w:bCs/>
        </w:rPr>
        <w:t>Step 1:</w:t>
      </w:r>
      <w:r w:rsidRPr="00F70602">
        <w:rPr>
          <w:rFonts w:cs="Arial"/>
        </w:rPr>
        <w:t xml:space="preserve"> A network scenario is designed in the </w:t>
      </w:r>
      <w:proofErr w:type="spellStart"/>
      <w:r w:rsidRPr="00F70602">
        <w:rPr>
          <w:rFonts w:cs="Arial"/>
        </w:rPr>
        <w:t>NetSim</w:t>
      </w:r>
      <w:proofErr w:type="spellEnd"/>
      <w:r w:rsidRPr="00F70602">
        <w:rPr>
          <w:rFonts w:cs="Arial"/>
        </w:rPr>
        <w:t xml:space="preserve"> GUI comprising of 3 Wired Nodes, 2 L2 Switches, and 1 Router.</w:t>
      </w:r>
    </w:p>
    <w:p w14:paraId="5CABAE7F" w14:textId="77777777" w:rsidR="00740263" w:rsidRPr="00F70602" w:rsidRDefault="00740263" w:rsidP="00740263">
      <w:pPr>
        <w:pStyle w:val="UMParaBody"/>
        <w:ind w:left="-142"/>
        <w:rPr>
          <w:rFonts w:cs="Arial"/>
        </w:rPr>
      </w:pPr>
      <w:r w:rsidRPr="00F70602">
        <w:rPr>
          <w:rFonts w:cs="Arial"/>
          <w:b/>
          <w:bCs/>
        </w:rPr>
        <w:t>Step 2:</w:t>
      </w:r>
      <w:r w:rsidRPr="00F70602">
        <w:rPr>
          <w:rFonts w:cs="Arial"/>
        </w:rPr>
        <w:t xml:space="preserve"> TCP is disabled in all the nodes in the Transport layer.</w:t>
      </w:r>
    </w:p>
    <w:p w14:paraId="1C57388E" w14:textId="77777777" w:rsidR="005D701D" w:rsidRPr="00F70602" w:rsidRDefault="00740263" w:rsidP="005D701D">
      <w:pPr>
        <w:pStyle w:val="UMParaBody"/>
        <w:ind w:left="-142"/>
        <w:rPr>
          <w:rFonts w:cs="Arial"/>
        </w:rPr>
      </w:pPr>
      <w:r w:rsidRPr="00F70602">
        <w:rPr>
          <w:rFonts w:cs="Arial"/>
          <w:b/>
          <w:bCs/>
        </w:rPr>
        <w:t>Step 3:</w:t>
      </w:r>
      <w:r w:rsidRPr="00F70602">
        <w:rPr>
          <w:rFonts w:cs="Arial"/>
        </w:rPr>
        <w:t xml:space="preserve"> A </w:t>
      </w:r>
      <w:r w:rsidRPr="00F70602">
        <w:rPr>
          <w:rFonts w:cs="Arial"/>
          <w:b/>
          <w:bCs/>
        </w:rPr>
        <w:t>CBR</w:t>
      </w:r>
      <w:r w:rsidRPr="00F70602">
        <w:rPr>
          <w:rFonts w:cs="Arial"/>
        </w:rPr>
        <w:t xml:space="preserve"> Application is generated from Wired Node 1 i.e. Source to Wired Node 3 i.e. Destination with Packet Size remaining 1460Bytes and Inter Arrival Time remaining 20000µs.</w:t>
      </w:r>
    </w:p>
    <w:p w14:paraId="72522A91" w14:textId="77777777" w:rsidR="005D701D" w:rsidRPr="00F70602" w:rsidRDefault="00740263" w:rsidP="005D701D">
      <w:pPr>
        <w:pStyle w:val="UMParaBody"/>
        <w:ind w:left="-142"/>
        <w:rPr>
          <w:rFonts w:cs="Arial"/>
        </w:rPr>
      </w:pPr>
      <w:r w:rsidRPr="00F70602">
        <w:rPr>
          <w:rFonts w:cs="Arial"/>
          <w:b/>
          <w:bCs/>
        </w:rPr>
        <w:t>Step 4:</w:t>
      </w:r>
      <w:r w:rsidRPr="00F70602">
        <w:rPr>
          <w:rFonts w:cs="Arial"/>
        </w:rPr>
        <w:t xml:space="preserve"> Packet Trace is enabled in the </w:t>
      </w:r>
      <w:proofErr w:type="spellStart"/>
      <w:r w:rsidRPr="00F70602">
        <w:rPr>
          <w:rFonts w:cs="Arial"/>
        </w:rPr>
        <w:t>NetSim</w:t>
      </w:r>
      <w:proofErr w:type="spellEnd"/>
      <w:r w:rsidRPr="00F70602">
        <w:rPr>
          <w:rFonts w:cs="Arial"/>
        </w:rPr>
        <w:t xml:space="preserve"> GUI, and hence we can view the ARP Request and ARP Reply packets exchanged initially, before transmission of the data packets.</w:t>
      </w:r>
    </w:p>
    <w:p w14:paraId="54021F74" w14:textId="77777777" w:rsidR="005D701D" w:rsidRPr="00F70602" w:rsidRDefault="007C011F" w:rsidP="005D701D">
      <w:pPr>
        <w:pStyle w:val="UMParaBody"/>
        <w:ind w:left="-142"/>
        <w:rPr>
          <w:rFonts w:cs="Arial"/>
          <w:szCs w:val="24"/>
        </w:rPr>
      </w:pPr>
      <w:r w:rsidRPr="00F70602">
        <w:rPr>
          <w:rFonts w:cs="Arial"/>
          <w:b/>
          <w:bCs/>
          <w:szCs w:val="24"/>
        </w:rPr>
        <w:lastRenderedPageBreak/>
        <w:t>Step 5:</w:t>
      </w:r>
      <w:r w:rsidRPr="00F70602">
        <w:rPr>
          <w:rFonts w:cs="Arial"/>
          <w:szCs w:val="24"/>
        </w:rPr>
        <w:t xml:space="preserve"> Click on Run simulation. The simulation time is set to 10 seconds. In the </w:t>
      </w:r>
      <w:r w:rsidRPr="00F70602">
        <w:rPr>
          <w:rFonts w:cs="Arial"/>
          <w:b/>
          <w:bCs/>
          <w:szCs w:val="24"/>
        </w:rPr>
        <w:t>“Static ARP Configuration”</w:t>
      </w:r>
      <w:r w:rsidRPr="00F70602">
        <w:rPr>
          <w:rFonts w:cs="Arial"/>
          <w:szCs w:val="24"/>
        </w:rPr>
        <w:t xml:space="preserve"> tab, Static ARP is set to disable.</w:t>
      </w:r>
    </w:p>
    <w:p w14:paraId="5940BA81" w14:textId="5FAB91B8" w:rsidR="005D14AA" w:rsidRPr="00F70602" w:rsidRDefault="007C011F" w:rsidP="005D701D">
      <w:pPr>
        <w:pStyle w:val="UMParaBody"/>
        <w:ind w:left="-142"/>
        <w:rPr>
          <w:rFonts w:cs="Arial"/>
        </w:rPr>
      </w:pPr>
      <w:r w:rsidRPr="00F70602">
        <w:rPr>
          <w:rFonts w:cs="Arial"/>
          <w:szCs w:val="24"/>
        </w:rPr>
        <w:t>Click on Accept and then click on OK.</w:t>
      </w:r>
      <w:r w:rsidR="005D14AA" w:rsidRPr="00F70602">
        <w:rPr>
          <w:rFonts w:cs="Arial"/>
          <w:szCs w:val="24"/>
        </w:rPr>
        <w:tab/>
      </w:r>
      <w:r w:rsidR="005D14AA" w:rsidRPr="00F70602">
        <w:rPr>
          <w:rFonts w:cs="Arial"/>
          <w:szCs w:val="24"/>
        </w:rPr>
        <w:tab/>
      </w:r>
      <w:r w:rsidR="005D14AA" w:rsidRPr="00F70602">
        <w:rPr>
          <w:rFonts w:cs="Arial"/>
          <w:szCs w:val="24"/>
        </w:rPr>
        <w:tab/>
      </w:r>
    </w:p>
    <w:p w14:paraId="5940BA82" w14:textId="2BE73F8F" w:rsidR="005D14AA" w:rsidRPr="00F70602" w:rsidRDefault="005D14AA" w:rsidP="005D14AA">
      <w:pPr>
        <w:pStyle w:val="Heading2"/>
        <w:rPr>
          <w:rFonts w:cs="Arial"/>
        </w:rPr>
      </w:pPr>
      <w:bookmarkStart w:id="96" w:name="_Toc464816079"/>
      <w:bookmarkStart w:id="97" w:name="_Toc463080299"/>
      <w:bookmarkStart w:id="98" w:name="_Toc455742848"/>
      <w:bookmarkStart w:id="99" w:name="_Toc455742735"/>
      <w:bookmarkStart w:id="100" w:name="_Toc443465270"/>
      <w:bookmarkStart w:id="101" w:name="_Toc443039735"/>
      <w:bookmarkStart w:id="102" w:name="_Toc442431883"/>
      <w:bookmarkStart w:id="103" w:name="_Toc442255105"/>
      <w:bookmarkStart w:id="104" w:name="_Toc441845981"/>
      <w:bookmarkStart w:id="105" w:name="_Toc481829417"/>
      <w:bookmarkStart w:id="106" w:name="_Toc482367349"/>
      <w:bookmarkStart w:id="107" w:name="_Toc482864436"/>
      <w:bookmarkStart w:id="108" w:name="_Toc484182432"/>
      <w:bookmarkStart w:id="109" w:name="_Toc484524483"/>
      <w:bookmarkStart w:id="110" w:name="_Toc485310024"/>
      <w:bookmarkStart w:id="111" w:name="_Toc488765260"/>
      <w:bookmarkStart w:id="112" w:name="_Toc490228274"/>
      <w:bookmarkStart w:id="113" w:name="_Toc490231713"/>
      <w:bookmarkStart w:id="114" w:name="_Toc490233629"/>
      <w:bookmarkStart w:id="115" w:name="_Toc490745666"/>
      <w:bookmarkStart w:id="116" w:name="_Toc491074226"/>
      <w:bookmarkStart w:id="117" w:name="_Toc491074563"/>
      <w:bookmarkStart w:id="118" w:name="_Toc491091086"/>
      <w:r w:rsidRPr="00F70602">
        <w:rPr>
          <w:rFonts w:cs="Arial"/>
        </w:rPr>
        <w:t>Output – II</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Pr="00F70602">
        <w:rPr>
          <w:rFonts w:cs="Arial"/>
        </w:rPr>
        <w:t xml:space="preserve">: </w:t>
      </w:r>
    </w:p>
    <w:p w14:paraId="3B2353C5" w14:textId="77777777" w:rsidR="007C011F" w:rsidRPr="00F70602" w:rsidRDefault="007C011F" w:rsidP="007C011F">
      <w:pPr>
        <w:pStyle w:val="UMParaBody"/>
        <w:rPr>
          <w:rFonts w:cs="Arial"/>
        </w:rPr>
      </w:pPr>
      <w:r w:rsidRPr="00F70602">
        <w:rPr>
          <w:rFonts w:cs="Arial"/>
        </w:rPr>
        <w:t xml:space="preserve">Once the simulation is complete, </w:t>
      </w:r>
      <w:r w:rsidRPr="00F70602">
        <w:rPr>
          <w:rFonts w:cs="Arial"/>
          <w:szCs w:val="24"/>
        </w:rPr>
        <w:t xml:space="preserve">to view the packet trace file, click on </w:t>
      </w:r>
      <w:r w:rsidRPr="00F70602">
        <w:rPr>
          <w:rFonts w:cs="Arial"/>
          <w:b/>
          <w:bCs/>
          <w:szCs w:val="24"/>
        </w:rPr>
        <w:t xml:space="preserve">“Open Packet Trace” </w:t>
      </w:r>
      <w:r w:rsidRPr="00F70602">
        <w:rPr>
          <w:rFonts w:cs="Arial"/>
          <w:szCs w:val="24"/>
        </w:rPr>
        <w:t>option present in the left-hand-side of the Results Dashboard.</w:t>
      </w:r>
    </w:p>
    <w:p w14:paraId="13427509" w14:textId="00EF360C" w:rsidR="00FC23E2" w:rsidRPr="00F70602" w:rsidRDefault="007C011F" w:rsidP="00CC12E2">
      <w:pPr>
        <w:jc w:val="center"/>
        <w:rPr>
          <w:rFonts w:cs="Arial"/>
        </w:rPr>
      </w:pPr>
      <w:r w:rsidRPr="00F70602">
        <w:rPr>
          <w:rFonts w:cs="Arial"/>
          <w:noProof/>
        </w:rPr>
        <w:drawing>
          <wp:inline distT="0" distB="0" distL="0" distR="0" wp14:anchorId="64E0BCE6" wp14:editId="4F12DA7E">
            <wp:extent cx="5731510" cy="14097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09700"/>
                    </a:xfrm>
                    <a:prstGeom prst="rect">
                      <a:avLst/>
                    </a:prstGeom>
                  </pic:spPr>
                </pic:pic>
              </a:graphicData>
            </a:graphic>
          </wp:inline>
        </w:drawing>
      </w:r>
    </w:p>
    <w:p w14:paraId="7C60961E" w14:textId="77777777" w:rsidR="00FC23E2" w:rsidRPr="00F70602" w:rsidRDefault="00FC23E2" w:rsidP="00FC23E2">
      <w:pPr>
        <w:pStyle w:val="UMParaBody"/>
        <w:rPr>
          <w:rFonts w:cs="Arial"/>
        </w:rPr>
      </w:pPr>
      <w:r w:rsidRPr="00F70602">
        <w:rPr>
          <w:rFonts w:cs="Arial"/>
        </w:rPr>
        <w:t xml:space="preserve">The IP forwarding table formed in the router can be accessed from the </w:t>
      </w:r>
      <w:proofErr w:type="spellStart"/>
      <w:r w:rsidRPr="00F70602">
        <w:rPr>
          <w:rFonts w:cs="Arial"/>
        </w:rPr>
        <w:t>IP_Forwarding_Table</w:t>
      </w:r>
      <w:proofErr w:type="spellEnd"/>
      <w:r w:rsidRPr="00F70602">
        <w:rPr>
          <w:rFonts w:cs="Arial"/>
        </w:rPr>
        <w:t xml:space="preserve"> list present in the Simulation Results window as shown below:</w:t>
      </w:r>
    </w:p>
    <w:p w14:paraId="503E2D67" w14:textId="16F3F6D0" w:rsidR="00FC23E2" w:rsidRPr="00F70602" w:rsidRDefault="00974BC5" w:rsidP="00FC23E2">
      <w:pPr>
        <w:jc w:val="center"/>
        <w:rPr>
          <w:rFonts w:cs="Arial"/>
        </w:rPr>
      </w:pPr>
      <w:r w:rsidRPr="00F70602">
        <w:rPr>
          <w:rFonts w:cs="Arial"/>
          <w:noProof/>
        </w:rPr>
        <mc:AlternateContent>
          <mc:Choice Requires="wps">
            <w:drawing>
              <wp:anchor distT="0" distB="0" distL="114300" distR="114300" simplePos="0" relativeHeight="251670528" behindDoc="0" locked="0" layoutInCell="1" allowOverlap="1" wp14:anchorId="2A12E859" wp14:editId="63BAD181">
                <wp:simplePos x="0" y="0"/>
                <wp:positionH relativeFrom="column">
                  <wp:posOffset>2676525</wp:posOffset>
                </wp:positionH>
                <wp:positionV relativeFrom="paragraph">
                  <wp:posOffset>379095</wp:posOffset>
                </wp:positionV>
                <wp:extent cx="161925" cy="1714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61925"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398C3B" id="Rectangle 23" o:spid="_x0000_s1026" style="position:absolute;margin-left:210.75pt;margin-top:29.85pt;width:12.75pt;height:1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" filled="f" strokecolor="red" strokeweight="1pt"/>
            </w:pict>
          </mc:Fallback>
        </mc:AlternateContent>
      </w:r>
      <w:r w:rsidR="004A51C1">
        <w:rPr>
          <w:noProof/>
        </w:rPr>
        <w:drawing>
          <wp:inline distT="0" distB="0" distL="0" distR="0" wp14:anchorId="2850497A" wp14:editId="43FA48E4">
            <wp:extent cx="5731510" cy="3422015"/>
            <wp:effectExtent l="19050" t="19050" r="21590" b="26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22015"/>
                    </a:xfrm>
                    <a:prstGeom prst="rect">
                      <a:avLst/>
                    </a:prstGeom>
                    <a:ln>
                      <a:solidFill>
                        <a:srgbClr val="00B0F0"/>
                      </a:solidFill>
                    </a:ln>
                  </pic:spPr>
                </pic:pic>
              </a:graphicData>
            </a:graphic>
          </wp:inline>
        </w:drawing>
      </w:r>
    </w:p>
    <w:p w14:paraId="4B6C10BE" w14:textId="5B1CE970" w:rsidR="00FC23E2" w:rsidRPr="00F70602" w:rsidRDefault="00FC23E2" w:rsidP="00FC23E2">
      <w:pPr>
        <w:rPr>
          <w:rFonts w:cs="Arial"/>
        </w:rPr>
      </w:pPr>
    </w:p>
    <w:p w14:paraId="7F3446EC" w14:textId="7DF03E2F" w:rsidR="00FC23E2" w:rsidRPr="00F70602" w:rsidRDefault="00FC23E2" w:rsidP="00FC23E2">
      <w:pPr>
        <w:rPr>
          <w:rFonts w:cs="Arial"/>
        </w:rPr>
      </w:pPr>
      <w:r w:rsidRPr="00F70602">
        <w:rPr>
          <w:rFonts w:cs="Arial"/>
          <w:sz w:val="22"/>
          <w:szCs w:val="20"/>
        </w:rPr>
        <w:t xml:space="preserve">Click on Detailed View checkbox to view the additional fields as </w:t>
      </w:r>
      <w:r w:rsidR="00974BC5" w:rsidRPr="00F70602">
        <w:rPr>
          <w:rFonts w:cs="Arial"/>
          <w:sz w:val="22"/>
          <w:szCs w:val="20"/>
        </w:rPr>
        <w:t>indicated</w:t>
      </w:r>
      <w:r w:rsidRPr="00F70602">
        <w:rPr>
          <w:rFonts w:cs="Arial"/>
          <w:sz w:val="22"/>
          <w:szCs w:val="20"/>
        </w:rPr>
        <w:t xml:space="preserve"> above.</w:t>
      </w:r>
    </w:p>
    <w:p w14:paraId="048E9540" w14:textId="08DED0F7" w:rsidR="00974BC5" w:rsidRPr="00F70602" w:rsidRDefault="00974BC5" w:rsidP="00974BC5">
      <w:pPr>
        <w:pStyle w:val="UMParaBody"/>
        <w:rPr>
          <w:rFonts w:cs="Arial"/>
        </w:rPr>
      </w:pPr>
      <w:r w:rsidRPr="00F70602">
        <w:rPr>
          <w:rFonts w:cs="Arial"/>
        </w:rPr>
        <w:lastRenderedPageBreak/>
        <w:t>Router forwards packets intended to the subnet 11.2.0.0 to the interface with the IP 11.2.1.1 based on the first entry in its routing table.</w:t>
      </w:r>
    </w:p>
    <w:p w14:paraId="5940BA85" w14:textId="2BC3275B" w:rsidR="005D14AA" w:rsidRPr="00F70602" w:rsidRDefault="007C011F" w:rsidP="007C011F">
      <w:pPr>
        <w:pStyle w:val="Heading2"/>
        <w:rPr>
          <w:rFonts w:cs="Arial"/>
        </w:rPr>
      </w:pPr>
      <w:r w:rsidRPr="00F70602">
        <w:rPr>
          <w:rFonts w:cs="Arial"/>
        </w:rPr>
        <w:t>Inference:</w:t>
      </w:r>
    </w:p>
    <w:p w14:paraId="5940BA86" w14:textId="438DC0BA" w:rsidR="005D14AA" w:rsidRPr="00F70602" w:rsidRDefault="005D14AA" w:rsidP="005D14AA">
      <w:pPr>
        <w:tabs>
          <w:tab w:val="left" w:pos="0"/>
          <w:tab w:val="left" w:pos="360"/>
          <w:tab w:val="left" w:pos="720"/>
          <w:tab w:val="left" w:pos="990"/>
        </w:tabs>
        <w:spacing w:after="0" w:line="360" w:lineRule="auto"/>
        <w:jc w:val="both"/>
        <w:rPr>
          <w:rFonts w:cs="Arial"/>
          <w:b/>
          <w:color w:val="000080"/>
          <w:szCs w:val="24"/>
          <w:u w:val="single"/>
        </w:rPr>
      </w:pPr>
      <w:r w:rsidRPr="00F70602">
        <w:rPr>
          <w:rFonts w:cs="Arial"/>
          <w:b/>
          <w:color w:val="000080"/>
          <w:szCs w:val="24"/>
          <w:u w:val="single"/>
        </w:rPr>
        <w:t>Across-Router-IP-forwarding</w:t>
      </w:r>
      <w:r w:rsidR="00FC23E2" w:rsidRPr="00F70602">
        <w:rPr>
          <w:rFonts w:cs="Arial"/>
          <w:b/>
          <w:color w:val="000080"/>
          <w:szCs w:val="24"/>
          <w:u w:val="single"/>
        </w:rPr>
        <w:t>:</w:t>
      </w:r>
    </w:p>
    <w:p w14:paraId="3027785D" w14:textId="664CB43F" w:rsidR="00FC23E2" w:rsidRPr="00F70602" w:rsidRDefault="00FC23E2" w:rsidP="00FC23E2">
      <w:pPr>
        <w:pStyle w:val="UMParaBody"/>
        <w:rPr>
          <w:rFonts w:cs="Arial"/>
          <w:b/>
        </w:rPr>
      </w:pPr>
      <w:r w:rsidRPr="00F70602">
        <w:rPr>
          <w:rFonts w:cs="Arial"/>
          <w:b/>
        </w:rPr>
        <w:t>ARP PROTOCOL- WORKING</w:t>
      </w:r>
    </w:p>
    <w:p w14:paraId="5940BA8B" w14:textId="0BC08907" w:rsidR="005D14AA" w:rsidRPr="00F70602" w:rsidRDefault="005D14AA" w:rsidP="00974BC5">
      <w:pPr>
        <w:tabs>
          <w:tab w:val="left" w:pos="0"/>
          <w:tab w:val="left" w:pos="360"/>
          <w:tab w:val="left" w:pos="720"/>
          <w:tab w:val="left" w:pos="990"/>
        </w:tabs>
        <w:spacing w:after="0" w:line="360" w:lineRule="auto"/>
        <w:jc w:val="center"/>
        <w:rPr>
          <w:rFonts w:cs="Arial"/>
          <w:b/>
          <w:color w:val="000080"/>
          <w:szCs w:val="24"/>
          <w:u w:val="single"/>
        </w:rPr>
      </w:pPr>
      <w:r w:rsidRPr="00F70602">
        <w:rPr>
          <w:rFonts w:cs="Arial"/>
          <w:noProof/>
          <w:lang w:bidi="kn-IN"/>
        </w:rPr>
        <w:drawing>
          <wp:inline distT="0" distB="0" distL="0" distR="0" wp14:anchorId="5940BAB2" wp14:editId="581525AC">
            <wp:extent cx="4248150" cy="3409099"/>
            <wp:effectExtent l="0" t="0" r="0" b="1270"/>
            <wp:docPr id="2008" name="Picture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6942" cy="3448254"/>
                    </a:xfrm>
                    <a:prstGeom prst="rect">
                      <a:avLst/>
                    </a:prstGeom>
                  </pic:spPr>
                </pic:pic>
              </a:graphicData>
            </a:graphic>
          </wp:inline>
        </w:drawing>
      </w:r>
    </w:p>
    <w:p w14:paraId="5940BA8D" w14:textId="11B23FFD" w:rsidR="00F31215" w:rsidRPr="00F70602" w:rsidRDefault="005D14AA" w:rsidP="005028BE">
      <w:pPr>
        <w:pStyle w:val="UMParaBody"/>
        <w:rPr>
          <w:rFonts w:cs="Arial"/>
        </w:rPr>
      </w:pPr>
      <w:r w:rsidRPr="00F70602">
        <w:rPr>
          <w:rFonts w:cs="Arial"/>
        </w:rPr>
        <w:t xml:space="preserve">NODE-1 transmits </w:t>
      </w:r>
      <w:proofErr w:type="spellStart"/>
      <w:r w:rsidRPr="00F70602">
        <w:rPr>
          <w:rFonts w:cs="Arial"/>
        </w:rPr>
        <w:t>ARP_Request</w:t>
      </w:r>
      <w:proofErr w:type="spellEnd"/>
      <w:r w:rsidRPr="00F70602">
        <w:rPr>
          <w:rFonts w:cs="Arial"/>
        </w:rPr>
        <w:t xml:space="preserve"> which is further broadcasted by SWITCH-4. ROUTER-6 sends </w:t>
      </w:r>
      <w:proofErr w:type="spellStart"/>
      <w:r w:rsidRPr="00F70602">
        <w:rPr>
          <w:rFonts w:cs="Arial"/>
        </w:rPr>
        <w:t>ARP_Reply</w:t>
      </w:r>
      <w:proofErr w:type="spellEnd"/>
      <w:r w:rsidRPr="00F70602">
        <w:rPr>
          <w:rFonts w:cs="Arial"/>
        </w:rPr>
        <w:t xml:space="preserve"> to NODE-1 which goes through SWITCH-4. Then NODE-1 starts sending datagrams to NODE-3. If router has the MAC address of NODE-3 in its ARP table, then ARP ends here and router starts forwarding the datagrams to NODE-3 by consulting its forwarding table. In the other case, Router sends </w:t>
      </w:r>
      <w:proofErr w:type="spellStart"/>
      <w:r w:rsidRPr="00F70602">
        <w:rPr>
          <w:rFonts w:cs="Arial"/>
        </w:rPr>
        <w:t>ARP_Request</w:t>
      </w:r>
      <w:proofErr w:type="spellEnd"/>
      <w:r w:rsidRPr="00F70602">
        <w:rPr>
          <w:rFonts w:cs="Arial"/>
        </w:rPr>
        <w:t xml:space="preserve"> to appropriate subnet </w:t>
      </w:r>
      <w:r w:rsidR="00A54794" w:rsidRPr="00F70602">
        <w:rPr>
          <w:rFonts w:cs="Arial"/>
        </w:rPr>
        <w:t xml:space="preserve">and after getting                                           </w:t>
      </w:r>
      <w:r w:rsidRPr="00F70602">
        <w:rPr>
          <w:rFonts w:cs="Arial"/>
        </w:rPr>
        <w:t>the MAC address of NODE-3, it then forwards the datagrams to NODE-3 using its forwarding table.</w:t>
      </w:r>
    </w:p>
    <w:sectPr w:rsidR="00F31215" w:rsidRPr="00F70602">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B5629" w14:textId="77777777" w:rsidR="00E93CA1" w:rsidRDefault="00E93CA1" w:rsidP="005D14AA">
      <w:pPr>
        <w:spacing w:after="0" w:line="240" w:lineRule="auto"/>
      </w:pPr>
      <w:r>
        <w:separator/>
      </w:r>
    </w:p>
  </w:endnote>
  <w:endnote w:type="continuationSeparator" w:id="0">
    <w:p w14:paraId="4F4FD67F" w14:textId="77777777" w:rsidR="00E93CA1" w:rsidRDefault="00E93CA1" w:rsidP="005D1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D34FF" w14:textId="2A4FADC1" w:rsidR="00325E85" w:rsidRDefault="00325E85" w:rsidP="00325E85">
    <w:pPr>
      <w:pStyle w:val="Footer"/>
      <w:tabs>
        <w:tab w:val="left" w:pos="3785"/>
      </w:tabs>
      <w:rPr>
        <w:rFonts w:cs="Arial"/>
        <w:sz w:val="22"/>
      </w:rPr>
    </w:pPr>
    <w:r>
      <w:rPr>
        <w:rFonts w:cs="Arial"/>
        <w:noProof/>
        <w:sz w:val="20"/>
      </w:rPr>
      <w:t>Ver 1</w:t>
    </w:r>
    <w:r w:rsidR="005B606A">
      <w:rPr>
        <w:rFonts w:cs="Arial"/>
        <w:noProof/>
        <w:sz w:val="20"/>
      </w:rPr>
      <w:t>2</w:t>
    </w:r>
    <w:r w:rsidR="00EF111D">
      <w:rPr>
        <w:rFonts w:cs="Arial"/>
        <w:noProof/>
        <w:sz w:val="20"/>
      </w:rPr>
      <w:t>.0</w:t>
    </w:r>
    <w:r>
      <w:rPr>
        <w:rFonts w:cs="Arial"/>
        <w:noProof/>
        <w:sz w:val="20"/>
      </w:rPr>
      <w:tab/>
      <w:t xml:space="preserve">  </w:t>
    </w:r>
    <w:r>
      <w:rPr>
        <w:rFonts w:cs="Arial"/>
        <w:sz w:val="20"/>
      </w:rPr>
      <w:fldChar w:fldCharType="begin"/>
    </w:r>
    <w:r>
      <w:rPr>
        <w:rFonts w:cs="Arial"/>
        <w:sz w:val="20"/>
      </w:rPr>
      <w:instrText xml:space="preserve"> PAGE   \* MERGEFORMAT </w:instrText>
    </w:r>
    <w:r>
      <w:rPr>
        <w:rFonts w:cs="Arial"/>
        <w:sz w:val="20"/>
      </w:rPr>
      <w:fldChar w:fldCharType="separate"/>
    </w:r>
    <w:r w:rsidR="0050424A">
      <w:rPr>
        <w:rFonts w:cs="Arial"/>
        <w:noProof/>
        <w:sz w:val="20"/>
      </w:rPr>
      <w:t>4</w:t>
    </w:r>
    <w:r>
      <w:rPr>
        <w:rFonts w:cs="Arial"/>
        <w:noProof/>
        <w:sz w:val="20"/>
      </w:rPr>
      <w:fldChar w:fldCharType="end"/>
    </w:r>
  </w:p>
  <w:p w14:paraId="5940BAC5" w14:textId="1521EEBE" w:rsidR="005D14AA" w:rsidRPr="005D14AA" w:rsidRDefault="005D14AA" w:rsidP="005D14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D88E1" w14:textId="77777777" w:rsidR="00E93CA1" w:rsidRDefault="00E93CA1" w:rsidP="005D14AA">
      <w:pPr>
        <w:spacing w:after="0" w:line="240" w:lineRule="auto"/>
      </w:pPr>
      <w:r>
        <w:separator/>
      </w:r>
    </w:p>
  </w:footnote>
  <w:footnote w:type="continuationSeparator" w:id="0">
    <w:p w14:paraId="24377674" w14:textId="77777777" w:rsidR="00E93CA1" w:rsidRDefault="00E93CA1" w:rsidP="005D14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B42F2"/>
    <w:multiLevelType w:val="multilevel"/>
    <w:tmpl w:val="FF46AB1E"/>
    <w:lvl w:ilvl="0">
      <w:start w:val="2"/>
      <w:numFmt w:val="decimal"/>
      <w:pStyle w:val="Heading1"/>
      <w:lvlText w:val="%1."/>
      <w:lvlJc w:val="left"/>
      <w:pPr>
        <w:ind w:left="1353" w:hanging="360"/>
      </w:pPr>
      <w:rPr>
        <w:rFonts w:hint="default"/>
      </w:rPr>
    </w:lvl>
    <w:lvl w:ilvl="1">
      <w:start w:val="1"/>
      <w:numFmt w:val="decimal"/>
      <w:pStyle w:val="Heading2"/>
      <w:suff w:val="space"/>
      <w:lvlText w:val="%1.%2"/>
      <w:lvlJc w:val="left"/>
      <w:pPr>
        <w:ind w:left="434" w:hanging="576"/>
      </w:pPr>
      <w:rPr>
        <w:rFonts w:ascii="Arial" w:hAnsi="Arial" w:hint="default"/>
        <w:color w:val="5B9BD5" w:themeColor="accent1"/>
        <w:sz w:val="32"/>
      </w:rPr>
    </w:lvl>
    <w:lvl w:ilvl="2">
      <w:start w:val="1"/>
      <w:numFmt w:val="decimal"/>
      <w:pStyle w:val="Heading3"/>
      <w:lvlText w:val="%1.%2.%3"/>
      <w:lvlJc w:val="left"/>
      <w:pPr>
        <w:ind w:left="3414" w:hanging="720"/>
      </w:pPr>
      <w:rPr>
        <w:rFonts w:hint="default"/>
        <w:b/>
        <w:i w:val="0"/>
        <w:sz w:val="28"/>
      </w:rPr>
    </w:lvl>
    <w:lvl w:ilvl="3">
      <w:start w:val="1"/>
      <w:numFmt w:val="decimal"/>
      <w:pStyle w:val="Heading4"/>
      <w:lvlText w:val="%1.%2.%3.%4"/>
      <w:lvlJc w:val="left"/>
      <w:pPr>
        <w:ind w:left="722" w:hanging="864"/>
      </w:pPr>
      <w:rPr>
        <w:rFonts w:hint="default"/>
        <w:i w:val="0"/>
      </w:rPr>
    </w:lvl>
    <w:lvl w:ilvl="4">
      <w:start w:val="1"/>
      <w:numFmt w:val="decimal"/>
      <w:pStyle w:val="Heading5"/>
      <w:lvlText w:val="%1.%2.%3.%4.%5"/>
      <w:lvlJc w:val="left"/>
      <w:pPr>
        <w:ind w:left="866" w:hanging="1008"/>
      </w:pPr>
      <w:rPr>
        <w:rFonts w:hint="default"/>
      </w:rPr>
    </w:lvl>
    <w:lvl w:ilvl="5">
      <w:start w:val="1"/>
      <w:numFmt w:val="decimal"/>
      <w:pStyle w:val="Heading6"/>
      <w:lvlText w:val="%1.%2.%3.%4.%5.%6"/>
      <w:lvlJc w:val="left"/>
      <w:pPr>
        <w:ind w:left="1010" w:hanging="1152"/>
      </w:pPr>
      <w:rPr>
        <w:rFonts w:hint="default"/>
      </w:rPr>
    </w:lvl>
    <w:lvl w:ilvl="6">
      <w:start w:val="1"/>
      <w:numFmt w:val="decimal"/>
      <w:pStyle w:val="Heading7"/>
      <w:lvlText w:val="%1.%2.%3.%4.%5.%6.%7"/>
      <w:lvlJc w:val="left"/>
      <w:pPr>
        <w:ind w:left="1154" w:hanging="1296"/>
      </w:pPr>
      <w:rPr>
        <w:rFonts w:hint="default"/>
      </w:rPr>
    </w:lvl>
    <w:lvl w:ilvl="7">
      <w:start w:val="1"/>
      <w:numFmt w:val="decimal"/>
      <w:pStyle w:val="Heading8"/>
      <w:lvlText w:val="%1.%2.%3.%4.%5.%6.%7.%8"/>
      <w:lvlJc w:val="left"/>
      <w:pPr>
        <w:ind w:left="1298" w:hanging="1440"/>
      </w:pPr>
      <w:rPr>
        <w:rFonts w:hint="default"/>
      </w:rPr>
    </w:lvl>
    <w:lvl w:ilvl="8">
      <w:start w:val="1"/>
      <w:numFmt w:val="decimal"/>
      <w:pStyle w:val="Heading9"/>
      <w:lvlText w:val="%1.%2.%3.%4.%5.%6.%7.%8.%9"/>
      <w:lvlJc w:val="left"/>
      <w:pPr>
        <w:ind w:left="1442" w:hanging="1584"/>
      </w:pPr>
      <w:rPr>
        <w:rFonts w:hint="default"/>
      </w:rPr>
    </w:lvl>
  </w:abstractNum>
  <w:abstractNum w:abstractNumId="1" w15:restartNumberingAfterBreak="0">
    <w:nsid w:val="22043B1E"/>
    <w:multiLevelType w:val="hybridMultilevel"/>
    <w:tmpl w:val="5BAA0A7E"/>
    <w:lvl w:ilvl="0" w:tplc="4009000F">
      <w:start w:val="1"/>
      <w:numFmt w:val="decimal"/>
      <w:lvlText w:val="%1."/>
      <w:lvlJc w:val="left"/>
      <w:pPr>
        <w:ind w:left="928"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919223E"/>
    <w:multiLevelType w:val="hybridMultilevel"/>
    <w:tmpl w:val="8E2CA5BE"/>
    <w:lvl w:ilvl="0" w:tplc="BE206E60">
      <w:start w:val="1"/>
      <w:numFmt w:val="bullet"/>
      <w:pStyle w:val="UMParaBulletlvl1"/>
      <w:lvlText w:val=""/>
      <w:lvlJc w:val="left"/>
      <w:pPr>
        <w:ind w:left="928"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6CCB7658"/>
    <w:multiLevelType w:val="hybridMultilevel"/>
    <w:tmpl w:val="98209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
  </w:num>
  <w:num w:numId="5">
    <w:abstractNumId w:val="1"/>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4AA"/>
    <w:rsid w:val="00067681"/>
    <w:rsid w:val="0007786D"/>
    <w:rsid w:val="000A0654"/>
    <w:rsid w:val="000C48D8"/>
    <w:rsid w:val="00125DAA"/>
    <w:rsid w:val="00141F71"/>
    <w:rsid w:val="001C607E"/>
    <w:rsid w:val="001F4CC2"/>
    <w:rsid w:val="002462ED"/>
    <w:rsid w:val="002618CB"/>
    <w:rsid w:val="00276249"/>
    <w:rsid w:val="00294E66"/>
    <w:rsid w:val="00324552"/>
    <w:rsid w:val="00325E85"/>
    <w:rsid w:val="00337106"/>
    <w:rsid w:val="00380F57"/>
    <w:rsid w:val="0048275E"/>
    <w:rsid w:val="004A51C1"/>
    <w:rsid w:val="00502030"/>
    <w:rsid w:val="005028BE"/>
    <w:rsid w:val="0050424A"/>
    <w:rsid w:val="005575D3"/>
    <w:rsid w:val="005B606A"/>
    <w:rsid w:val="005D14AA"/>
    <w:rsid w:val="005D5239"/>
    <w:rsid w:val="005D701D"/>
    <w:rsid w:val="005E0B0F"/>
    <w:rsid w:val="00626A17"/>
    <w:rsid w:val="006E0090"/>
    <w:rsid w:val="007320CA"/>
    <w:rsid w:val="00740263"/>
    <w:rsid w:val="007717B2"/>
    <w:rsid w:val="00784795"/>
    <w:rsid w:val="007C011F"/>
    <w:rsid w:val="00865575"/>
    <w:rsid w:val="00882D75"/>
    <w:rsid w:val="008A26FD"/>
    <w:rsid w:val="00974BC5"/>
    <w:rsid w:val="00990DCE"/>
    <w:rsid w:val="009B17C0"/>
    <w:rsid w:val="009B65E8"/>
    <w:rsid w:val="009D7FE2"/>
    <w:rsid w:val="00A144CA"/>
    <w:rsid w:val="00A31DDB"/>
    <w:rsid w:val="00A54794"/>
    <w:rsid w:val="00B254EB"/>
    <w:rsid w:val="00B515E4"/>
    <w:rsid w:val="00C1455B"/>
    <w:rsid w:val="00CC12E2"/>
    <w:rsid w:val="00CE28F9"/>
    <w:rsid w:val="00D73B37"/>
    <w:rsid w:val="00DE72BB"/>
    <w:rsid w:val="00E03012"/>
    <w:rsid w:val="00E93CA1"/>
    <w:rsid w:val="00EF111D"/>
    <w:rsid w:val="00EF79A5"/>
    <w:rsid w:val="00F03EE7"/>
    <w:rsid w:val="00F11E4B"/>
    <w:rsid w:val="00F56DEE"/>
    <w:rsid w:val="00F70602"/>
    <w:rsid w:val="00FC23E2"/>
    <w:rsid w:val="00FC7055"/>
    <w:rsid w:val="00FE197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0BA25"/>
  <w15:chartTrackingRefBased/>
  <w15:docId w15:val="{9DFFEBDA-1359-4F02-A7F3-512A53DB3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4AA"/>
    <w:pPr>
      <w:spacing w:after="200" w:line="276" w:lineRule="auto"/>
    </w:pPr>
    <w:rPr>
      <w:rFonts w:ascii="Arial" w:hAnsi="Arial"/>
      <w:sz w:val="24"/>
      <w:lang w:val="en-US"/>
    </w:rPr>
  </w:style>
  <w:style w:type="paragraph" w:styleId="Heading1">
    <w:name w:val="heading 1"/>
    <w:basedOn w:val="Normal"/>
    <w:next w:val="Normal"/>
    <w:link w:val="Heading1Char"/>
    <w:uiPriority w:val="9"/>
    <w:qFormat/>
    <w:rsid w:val="005D14AA"/>
    <w:pPr>
      <w:keepNext/>
      <w:keepLines/>
      <w:numPr>
        <w:numId w:val="2"/>
      </w:numPr>
      <w:spacing w:before="480" w:after="0"/>
      <w:jc w:val="both"/>
      <w:outlineLvl w:val="0"/>
    </w:pPr>
    <w:rPr>
      <w:rFonts w:eastAsiaTheme="majorEastAsia" w:cstheme="majorBidi"/>
      <w:b/>
      <w:bCs/>
      <w:color w:val="2E74B5" w:themeColor="accent1" w:themeShade="BF"/>
      <w:sz w:val="40"/>
      <w:szCs w:val="28"/>
    </w:rPr>
  </w:style>
  <w:style w:type="paragraph" w:styleId="Heading2">
    <w:name w:val="heading 2"/>
    <w:basedOn w:val="Normal"/>
    <w:next w:val="Normal"/>
    <w:link w:val="Heading2Char"/>
    <w:uiPriority w:val="9"/>
    <w:unhideWhenUsed/>
    <w:qFormat/>
    <w:rsid w:val="005D14AA"/>
    <w:pPr>
      <w:keepNext/>
      <w:keepLines/>
      <w:numPr>
        <w:ilvl w:val="1"/>
        <w:numId w:val="2"/>
      </w:numPr>
      <w:spacing w:before="320" w:after="120"/>
      <w:jc w:val="both"/>
      <w:outlineLvl w:val="1"/>
    </w:pPr>
    <w:rPr>
      <w:rFonts w:eastAsiaTheme="majorEastAsia" w:cstheme="majorBidi"/>
      <w:b/>
      <w:bCs/>
      <w:color w:val="5B9BD5" w:themeColor="accent1"/>
      <w:sz w:val="28"/>
      <w:szCs w:val="26"/>
    </w:rPr>
  </w:style>
  <w:style w:type="paragraph" w:styleId="Heading3">
    <w:name w:val="heading 3"/>
    <w:basedOn w:val="Normal"/>
    <w:next w:val="Normal"/>
    <w:link w:val="Heading3Char"/>
    <w:unhideWhenUsed/>
    <w:qFormat/>
    <w:rsid w:val="005D14AA"/>
    <w:pPr>
      <w:keepNext/>
      <w:keepLines/>
      <w:numPr>
        <w:ilvl w:val="2"/>
        <w:numId w:val="2"/>
      </w:numPr>
      <w:spacing w:before="200" w:after="120"/>
      <w:jc w:val="both"/>
      <w:outlineLvl w:val="2"/>
    </w:pPr>
    <w:rPr>
      <w:rFonts w:asciiTheme="majorHAnsi" w:eastAsiaTheme="majorEastAsia" w:hAnsiTheme="majorHAnsi" w:cstheme="majorBidi"/>
      <w:b/>
      <w:bCs/>
      <w:color w:val="5B9BD5" w:themeColor="accent1"/>
      <w:sz w:val="28"/>
    </w:rPr>
  </w:style>
  <w:style w:type="paragraph" w:styleId="Heading4">
    <w:name w:val="heading 4"/>
    <w:basedOn w:val="Normal"/>
    <w:next w:val="Normal"/>
    <w:link w:val="Heading4Char"/>
    <w:uiPriority w:val="9"/>
    <w:unhideWhenUsed/>
    <w:qFormat/>
    <w:rsid w:val="005D14AA"/>
    <w:pPr>
      <w:keepNext/>
      <w:keepLines/>
      <w:numPr>
        <w:ilvl w:val="3"/>
        <w:numId w:val="2"/>
      </w:numPr>
      <w:spacing w:before="200" w:after="0"/>
      <w:outlineLvl w:val="3"/>
    </w:pPr>
    <w:rPr>
      <w:rFonts w:asciiTheme="majorHAnsi" w:eastAsiaTheme="majorEastAsia" w:hAnsiTheme="majorHAnsi" w:cstheme="majorBidi"/>
      <w:b/>
      <w:bCs/>
      <w:iCs/>
      <w:color w:val="5B9BD5" w:themeColor="accent1"/>
    </w:rPr>
  </w:style>
  <w:style w:type="paragraph" w:styleId="Heading5">
    <w:name w:val="heading 5"/>
    <w:basedOn w:val="Normal"/>
    <w:next w:val="Normal"/>
    <w:link w:val="Heading5Char"/>
    <w:uiPriority w:val="9"/>
    <w:unhideWhenUsed/>
    <w:qFormat/>
    <w:rsid w:val="005D14AA"/>
    <w:pPr>
      <w:keepNext/>
      <w:keepLines/>
      <w:numPr>
        <w:ilvl w:val="4"/>
        <w:numId w:val="2"/>
      </w:numPr>
      <w:spacing w:before="200" w:after="0"/>
      <w:outlineLvl w:val="4"/>
    </w:pPr>
    <w:rPr>
      <w:rFonts w:asciiTheme="majorHAnsi" w:eastAsiaTheme="majorEastAsia" w:hAnsiTheme="majorHAnsi" w:cstheme="majorBidi"/>
      <w:b/>
      <w:color w:val="5B9BD5" w:themeColor="accent1"/>
    </w:rPr>
  </w:style>
  <w:style w:type="paragraph" w:styleId="Heading6">
    <w:name w:val="heading 6"/>
    <w:basedOn w:val="Normal"/>
    <w:next w:val="Normal"/>
    <w:link w:val="Heading6Char"/>
    <w:uiPriority w:val="9"/>
    <w:unhideWhenUsed/>
    <w:qFormat/>
    <w:rsid w:val="005D14AA"/>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5D14A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D14A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5D14A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4AA"/>
    <w:rPr>
      <w:rFonts w:ascii="Arial" w:eastAsiaTheme="majorEastAsia" w:hAnsi="Arial" w:cstheme="majorBidi"/>
      <w:b/>
      <w:bCs/>
      <w:color w:val="2E74B5" w:themeColor="accent1" w:themeShade="BF"/>
      <w:sz w:val="40"/>
      <w:szCs w:val="28"/>
      <w:lang w:val="en-US"/>
    </w:rPr>
  </w:style>
  <w:style w:type="character" w:customStyle="1" w:styleId="Heading2Char">
    <w:name w:val="Heading 2 Char"/>
    <w:basedOn w:val="DefaultParagraphFont"/>
    <w:link w:val="Heading2"/>
    <w:uiPriority w:val="9"/>
    <w:rsid w:val="005D14AA"/>
    <w:rPr>
      <w:rFonts w:ascii="Arial" w:eastAsiaTheme="majorEastAsia" w:hAnsi="Arial" w:cstheme="majorBidi"/>
      <w:b/>
      <w:bCs/>
      <w:color w:val="5B9BD5" w:themeColor="accent1"/>
      <w:sz w:val="28"/>
      <w:szCs w:val="26"/>
      <w:lang w:val="en-US"/>
    </w:rPr>
  </w:style>
  <w:style w:type="character" w:customStyle="1" w:styleId="Heading3Char">
    <w:name w:val="Heading 3 Char"/>
    <w:basedOn w:val="DefaultParagraphFont"/>
    <w:link w:val="Heading3"/>
    <w:rsid w:val="005D14AA"/>
    <w:rPr>
      <w:rFonts w:asciiTheme="majorHAnsi" w:eastAsiaTheme="majorEastAsia" w:hAnsiTheme="majorHAnsi" w:cstheme="majorBidi"/>
      <w:b/>
      <w:bCs/>
      <w:color w:val="5B9BD5" w:themeColor="accent1"/>
      <w:sz w:val="28"/>
      <w:lang w:val="en-US"/>
    </w:rPr>
  </w:style>
  <w:style w:type="character" w:customStyle="1" w:styleId="Heading4Char">
    <w:name w:val="Heading 4 Char"/>
    <w:basedOn w:val="DefaultParagraphFont"/>
    <w:link w:val="Heading4"/>
    <w:uiPriority w:val="9"/>
    <w:rsid w:val="005D14AA"/>
    <w:rPr>
      <w:rFonts w:asciiTheme="majorHAnsi" w:eastAsiaTheme="majorEastAsia" w:hAnsiTheme="majorHAnsi" w:cstheme="majorBidi"/>
      <w:b/>
      <w:bCs/>
      <w:iCs/>
      <w:color w:val="5B9BD5" w:themeColor="accent1"/>
      <w:sz w:val="24"/>
      <w:lang w:val="en-US"/>
    </w:rPr>
  </w:style>
  <w:style w:type="character" w:customStyle="1" w:styleId="Heading5Char">
    <w:name w:val="Heading 5 Char"/>
    <w:basedOn w:val="DefaultParagraphFont"/>
    <w:link w:val="Heading5"/>
    <w:uiPriority w:val="9"/>
    <w:rsid w:val="005D14AA"/>
    <w:rPr>
      <w:rFonts w:asciiTheme="majorHAnsi" w:eastAsiaTheme="majorEastAsia" w:hAnsiTheme="majorHAnsi" w:cstheme="majorBidi"/>
      <w:b/>
      <w:color w:val="5B9BD5" w:themeColor="accent1"/>
      <w:sz w:val="24"/>
      <w:lang w:val="en-US"/>
    </w:rPr>
  </w:style>
  <w:style w:type="character" w:customStyle="1" w:styleId="Heading6Char">
    <w:name w:val="Heading 6 Char"/>
    <w:basedOn w:val="DefaultParagraphFont"/>
    <w:link w:val="Heading6"/>
    <w:uiPriority w:val="9"/>
    <w:rsid w:val="005D14AA"/>
    <w:rPr>
      <w:rFonts w:asciiTheme="majorHAnsi" w:eastAsiaTheme="majorEastAsia" w:hAnsiTheme="majorHAnsi" w:cstheme="majorBidi"/>
      <w:i/>
      <w:iCs/>
      <w:color w:val="1F4D78" w:themeColor="accent1" w:themeShade="7F"/>
      <w:sz w:val="24"/>
      <w:lang w:val="en-US"/>
    </w:rPr>
  </w:style>
  <w:style w:type="character" w:customStyle="1" w:styleId="Heading7Char">
    <w:name w:val="Heading 7 Char"/>
    <w:basedOn w:val="DefaultParagraphFont"/>
    <w:link w:val="Heading7"/>
    <w:uiPriority w:val="9"/>
    <w:rsid w:val="005D14AA"/>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5D14AA"/>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5D14AA"/>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link w:val="ListParagraphChar"/>
    <w:uiPriority w:val="34"/>
    <w:qFormat/>
    <w:rsid w:val="005D14AA"/>
    <w:pPr>
      <w:ind w:left="720"/>
      <w:contextualSpacing/>
    </w:pPr>
  </w:style>
  <w:style w:type="table" w:styleId="TableGrid">
    <w:name w:val="Table Grid"/>
    <w:basedOn w:val="TableNormal"/>
    <w:uiPriority w:val="39"/>
    <w:rsid w:val="005D14A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MParaBody">
    <w:name w:val="UMParaBody"/>
    <w:link w:val="UMParaBodyChar"/>
    <w:qFormat/>
    <w:rsid w:val="005D14AA"/>
    <w:pPr>
      <w:spacing w:before="240" w:after="120" w:line="360" w:lineRule="auto"/>
      <w:jc w:val="both"/>
    </w:pPr>
    <w:rPr>
      <w:rFonts w:ascii="Arial" w:eastAsia="Times New Roman" w:hAnsi="Arial" w:cs="Times New Roman"/>
      <w:color w:val="000000"/>
      <w:szCs w:val="20"/>
      <w:lang w:val="en-US" w:eastAsia="en-GB"/>
    </w:rPr>
  </w:style>
  <w:style w:type="character" w:customStyle="1" w:styleId="UMParaBodyChar">
    <w:name w:val="UMParaBody Char"/>
    <w:basedOn w:val="DefaultParagraphFont"/>
    <w:link w:val="UMParaBody"/>
    <w:rsid w:val="005D14AA"/>
    <w:rPr>
      <w:rFonts w:ascii="Arial" w:eastAsia="Times New Roman" w:hAnsi="Arial" w:cs="Times New Roman"/>
      <w:color w:val="000000"/>
      <w:szCs w:val="20"/>
      <w:lang w:val="en-US" w:eastAsia="en-GB"/>
    </w:rPr>
  </w:style>
  <w:style w:type="character" w:customStyle="1" w:styleId="ListParagraphChar">
    <w:name w:val="List Paragraph Char"/>
    <w:basedOn w:val="DefaultParagraphFont"/>
    <w:link w:val="ListParagraph"/>
    <w:uiPriority w:val="34"/>
    <w:rsid w:val="005D14AA"/>
    <w:rPr>
      <w:rFonts w:ascii="Arial" w:hAnsi="Arial"/>
      <w:sz w:val="24"/>
      <w:lang w:val="en-US"/>
    </w:rPr>
  </w:style>
  <w:style w:type="paragraph" w:customStyle="1" w:styleId="UMParaBulletlvl1">
    <w:name w:val="UMParaBulletlvl1"/>
    <w:basedOn w:val="ListParagraph"/>
    <w:link w:val="UMParaBulletlvl1Char"/>
    <w:qFormat/>
    <w:rsid w:val="005D14AA"/>
    <w:pPr>
      <w:numPr>
        <w:numId w:val="4"/>
      </w:numPr>
      <w:spacing w:after="120" w:line="360" w:lineRule="auto"/>
      <w:jc w:val="both"/>
      <w:textAlignment w:val="baseline"/>
    </w:pPr>
    <w:rPr>
      <w:rFonts w:eastAsia="Times New Roman" w:cs="Times New Roman"/>
      <w:szCs w:val="20"/>
      <w:lang w:eastAsia="en-GB"/>
    </w:rPr>
  </w:style>
  <w:style w:type="character" w:customStyle="1" w:styleId="UMParaBulletlvl1Char">
    <w:name w:val="UMParaBulletlvl1 Char"/>
    <w:basedOn w:val="ListParagraphChar"/>
    <w:link w:val="UMParaBulletlvl1"/>
    <w:rsid w:val="005D14AA"/>
    <w:rPr>
      <w:rFonts w:ascii="Arial" w:eastAsia="Times New Roman" w:hAnsi="Arial" w:cs="Times New Roman"/>
      <w:sz w:val="24"/>
      <w:szCs w:val="20"/>
      <w:lang w:val="en-US" w:eastAsia="en-GB"/>
    </w:rPr>
  </w:style>
  <w:style w:type="paragraph" w:customStyle="1" w:styleId="UMParaNumberlvl1">
    <w:name w:val="UMParaNumberlvl1"/>
    <w:basedOn w:val="UMParaBulletlvl1"/>
    <w:link w:val="UMParaNumberlvl1Char"/>
    <w:qFormat/>
    <w:rsid w:val="005D14AA"/>
    <w:pPr>
      <w:ind w:left="357"/>
    </w:pPr>
    <w:rPr>
      <w:rFonts w:cs="Arial"/>
      <w:szCs w:val="24"/>
    </w:rPr>
  </w:style>
  <w:style w:type="character" w:customStyle="1" w:styleId="UMParaNumberlvl1Char">
    <w:name w:val="UMParaNumberlvl1 Char"/>
    <w:basedOn w:val="UMParaBulletlvl1Char"/>
    <w:link w:val="UMParaNumberlvl1"/>
    <w:rsid w:val="005D14AA"/>
    <w:rPr>
      <w:rFonts w:ascii="Arial" w:eastAsia="Times New Roman" w:hAnsi="Arial" w:cs="Arial"/>
      <w:sz w:val="24"/>
      <w:szCs w:val="24"/>
      <w:lang w:val="en-US" w:eastAsia="en-GB"/>
    </w:rPr>
  </w:style>
  <w:style w:type="paragraph" w:styleId="Header">
    <w:name w:val="header"/>
    <w:basedOn w:val="Normal"/>
    <w:link w:val="HeaderChar"/>
    <w:uiPriority w:val="99"/>
    <w:unhideWhenUsed/>
    <w:rsid w:val="005D14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4AA"/>
    <w:rPr>
      <w:rFonts w:ascii="Arial" w:hAnsi="Arial"/>
      <w:sz w:val="24"/>
      <w:lang w:val="en-US"/>
    </w:rPr>
  </w:style>
  <w:style w:type="paragraph" w:styleId="Footer">
    <w:name w:val="footer"/>
    <w:basedOn w:val="Normal"/>
    <w:link w:val="FooterChar"/>
    <w:uiPriority w:val="99"/>
    <w:unhideWhenUsed/>
    <w:rsid w:val="005D14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4AA"/>
    <w:rPr>
      <w:rFonts w:ascii="Arial" w:hAnsi="Arial"/>
      <w:sz w:val="24"/>
      <w:lang w:val="en-US"/>
    </w:rPr>
  </w:style>
  <w:style w:type="character" w:styleId="Strong">
    <w:name w:val="Strong"/>
    <w:basedOn w:val="DefaultParagraphFont"/>
    <w:uiPriority w:val="22"/>
    <w:qFormat/>
    <w:rsid w:val="005D14AA"/>
    <w:rPr>
      <w:b/>
      <w:bCs/>
    </w:rPr>
  </w:style>
  <w:style w:type="paragraph" w:styleId="BalloonText">
    <w:name w:val="Balloon Text"/>
    <w:basedOn w:val="Normal"/>
    <w:link w:val="BalloonTextChar"/>
    <w:uiPriority w:val="99"/>
    <w:semiHidden/>
    <w:unhideWhenUsed/>
    <w:rsid w:val="005B60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606A"/>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30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Bhat</dc:creator>
  <cp:keywords/>
  <dc:description/>
  <cp:lastModifiedBy>namrata saraswat</cp:lastModifiedBy>
  <cp:revision>44</cp:revision>
  <cp:lastPrinted>2019-08-23T08:13:00Z</cp:lastPrinted>
  <dcterms:created xsi:type="dcterms:W3CDTF">2019-02-20T05:12:00Z</dcterms:created>
  <dcterms:modified xsi:type="dcterms:W3CDTF">2019-08-23T08:13:00Z</dcterms:modified>
</cp:coreProperties>
</file>