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8E28" w14:textId="30793D74" w:rsidR="007A7400" w:rsidRPr="00555BF8" w:rsidRDefault="007A7400" w:rsidP="007602CA">
      <w:pPr>
        <w:spacing w:before="220" w:line="240" w:lineRule="auto"/>
        <w:ind w:left="284" w:right="15"/>
        <w:jc w:val="center"/>
        <w:rPr>
          <w:rFonts w:ascii="Arial" w:hAnsi="Arial" w:cs="Arial"/>
          <w:b/>
          <w:color w:val="auto"/>
        </w:rPr>
      </w:pPr>
      <w:r w:rsidRPr="00555BF8">
        <w:rPr>
          <w:rFonts w:ascii="Arial" w:hAnsi="Arial" w:cs="Arial"/>
          <w:b/>
          <w:color w:val="auto"/>
        </w:rPr>
        <w:t>NetSim Interfacing with Node Red and IBM Watson</w:t>
      </w:r>
    </w:p>
    <w:p w14:paraId="114B16B9" w14:textId="400627E6" w:rsidR="007D2E6B" w:rsidRPr="00555BF8" w:rsidRDefault="007D2E6B" w:rsidP="007602CA">
      <w:pPr>
        <w:spacing w:before="220" w:line="240" w:lineRule="auto"/>
        <w:ind w:left="284" w:right="15"/>
        <w:jc w:val="both"/>
        <w:rPr>
          <w:rFonts w:ascii="Arial" w:hAnsi="Arial" w:cs="Arial"/>
          <w:color w:val="auto"/>
        </w:rPr>
      </w:pPr>
      <w:r w:rsidRPr="00555BF8">
        <w:rPr>
          <w:rFonts w:ascii="Arial" w:hAnsi="Arial" w:cs="Arial"/>
          <w:b/>
          <w:color w:val="auto"/>
        </w:rPr>
        <w:t xml:space="preserve">Software: </w:t>
      </w:r>
      <w:proofErr w:type="spellStart"/>
      <w:r w:rsidRPr="00555BF8">
        <w:rPr>
          <w:rFonts w:ascii="Arial" w:hAnsi="Arial" w:cs="Arial"/>
          <w:color w:val="auto"/>
        </w:rPr>
        <w:t>NetSim</w:t>
      </w:r>
      <w:proofErr w:type="spellEnd"/>
      <w:r w:rsidRPr="00555BF8">
        <w:rPr>
          <w:rFonts w:ascii="Arial" w:hAnsi="Arial" w:cs="Arial"/>
          <w:color w:val="auto"/>
        </w:rPr>
        <w:t xml:space="preserve"> Standard v13.</w:t>
      </w:r>
      <w:r w:rsidR="00026E40">
        <w:rPr>
          <w:rFonts w:ascii="Arial" w:hAnsi="Arial" w:cs="Arial"/>
          <w:color w:val="auto"/>
        </w:rPr>
        <w:t>2</w:t>
      </w:r>
      <w:r w:rsidRPr="00555BF8">
        <w:rPr>
          <w:rFonts w:ascii="Arial" w:hAnsi="Arial" w:cs="Arial"/>
          <w:color w:val="auto"/>
        </w:rPr>
        <w:t xml:space="preserve">, </w:t>
      </w:r>
      <w:r w:rsidR="00EA4D04" w:rsidRPr="00555BF8">
        <w:rPr>
          <w:rFonts w:ascii="Arial" w:hAnsi="Arial" w:cs="Arial"/>
          <w:color w:val="auto"/>
        </w:rPr>
        <w:t>Node-RED</w:t>
      </w:r>
      <w:r w:rsidRPr="00555BF8">
        <w:rPr>
          <w:rFonts w:ascii="Arial" w:hAnsi="Arial" w:cs="Arial"/>
          <w:color w:val="auto"/>
        </w:rPr>
        <w:t xml:space="preserve"> both on server and client machine</w:t>
      </w:r>
      <w:r w:rsidR="00E102F0" w:rsidRPr="00555BF8">
        <w:rPr>
          <w:rFonts w:ascii="Arial" w:hAnsi="Arial" w:cs="Arial"/>
          <w:color w:val="auto"/>
        </w:rPr>
        <w:t>.</w:t>
      </w:r>
    </w:p>
    <w:p w14:paraId="08B37181" w14:textId="22DCB8B7" w:rsidR="007D2E6B" w:rsidRPr="00555BF8" w:rsidRDefault="007D2E6B" w:rsidP="007602CA">
      <w:pPr>
        <w:spacing w:before="220" w:line="240" w:lineRule="auto"/>
        <w:ind w:left="284" w:right="15"/>
        <w:jc w:val="both"/>
        <w:rPr>
          <w:rFonts w:ascii="Arial" w:hAnsi="Arial" w:cs="Arial"/>
          <w:b/>
          <w:color w:val="auto"/>
        </w:rPr>
      </w:pPr>
      <w:r w:rsidRPr="00555BF8">
        <w:rPr>
          <w:rFonts w:ascii="Arial" w:hAnsi="Arial" w:cs="Arial"/>
          <w:b/>
          <w:color w:val="auto"/>
        </w:rPr>
        <w:t>Project Download Link:</w:t>
      </w:r>
    </w:p>
    <w:p w14:paraId="57AB5FA7" w14:textId="3EBADB35" w:rsidR="00D7604F" w:rsidRPr="00026E40" w:rsidRDefault="00000000" w:rsidP="00D7604F">
      <w:pPr>
        <w:spacing w:before="220" w:line="240" w:lineRule="auto"/>
        <w:ind w:left="284" w:right="15"/>
        <w:jc w:val="both"/>
        <w:rPr>
          <w:rStyle w:val="Hyperlink"/>
          <w:rFonts w:ascii="Arial" w:hAnsi="Arial" w:cs="Arial"/>
          <w:color w:val="FF0000"/>
        </w:rPr>
      </w:pPr>
      <w:hyperlink r:id="rId8" w:history="1">
        <w:r w:rsidR="005568E9" w:rsidRPr="00026E40">
          <w:rPr>
            <w:rStyle w:val="Hyperlink"/>
            <w:rFonts w:ascii="Arial" w:hAnsi="Arial" w:cs="Arial"/>
            <w:color w:val="FF0000"/>
          </w:rPr>
          <w:t>https://github.com/NetSim-TETCOS/IoT-Interfacing-with-Nodered-and-IBM-Watson_v13.1/archive/refs/heads/main.zip</w:t>
        </w:r>
      </w:hyperlink>
    </w:p>
    <w:p w14:paraId="6C162593" w14:textId="77777777" w:rsidR="00D7604F" w:rsidRPr="009B5157" w:rsidRDefault="00D7604F" w:rsidP="00D7604F">
      <w:pPr>
        <w:pStyle w:val="BodyText"/>
        <w:ind w:right="-30" w:firstLine="284"/>
        <w:jc w:val="both"/>
        <w:rPr>
          <w:rFonts w:eastAsiaTheme="minorHAnsi"/>
          <w:sz w:val="22"/>
          <w:szCs w:val="22"/>
          <w:lang w:val="en-IN"/>
        </w:rPr>
      </w:pPr>
      <w:r w:rsidRPr="009B5157">
        <w:rPr>
          <w:rFonts w:eastAsiaTheme="minorHAnsi"/>
          <w:sz w:val="22"/>
          <w:szCs w:val="22"/>
          <w:lang w:val="en-IN"/>
        </w:rPr>
        <w:t>Follow the instructions specified in the following link to download and setup the Project in NetSim:</w:t>
      </w:r>
    </w:p>
    <w:p w14:paraId="28AC5F35" w14:textId="77777777" w:rsidR="00D7604F" w:rsidRPr="009B5157" w:rsidRDefault="00D7604F" w:rsidP="00D7604F">
      <w:pPr>
        <w:pStyle w:val="BodyText"/>
        <w:rPr>
          <w:rFonts w:eastAsiaTheme="minorHAnsi"/>
          <w:sz w:val="22"/>
          <w:szCs w:val="22"/>
          <w:lang w:val="en-IN"/>
        </w:rPr>
      </w:pPr>
    </w:p>
    <w:p w14:paraId="54B62E2C" w14:textId="038C37BD" w:rsidR="00D7604F" w:rsidRPr="00D7604F" w:rsidRDefault="00000000" w:rsidP="00D7604F">
      <w:pPr>
        <w:pStyle w:val="BodyText"/>
        <w:ind w:left="284"/>
        <w:rPr>
          <w:rFonts w:eastAsiaTheme="minorHAnsi"/>
          <w:sz w:val="22"/>
          <w:szCs w:val="22"/>
          <w:lang w:val="en-IN"/>
        </w:rPr>
      </w:pPr>
      <w:hyperlink r:id="rId9" w:history="1">
        <w:r w:rsidR="00D7604F" w:rsidRPr="00D7604F">
          <w:rPr>
            <w:rStyle w:val="Hyperlink"/>
            <w:rFonts w:eastAsiaTheme="minorHAnsi"/>
            <w:color w:val="auto"/>
            <w:sz w:val="22"/>
            <w:szCs w:val="22"/>
            <w:lang w:val="en-IN"/>
          </w:rPr>
          <w:t>https://support.tetcos.com/en/support/solutions/articles/14000128666-downloading-and-setting-up-netsim-file-exchange-projects</w:t>
        </w:r>
      </w:hyperlink>
    </w:p>
    <w:p w14:paraId="09784C28" w14:textId="77777777" w:rsidR="00A50754" w:rsidRDefault="00B40E51" w:rsidP="007602CA">
      <w:pPr>
        <w:spacing w:before="220" w:line="240" w:lineRule="auto"/>
        <w:ind w:left="284" w:right="15"/>
        <w:jc w:val="both"/>
        <w:rPr>
          <w:rFonts w:ascii="Arial" w:hAnsi="Arial" w:cs="Arial"/>
          <w:b/>
          <w:color w:val="auto"/>
        </w:rPr>
      </w:pPr>
      <w:r w:rsidRPr="00555BF8">
        <w:rPr>
          <w:rFonts w:ascii="Arial" w:hAnsi="Arial" w:cs="Arial"/>
          <w:b/>
          <w:color w:val="auto"/>
        </w:rPr>
        <w:t>Objective:</w:t>
      </w:r>
      <w:r w:rsidR="00A50754">
        <w:rPr>
          <w:rFonts w:ascii="Arial" w:hAnsi="Arial" w:cs="Arial"/>
          <w:b/>
          <w:color w:val="auto"/>
        </w:rPr>
        <w:t xml:space="preserve"> </w:t>
      </w:r>
      <w:r w:rsidRPr="00555BF8">
        <w:rPr>
          <w:rFonts w:ascii="Arial" w:eastAsia="Arial" w:hAnsi="Arial" w:cs="Arial"/>
          <w:color w:val="auto"/>
        </w:rPr>
        <w:t xml:space="preserve">Interfacing NetSim with IBM node red and IBM Watson IoT cloud platform. </w:t>
      </w:r>
      <w:r w:rsidRPr="00555BF8">
        <w:rPr>
          <w:rFonts w:ascii="Arial" w:hAnsi="Arial" w:cs="Arial"/>
          <w:color w:val="auto"/>
        </w:rPr>
        <w:t xml:space="preserve"> </w:t>
      </w:r>
      <w:bookmarkStart w:id="0" w:name="_Toc17116"/>
    </w:p>
    <w:p w14:paraId="2A6153A0" w14:textId="7F520AE1" w:rsidR="00153DD7" w:rsidRPr="00A50754" w:rsidRDefault="00B40E51" w:rsidP="007602CA">
      <w:pPr>
        <w:spacing w:before="220" w:line="240" w:lineRule="auto"/>
        <w:ind w:left="284" w:right="15"/>
        <w:jc w:val="both"/>
        <w:rPr>
          <w:rFonts w:ascii="Arial" w:hAnsi="Arial" w:cs="Arial"/>
          <w:b/>
          <w:color w:val="auto"/>
        </w:rPr>
      </w:pPr>
      <w:r w:rsidRPr="00A50754">
        <w:rPr>
          <w:rFonts w:ascii="Arial" w:hAnsi="Arial" w:cs="Arial"/>
          <w:b/>
          <w:color w:val="auto"/>
        </w:rPr>
        <w:t xml:space="preserve">About </w:t>
      </w:r>
      <w:r w:rsidR="00EA4D04" w:rsidRPr="00A50754">
        <w:rPr>
          <w:rFonts w:ascii="Arial" w:hAnsi="Arial" w:cs="Arial"/>
          <w:b/>
          <w:color w:val="auto"/>
        </w:rPr>
        <w:t>Node-RED</w:t>
      </w:r>
      <w:r w:rsidRPr="00A50754">
        <w:rPr>
          <w:rFonts w:ascii="Arial" w:hAnsi="Arial" w:cs="Arial"/>
          <w:b/>
          <w:color w:val="auto"/>
        </w:rPr>
        <w:t xml:space="preserve"> and IBM- Watson QuickStart    </w:t>
      </w:r>
      <w:bookmarkEnd w:id="0"/>
    </w:p>
    <w:p w14:paraId="11FC6552" w14:textId="77777777" w:rsidR="00A50754" w:rsidRDefault="00EA4D04" w:rsidP="007602CA">
      <w:pPr>
        <w:numPr>
          <w:ilvl w:val="0"/>
          <w:numId w:val="12"/>
        </w:numPr>
        <w:spacing w:after="30" w:line="240" w:lineRule="auto"/>
        <w:ind w:right="15" w:hanging="360"/>
        <w:jc w:val="both"/>
        <w:rPr>
          <w:rFonts w:ascii="Arial" w:hAnsi="Arial" w:cs="Arial"/>
        </w:rPr>
      </w:pPr>
      <w:r w:rsidRPr="007A7400">
        <w:rPr>
          <w:rFonts w:ascii="Arial" w:eastAsia="Arial" w:hAnsi="Arial" w:cs="Arial"/>
          <w:b/>
        </w:rPr>
        <w:t>Node-RED</w:t>
      </w:r>
      <w:r w:rsidR="00B40E51" w:rsidRPr="007A7400">
        <w:rPr>
          <w:rFonts w:ascii="Arial" w:eastAsia="Arial" w:hAnsi="Arial" w:cs="Arial"/>
        </w:rPr>
        <w:t xml:space="preserve"> is a programming tool for wiring together hardware devices, </w:t>
      </w:r>
      <w:proofErr w:type="gramStart"/>
      <w:r w:rsidR="00B40E51" w:rsidRPr="007A7400">
        <w:rPr>
          <w:rFonts w:ascii="Arial" w:eastAsia="Arial" w:hAnsi="Arial" w:cs="Arial"/>
        </w:rPr>
        <w:t>APIs</w:t>
      </w:r>
      <w:proofErr w:type="gramEnd"/>
      <w:r w:rsidR="00B40E51" w:rsidRPr="007A7400">
        <w:rPr>
          <w:rFonts w:ascii="Arial" w:eastAsia="Arial" w:hAnsi="Arial" w:cs="Arial"/>
        </w:rPr>
        <w:t xml:space="preserve"> and online services in new and interesting ways. It provides a browser-based editor that makes it easy to wire together flows using the wide range of nodes in the palette that can be deployed to its runtime in a single-click.  </w:t>
      </w:r>
      <w:r w:rsidR="00B40E51" w:rsidRPr="007A7400">
        <w:rPr>
          <w:rFonts w:ascii="Arial" w:hAnsi="Arial" w:cs="Arial"/>
        </w:rPr>
        <w:t xml:space="preserve">   </w:t>
      </w:r>
    </w:p>
    <w:p w14:paraId="4AE75F08" w14:textId="6A831926" w:rsidR="00153DD7" w:rsidRDefault="00EA4D04" w:rsidP="007602CA">
      <w:pPr>
        <w:spacing w:after="30" w:line="240" w:lineRule="auto"/>
        <w:ind w:left="691" w:right="15"/>
        <w:jc w:val="both"/>
        <w:rPr>
          <w:rFonts w:ascii="Arial" w:hAnsi="Arial" w:cs="Arial"/>
        </w:rPr>
      </w:pPr>
      <w:r w:rsidRPr="00A50754">
        <w:rPr>
          <w:rFonts w:ascii="Arial" w:eastAsia="Arial" w:hAnsi="Arial" w:cs="Arial"/>
        </w:rPr>
        <w:t>Node-RED</w:t>
      </w:r>
      <w:r w:rsidR="00B40E51" w:rsidRPr="00A50754">
        <w:rPr>
          <w:rFonts w:ascii="Arial" w:eastAsia="Arial" w:hAnsi="Arial" w:cs="Arial"/>
        </w:rPr>
        <w:t xml:space="preserve"> is built on Node.js, taking full advantage of its event-driven, nonblocking model. This makes it ideal to run at the edge of the network on </w:t>
      </w:r>
      <w:r w:rsidR="00B74209" w:rsidRPr="00A50754">
        <w:rPr>
          <w:rFonts w:ascii="Arial" w:eastAsia="Arial" w:hAnsi="Arial" w:cs="Arial"/>
        </w:rPr>
        <w:t>low-cost</w:t>
      </w:r>
      <w:r w:rsidR="00B40E51" w:rsidRPr="00A50754">
        <w:rPr>
          <w:rFonts w:ascii="Arial" w:eastAsia="Arial" w:hAnsi="Arial" w:cs="Arial"/>
        </w:rPr>
        <w:t xml:space="preserve"> hardware such as the Raspberry Pi as well as in the </w:t>
      </w:r>
      <w:r w:rsidR="00A50754" w:rsidRPr="00A50754">
        <w:rPr>
          <w:rFonts w:ascii="Arial" w:eastAsia="Arial" w:hAnsi="Arial" w:cs="Arial"/>
        </w:rPr>
        <w:t>cloud.</w:t>
      </w:r>
      <w:r w:rsidR="00B40E51" w:rsidRPr="00A50754">
        <w:rPr>
          <w:rFonts w:ascii="Arial" w:eastAsia="Arial" w:hAnsi="Arial" w:cs="Arial"/>
        </w:rPr>
        <w:t xml:space="preserve"> </w:t>
      </w:r>
      <w:r w:rsidR="00B40E51" w:rsidRPr="00A50754">
        <w:rPr>
          <w:rFonts w:ascii="Arial" w:hAnsi="Arial" w:cs="Arial"/>
        </w:rPr>
        <w:t xml:space="preserve">   </w:t>
      </w:r>
    </w:p>
    <w:p w14:paraId="4268C416" w14:textId="77777777" w:rsidR="009F482B" w:rsidRPr="007A7400" w:rsidRDefault="009F482B" w:rsidP="007602CA">
      <w:pPr>
        <w:spacing w:after="30" w:line="240" w:lineRule="auto"/>
        <w:ind w:left="691" w:right="15"/>
        <w:jc w:val="both"/>
        <w:rPr>
          <w:rFonts w:ascii="Arial" w:hAnsi="Arial" w:cs="Arial"/>
        </w:rPr>
      </w:pPr>
    </w:p>
    <w:p w14:paraId="092B694B" w14:textId="2BF3CEED" w:rsidR="00153DD7" w:rsidRPr="007A7400" w:rsidRDefault="00B40E51" w:rsidP="007602CA">
      <w:pPr>
        <w:numPr>
          <w:ilvl w:val="0"/>
          <w:numId w:val="12"/>
        </w:numPr>
        <w:spacing w:after="30" w:line="240" w:lineRule="auto"/>
        <w:ind w:right="15" w:hanging="360"/>
        <w:jc w:val="both"/>
        <w:rPr>
          <w:rFonts w:ascii="Arial" w:hAnsi="Arial" w:cs="Arial"/>
        </w:rPr>
      </w:pPr>
      <w:proofErr w:type="spellStart"/>
      <w:r w:rsidRPr="007A7400">
        <w:rPr>
          <w:rFonts w:ascii="Arial" w:eastAsia="Arial" w:hAnsi="Arial" w:cs="Arial"/>
          <w:b/>
        </w:rPr>
        <w:t>Quickstart</w:t>
      </w:r>
      <w:proofErr w:type="spellEnd"/>
      <w:r w:rsidRPr="007A7400">
        <w:rPr>
          <w:rFonts w:ascii="Arial" w:eastAsia="Arial" w:hAnsi="Arial" w:cs="Arial"/>
        </w:rPr>
        <w:t xml:space="preserve"> is a way of getting a single device sending data to Watson IoT Platform that you can visualize in your browser. No sign up is required, you can see how easy it is to connect your device and, if you want to continue after</w:t>
      </w:r>
      <w:r w:rsidR="00E102F0" w:rsidRPr="007A7400">
        <w:rPr>
          <w:rFonts w:ascii="Arial" w:eastAsia="Arial" w:hAnsi="Arial" w:cs="Arial"/>
        </w:rPr>
        <w:t xml:space="preserve"> </w:t>
      </w:r>
      <w:r w:rsidR="00B74209" w:rsidRPr="007A7400">
        <w:rPr>
          <w:rFonts w:ascii="Arial" w:eastAsia="Arial" w:hAnsi="Arial" w:cs="Arial"/>
        </w:rPr>
        <w:t>QuickStart</w:t>
      </w:r>
      <w:r w:rsidRPr="007A7400">
        <w:rPr>
          <w:rFonts w:ascii="Arial" w:eastAsia="Arial" w:hAnsi="Arial" w:cs="Arial"/>
        </w:rPr>
        <w:t xml:space="preserve">, you can sign up, add security to your device and you are ready to go. </w:t>
      </w:r>
      <w:r w:rsidRPr="007A7400">
        <w:rPr>
          <w:rFonts w:ascii="Arial" w:hAnsi="Arial" w:cs="Arial"/>
        </w:rPr>
        <w:t xml:space="preserve">   </w:t>
      </w:r>
    </w:p>
    <w:p w14:paraId="184C46F9" w14:textId="77777777" w:rsidR="00E102F0" w:rsidRPr="007A7400" w:rsidRDefault="00E102F0" w:rsidP="007602CA">
      <w:pPr>
        <w:spacing w:line="240" w:lineRule="auto"/>
        <w:ind w:left="284" w:right="15"/>
        <w:rPr>
          <w:rFonts w:ascii="Arial" w:hAnsi="Arial" w:cs="Arial"/>
          <w:b/>
          <w:color w:val="006EC0"/>
        </w:rPr>
      </w:pPr>
      <w:bookmarkStart w:id="1" w:name="_Toc17118"/>
      <w:r w:rsidRPr="007A7400">
        <w:rPr>
          <w:rFonts w:ascii="Arial" w:hAnsi="Arial" w:cs="Arial"/>
          <w:b/>
          <w:color w:val="006EC0"/>
        </w:rPr>
        <w:br w:type="page"/>
      </w:r>
    </w:p>
    <w:p w14:paraId="201A93A1" w14:textId="2932AE0F" w:rsidR="00153DD7" w:rsidRPr="00A50754" w:rsidRDefault="00B40E51" w:rsidP="007602CA">
      <w:pPr>
        <w:spacing w:before="220" w:line="240" w:lineRule="auto"/>
        <w:ind w:left="284" w:right="15"/>
        <w:jc w:val="both"/>
        <w:rPr>
          <w:rFonts w:ascii="Arial" w:hAnsi="Arial" w:cs="Arial"/>
          <w:b/>
          <w:color w:val="auto"/>
        </w:rPr>
      </w:pPr>
      <w:r w:rsidRPr="00A50754">
        <w:rPr>
          <w:rFonts w:ascii="Arial" w:hAnsi="Arial" w:cs="Arial"/>
          <w:b/>
          <w:color w:val="auto"/>
        </w:rPr>
        <w:lastRenderedPageBreak/>
        <w:t xml:space="preserve">High Level Connectivity Diagram    </w:t>
      </w:r>
      <w:bookmarkEnd w:id="1"/>
    </w:p>
    <w:p w14:paraId="369E3CB0" w14:textId="7EC8C9F0" w:rsidR="00153DD7" w:rsidRDefault="00B40E51" w:rsidP="007602CA">
      <w:pPr>
        <w:spacing w:after="5" w:line="240" w:lineRule="auto"/>
        <w:ind w:left="284" w:right="15"/>
        <w:jc w:val="center"/>
        <w:rPr>
          <w:rFonts w:ascii="Arial" w:hAnsi="Arial" w:cs="Arial"/>
        </w:rPr>
      </w:pPr>
      <w:r w:rsidRPr="007A7400">
        <w:rPr>
          <w:rFonts w:ascii="Arial" w:hAnsi="Arial" w:cs="Arial"/>
          <w:noProof/>
        </w:rPr>
        <w:drawing>
          <wp:inline distT="0" distB="0" distL="0" distR="0" wp14:anchorId="4316F22F" wp14:editId="6255DDBF">
            <wp:extent cx="5943600" cy="397573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0"/>
                    <a:stretch>
                      <a:fillRect/>
                    </a:stretch>
                  </pic:blipFill>
                  <pic:spPr>
                    <a:xfrm>
                      <a:off x="0" y="0"/>
                      <a:ext cx="5943600" cy="3975735"/>
                    </a:xfrm>
                    <a:prstGeom prst="rect">
                      <a:avLst/>
                    </a:prstGeom>
                  </pic:spPr>
                </pic:pic>
              </a:graphicData>
            </a:graphic>
          </wp:inline>
        </w:drawing>
      </w:r>
    </w:p>
    <w:p w14:paraId="6F8B046D" w14:textId="25C02BED" w:rsidR="00153DD7" w:rsidRPr="00283771" w:rsidRDefault="00283771" w:rsidP="007602CA">
      <w:pPr>
        <w:pStyle w:val="Caption"/>
        <w:spacing w:before="120" w:after="120"/>
        <w:jc w:val="center"/>
        <w:rPr>
          <w:rFonts w:ascii="Arial" w:hAnsi="Arial" w:cs="Arial"/>
          <w:i w:val="0"/>
          <w:iCs w:val="0"/>
          <w:color w:val="auto"/>
        </w:rPr>
      </w:pPr>
      <w:r w:rsidRPr="0047101D">
        <w:rPr>
          <w:rFonts w:ascii="Arial" w:hAnsi="Arial" w:cs="Arial"/>
          <w:b/>
          <w:bCs/>
          <w:i w:val="0"/>
          <w:iCs w:val="0"/>
          <w:color w:val="auto"/>
        </w:rPr>
        <w:t xml:space="preserve">Figure </w:t>
      </w:r>
      <w:r w:rsidRPr="0047101D">
        <w:rPr>
          <w:rFonts w:ascii="Arial" w:hAnsi="Arial" w:cs="Arial"/>
          <w:b/>
          <w:bCs/>
          <w:i w:val="0"/>
          <w:iCs w:val="0"/>
          <w:color w:val="auto"/>
        </w:rPr>
        <w:fldChar w:fldCharType="begin"/>
      </w:r>
      <w:r w:rsidRPr="0047101D">
        <w:rPr>
          <w:rFonts w:ascii="Arial" w:hAnsi="Arial" w:cs="Arial"/>
          <w:b/>
          <w:bCs/>
          <w:i w:val="0"/>
          <w:iCs w:val="0"/>
          <w:color w:val="auto"/>
        </w:rPr>
        <w:instrText xml:space="preserve"> SEQ Figure \* ARABIC </w:instrText>
      </w:r>
      <w:r w:rsidRPr="0047101D">
        <w:rPr>
          <w:rFonts w:ascii="Arial" w:hAnsi="Arial" w:cs="Arial"/>
          <w:b/>
          <w:bCs/>
          <w:i w:val="0"/>
          <w:iCs w:val="0"/>
          <w:color w:val="auto"/>
        </w:rPr>
        <w:fldChar w:fldCharType="separate"/>
      </w:r>
      <w:r w:rsidR="0074211D">
        <w:rPr>
          <w:rFonts w:ascii="Arial" w:hAnsi="Arial" w:cs="Arial"/>
          <w:b/>
          <w:bCs/>
          <w:i w:val="0"/>
          <w:iCs w:val="0"/>
          <w:noProof/>
          <w:color w:val="auto"/>
        </w:rPr>
        <w:t>1</w:t>
      </w:r>
      <w:r w:rsidRPr="0047101D">
        <w:rPr>
          <w:rFonts w:ascii="Arial" w:hAnsi="Arial" w:cs="Arial"/>
          <w:b/>
          <w:bCs/>
          <w:i w:val="0"/>
          <w:iCs w:val="0"/>
          <w:color w:val="auto"/>
        </w:rPr>
        <w:fldChar w:fldCharType="end"/>
      </w:r>
      <w:r w:rsidRPr="00283771">
        <w:rPr>
          <w:rFonts w:ascii="Arial" w:hAnsi="Arial" w:cs="Arial"/>
          <w:i w:val="0"/>
          <w:iCs w:val="0"/>
          <w:color w:val="auto"/>
        </w:rPr>
        <w:t>: IOT Emulation -NetSim</w:t>
      </w:r>
    </w:p>
    <w:p w14:paraId="4335B74B" w14:textId="77777777" w:rsidR="00153DD7" w:rsidRPr="00A50754" w:rsidRDefault="00B40E51" w:rsidP="007602CA">
      <w:pPr>
        <w:pStyle w:val="ListParagraph"/>
        <w:numPr>
          <w:ilvl w:val="0"/>
          <w:numId w:val="3"/>
        </w:numPr>
        <w:spacing w:after="0" w:line="240" w:lineRule="auto"/>
        <w:ind w:left="720" w:right="-30" w:hanging="360"/>
        <w:jc w:val="both"/>
        <w:rPr>
          <w:rFonts w:ascii="Arial" w:eastAsia="Arial" w:hAnsi="Arial" w:cs="Arial"/>
          <w:color w:val="auto"/>
          <w:lang w:bidi="ar-SA"/>
        </w:rPr>
      </w:pPr>
      <w:r w:rsidRPr="00A50754">
        <w:rPr>
          <w:rFonts w:ascii="Arial" w:eastAsia="Arial" w:hAnsi="Arial" w:cs="Arial"/>
          <w:color w:val="auto"/>
          <w:lang w:bidi="ar-SA"/>
        </w:rPr>
        <w:t xml:space="preserve">IBM node red 'virtual sensors' are mapped to sensors in NetSim.     </w:t>
      </w:r>
    </w:p>
    <w:p w14:paraId="7EC58F16" w14:textId="213891BD" w:rsidR="00153DD7" w:rsidRPr="00A50754" w:rsidRDefault="00B40E51" w:rsidP="007602CA">
      <w:pPr>
        <w:pStyle w:val="ListParagraph"/>
        <w:numPr>
          <w:ilvl w:val="0"/>
          <w:numId w:val="3"/>
        </w:numPr>
        <w:spacing w:after="0" w:line="240" w:lineRule="auto"/>
        <w:ind w:left="720" w:right="-30" w:hanging="360"/>
        <w:jc w:val="both"/>
        <w:rPr>
          <w:rFonts w:ascii="Arial" w:eastAsia="Arial" w:hAnsi="Arial" w:cs="Arial"/>
          <w:color w:val="auto"/>
          <w:lang w:bidi="ar-SA"/>
        </w:rPr>
      </w:pPr>
      <w:r w:rsidRPr="00A50754">
        <w:rPr>
          <w:rFonts w:ascii="Arial" w:eastAsia="Arial" w:hAnsi="Arial" w:cs="Arial"/>
          <w:color w:val="auto"/>
          <w:lang w:bidi="ar-SA"/>
        </w:rPr>
        <w:t xml:space="preserve">The traffic sent by the IBM </w:t>
      </w:r>
      <w:r w:rsidR="00EA4D04" w:rsidRPr="00A50754">
        <w:rPr>
          <w:rFonts w:ascii="Arial" w:eastAsia="Arial" w:hAnsi="Arial" w:cs="Arial"/>
          <w:color w:val="auto"/>
          <w:lang w:bidi="ar-SA"/>
        </w:rPr>
        <w:t>Node-RED</w:t>
      </w:r>
      <w:r w:rsidRPr="00A50754">
        <w:rPr>
          <w:rFonts w:ascii="Arial" w:eastAsia="Arial" w:hAnsi="Arial" w:cs="Arial"/>
          <w:color w:val="auto"/>
          <w:lang w:bidi="ar-SA"/>
        </w:rPr>
        <w:t xml:space="preserve"> virtual </w:t>
      </w:r>
      <w:r w:rsidR="00A50754" w:rsidRPr="00A50754">
        <w:rPr>
          <w:rFonts w:ascii="Arial" w:eastAsia="Arial" w:hAnsi="Arial" w:cs="Arial"/>
          <w:color w:val="auto"/>
          <w:lang w:bidi="ar-SA"/>
        </w:rPr>
        <w:t>sensor</w:t>
      </w:r>
      <w:r w:rsidRPr="00A50754">
        <w:rPr>
          <w:rFonts w:ascii="Arial" w:eastAsia="Arial" w:hAnsi="Arial" w:cs="Arial"/>
          <w:color w:val="auto"/>
          <w:lang w:bidi="ar-SA"/>
        </w:rPr>
        <w:t xml:space="preserve"> is routed inside NetSim and sent from the sensors to the sink in NetSim's virtual network.     </w:t>
      </w:r>
    </w:p>
    <w:p w14:paraId="7C0F2CD5" w14:textId="77777777" w:rsidR="00153DD7" w:rsidRPr="00A50754" w:rsidRDefault="00B40E51" w:rsidP="007602CA">
      <w:pPr>
        <w:pStyle w:val="ListParagraph"/>
        <w:numPr>
          <w:ilvl w:val="0"/>
          <w:numId w:val="3"/>
        </w:numPr>
        <w:spacing w:after="0" w:line="240" w:lineRule="auto"/>
        <w:ind w:left="720" w:right="-30" w:hanging="360"/>
        <w:jc w:val="both"/>
        <w:rPr>
          <w:rFonts w:ascii="Arial" w:eastAsia="Arial" w:hAnsi="Arial" w:cs="Arial"/>
          <w:color w:val="auto"/>
          <w:lang w:bidi="ar-SA"/>
        </w:rPr>
      </w:pPr>
      <w:r w:rsidRPr="00A50754">
        <w:rPr>
          <w:rFonts w:ascii="Arial" w:eastAsia="Arial" w:hAnsi="Arial" w:cs="Arial"/>
          <w:color w:val="auto"/>
          <w:lang w:bidi="ar-SA"/>
        </w:rPr>
        <w:t xml:space="preserve">From the sink it is sent to IBM Watson IoT platform cloud server.    </w:t>
      </w:r>
    </w:p>
    <w:p w14:paraId="6D37F2AB" w14:textId="77777777" w:rsidR="00153DD7" w:rsidRPr="00A50754" w:rsidRDefault="00B40E51" w:rsidP="007602CA">
      <w:pPr>
        <w:spacing w:before="220" w:line="240" w:lineRule="auto"/>
        <w:ind w:right="15"/>
        <w:rPr>
          <w:rFonts w:ascii="Arial" w:hAnsi="Arial" w:cs="Arial"/>
          <w:b/>
          <w:color w:val="auto"/>
        </w:rPr>
      </w:pPr>
      <w:bookmarkStart w:id="2" w:name="_Toc17119"/>
      <w:r w:rsidRPr="00A50754">
        <w:rPr>
          <w:rFonts w:ascii="Arial" w:hAnsi="Arial" w:cs="Arial"/>
          <w:b/>
          <w:color w:val="auto"/>
        </w:rPr>
        <w:t xml:space="preserve">Step by step implementation.    </w:t>
      </w:r>
      <w:bookmarkEnd w:id="2"/>
    </w:p>
    <w:p w14:paraId="16657DBD" w14:textId="42858231" w:rsidR="00153DD7" w:rsidRPr="00A50754" w:rsidRDefault="00B40E51" w:rsidP="007602CA">
      <w:pPr>
        <w:spacing w:before="220" w:line="240" w:lineRule="auto"/>
        <w:ind w:right="15"/>
        <w:rPr>
          <w:rFonts w:ascii="Arial" w:hAnsi="Arial" w:cs="Arial"/>
          <w:b/>
          <w:color w:val="auto"/>
        </w:rPr>
      </w:pPr>
      <w:r w:rsidRPr="00A50754">
        <w:rPr>
          <w:rFonts w:ascii="Arial" w:hAnsi="Arial" w:cs="Arial"/>
          <w:b/>
          <w:color w:val="auto"/>
        </w:rPr>
        <w:t xml:space="preserve">System 1 Setup: Sensor server and NetSim Emulation Server </w:t>
      </w:r>
      <w:r w:rsidR="00D20A3C" w:rsidRPr="00A50754">
        <w:rPr>
          <w:rFonts w:ascii="Arial" w:hAnsi="Arial" w:cs="Arial"/>
          <w:b/>
          <w:color w:val="auto"/>
        </w:rPr>
        <w:t xml:space="preserve">Installation </w:t>
      </w:r>
      <w:r w:rsidR="00EA4D04" w:rsidRPr="00A50754">
        <w:rPr>
          <w:rFonts w:ascii="Arial" w:hAnsi="Arial" w:cs="Arial"/>
          <w:b/>
          <w:color w:val="auto"/>
        </w:rPr>
        <w:t>Node-RED</w:t>
      </w:r>
      <w:r w:rsidRPr="00A50754">
        <w:rPr>
          <w:rFonts w:ascii="Arial" w:hAnsi="Arial" w:cs="Arial"/>
          <w:b/>
          <w:color w:val="auto"/>
        </w:rPr>
        <w:t xml:space="preserve"> Installation and its working    </w:t>
      </w:r>
    </w:p>
    <w:p w14:paraId="4E9579A0" w14:textId="77777777" w:rsidR="00153DD7"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Installation of Node Red on Windows: Follow the steps on how to install </w:t>
      </w:r>
      <w:proofErr w:type="spellStart"/>
      <w:r w:rsidRPr="00A50754">
        <w:rPr>
          <w:rFonts w:ascii="Arial" w:eastAsia="Arial" w:hAnsi="Arial" w:cs="Arial"/>
          <w:color w:val="auto"/>
        </w:rPr>
        <w:t>Nodered</w:t>
      </w:r>
      <w:proofErr w:type="spellEnd"/>
      <w:r w:rsidRPr="00A50754">
        <w:rPr>
          <w:rFonts w:ascii="Arial" w:eastAsia="Arial" w:hAnsi="Arial" w:cs="Arial"/>
          <w:color w:val="auto"/>
        </w:rPr>
        <w:t xml:space="preserve"> in windows, at</w:t>
      </w:r>
      <w:hyperlink r:id="rId11">
        <w:r w:rsidRPr="00A50754">
          <w:rPr>
            <w:rFonts w:ascii="Arial" w:eastAsia="Arial" w:hAnsi="Arial" w:cs="Arial"/>
            <w:color w:val="auto"/>
          </w:rPr>
          <w:t xml:space="preserve"> </w:t>
        </w:r>
      </w:hyperlink>
      <w:hyperlink r:id="rId12">
        <w:r w:rsidRPr="00A50754">
          <w:rPr>
            <w:rFonts w:ascii="Arial" w:eastAsia="Arial" w:hAnsi="Arial" w:cs="Arial"/>
            <w:color w:val="auto"/>
            <w:u w:val="single" w:color="0000FF"/>
          </w:rPr>
          <w:t>https://nodered.org/docs/gett</w:t>
        </w:r>
      </w:hyperlink>
      <w:hyperlink r:id="rId13">
        <w:r w:rsidRPr="00A50754">
          <w:rPr>
            <w:rFonts w:ascii="Arial" w:eastAsia="Arial" w:hAnsi="Arial" w:cs="Arial"/>
            <w:color w:val="auto"/>
            <w:u w:val="single" w:color="0000FF"/>
          </w:rPr>
          <w:t>i</w:t>
        </w:r>
      </w:hyperlink>
      <w:hyperlink r:id="rId14">
        <w:r w:rsidRPr="00A50754">
          <w:rPr>
            <w:rFonts w:ascii="Arial" w:eastAsia="Arial" w:hAnsi="Arial" w:cs="Arial"/>
            <w:color w:val="auto"/>
            <w:u w:val="single" w:color="0000FF"/>
          </w:rPr>
          <w:t>n</w:t>
        </w:r>
      </w:hyperlink>
      <w:hyperlink r:id="rId15">
        <w:r w:rsidRPr="00A50754">
          <w:rPr>
            <w:rFonts w:ascii="Arial" w:eastAsia="Arial" w:hAnsi="Arial" w:cs="Arial"/>
            <w:color w:val="auto"/>
            <w:u w:val="single" w:color="0000FF"/>
          </w:rPr>
          <w:t>g</w:t>
        </w:r>
      </w:hyperlink>
      <w:hyperlink r:id="rId16">
        <w:r w:rsidRPr="00A50754">
          <w:rPr>
            <w:rFonts w:ascii="Arial" w:eastAsia="Arial" w:hAnsi="Arial" w:cs="Arial"/>
            <w:color w:val="auto"/>
            <w:u w:val="single" w:color="0000FF"/>
          </w:rPr>
          <w:t>-</w:t>
        </w:r>
      </w:hyperlink>
      <w:hyperlink r:id="rId17">
        <w:r w:rsidRPr="00A50754">
          <w:rPr>
            <w:rFonts w:ascii="Arial" w:eastAsia="Arial" w:hAnsi="Arial" w:cs="Arial"/>
            <w:color w:val="auto"/>
            <w:u w:val="single" w:color="0000FF"/>
          </w:rPr>
          <w:t>started/wind</w:t>
        </w:r>
      </w:hyperlink>
      <w:hyperlink r:id="rId18">
        <w:r w:rsidRPr="00A50754">
          <w:rPr>
            <w:rFonts w:ascii="Arial" w:eastAsia="Arial" w:hAnsi="Arial" w:cs="Arial"/>
            <w:color w:val="auto"/>
            <w:u w:val="single" w:color="0000FF"/>
          </w:rPr>
          <w:t>o</w:t>
        </w:r>
      </w:hyperlink>
      <w:hyperlink r:id="rId19">
        <w:r w:rsidRPr="00A50754">
          <w:rPr>
            <w:rFonts w:ascii="Arial" w:eastAsia="Arial" w:hAnsi="Arial" w:cs="Arial"/>
            <w:color w:val="auto"/>
            <w:u w:val="single" w:color="0000FF"/>
          </w:rPr>
          <w:t>w</w:t>
        </w:r>
      </w:hyperlink>
      <w:hyperlink r:id="rId20">
        <w:r w:rsidRPr="00A50754">
          <w:rPr>
            <w:rFonts w:ascii="Arial" w:eastAsia="Arial" w:hAnsi="Arial" w:cs="Arial"/>
            <w:color w:val="auto"/>
            <w:u w:val="single" w:color="0000FF"/>
          </w:rPr>
          <w:t>s</w:t>
        </w:r>
      </w:hyperlink>
      <w:hyperlink r:id="rId21">
        <w:r w:rsidRPr="00A50754">
          <w:rPr>
            <w:rFonts w:ascii="Arial" w:eastAsia="Arial" w:hAnsi="Arial" w:cs="Arial"/>
            <w:color w:val="auto"/>
          </w:rPr>
          <w:t xml:space="preserve"> </w:t>
        </w:r>
      </w:hyperlink>
      <w:hyperlink r:id="rId22">
        <w:r w:rsidRPr="00A50754">
          <w:rPr>
            <w:rFonts w:ascii="Arial" w:hAnsi="Arial" w:cs="Arial"/>
            <w:color w:val="auto"/>
          </w:rPr>
          <w:t xml:space="preserve">   </w:t>
        </w:r>
      </w:hyperlink>
    </w:p>
    <w:p w14:paraId="5767D148" w14:textId="38078159" w:rsidR="00153DD7"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Running </w:t>
      </w:r>
      <w:r w:rsidR="00EA4D04" w:rsidRPr="00A50754">
        <w:rPr>
          <w:rFonts w:ascii="Arial" w:eastAsia="Arial" w:hAnsi="Arial" w:cs="Arial"/>
          <w:color w:val="auto"/>
        </w:rPr>
        <w:t>Node-RED</w:t>
      </w:r>
      <w:r w:rsidRPr="00A50754">
        <w:rPr>
          <w:rFonts w:ascii="Arial" w:eastAsia="Arial" w:hAnsi="Arial" w:cs="Arial"/>
          <w:color w:val="auto"/>
        </w:rPr>
        <w:t xml:space="preserve"> and configuring Sensor server: </w:t>
      </w:r>
      <w:r w:rsidRPr="00A50754">
        <w:rPr>
          <w:rFonts w:ascii="Arial" w:hAnsi="Arial" w:cs="Arial"/>
          <w:color w:val="auto"/>
        </w:rPr>
        <w:t xml:space="preserve">   </w:t>
      </w:r>
    </w:p>
    <w:p w14:paraId="44D48F0C" w14:textId="1EC0F82F" w:rsidR="00153DD7"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Run </w:t>
      </w:r>
      <w:r w:rsidR="00EA4D04" w:rsidRPr="00A50754">
        <w:rPr>
          <w:rFonts w:ascii="Arial" w:eastAsia="Arial" w:hAnsi="Arial" w:cs="Arial"/>
          <w:color w:val="auto"/>
        </w:rPr>
        <w:t>Node-RED</w:t>
      </w:r>
      <w:r w:rsidRPr="00A50754">
        <w:rPr>
          <w:rFonts w:ascii="Arial" w:eastAsia="Arial" w:hAnsi="Arial" w:cs="Arial"/>
          <w:color w:val="auto"/>
        </w:rPr>
        <w:t xml:space="preserve"> through </w:t>
      </w:r>
      <w:proofErr w:type="spellStart"/>
      <w:r w:rsidRPr="00A50754">
        <w:rPr>
          <w:rFonts w:ascii="Arial" w:eastAsia="Arial" w:hAnsi="Arial" w:cs="Arial"/>
          <w:color w:val="auto"/>
        </w:rPr>
        <w:t>cmd</w:t>
      </w:r>
      <w:proofErr w:type="spellEnd"/>
      <w:r w:rsidRPr="00A50754">
        <w:rPr>
          <w:rFonts w:ascii="Arial" w:eastAsia="Arial" w:hAnsi="Arial" w:cs="Arial"/>
          <w:color w:val="auto"/>
        </w:rPr>
        <w:t xml:space="preserve"> window </w:t>
      </w:r>
      <w:r w:rsidRPr="00A50754">
        <w:rPr>
          <w:rFonts w:ascii="Arial" w:hAnsi="Arial" w:cs="Arial"/>
          <w:color w:val="auto"/>
        </w:rPr>
        <w:t xml:space="preserve">   </w:t>
      </w:r>
    </w:p>
    <w:p w14:paraId="2214D973" w14:textId="01EF6858" w:rsidR="00BE4359"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Open browser </w:t>
      </w:r>
      <w:hyperlink r:id="rId23" w:anchor="flow/" w:history="1">
        <w:r w:rsidRPr="00026E40">
          <w:rPr>
            <w:rStyle w:val="Hyperlink"/>
            <w:rFonts w:ascii="Arial" w:eastAsia="Arial" w:hAnsi="Arial" w:cs="Arial"/>
          </w:rPr>
          <w:t xml:space="preserve">http://127.0.0.1:1880/?#flow/ </w:t>
        </w:r>
        <w:r w:rsidRPr="00026E40">
          <w:rPr>
            <w:rStyle w:val="Hyperlink"/>
            <w:rFonts w:ascii="Arial" w:hAnsi="Arial" w:cs="Arial"/>
          </w:rPr>
          <w:t xml:space="preserve"> </w:t>
        </w:r>
      </w:hyperlink>
      <w:r w:rsidRPr="00026E40">
        <w:rPr>
          <w:rFonts w:ascii="Arial" w:hAnsi="Arial" w:cs="Arial"/>
          <w:b/>
          <w:bCs/>
          <w:color w:val="auto"/>
        </w:rPr>
        <w:t xml:space="preserve">  </w:t>
      </w:r>
    </w:p>
    <w:p w14:paraId="7104C476" w14:textId="77777777" w:rsidR="00BE4359" w:rsidRPr="00A50754" w:rsidRDefault="0060198D"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hAnsi="Arial" w:cs="Arial"/>
          <w:color w:val="auto"/>
        </w:rPr>
        <w:t>Install Node-red packages</w:t>
      </w:r>
      <w:r w:rsidRPr="00A50754">
        <w:rPr>
          <w:rFonts w:ascii="Arial" w:hAnsi="Arial" w:cs="Arial"/>
          <w:color w:val="auto"/>
        </w:rPr>
        <w:tab/>
        <w:t>- commands</w:t>
      </w:r>
    </w:p>
    <w:p w14:paraId="0E5D39C7" w14:textId="77777777" w:rsidR="00BE4359" w:rsidRPr="00A50754" w:rsidRDefault="0060198D" w:rsidP="007602CA">
      <w:pPr>
        <w:numPr>
          <w:ilvl w:val="1"/>
          <w:numId w:val="4"/>
        </w:numPr>
        <w:spacing w:after="30" w:line="240" w:lineRule="auto"/>
        <w:ind w:right="15" w:hanging="360"/>
        <w:rPr>
          <w:rFonts w:ascii="Arial" w:hAnsi="Arial" w:cs="Arial"/>
          <w:color w:val="auto"/>
        </w:rPr>
      </w:pPr>
      <w:proofErr w:type="spellStart"/>
      <w:r w:rsidRPr="00A50754">
        <w:rPr>
          <w:rFonts w:ascii="Arial" w:eastAsia="Arial" w:hAnsi="Arial" w:cs="Arial"/>
          <w:color w:val="auto"/>
        </w:rPr>
        <w:t>npm</w:t>
      </w:r>
      <w:proofErr w:type="spellEnd"/>
      <w:r w:rsidRPr="00A50754">
        <w:rPr>
          <w:rFonts w:ascii="Arial" w:eastAsia="Arial" w:hAnsi="Arial" w:cs="Arial"/>
          <w:color w:val="auto"/>
        </w:rPr>
        <w:t xml:space="preserve"> Install Node-RED-</w:t>
      </w:r>
      <w:proofErr w:type="spellStart"/>
      <w:r w:rsidRPr="00A50754">
        <w:rPr>
          <w:rFonts w:ascii="Arial" w:eastAsia="Arial" w:hAnsi="Arial" w:cs="Arial"/>
          <w:color w:val="auto"/>
        </w:rPr>
        <w:t>contrib</w:t>
      </w:r>
      <w:proofErr w:type="spellEnd"/>
      <w:r w:rsidRPr="00A50754">
        <w:rPr>
          <w:rFonts w:ascii="Arial" w:eastAsia="Arial" w:hAnsi="Arial" w:cs="Arial"/>
          <w:color w:val="auto"/>
        </w:rPr>
        <w:t>-</w:t>
      </w:r>
      <w:proofErr w:type="spellStart"/>
      <w:r w:rsidRPr="00A50754">
        <w:rPr>
          <w:rFonts w:ascii="Arial" w:eastAsia="Arial" w:hAnsi="Arial" w:cs="Arial"/>
          <w:color w:val="auto"/>
        </w:rPr>
        <w:t>scx-ibmiotapp</w:t>
      </w:r>
      <w:proofErr w:type="spellEnd"/>
      <w:r w:rsidRPr="00A50754">
        <w:rPr>
          <w:rFonts w:ascii="Arial" w:eastAsia="Arial" w:hAnsi="Arial" w:cs="Arial"/>
          <w:color w:val="auto"/>
        </w:rPr>
        <w:t xml:space="preserve"> </w:t>
      </w:r>
    </w:p>
    <w:p w14:paraId="56034456" w14:textId="77777777" w:rsidR="008B540E" w:rsidRPr="00A50754" w:rsidRDefault="0060198D" w:rsidP="007602CA">
      <w:pPr>
        <w:numPr>
          <w:ilvl w:val="1"/>
          <w:numId w:val="4"/>
        </w:numPr>
        <w:spacing w:after="30" w:line="240" w:lineRule="auto"/>
        <w:ind w:right="15" w:hanging="360"/>
        <w:rPr>
          <w:rFonts w:ascii="Arial" w:hAnsi="Arial" w:cs="Arial"/>
          <w:color w:val="auto"/>
        </w:rPr>
      </w:pPr>
      <w:proofErr w:type="spellStart"/>
      <w:r w:rsidRPr="00A50754">
        <w:rPr>
          <w:rFonts w:ascii="Arial" w:hAnsi="Arial" w:cs="Arial"/>
          <w:color w:val="auto"/>
        </w:rPr>
        <w:t>npm</w:t>
      </w:r>
      <w:proofErr w:type="spellEnd"/>
      <w:r w:rsidRPr="00A50754">
        <w:rPr>
          <w:rFonts w:ascii="Arial" w:hAnsi="Arial" w:cs="Arial"/>
          <w:color w:val="auto"/>
        </w:rPr>
        <w:t xml:space="preserve"> Install </w:t>
      </w:r>
      <w:r w:rsidRPr="00A50754">
        <w:rPr>
          <w:rFonts w:ascii="Arial" w:eastAsia="Arial" w:hAnsi="Arial" w:cs="Arial"/>
          <w:color w:val="auto"/>
        </w:rPr>
        <w:t>Node-RED-dashboard package</w:t>
      </w:r>
    </w:p>
    <w:p w14:paraId="2B38E683" w14:textId="3A226ED9" w:rsidR="0060198D" w:rsidRPr="00A50754" w:rsidRDefault="0060198D" w:rsidP="007602CA">
      <w:pPr>
        <w:numPr>
          <w:ilvl w:val="1"/>
          <w:numId w:val="4"/>
        </w:numPr>
        <w:spacing w:after="30" w:line="240" w:lineRule="auto"/>
        <w:ind w:right="15" w:hanging="360"/>
        <w:rPr>
          <w:rFonts w:ascii="Arial" w:hAnsi="Arial" w:cs="Arial"/>
          <w:color w:val="auto"/>
        </w:rPr>
      </w:pPr>
      <w:proofErr w:type="spellStart"/>
      <w:r w:rsidRPr="00A50754">
        <w:rPr>
          <w:rFonts w:ascii="Arial" w:eastAsia="Arial" w:hAnsi="Arial" w:cs="Arial"/>
          <w:color w:val="auto"/>
        </w:rPr>
        <w:t>npm</w:t>
      </w:r>
      <w:proofErr w:type="spellEnd"/>
      <w:r w:rsidRPr="00A50754">
        <w:rPr>
          <w:rFonts w:ascii="Arial" w:eastAsia="Arial" w:hAnsi="Arial" w:cs="Arial"/>
          <w:color w:val="auto"/>
        </w:rPr>
        <w:t xml:space="preserve"> install node-</w:t>
      </w:r>
      <w:proofErr w:type="spellStart"/>
      <w:r w:rsidRPr="00A50754">
        <w:rPr>
          <w:rFonts w:ascii="Arial" w:eastAsia="Arial" w:hAnsi="Arial" w:cs="Arial"/>
          <w:color w:val="auto"/>
        </w:rPr>
        <w:t>redcontrib</w:t>
      </w:r>
      <w:proofErr w:type="spellEnd"/>
      <w:r w:rsidRPr="00A50754">
        <w:rPr>
          <w:rFonts w:ascii="Arial" w:eastAsia="Arial" w:hAnsi="Arial" w:cs="Arial"/>
          <w:color w:val="auto"/>
        </w:rPr>
        <w:t>-</w:t>
      </w:r>
      <w:proofErr w:type="spellStart"/>
      <w:r w:rsidRPr="00A50754">
        <w:rPr>
          <w:rFonts w:ascii="Arial" w:eastAsia="Arial" w:hAnsi="Arial" w:cs="Arial"/>
          <w:color w:val="auto"/>
        </w:rPr>
        <w:t>ibm-watson-iot</w:t>
      </w:r>
      <w:proofErr w:type="spellEnd"/>
    </w:p>
    <w:p w14:paraId="207CFF5D" w14:textId="77777777" w:rsidR="00A50754" w:rsidRDefault="00A50754" w:rsidP="007602CA">
      <w:pPr>
        <w:spacing w:before="220" w:line="240" w:lineRule="auto"/>
        <w:ind w:left="284" w:right="15"/>
        <w:rPr>
          <w:rFonts w:ascii="Arial" w:hAnsi="Arial" w:cs="Arial"/>
          <w:b/>
          <w:color w:val="006EC0"/>
        </w:rPr>
      </w:pPr>
    </w:p>
    <w:p w14:paraId="3AA8D2AA" w14:textId="77777777" w:rsidR="00347020" w:rsidRDefault="00347020" w:rsidP="007602CA">
      <w:pPr>
        <w:spacing w:before="220" w:line="240" w:lineRule="auto"/>
        <w:ind w:right="15"/>
        <w:jc w:val="both"/>
        <w:rPr>
          <w:rFonts w:ascii="Arial" w:hAnsi="Arial" w:cs="Arial"/>
          <w:b/>
          <w:color w:val="auto"/>
        </w:rPr>
      </w:pPr>
    </w:p>
    <w:p w14:paraId="6008234F" w14:textId="5D73B30D" w:rsidR="00153DD7" w:rsidRPr="00A50754" w:rsidRDefault="00B40E51" w:rsidP="007602CA">
      <w:pPr>
        <w:spacing w:before="220" w:line="240" w:lineRule="auto"/>
        <w:ind w:right="15"/>
        <w:jc w:val="both"/>
        <w:rPr>
          <w:rFonts w:ascii="Arial" w:hAnsi="Arial" w:cs="Arial"/>
          <w:b/>
          <w:color w:val="auto"/>
        </w:rPr>
      </w:pPr>
      <w:r w:rsidRPr="00A50754">
        <w:rPr>
          <w:rFonts w:ascii="Arial" w:hAnsi="Arial" w:cs="Arial"/>
          <w:b/>
          <w:color w:val="auto"/>
        </w:rPr>
        <w:t xml:space="preserve">Setting up Sensor - Server    </w:t>
      </w:r>
    </w:p>
    <w:p w14:paraId="12FADF2C" w14:textId="77777777" w:rsidR="00917EE6" w:rsidRDefault="000E58E2" w:rsidP="007602CA">
      <w:pPr>
        <w:pStyle w:val="ListParagraph"/>
        <w:numPr>
          <w:ilvl w:val="0"/>
          <w:numId w:val="3"/>
        </w:numPr>
        <w:spacing w:after="0" w:line="240" w:lineRule="auto"/>
        <w:ind w:left="720" w:right="-30" w:hanging="360"/>
        <w:jc w:val="both"/>
        <w:rPr>
          <w:rFonts w:ascii="Arial" w:eastAsia="Arial" w:hAnsi="Arial" w:cs="Arial"/>
        </w:rPr>
      </w:pPr>
      <w:r w:rsidRPr="000E58E2">
        <w:rPr>
          <w:rFonts w:ascii="Arial" w:eastAsia="Arial" w:hAnsi="Arial" w:cs="Arial"/>
        </w:rPr>
        <w:t xml:space="preserve">Import </w:t>
      </w:r>
      <w:proofErr w:type="spellStart"/>
      <w:r w:rsidRPr="000E58E2">
        <w:rPr>
          <w:rFonts w:ascii="Arial" w:eastAsia="Arial" w:hAnsi="Arial" w:cs="Arial"/>
        </w:rPr>
        <w:t>Server.json</w:t>
      </w:r>
      <w:proofErr w:type="spellEnd"/>
      <w:r w:rsidRPr="000E58E2">
        <w:rPr>
          <w:rFonts w:ascii="Arial" w:eastAsia="Arial" w:hAnsi="Arial" w:cs="Arial"/>
        </w:rPr>
        <w:t xml:space="preserve"> file </w:t>
      </w:r>
      <w:proofErr w:type="spellStart"/>
      <w:proofErr w:type="gramStart"/>
      <w:r w:rsidRPr="000E58E2">
        <w:rPr>
          <w:rFonts w:ascii="Arial" w:eastAsia="Arial" w:hAnsi="Arial" w:cs="Arial"/>
        </w:rPr>
        <w:t>i.e</w:t>
      </w:r>
      <w:proofErr w:type="spellEnd"/>
      <w:proofErr w:type="gramEnd"/>
      <w:r w:rsidRPr="000E58E2">
        <w:rPr>
          <w:rFonts w:ascii="Arial" w:eastAsia="Arial" w:hAnsi="Arial" w:cs="Arial"/>
        </w:rPr>
        <w:t xml:space="preserve"> Menu &gt; Import &gt; Browse &gt; &lt;Select </w:t>
      </w:r>
      <w:proofErr w:type="spellStart"/>
      <w:r w:rsidRPr="000E58E2">
        <w:rPr>
          <w:rFonts w:ascii="Arial" w:eastAsia="Arial" w:hAnsi="Arial" w:cs="Arial"/>
        </w:rPr>
        <w:t>server.json</w:t>
      </w:r>
      <w:proofErr w:type="spellEnd"/>
      <w:r w:rsidRPr="000E58E2">
        <w:rPr>
          <w:rFonts w:ascii="Arial" w:eastAsia="Arial" w:hAnsi="Arial" w:cs="Arial"/>
        </w:rPr>
        <w:t xml:space="preserve">&gt; from </w:t>
      </w:r>
      <w:proofErr w:type="spellStart"/>
      <w:r w:rsidRPr="000E58E2">
        <w:rPr>
          <w:rFonts w:ascii="Arial" w:eastAsia="Arial" w:hAnsi="Arial" w:cs="Arial"/>
        </w:rPr>
        <w:t>from</w:t>
      </w:r>
      <w:proofErr w:type="spellEnd"/>
      <w:r w:rsidRPr="000E58E2">
        <w:rPr>
          <w:rFonts w:ascii="Arial" w:eastAsia="Arial" w:hAnsi="Arial" w:cs="Arial"/>
        </w:rPr>
        <w:t xml:space="preserve"> the downloaded project folder</w:t>
      </w:r>
      <w:r w:rsidR="003F79F3">
        <w:rPr>
          <w:rFonts w:ascii="Arial" w:eastAsia="Arial" w:hAnsi="Arial" w:cs="Arial"/>
        </w:rPr>
        <w:t xml:space="preserve"> i</w:t>
      </w:r>
      <w:r w:rsidRPr="000E58E2">
        <w:rPr>
          <w:rFonts w:ascii="Arial" w:eastAsia="Arial" w:hAnsi="Arial" w:cs="Arial"/>
        </w:rPr>
        <w:t>f you want to have sensor server</w:t>
      </w:r>
    </w:p>
    <w:p w14:paraId="682BE3EC" w14:textId="6A16B1D6" w:rsidR="00673986" w:rsidRDefault="00673986" w:rsidP="007602CA">
      <w:pPr>
        <w:pStyle w:val="ListParagraph"/>
        <w:numPr>
          <w:ilvl w:val="0"/>
          <w:numId w:val="3"/>
        </w:numPr>
        <w:spacing w:after="0" w:line="240" w:lineRule="auto"/>
        <w:ind w:left="720" w:right="-30" w:hanging="360"/>
        <w:jc w:val="both"/>
        <w:rPr>
          <w:rFonts w:ascii="Arial" w:eastAsia="Arial" w:hAnsi="Arial" w:cs="Arial"/>
        </w:rPr>
      </w:pPr>
      <w:r w:rsidRPr="00917EE6">
        <w:rPr>
          <w:rFonts w:ascii="Arial" w:eastAsia="Arial" w:hAnsi="Arial" w:cs="Arial"/>
        </w:rPr>
        <w:t xml:space="preserve">Configure the device present in the flow graph in </w:t>
      </w:r>
      <w:r w:rsidR="00350027" w:rsidRPr="00350027">
        <w:rPr>
          <w:rFonts w:ascii="Arial" w:eastAsia="Arial" w:hAnsi="Arial" w:cs="Arial"/>
        </w:rPr>
        <w:fldChar w:fldCharType="begin"/>
      </w:r>
      <w:r w:rsidR="00350027" w:rsidRPr="00350027">
        <w:rPr>
          <w:rFonts w:ascii="Arial" w:eastAsia="Arial" w:hAnsi="Arial" w:cs="Arial"/>
        </w:rPr>
        <w:instrText xml:space="preserve"> REF _Ref74832608 \h  \* MERGEFORMAT </w:instrText>
      </w:r>
      <w:r w:rsidR="00350027" w:rsidRPr="00350027">
        <w:rPr>
          <w:rFonts w:ascii="Arial" w:eastAsia="Arial" w:hAnsi="Arial" w:cs="Arial"/>
        </w:rPr>
      </w:r>
      <w:r w:rsidR="00350027" w:rsidRPr="00350027">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2</w:t>
      </w:r>
      <w:r w:rsidR="00350027" w:rsidRPr="00350027">
        <w:rPr>
          <w:rFonts w:ascii="Arial" w:eastAsia="Arial" w:hAnsi="Arial" w:cs="Arial"/>
        </w:rPr>
        <w:fldChar w:fldCharType="end"/>
      </w:r>
      <w:r w:rsidR="00350027">
        <w:rPr>
          <w:rFonts w:ascii="Arial" w:eastAsia="Arial" w:hAnsi="Arial" w:cs="Arial"/>
        </w:rPr>
        <w:t>.</w:t>
      </w:r>
    </w:p>
    <w:p w14:paraId="03FE6EFB" w14:textId="77777777" w:rsidR="00A50754" w:rsidRPr="00917EE6" w:rsidRDefault="00A50754" w:rsidP="007602CA">
      <w:pPr>
        <w:pStyle w:val="ListParagraph"/>
        <w:spacing w:after="0" w:line="240" w:lineRule="auto"/>
        <w:ind w:right="-30"/>
        <w:jc w:val="both"/>
        <w:rPr>
          <w:rFonts w:ascii="Arial" w:eastAsia="Arial" w:hAnsi="Arial" w:cs="Arial"/>
        </w:rPr>
      </w:pPr>
    </w:p>
    <w:p w14:paraId="76D3CE44" w14:textId="77777777" w:rsidR="00673986" w:rsidRPr="007A7400" w:rsidRDefault="00673986" w:rsidP="007602CA">
      <w:pPr>
        <w:spacing w:after="0" w:line="240" w:lineRule="auto"/>
        <w:ind w:left="284" w:right="15"/>
        <w:jc w:val="center"/>
        <w:rPr>
          <w:rFonts w:ascii="Arial" w:hAnsi="Arial" w:cs="Arial"/>
        </w:rPr>
      </w:pPr>
      <w:r>
        <w:rPr>
          <w:noProof/>
        </w:rPr>
        <w:drawing>
          <wp:inline distT="0" distB="0" distL="0" distR="0" wp14:anchorId="33E5B42F" wp14:editId="141280A4">
            <wp:extent cx="5029200" cy="139500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9273" cy="1417215"/>
                    </a:xfrm>
                    <a:prstGeom prst="rect">
                      <a:avLst/>
                    </a:prstGeom>
                    <a:noFill/>
                    <a:ln>
                      <a:solidFill>
                        <a:srgbClr val="00B0F0"/>
                      </a:solidFill>
                    </a:ln>
                  </pic:spPr>
                </pic:pic>
              </a:graphicData>
            </a:graphic>
          </wp:inline>
        </w:drawing>
      </w:r>
    </w:p>
    <w:p w14:paraId="3EF11D1E" w14:textId="68CBADDF" w:rsidR="00673986" w:rsidRPr="00283771" w:rsidRDefault="00347020" w:rsidP="007602CA">
      <w:pPr>
        <w:pStyle w:val="Caption"/>
        <w:spacing w:before="120" w:after="120"/>
        <w:jc w:val="center"/>
        <w:rPr>
          <w:rFonts w:ascii="Arial" w:hAnsi="Arial" w:cs="Arial"/>
          <w:i w:val="0"/>
          <w:iCs w:val="0"/>
        </w:rPr>
      </w:pPr>
      <w:bookmarkStart w:id="3" w:name="_Ref74832608"/>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2</w:t>
      </w:r>
      <w:r w:rsidRPr="00283771">
        <w:rPr>
          <w:rFonts w:ascii="Arial" w:hAnsi="Arial" w:cs="Arial"/>
          <w:b/>
          <w:bCs/>
          <w:i w:val="0"/>
          <w:iCs w:val="0"/>
          <w:color w:val="auto"/>
        </w:rPr>
        <w:fldChar w:fldCharType="end"/>
      </w:r>
      <w:bookmarkEnd w:id="3"/>
      <w:r w:rsidRPr="00283771">
        <w:rPr>
          <w:rFonts w:ascii="Arial" w:hAnsi="Arial" w:cs="Arial"/>
          <w:b/>
          <w:bCs/>
          <w:i w:val="0"/>
          <w:iCs w:val="0"/>
          <w:color w:val="auto"/>
        </w:rPr>
        <w:t>:</w:t>
      </w:r>
      <w:r w:rsidRPr="00283771">
        <w:rPr>
          <w:rFonts w:ascii="Arial" w:hAnsi="Arial" w:cs="Arial"/>
          <w:i w:val="0"/>
          <w:iCs w:val="0"/>
          <w:color w:val="auto"/>
        </w:rPr>
        <w:t xml:space="preserve"> Flow design for Multiple sensors</w:t>
      </w:r>
    </w:p>
    <w:p w14:paraId="42F6E21D" w14:textId="04097C0E" w:rsidR="00673986" w:rsidRPr="007A7400" w:rsidRDefault="00673986" w:rsidP="007602CA">
      <w:pPr>
        <w:spacing w:after="41" w:line="240" w:lineRule="auto"/>
        <w:ind w:left="284" w:right="15" w:hanging="10"/>
        <w:rPr>
          <w:rFonts w:ascii="Arial" w:hAnsi="Arial" w:cs="Arial"/>
        </w:rPr>
      </w:pPr>
      <w:r w:rsidRPr="007A7400">
        <w:rPr>
          <w:rFonts w:ascii="Arial" w:eastAsia="Arial" w:hAnsi="Arial" w:cs="Arial"/>
        </w:rPr>
        <w:t>Users can also use a smart meter to send the data. Which accepts the following as input and here is a format to give file as input as shown in</w:t>
      </w:r>
      <w:r w:rsidRPr="00350027">
        <w:rPr>
          <w:rFonts w:ascii="Arial" w:eastAsia="Arial" w:hAnsi="Arial" w:cs="Arial"/>
          <w:sz w:val="20"/>
          <w:szCs w:val="20"/>
        </w:rPr>
        <w:t xml:space="preserve"> </w:t>
      </w:r>
      <w:r w:rsidR="00350027" w:rsidRPr="00350027">
        <w:rPr>
          <w:rFonts w:ascii="Arial" w:eastAsia="Arial" w:hAnsi="Arial" w:cs="Arial"/>
          <w:sz w:val="20"/>
          <w:szCs w:val="20"/>
        </w:rPr>
        <w:fldChar w:fldCharType="begin"/>
      </w:r>
      <w:r w:rsidR="00350027" w:rsidRPr="00350027">
        <w:rPr>
          <w:rFonts w:ascii="Arial" w:eastAsia="Arial" w:hAnsi="Arial" w:cs="Arial"/>
          <w:sz w:val="20"/>
          <w:szCs w:val="20"/>
        </w:rPr>
        <w:instrText xml:space="preserve"> REF _Ref74832641 \h  \* MERGEFORMAT </w:instrText>
      </w:r>
      <w:r w:rsidR="00350027" w:rsidRPr="00350027">
        <w:rPr>
          <w:rFonts w:ascii="Arial" w:eastAsia="Arial" w:hAnsi="Arial" w:cs="Arial"/>
          <w:sz w:val="20"/>
          <w:szCs w:val="20"/>
        </w:rPr>
      </w:r>
      <w:r w:rsidR="00350027" w:rsidRPr="00350027">
        <w:rPr>
          <w:rFonts w:ascii="Arial" w:eastAsia="Arial" w:hAnsi="Arial" w:cs="Arial"/>
          <w:sz w:val="20"/>
          <w:szCs w:val="20"/>
        </w:rPr>
        <w:fldChar w:fldCharType="separate"/>
      </w:r>
      <w:r w:rsidR="0074211D" w:rsidRPr="0074211D">
        <w:rPr>
          <w:rFonts w:ascii="Arial" w:hAnsi="Arial" w:cs="Arial"/>
          <w:b/>
          <w:bCs/>
          <w:color w:val="auto"/>
          <w:sz w:val="20"/>
          <w:szCs w:val="20"/>
        </w:rPr>
        <w:t xml:space="preserve">Figure </w:t>
      </w:r>
      <w:r w:rsidR="0074211D" w:rsidRPr="0074211D">
        <w:rPr>
          <w:rFonts w:ascii="Arial" w:hAnsi="Arial" w:cs="Arial"/>
          <w:b/>
          <w:bCs/>
          <w:noProof/>
          <w:color w:val="auto"/>
          <w:sz w:val="20"/>
          <w:szCs w:val="20"/>
        </w:rPr>
        <w:t>3</w:t>
      </w:r>
      <w:r w:rsidR="00350027" w:rsidRPr="00350027">
        <w:rPr>
          <w:rFonts w:ascii="Arial" w:eastAsia="Arial" w:hAnsi="Arial" w:cs="Arial"/>
          <w:sz w:val="20"/>
          <w:szCs w:val="20"/>
        </w:rPr>
        <w:fldChar w:fldCharType="end"/>
      </w:r>
      <w:r w:rsidR="00350027">
        <w:rPr>
          <w:rFonts w:ascii="Arial" w:eastAsia="Arial" w:hAnsi="Arial" w:cs="Arial"/>
          <w:sz w:val="20"/>
          <w:szCs w:val="20"/>
        </w:rPr>
        <w:t>.</w:t>
      </w:r>
    </w:p>
    <w:p w14:paraId="144D40B0" w14:textId="77777777" w:rsidR="00673986" w:rsidRPr="007A7400" w:rsidRDefault="00673986" w:rsidP="007602CA">
      <w:pPr>
        <w:numPr>
          <w:ilvl w:val="0"/>
          <w:numId w:val="13"/>
        </w:numPr>
        <w:spacing w:after="0" w:line="240" w:lineRule="auto"/>
        <w:ind w:right="15" w:hanging="360"/>
        <w:rPr>
          <w:rFonts w:ascii="Arial" w:hAnsi="Arial" w:cs="Arial"/>
        </w:rPr>
      </w:pPr>
      <w:r w:rsidRPr="007A7400">
        <w:rPr>
          <w:rFonts w:ascii="Arial" w:eastAsia="Arial" w:hAnsi="Arial" w:cs="Arial"/>
        </w:rPr>
        <w:t xml:space="preserve">HTTP </w:t>
      </w:r>
      <w:r w:rsidRPr="007A7400">
        <w:rPr>
          <w:rFonts w:ascii="Arial" w:hAnsi="Arial" w:cs="Arial"/>
        </w:rPr>
        <w:t xml:space="preserve">   </w:t>
      </w:r>
    </w:p>
    <w:p w14:paraId="72B764B8" w14:textId="77777777" w:rsidR="00673986" w:rsidRPr="007A7400" w:rsidRDefault="00673986" w:rsidP="007602CA">
      <w:pPr>
        <w:numPr>
          <w:ilvl w:val="0"/>
          <w:numId w:val="13"/>
        </w:numPr>
        <w:spacing w:after="0" w:line="240" w:lineRule="auto"/>
        <w:ind w:right="15" w:hanging="360"/>
        <w:rPr>
          <w:rFonts w:ascii="Arial" w:hAnsi="Arial" w:cs="Arial"/>
        </w:rPr>
      </w:pPr>
      <w:r w:rsidRPr="007A7400">
        <w:rPr>
          <w:rFonts w:ascii="Arial" w:eastAsia="Arial" w:hAnsi="Arial" w:cs="Arial"/>
        </w:rPr>
        <w:t xml:space="preserve">USB </w:t>
      </w:r>
      <w:r w:rsidRPr="007A7400">
        <w:rPr>
          <w:rFonts w:ascii="Arial" w:hAnsi="Arial" w:cs="Arial"/>
        </w:rPr>
        <w:t xml:space="preserve">   </w:t>
      </w:r>
    </w:p>
    <w:p w14:paraId="009FDD4F" w14:textId="77777777" w:rsidR="00673986" w:rsidRPr="007A7400" w:rsidRDefault="00673986" w:rsidP="007602CA">
      <w:pPr>
        <w:numPr>
          <w:ilvl w:val="0"/>
          <w:numId w:val="13"/>
        </w:numPr>
        <w:spacing w:after="0" w:line="240" w:lineRule="auto"/>
        <w:ind w:right="15" w:hanging="360"/>
        <w:rPr>
          <w:rFonts w:ascii="Arial" w:hAnsi="Arial" w:cs="Arial"/>
        </w:rPr>
      </w:pPr>
      <w:r w:rsidRPr="007A7400">
        <w:rPr>
          <w:rFonts w:ascii="Arial" w:eastAsia="Arial" w:hAnsi="Arial" w:cs="Arial"/>
        </w:rPr>
        <w:t xml:space="preserve">FILE </w:t>
      </w:r>
      <w:r w:rsidRPr="007A7400">
        <w:rPr>
          <w:rFonts w:ascii="Arial" w:hAnsi="Arial" w:cs="Arial"/>
        </w:rPr>
        <w:t xml:space="preserve">   </w:t>
      </w:r>
    </w:p>
    <w:p w14:paraId="0FF9D9EC" w14:textId="77777777" w:rsidR="00673986" w:rsidRPr="007A7400" w:rsidRDefault="00673986" w:rsidP="007602CA">
      <w:pPr>
        <w:spacing w:after="0" w:line="240" w:lineRule="auto"/>
        <w:ind w:left="284" w:right="15"/>
        <w:jc w:val="center"/>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7F29EB61" w14:textId="77777777" w:rsidR="00673986" w:rsidRPr="007A7400" w:rsidRDefault="00673986" w:rsidP="007602CA">
      <w:pPr>
        <w:spacing w:after="10" w:line="240" w:lineRule="auto"/>
        <w:ind w:left="284" w:right="15"/>
        <w:jc w:val="center"/>
        <w:rPr>
          <w:rFonts w:ascii="Arial" w:hAnsi="Arial" w:cs="Arial"/>
        </w:rPr>
      </w:pPr>
      <w:r w:rsidRPr="007A7400">
        <w:rPr>
          <w:rFonts w:ascii="Arial" w:hAnsi="Arial" w:cs="Arial"/>
          <w:noProof/>
        </w:rPr>
        <w:drawing>
          <wp:inline distT="0" distB="0" distL="0" distR="0" wp14:anchorId="075A80DB" wp14:editId="6AB73AEE">
            <wp:extent cx="4074287" cy="2349500"/>
            <wp:effectExtent l="19050" t="19050" r="21590" b="1270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25"/>
                    <a:stretch>
                      <a:fillRect/>
                    </a:stretch>
                  </pic:blipFill>
                  <pic:spPr>
                    <a:xfrm>
                      <a:off x="0" y="0"/>
                      <a:ext cx="4074287" cy="2349500"/>
                    </a:xfrm>
                    <a:prstGeom prst="rect">
                      <a:avLst/>
                    </a:prstGeom>
                    <a:ln>
                      <a:solidFill>
                        <a:srgbClr val="00B0F0"/>
                      </a:solidFill>
                    </a:ln>
                  </pic:spPr>
                </pic:pic>
              </a:graphicData>
            </a:graphic>
          </wp:inline>
        </w:drawing>
      </w:r>
    </w:p>
    <w:p w14:paraId="0637D9DF" w14:textId="69725722" w:rsidR="00673986" w:rsidRPr="00283771" w:rsidRDefault="00BA15AD" w:rsidP="007602CA">
      <w:pPr>
        <w:pStyle w:val="Caption"/>
        <w:spacing w:before="120" w:after="120"/>
        <w:jc w:val="center"/>
        <w:rPr>
          <w:rFonts w:ascii="Arial" w:hAnsi="Arial" w:cs="Arial"/>
          <w:i w:val="0"/>
          <w:iCs w:val="0"/>
          <w:color w:val="auto"/>
        </w:rPr>
      </w:pPr>
      <w:bookmarkStart w:id="4" w:name="_Ref74832641"/>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3</w:t>
      </w:r>
      <w:r w:rsidRPr="00283771">
        <w:rPr>
          <w:rFonts w:ascii="Arial" w:hAnsi="Arial" w:cs="Arial"/>
          <w:b/>
          <w:bCs/>
          <w:i w:val="0"/>
          <w:iCs w:val="0"/>
          <w:color w:val="auto"/>
        </w:rPr>
        <w:fldChar w:fldCharType="end"/>
      </w:r>
      <w:bookmarkEnd w:id="4"/>
      <w:r w:rsidRPr="00283771">
        <w:rPr>
          <w:rFonts w:ascii="Arial" w:hAnsi="Arial" w:cs="Arial"/>
          <w:b/>
          <w:bCs/>
          <w:i w:val="0"/>
          <w:iCs w:val="0"/>
          <w:color w:val="auto"/>
        </w:rPr>
        <w:t>:</w:t>
      </w:r>
      <w:r w:rsidRPr="00283771">
        <w:rPr>
          <w:rFonts w:ascii="Arial" w:hAnsi="Arial" w:cs="Arial"/>
          <w:i w:val="0"/>
          <w:iCs w:val="0"/>
          <w:color w:val="auto"/>
        </w:rPr>
        <w:t xml:space="preserve"> Smart meter to send the data</w:t>
      </w:r>
    </w:p>
    <w:p w14:paraId="27ADF1FE" w14:textId="77777777" w:rsidR="00673986" w:rsidRPr="007A7400" w:rsidRDefault="00673986" w:rsidP="007602CA">
      <w:pPr>
        <w:spacing w:after="226" w:line="240" w:lineRule="auto"/>
        <w:ind w:left="284" w:right="15"/>
        <w:jc w:val="center"/>
        <w:rPr>
          <w:rFonts w:ascii="Arial" w:hAnsi="Arial" w:cs="Arial"/>
        </w:rPr>
      </w:pPr>
      <w:r w:rsidRPr="007A7400">
        <w:rPr>
          <w:rFonts w:ascii="Arial" w:eastAsia="Arial" w:hAnsi="Arial" w:cs="Arial"/>
          <w:i/>
          <w:color w:val="44546A"/>
        </w:rPr>
        <w:t xml:space="preserve"> </w:t>
      </w:r>
      <w:r w:rsidRPr="007A7400">
        <w:rPr>
          <w:rFonts w:ascii="Arial" w:hAnsi="Arial" w:cs="Arial"/>
        </w:rPr>
        <w:t xml:space="preserve">   </w:t>
      </w:r>
    </w:p>
    <w:p w14:paraId="572956AB" w14:textId="77777777" w:rsidR="00673986" w:rsidRPr="007A7400" w:rsidRDefault="00673986" w:rsidP="007602CA">
      <w:pPr>
        <w:spacing w:after="46" w:line="240" w:lineRule="auto"/>
        <w:ind w:left="284" w:right="15"/>
        <w:jc w:val="center"/>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67EEBD34" w14:textId="77777777" w:rsidR="00673986" w:rsidRPr="007A7400" w:rsidRDefault="00673986" w:rsidP="007602CA">
      <w:pPr>
        <w:spacing w:after="67" w:line="240" w:lineRule="auto"/>
        <w:ind w:left="284" w:right="15"/>
        <w:jc w:val="center"/>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4CDD60FC" w14:textId="77777777"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51E14794" wp14:editId="06A286C4">
            <wp:extent cx="3409061" cy="3161030"/>
            <wp:effectExtent l="19050" t="19050" r="20320" b="2032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26"/>
                    <a:stretch>
                      <a:fillRect/>
                    </a:stretch>
                  </pic:blipFill>
                  <pic:spPr>
                    <a:xfrm>
                      <a:off x="0" y="0"/>
                      <a:ext cx="3409061" cy="3161030"/>
                    </a:xfrm>
                    <a:prstGeom prst="rect">
                      <a:avLst/>
                    </a:prstGeom>
                    <a:ln>
                      <a:solidFill>
                        <a:srgbClr val="00B0F0"/>
                      </a:solidFill>
                    </a:ln>
                  </pic:spPr>
                </pic:pic>
              </a:graphicData>
            </a:graphic>
          </wp:inline>
        </w:drawing>
      </w:r>
    </w:p>
    <w:p w14:paraId="63DE8F5E" w14:textId="6BC66DCF" w:rsidR="00673986" w:rsidRPr="00283771" w:rsidRDefault="00BA15AD" w:rsidP="007602CA">
      <w:pPr>
        <w:pStyle w:val="Caption"/>
        <w:spacing w:before="120" w:after="120"/>
        <w:jc w:val="center"/>
        <w:rPr>
          <w:rFonts w:ascii="Arial" w:hAnsi="Arial" w:cs="Arial"/>
          <w:i w:val="0"/>
          <w:iCs w:val="0"/>
          <w:color w:val="auto"/>
        </w:rPr>
      </w:pPr>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4</w:t>
      </w:r>
      <w:r w:rsidRPr="00283771">
        <w:rPr>
          <w:rFonts w:ascii="Arial" w:hAnsi="Arial" w:cs="Arial"/>
          <w:b/>
          <w:bCs/>
          <w:i w:val="0"/>
          <w:iCs w:val="0"/>
          <w:color w:val="auto"/>
        </w:rPr>
        <w:fldChar w:fldCharType="end"/>
      </w:r>
      <w:r w:rsidRPr="00283771">
        <w:rPr>
          <w:rFonts w:ascii="Arial" w:hAnsi="Arial" w:cs="Arial"/>
          <w:b/>
          <w:bCs/>
          <w:i w:val="0"/>
          <w:iCs w:val="0"/>
          <w:color w:val="auto"/>
        </w:rPr>
        <w:t>:</w:t>
      </w:r>
      <w:r w:rsidRPr="00283771">
        <w:rPr>
          <w:rFonts w:ascii="Arial" w:hAnsi="Arial" w:cs="Arial"/>
          <w:i w:val="0"/>
          <w:iCs w:val="0"/>
          <w:color w:val="auto"/>
        </w:rPr>
        <w:t xml:space="preserve"> Sensor Data: Generating 1Packet/second which accepts decimal values</w:t>
      </w:r>
    </w:p>
    <w:p w14:paraId="6C2EF199" w14:textId="3E859B29"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Since we are now configuring a virtual sensor, the device payload is set by writing a function in Device Payload in flow chart as</w:t>
      </w:r>
      <w:r w:rsidR="00350027">
        <w:rPr>
          <w:rFonts w:ascii="Arial" w:eastAsia="Arial" w:hAnsi="Arial" w:cs="Arial"/>
          <w:color w:val="1D2228"/>
        </w:rPr>
        <w:t xml:space="preserve"> </w:t>
      </w:r>
      <w:r w:rsidR="00350027" w:rsidRPr="00350027">
        <w:rPr>
          <w:rFonts w:ascii="Arial" w:eastAsia="Arial" w:hAnsi="Arial" w:cs="Arial"/>
          <w:color w:val="1D2228"/>
        </w:rPr>
        <w:fldChar w:fldCharType="begin"/>
      </w:r>
      <w:r w:rsidR="00350027" w:rsidRPr="00350027">
        <w:rPr>
          <w:rFonts w:ascii="Arial" w:eastAsia="Arial" w:hAnsi="Arial" w:cs="Arial"/>
          <w:color w:val="1D2228"/>
        </w:rPr>
        <w:instrText xml:space="preserve"> REF _Ref74832697 \h  \* MERGEFORMAT </w:instrText>
      </w:r>
      <w:r w:rsidR="00350027" w:rsidRPr="00350027">
        <w:rPr>
          <w:rFonts w:ascii="Arial" w:eastAsia="Arial" w:hAnsi="Arial" w:cs="Arial"/>
          <w:color w:val="1D2228"/>
        </w:rPr>
      </w:r>
      <w:r w:rsidR="00350027" w:rsidRPr="00350027">
        <w:rPr>
          <w:rFonts w:ascii="Arial" w:eastAsia="Arial" w:hAnsi="Arial" w:cs="Arial"/>
          <w:color w:val="1D2228"/>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5</w:t>
      </w:r>
      <w:r w:rsidR="00350027" w:rsidRPr="00350027">
        <w:rPr>
          <w:rFonts w:ascii="Arial" w:eastAsia="Arial" w:hAnsi="Arial" w:cs="Arial"/>
          <w:color w:val="1D2228"/>
        </w:rPr>
        <w:fldChar w:fldCharType="end"/>
      </w:r>
      <w:r w:rsidRPr="007A7400">
        <w:rPr>
          <w:rFonts w:ascii="Arial" w:eastAsia="Arial" w:hAnsi="Arial" w:cs="Arial"/>
        </w:rPr>
        <w:t xml:space="preserve"> Sensor Payload</w:t>
      </w:r>
      <w:r w:rsidR="00350027">
        <w:rPr>
          <w:rFonts w:ascii="Arial" w:eastAsia="Arial" w:hAnsi="Arial" w:cs="Arial"/>
        </w:rPr>
        <w:t>.</w:t>
      </w:r>
      <w:r w:rsidRPr="007A7400">
        <w:rPr>
          <w:rFonts w:ascii="Arial" w:eastAsia="Arial" w:hAnsi="Arial" w:cs="Arial"/>
          <w:color w:val="1D2228"/>
        </w:rPr>
        <w:t xml:space="preserve"> </w:t>
      </w:r>
      <w:r w:rsidRPr="007A7400">
        <w:rPr>
          <w:rFonts w:ascii="Arial" w:hAnsi="Arial" w:cs="Arial"/>
        </w:rPr>
        <w:t xml:space="preserve">   </w:t>
      </w:r>
    </w:p>
    <w:p w14:paraId="169F26BA" w14:textId="77777777" w:rsidR="00A50754" w:rsidRDefault="00A50754" w:rsidP="007602CA">
      <w:pPr>
        <w:spacing w:after="178" w:line="240" w:lineRule="auto"/>
        <w:ind w:left="284" w:right="15" w:hanging="10"/>
        <w:rPr>
          <w:rFonts w:ascii="Arial" w:eastAsia="Arial" w:hAnsi="Arial" w:cs="Arial"/>
          <w:color w:val="1D2228"/>
        </w:rPr>
      </w:pPr>
    </w:p>
    <w:p w14:paraId="5FF75C5D" w14:textId="5F568E54" w:rsidR="00673986" w:rsidRPr="007A7400" w:rsidRDefault="00673986" w:rsidP="007602CA">
      <w:pPr>
        <w:spacing w:after="178" w:line="240" w:lineRule="auto"/>
        <w:ind w:left="284" w:right="15" w:hanging="10"/>
        <w:rPr>
          <w:rFonts w:ascii="Arial" w:hAnsi="Arial" w:cs="Arial"/>
        </w:rPr>
      </w:pPr>
      <w:r w:rsidRPr="007A7400">
        <w:rPr>
          <w:rFonts w:ascii="Arial" w:eastAsia="Arial" w:hAnsi="Arial" w:cs="Arial"/>
          <w:color w:val="1D2228"/>
        </w:rPr>
        <w:t xml:space="preserve">Function: </w:t>
      </w:r>
      <w:r w:rsidRPr="007A7400">
        <w:rPr>
          <w:rFonts w:ascii="Arial" w:hAnsi="Arial" w:cs="Arial"/>
        </w:rPr>
        <w:t xml:space="preserve">   </w:t>
      </w:r>
    </w:p>
    <w:p w14:paraId="2F9F3746" w14:textId="77777777" w:rsidR="00673986" w:rsidRPr="007A7400" w:rsidRDefault="00673986" w:rsidP="007602CA">
      <w:pPr>
        <w:spacing w:after="12" w:line="240" w:lineRule="auto"/>
        <w:ind w:left="284" w:right="15" w:hanging="10"/>
        <w:rPr>
          <w:rFonts w:ascii="Arial" w:hAnsi="Arial" w:cs="Arial"/>
        </w:rPr>
      </w:pPr>
      <w:r w:rsidRPr="007A7400">
        <w:rPr>
          <w:rFonts w:ascii="Arial" w:eastAsia="Arial" w:hAnsi="Arial" w:cs="Arial"/>
          <w:color w:val="1D2228"/>
        </w:rPr>
        <w:t xml:space="preserve">var counter1 = </w:t>
      </w:r>
      <w:proofErr w:type="spellStart"/>
      <w:r w:rsidRPr="007A7400">
        <w:rPr>
          <w:rFonts w:ascii="Arial" w:eastAsia="Arial" w:hAnsi="Arial" w:cs="Arial"/>
          <w:color w:val="1D2228"/>
        </w:rPr>
        <w:t>context.get</w:t>
      </w:r>
      <w:proofErr w:type="spellEnd"/>
      <w:r w:rsidRPr="007A7400">
        <w:rPr>
          <w:rFonts w:ascii="Arial" w:eastAsia="Arial" w:hAnsi="Arial" w:cs="Arial"/>
          <w:color w:val="1D2228"/>
        </w:rPr>
        <w:t>('counter1</w:t>
      </w:r>
      <w:proofErr w:type="gramStart"/>
      <w:r w:rsidRPr="007A7400">
        <w:rPr>
          <w:rFonts w:ascii="Arial" w:eastAsia="Arial" w:hAnsi="Arial" w:cs="Arial"/>
          <w:color w:val="1D2228"/>
        </w:rPr>
        <w:t>')|</w:t>
      </w:r>
      <w:proofErr w:type="gramEnd"/>
      <w:r w:rsidRPr="007A7400">
        <w:rPr>
          <w:rFonts w:ascii="Arial" w:eastAsia="Arial" w:hAnsi="Arial" w:cs="Arial"/>
          <w:color w:val="1D2228"/>
        </w:rPr>
        <w:t xml:space="preserve">|0; </w:t>
      </w:r>
      <w:r w:rsidRPr="007A7400">
        <w:rPr>
          <w:rFonts w:ascii="Arial" w:hAnsi="Arial" w:cs="Arial"/>
        </w:rPr>
        <w:t xml:space="preserve">   </w:t>
      </w:r>
    </w:p>
    <w:p w14:paraId="0A1849F5" w14:textId="77777777" w:rsidR="00673986" w:rsidRPr="007A7400" w:rsidRDefault="00673986" w:rsidP="007602CA">
      <w:pPr>
        <w:spacing w:after="12" w:line="240" w:lineRule="auto"/>
        <w:ind w:left="284" w:right="15" w:hanging="10"/>
        <w:rPr>
          <w:rFonts w:ascii="Arial" w:hAnsi="Arial" w:cs="Arial"/>
        </w:rPr>
      </w:pPr>
      <w:r w:rsidRPr="007A7400">
        <w:rPr>
          <w:rFonts w:ascii="Arial" w:eastAsia="Arial" w:hAnsi="Arial" w:cs="Arial"/>
          <w:color w:val="1D2228"/>
        </w:rPr>
        <w:t xml:space="preserve">counter1 = counter1+1; </w:t>
      </w:r>
      <w:proofErr w:type="gramStart"/>
      <w:r w:rsidRPr="007A7400">
        <w:rPr>
          <w:rFonts w:ascii="Arial" w:eastAsia="Arial" w:hAnsi="Arial" w:cs="Arial"/>
          <w:color w:val="1D2228"/>
        </w:rPr>
        <w:t>if(</w:t>
      </w:r>
      <w:proofErr w:type="gramEnd"/>
      <w:r w:rsidRPr="007A7400">
        <w:rPr>
          <w:rFonts w:ascii="Arial" w:eastAsia="Arial" w:hAnsi="Arial" w:cs="Arial"/>
          <w:color w:val="1D2228"/>
        </w:rPr>
        <w:t xml:space="preserve">counter1 </w:t>
      </w:r>
      <w:r w:rsidRPr="007A7400">
        <w:rPr>
          <w:rFonts w:ascii="Arial" w:hAnsi="Arial" w:cs="Arial"/>
        </w:rPr>
        <w:t xml:space="preserve">  </w:t>
      </w:r>
    </w:p>
    <w:p w14:paraId="60D9E117" w14:textId="77777777" w:rsidR="00673986" w:rsidRPr="007A7400" w:rsidRDefault="00673986" w:rsidP="007602CA">
      <w:pPr>
        <w:spacing w:after="35" w:line="240" w:lineRule="auto"/>
        <w:ind w:left="284" w:right="15" w:hanging="10"/>
        <w:rPr>
          <w:rFonts w:ascii="Arial" w:hAnsi="Arial" w:cs="Arial"/>
        </w:rPr>
      </w:pPr>
      <w:r w:rsidRPr="007A7400">
        <w:rPr>
          <w:rFonts w:ascii="Arial" w:eastAsia="Arial" w:hAnsi="Arial" w:cs="Arial"/>
          <w:color w:val="1D2228"/>
        </w:rPr>
        <w:t xml:space="preserve">&gt; 1000) counter1 = </w:t>
      </w:r>
      <w:proofErr w:type="gramStart"/>
      <w:r w:rsidRPr="007A7400">
        <w:rPr>
          <w:rFonts w:ascii="Arial" w:eastAsia="Arial" w:hAnsi="Arial" w:cs="Arial"/>
          <w:color w:val="1D2228"/>
        </w:rPr>
        <w:t xml:space="preserve">0; </w:t>
      </w:r>
      <w:r w:rsidRPr="007A7400">
        <w:rPr>
          <w:rFonts w:ascii="Arial" w:hAnsi="Arial" w:cs="Arial"/>
        </w:rPr>
        <w:t xml:space="preserve"> </w:t>
      </w:r>
      <w:proofErr w:type="spellStart"/>
      <w:r w:rsidRPr="007A7400">
        <w:rPr>
          <w:rFonts w:ascii="Arial" w:eastAsia="Arial" w:hAnsi="Arial" w:cs="Arial"/>
          <w:color w:val="1D2228"/>
        </w:rPr>
        <w:t>context.set</w:t>
      </w:r>
      <w:proofErr w:type="spellEnd"/>
      <w:proofErr w:type="gramEnd"/>
      <w:r w:rsidRPr="007A7400">
        <w:rPr>
          <w:rFonts w:ascii="Arial" w:eastAsia="Arial" w:hAnsi="Arial" w:cs="Arial"/>
          <w:color w:val="1D2228"/>
        </w:rPr>
        <w:t xml:space="preserve">('counter1',counter1); </w:t>
      </w:r>
      <w:r w:rsidRPr="007A7400">
        <w:rPr>
          <w:rFonts w:ascii="Arial" w:hAnsi="Arial" w:cs="Arial"/>
        </w:rPr>
        <w:t xml:space="preserve">   </w:t>
      </w:r>
    </w:p>
    <w:p w14:paraId="219D2C30" w14:textId="77777777" w:rsidR="00673986" w:rsidRPr="007A7400" w:rsidRDefault="00673986" w:rsidP="007602CA">
      <w:pPr>
        <w:spacing w:after="41"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25B4F871" w14:textId="77777777" w:rsidR="00673986" w:rsidRPr="007A7400" w:rsidRDefault="00673986" w:rsidP="007602CA">
      <w:pPr>
        <w:spacing w:after="12" w:line="240" w:lineRule="auto"/>
        <w:ind w:left="284" w:right="15" w:hanging="10"/>
        <w:rPr>
          <w:rFonts w:ascii="Arial" w:hAnsi="Arial" w:cs="Arial"/>
        </w:rPr>
      </w:pPr>
      <w:r w:rsidRPr="007A7400">
        <w:rPr>
          <w:rFonts w:ascii="Arial" w:eastAsia="Arial" w:hAnsi="Arial" w:cs="Arial"/>
          <w:color w:val="1D2228"/>
        </w:rPr>
        <w:t xml:space="preserve">// Create MQTT message in </w:t>
      </w:r>
      <w:proofErr w:type="gramStart"/>
      <w:r w:rsidRPr="007A7400">
        <w:rPr>
          <w:rFonts w:ascii="Arial" w:eastAsia="Arial" w:hAnsi="Arial" w:cs="Arial"/>
          <w:color w:val="1D2228"/>
        </w:rPr>
        <w:t xml:space="preserve">JSON </w:t>
      </w:r>
      <w:r w:rsidRPr="007A7400">
        <w:rPr>
          <w:rFonts w:ascii="Arial" w:hAnsi="Arial" w:cs="Arial"/>
        </w:rPr>
        <w:t xml:space="preserve"> </w:t>
      </w:r>
      <w:proofErr w:type="spellStart"/>
      <w:r w:rsidRPr="007A7400">
        <w:rPr>
          <w:rFonts w:ascii="Arial" w:eastAsia="Arial" w:hAnsi="Arial" w:cs="Arial"/>
          <w:color w:val="1D2228"/>
        </w:rPr>
        <w:t>msg</w:t>
      </w:r>
      <w:proofErr w:type="spellEnd"/>
      <w:proofErr w:type="gramEnd"/>
      <w:r w:rsidRPr="007A7400">
        <w:rPr>
          <w:rFonts w:ascii="Arial" w:eastAsia="Arial" w:hAnsi="Arial" w:cs="Arial"/>
          <w:color w:val="1D2228"/>
        </w:rPr>
        <w:t xml:space="preserve"> = {payload: </w:t>
      </w:r>
      <w:proofErr w:type="spellStart"/>
      <w:r w:rsidRPr="007A7400">
        <w:rPr>
          <w:rFonts w:ascii="Arial" w:eastAsia="Arial" w:hAnsi="Arial" w:cs="Arial"/>
          <w:color w:val="1D2228"/>
        </w:rPr>
        <w:t>JSON.stringify</w:t>
      </w:r>
      <w:proofErr w:type="spellEnd"/>
      <w:r w:rsidRPr="007A7400">
        <w:rPr>
          <w:rFonts w:ascii="Arial" w:eastAsia="Arial" w:hAnsi="Arial" w:cs="Arial"/>
          <w:color w:val="1D2228"/>
        </w:rPr>
        <w:t>({d:{"</w:t>
      </w:r>
      <w:proofErr w:type="spellStart"/>
      <w:r w:rsidRPr="007A7400">
        <w:rPr>
          <w:rFonts w:ascii="Arial" w:eastAsia="Arial" w:hAnsi="Arial" w:cs="Arial"/>
          <w:color w:val="1D2228"/>
        </w:rPr>
        <w:t>Dummy_Data</w:t>
      </w:r>
      <w:proofErr w:type="spellEnd"/>
      <w:r w:rsidRPr="007A7400">
        <w:rPr>
          <w:rFonts w:ascii="Arial" w:eastAsia="Arial" w:hAnsi="Arial" w:cs="Arial"/>
          <w:color w:val="1D2228"/>
        </w:rPr>
        <w:t xml:space="preserve">" : counter1}})}; </w:t>
      </w:r>
      <w:r w:rsidRPr="007A7400">
        <w:rPr>
          <w:rFonts w:ascii="Arial" w:hAnsi="Arial" w:cs="Arial"/>
        </w:rPr>
        <w:t xml:space="preserve"> </w:t>
      </w:r>
      <w:r w:rsidRPr="007A7400">
        <w:rPr>
          <w:rFonts w:ascii="Arial" w:eastAsia="Arial" w:hAnsi="Arial" w:cs="Arial"/>
          <w:color w:val="1D2228"/>
        </w:rPr>
        <w:t xml:space="preserve">return </w:t>
      </w:r>
      <w:proofErr w:type="spellStart"/>
      <w:r w:rsidRPr="007A7400">
        <w:rPr>
          <w:rFonts w:ascii="Arial" w:eastAsia="Arial" w:hAnsi="Arial" w:cs="Arial"/>
          <w:color w:val="1D2228"/>
        </w:rPr>
        <w:t>msg</w:t>
      </w:r>
      <w:proofErr w:type="spellEnd"/>
      <w:r w:rsidRPr="007A7400">
        <w:rPr>
          <w:rFonts w:ascii="Arial" w:eastAsia="Arial" w:hAnsi="Arial" w:cs="Arial"/>
          <w:color w:val="1D2228"/>
        </w:rPr>
        <w:t xml:space="preserve">; </w:t>
      </w:r>
      <w:r w:rsidRPr="007A7400">
        <w:rPr>
          <w:rFonts w:ascii="Arial" w:hAnsi="Arial" w:cs="Arial"/>
        </w:rPr>
        <w:t xml:space="preserve">   </w:t>
      </w:r>
    </w:p>
    <w:p w14:paraId="2AABDA13" w14:textId="77777777" w:rsidR="00673986" w:rsidRPr="007A7400" w:rsidRDefault="00673986" w:rsidP="007602CA">
      <w:pPr>
        <w:spacing w:after="266" w:line="240" w:lineRule="auto"/>
        <w:ind w:left="284" w:right="15"/>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1DD9C845" w14:textId="1C196A18" w:rsidR="00673986" w:rsidRPr="007A7400" w:rsidRDefault="00673986" w:rsidP="007602CA">
      <w:pPr>
        <w:spacing w:after="183" w:line="240" w:lineRule="auto"/>
        <w:ind w:left="284" w:right="15" w:hanging="10"/>
        <w:rPr>
          <w:rFonts w:ascii="Arial" w:hAnsi="Arial" w:cs="Arial"/>
        </w:rPr>
      </w:pPr>
      <w:r w:rsidRPr="007A7400">
        <w:rPr>
          <w:rFonts w:ascii="Arial" w:eastAsia="Arial" w:hAnsi="Arial" w:cs="Arial"/>
        </w:rPr>
        <w:t xml:space="preserve">When having multiple sensors in the scenario, users can generate Payload by specifying port number for each </w:t>
      </w:r>
      <w:r w:rsidR="00A50754" w:rsidRPr="007A7400">
        <w:rPr>
          <w:rFonts w:ascii="Arial" w:eastAsia="Arial" w:hAnsi="Arial" w:cs="Arial"/>
        </w:rPr>
        <w:t>sensor</w:t>
      </w:r>
      <w:r w:rsidRPr="007A7400">
        <w:rPr>
          <w:rFonts w:ascii="Arial" w:eastAsia="Arial" w:hAnsi="Arial" w:cs="Arial"/>
        </w:rPr>
        <w:t xml:space="preserve">. </w:t>
      </w:r>
      <w:r w:rsidRPr="007A7400">
        <w:rPr>
          <w:rFonts w:ascii="Arial" w:hAnsi="Arial" w:cs="Arial"/>
        </w:rPr>
        <w:t xml:space="preserve">   </w:t>
      </w:r>
    </w:p>
    <w:p w14:paraId="46E4CFD7" w14:textId="77777777" w:rsidR="00673986" w:rsidRPr="007A7400" w:rsidRDefault="00673986" w:rsidP="007602CA">
      <w:pPr>
        <w:spacing w:after="218" w:line="240" w:lineRule="auto"/>
        <w:ind w:left="284" w:right="15" w:hanging="10"/>
        <w:rPr>
          <w:rFonts w:ascii="Arial" w:hAnsi="Arial" w:cs="Arial"/>
        </w:rPr>
      </w:pPr>
      <w:r w:rsidRPr="007A7400">
        <w:rPr>
          <w:rFonts w:ascii="Arial" w:eastAsia="Arial" w:hAnsi="Arial" w:cs="Arial"/>
        </w:rPr>
        <w:t xml:space="preserve">Users need to add </w:t>
      </w:r>
      <w:proofErr w:type="spellStart"/>
      <w:proofErr w:type="gramStart"/>
      <w:r w:rsidRPr="007A7400">
        <w:rPr>
          <w:rFonts w:ascii="Arial" w:eastAsia="Arial" w:hAnsi="Arial" w:cs="Arial"/>
          <w:b/>
          <w:i/>
        </w:rPr>
        <w:t>msg.port</w:t>
      </w:r>
      <w:proofErr w:type="spellEnd"/>
      <w:proofErr w:type="gramEnd"/>
      <w:r w:rsidRPr="007A7400">
        <w:rPr>
          <w:rFonts w:ascii="Arial" w:eastAsia="Arial" w:hAnsi="Arial" w:cs="Arial"/>
          <w:b/>
          <w:i/>
        </w:rPr>
        <w:t xml:space="preserve">=&lt;port number&gt;; </w:t>
      </w:r>
      <w:r w:rsidRPr="007A7400">
        <w:rPr>
          <w:rFonts w:ascii="Arial" w:eastAsia="Arial" w:hAnsi="Arial" w:cs="Arial"/>
          <w:i/>
        </w:rPr>
        <w:t>in the</w:t>
      </w:r>
      <w:r w:rsidRPr="007A7400">
        <w:rPr>
          <w:rFonts w:ascii="Arial" w:eastAsia="Arial" w:hAnsi="Arial" w:cs="Arial"/>
          <w:b/>
          <w:i/>
        </w:rPr>
        <w:t xml:space="preserve"> </w:t>
      </w:r>
      <w:r w:rsidRPr="007A7400">
        <w:rPr>
          <w:rFonts w:ascii="Arial" w:eastAsia="Arial" w:hAnsi="Arial" w:cs="Arial"/>
        </w:rPr>
        <w:t xml:space="preserve">payload function </w:t>
      </w:r>
      <w:r w:rsidRPr="007A7400">
        <w:rPr>
          <w:rFonts w:ascii="Arial" w:hAnsi="Arial" w:cs="Arial"/>
        </w:rPr>
        <w:t xml:space="preserve">   </w:t>
      </w:r>
    </w:p>
    <w:p w14:paraId="53063D9A" w14:textId="77777777" w:rsidR="00673986" w:rsidRPr="007A7400" w:rsidRDefault="00673986" w:rsidP="007602CA">
      <w:pPr>
        <w:spacing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31761643" w14:textId="77777777"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41F92A87" wp14:editId="44056B45">
            <wp:extent cx="3645535" cy="2111756"/>
            <wp:effectExtent l="19050" t="19050" r="12065" b="22225"/>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7"/>
                    <a:stretch>
                      <a:fillRect/>
                    </a:stretch>
                  </pic:blipFill>
                  <pic:spPr>
                    <a:xfrm>
                      <a:off x="0" y="0"/>
                      <a:ext cx="3645535" cy="2111756"/>
                    </a:xfrm>
                    <a:prstGeom prst="rect">
                      <a:avLst/>
                    </a:prstGeom>
                    <a:ln>
                      <a:solidFill>
                        <a:srgbClr val="00B0F0"/>
                      </a:solidFill>
                    </a:ln>
                  </pic:spPr>
                </pic:pic>
              </a:graphicData>
            </a:graphic>
          </wp:inline>
        </w:drawing>
      </w:r>
    </w:p>
    <w:p w14:paraId="4368F075" w14:textId="6649E11C" w:rsidR="00673986" w:rsidRPr="00283771" w:rsidRDefault="00BA15AD" w:rsidP="007602CA">
      <w:pPr>
        <w:pStyle w:val="Caption"/>
        <w:spacing w:before="120" w:after="120"/>
        <w:jc w:val="center"/>
        <w:rPr>
          <w:rFonts w:ascii="Arial" w:hAnsi="Arial" w:cs="Arial"/>
          <w:i w:val="0"/>
          <w:iCs w:val="0"/>
          <w:color w:val="auto"/>
        </w:rPr>
      </w:pPr>
      <w:bookmarkStart w:id="5" w:name="_Ref74832697"/>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5</w:t>
      </w:r>
      <w:r w:rsidRPr="00283771">
        <w:rPr>
          <w:rFonts w:ascii="Arial" w:hAnsi="Arial" w:cs="Arial"/>
          <w:b/>
          <w:bCs/>
          <w:i w:val="0"/>
          <w:iCs w:val="0"/>
          <w:color w:val="auto"/>
        </w:rPr>
        <w:fldChar w:fldCharType="end"/>
      </w:r>
      <w:bookmarkEnd w:id="5"/>
      <w:r w:rsidRPr="00283771">
        <w:rPr>
          <w:rFonts w:ascii="Arial" w:hAnsi="Arial" w:cs="Arial"/>
          <w:i w:val="0"/>
          <w:iCs w:val="0"/>
          <w:color w:val="auto"/>
        </w:rPr>
        <w:t>: Sensor Payload</w:t>
      </w:r>
    </w:p>
    <w:p w14:paraId="2BDD841C" w14:textId="77777777" w:rsidR="00673986" w:rsidRPr="00F672D6" w:rsidRDefault="00673986" w:rsidP="007602CA">
      <w:pPr>
        <w:spacing w:before="220" w:line="240" w:lineRule="auto"/>
        <w:ind w:left="284" w:right="15"/>
        <w:rPr>
          <w:rFonts w:ascii="Arial" w:hAnsi="Arial" w:cs="Arial"/>
          <w:color w:val="auto"/>
        </w:rPr>
      </w:pPr>
      <w:r w:rsidRPr="00F672D6">
        <w:rPr>
          <w:rFonts w:ascii="Arial" w:hAnsi="Arial" w:cs="Arial"/>
          <w:b/>
          <w:color w:val="auto"/>
        </w:rPr>
        <w:t>IOT Emulation using virtual Smart-meter using IBM Node-RED</w:t>
      </w:r>
      <w:r w:rsidRPr="00F672D6">
        <w:rPr>
          <w:rFonts w:ascii="Arial" w:eastAsia="Arial" w:hAnsi="Arial" w:cs="Arial"/>
          <w:color w:val="auto"/>
        </w:rPr>
        <w:t xml:space="preserve"> </w:t>
      </w:r>
      <w:r w:rsidRPr="00F672D6">
        <w:rPr>
          <w:rFonts w:ascii="Arial" w:hAnsi="Arial" w:cs="Arial"/>
          <w:color w:val="auto"/>
          <w:vertAlign w:val="subscript"/>
        </w:rPr>
        <w:t xml:space="preserve"> </w:t>
      </w:r>
      <w:r w:rsidRPr="00F672D6">
        <w:rPr>
          <w:rFonts w:ascii="Arial" w:eastAsia="Arial" w:hAnsi="Arial" w:cs="Arial"/>
          <w:color w:val="auto"/>
        </w:rPr>
        <w:t xml:space="preserve"> </w:t>
      </w:r>
      <w:r w:rsidRPr="00F672D6">
        <w:rPr>
          <w:rFonts w:ascii="Arial" w:hAnsi="Arial" w:cs="Arial"/>
          <w:color w:val="auto"/>
          <w:vertAlign w:val="subscript"/>
        </w:rPr>
        <w:t xml:space="preserve"> </w:t>
      </w:r>
    </w:p>
    <w:p w14:paraId="6C21E436" w14:textId="77777777" w:rsidR="00673986" w:rsidRPr="007A7400" w:rsidRDefault="00673986" w:rsidP="007602CA">
      <w:pPr>
        <w:spacing w:after="12" w:line="240" w:lineRule="auto"/>
        <w:ind w:left="284" w:right="15" w:hanging="10"/>
        <w:jc w:val="both"/>
        <w:rPr>
          <w:rFonts w:ascii="Arial" w:hAnsi="Arial" w:cs="Arial"/>
        </w:rPr>
      </w:pPr>
      <w:r w:rsidRPr="007A7400">
        <w:rPr>
          <w:rFonts w:ascii="Arial" w:eastAsia="Arial" w:hAnsi="Arial" w:cs="Arial"/>
          <w:color w:val="1D2228"/>
        </w:rPr>
        <w:t xml:space="preserve">Users can also use Node-RED Smart-meter to generate payload instead of writing virtual sensor function. </w:t>
      </w:r>
      <w:r w:rsidRPr="007A7400">
        <w:rPr>
          <w:rFonts w:ascii="Arial" w:hAnsi="Arial" w:cs="Arial"/>
        </w:rPr>
        <w:t xml:space="preserve">   </w:t>
      </w:r>
    </w:p>
    <w:p w14:paraId="17BA50DF" w14:textId="5AB6E392" w:rsidR="00673986" w:rsidRDefault="00673986" w:rsidP="007602CA">
      <w:pPr>
        <w:spacing w:after="38" w:line="240" w:lineRule="auto"/>
        <w:ind w:left="284" w:right="15" w:hanging="10"/>
        <w:jc w:val="both"/>
        <w:rPr>
          <w:rFonts w:ascii="Arial" w:hAnsi="Arial" w:cs="Arial"/>
        </w:rPr>
      </w:pPr>
      <w:r w:rsidRPr="007A7400">
        <w:rPr>
          <w:rFonts w:ascii="Arial" w:eastAsia="Arial" w:hAnsi="Arial" w:cs="Arial"/>
          <w:color w:val="1D2228"/>
        </w:rPr>
        <w:t xml:space="preserve">Node-RED requires additional installation of packages related to smart-meter. </w:t>
      </w:r>
      <w:r w:rsidRPr="007A7400">
        <w:rPr>
          <w:rFonts w:ascii="Arial" w:hAnsi="Arial" w:cs="Arial"/>
        </w:rPr>
        <w:t xml:space="preserve">   </w:t>
      </w:r>
    </w:p>
    <w:p w14:paraId="35454702" w14:textId="77777777" w:rsidR="00F672D6" w:rsidRPr="007A7400" w:rsidRDefault="00F672D6" w:rsidP="007602CA">
      <w:pPr>
        <w:spacing w:after="38" w:line="240" w:lineRule="auto"/>
        <w:ind w:left="284" w:right="15" w:hanging="10"/>
        <w:jc w:val="both"/>
        <w:rPr>
          <w:rFonts w:ascii="Arial" w:hAnsi="Arial" w:cs="Arial"/>
        </w:rPr>
      </w:pPr>
    </w:p>
    <w:p w14:paraId="61BD3860" w14:textId="77777777" w:rsidR="00673986" w:rsidRPr="00F672D6" w:rsidRDefault="00673986" w:rsidP="007602CA">
      <w:pPr>
        <w:spacing w:after="178" w:line="240" w:lineRule="auto"/>
        <w:ind w:left="284" w:right="15" w:hanging="10"/>
        <w:jc w:val="both"/>
        <w:rPr>
          <w:rFonts w:ascii="Arial" w:hAnsi="Arial" w:cs="Arial"/>
          <w:color w:val="auto"/>
        </w:rPr>
      </w:pPr>
      <w:r w:rsidRPr="00F672D6">
        <w:rPr>
          <w:rFonts w:ascii="Arial" w:eastAsia="Arial" w:hAnsi="Arial" w:cs="Arial"/>
          <w:color w:val="auto"/>
        </w:rPr>
        <w:t xml:space="preserve">Node-RED Node, that reads and parses the data from </w:t>
      </w:r>
      <w:proofErr w:type="spellStart"/>
      <w:r w:rsidRPr="00F672D6">
        <w:rPr>
          <w:rFonts w:ascii="Arial" w:eastAsia="Arial" w:hAnsi="Arial" w:cs="Arial"/>
          <w:color w:val="auto"/>
        </w:rPr>
        <w:t>smartmeter</w:t>
      </w:r>
      <w:proofErr w:type="spellEnd"/>
      <w:r w:rsidRPr="00F672D6">
        <w:rPr>
          <w:rFonts w:ascii="Arial" w:eastAsia="Arial" w:hAnsi="Arial" w:cs="Arial"/>
          <w:color w:val="auto"/>
        </w:rPr>
        <w:t xml:space="preserve"> devices. Supports for example Hager </w:t>
      </w:r>
      <w:proofErr w:type="spellStart"/>
      <w:r w:rsidRPr="00F672D6">
        <w:rPr>
          <w:rFonts w:ascii="Arial" w:eastAsia="Arial" w:hAnsi="Arial" w:cs="Arial"/>
          <w:color w:val="auto"/>
        </w:rPr>
        <w:t>eHz</w:t>
      </w:r>
      <w:proofErr w:type="spellEnd"/>
      <w:r w:rsidRPr="00F672D6">
        <w:rPr>
          <w:rFonts w:ascii="Arial" w:eastAsia="Arial" w:hAnsi="Arial" w:cs="Arial"/>
          <w:color w:val="auto"/>
        </w:rPr>
        <w:t xml:space="preserve"> Energy Meter, EMH Energy Meter, EFR </w:t>
      </w:r>
      <w:proofErr w:type="spellStart"/>
      <w:r w:rsidRPr="00F672D6">
        <w:rPr>
          <w:rFonts w:ascii="Arial" w:eastAsia="Arial" w:hAnsi="Arial" w:cs="Arial"/>
          <w:color w:val="auto"/>
        </w:rPr>
        <w:t>SmartGridHub</w:t>
      </w:r>
      <w:proofErr w:type="spellEnd"/>
      <w:r w:rsidRPr="00F672D6">
        <w:rPr>
          <w:rFonts w:ascii="Arial" w:eastAsia="Arial" w:hAnsi="Arial" w:cs="Arial"/>
          <w:color w:val="auto"/>
        </w:rPr>
        <w:t xml:space="preserve">, Siemens 2WR5, </w:t>
      </w:r>
      <w:proofErr w:type="spellStart"/>
      <w:r w:rsidRPr="00F672D6">
        <w:rPr>
          <w:rFonts w:ascii="Arial" w:eastAsia="Arial" w:hAnsi="Arial" w:cs="Arial"/>
          <w:color w:val="auto"/>
        </w:rPr>
        <w:t>Elster</w:t>
      </w:r>
      <w:proofErr w:type="spellEnd"/>
      <w:r w:rsidRPr="00F672D6">
        <w:rPr>
          <w:rFonts w:ascii="Arial" w:eastAsia="Arial" w:hAnsi="Arial" w:cs="Arial"/>
          <w:color w:val="auto"/>
        </w:rPr>
        <w:t xml:space="preserve"> AS1440, </w:t>
      </w:r>
      <w:proofErr w:type="spellStart"/>
      <w:r w:rsidRPr="00F672D6">
        <w:rPr>
          <w:rFonts w:ascii="Arial" w:eastAsia="Arial" w:hAnsi="Arial" w:cs="Arial"/>
          <w:color w:val="auto"/>
        </w:rPr>
        <w:t>Iskraemeco</w:t>
      </w:r>
      <w:proofErr w:type="spellEnd"/>
      <w:r w:rsidRPr="00F672D6">
        <w:rPr>
          <w:rFonts w:ascii="Arial" w:eastAsia="Arial" w:hAnsi="Arial" w:cs="Arial"/>
          <w:color w:val="auto"/>
        </w:rPr>
        <w:t xml:space="preserve"> MT174, </w:t>
      </w:r>
      <w:proofErr w:type="spellStart"/>
      <w:r w:rsidRPr="00F672D6">
        <w:rPr>
          <w:rFonts w:ascii="Arial" w:eastAsia="Arial" w:hAnsi="Arial" w:cs="Arial"/>
          <w:color w:val="auto"/>
        </w:rPr>
        <w:t>Itron</w:t>
      </w:r>
      <w:proofErr w:type="spellEnd"/>
      <w:r w:rsidRPr="00F672D6">
        <w:rPr>
          <w:rFonts w:ascii="Arial" w:eastAsia="Arial" w:hAnsi="Arial" w:cs="Arial"/>
          <w:color w:val="auto"/>
        </w:rPr>
        <w:t xml:space="preserve"> EM214 </w:t>
      </w:r>
      <w:proofErr w:type="spellStart"/>
      <w:r w:rsidRPr="00F672D6">
        <w:rPr>
          <w:rFonts w:ascii="Arial" w:eastAsia="Arial" w:hAnsi="Arial" w:cs="Arial"/>
          <w:color w:val="auto"/>
        </w:rPr>
        <w:t>Typ</w:t>
      </w:r>
      <w:proofErr w:type="spellEnd"/>
      <w:r w:rsidRPr="00F672D6">
        <w:rPr>
          <w:rFonts w:ascii="Arial" w:eastAsia="Arial" w:hAnsi="Arial" w:cs="Arial"/>
          <w:color w:val="auto"/>
        </w:rPr>
        <w:t xml:space="preserve"> 720 etc. </w:t>
      </w:r>
      <w:r w:rsidRPr="00F672D6">
        <w:rPr>
          <w:rFonts w:ascii="Arial" w:hAnsi="Arial" w:cs="Arial"/>
          <w:color w:val="auto"/>
        </w:rPr>
        <w:t xml:space="preserve">   </w:t>
      </w:r>
    </w:p>
    <w:p w14:paraId="3B41EF96" w14:textId="44D29BAA" w:rsidR="00673986" w:rsidRPr="00F672D6" w:rsidRDefault="00673986" w:rsidP="007602CA">
      <w:pPr>
        <w:spacing w:after="214" w:line="240" w:lineRule="auto"/>
        <w:ind w:left="284" w:right="15" w:hanging="10"/>
        <w:jc w:val="both"/>
        <w:rPr>
          <w:rFonts w:ascii="Arial" w:hAnsi="Arial" w:cs="Arial"/>
          <w:color w:val="auto"/>
        </w:rPr>
      </w:pPr>
      <w:r w:rsidRPr="00F672D6">
        <w:rPr>
          <w:rFonts w:ascii="Arial" w:eastAsia="Arial" w:hAnsi="Arial" w:cs="Arial"/>
          <w:color w:val="auto"/>
        </w:rPr>
        <w:t xml:space="preserve">For additional information on how to install smart-meter and use that as payload generator look into </w:t>
      </w:r>
      <w:hyperlink r:id="rId28">
        <w:r w:rsidRPr="00F672D6">
          <w:rPr>
            <w:rFonts w:ascii="Arial" w:eastAsia="Arial" w:hAnsi="Arial" w:cs="Arial"/>
            <w:color w:val="auto"/>
            <w:u w:val="single" w:color="0000FF"/>
          </w:rPr>
          <w:t>https://flows.nodered.org/node/n</w:t>
        </w:r>
      </w:hyperlink>
      <w:hyperlink r:id="rId29">
        <w:r w:rsidRPr="00F672D6">
          <w:rPr>
            <w:rFonts w:ascii="Arial" w:eastAsia="Arial" w:hAnsi="Arial" w:cs="Arial"/>
            <w:color w:val="auto"/>
            <w:u w:val="single" w:color="0000FF"/>
          </w:rPr>
          <w:t>o</w:t>
        </w:r>
      </w:hyperlink>
      <w:hyperlink r:id="rId30">
        <w:r w:rsidRPr="00F672D6">
          <w:rPr>
            <w:rFonts w:ascii="Arial" w:eastAsia="Arial" w:hAnsi="Arial" w:cs="Arial"/>
            <w:color w:val="auto"/>
            <w:u w:val="single" w:color="0000FF"/>
          </w:rPr>
          <w:t>d</w:t>
        </w:r>
      </w:hyperlink>
      <w:hyperlink r:id="rId31">
        <w:r w:rsidRPr="00F672D6">
          <w:rPr>
            <w:rFonts w:ascii="Arial" w:eastAsia="Arial" w:hAnsi="Arial" w:cs="Arial"/>
            <w:color w:val="auto"/>
            <w:u w:val="single" w:color="0000FF"/>
          </w:rPr>
          <w:t>e</w:t>
        </w:r>
      </w:hyperlink>
      <w:hyperlink r:id="rId32">
        <w:r w:rsidRPr="00F672D6">
          <w:rPr>
            <w:rFonts w:ascii="Arial" w:eastAsia="Arial" w:hAnsi="Arial" w:cs="Arial"/>
            <w:color w:val="auto"/>
            <w:u w:val="single" w:color="0000FF"/>
          </w:rPr>
          <w:t>-</w:t>
        </w:r>
      </w:hyperlink>
      <w:hyperlink r:id="rId33">
        <w:r w:rsidRPr="00F672D6">
          <w:rPr>
            <w:rFonts w:ascii="Arial" w:eastAsia="Arial" w:hAnsi="Arial" w:cs="Arial"/>
            <w:color w:val="auto"/>
            <w:u w:val="single" w:color="0000FF"/>
          </w:rPr>
          <w:t>r</w:t>
        </w:r>
      </w:hyperlink>
      <w:hyperlink r:id="rId34">
        <w:r w:rsidRPr="00F672D6">
          <w:rPr>
            <w:rFonts w:ascii="Arial" w:eastAsia="Arial" w:hAnsi="Arial" w:cs="Arial"/>
            <w:color w:val="auto"/>
            <w:u w:val="single" w:color="0000FF"/>
          </w:rPr>
          <w:t>e</w:t>
        </w:r>
      </w:hyperlink>
      <w:hyperlink r:id="rId35">
        <w:r w:rsidRPr="00F672D6">
          <w:rPr>
            <w:rFonts w:ascii="Arial" w:eastAsia="Arial" w:hAnsi="Arial" w:cs="Arial"/>
            <w:color w:val="auto"/>
            <w:u w:val="single" w:color="0000FF"/>
          </w:rPr>
          <w:t>d</w:t>
        </w:r>
      </w:hyperlink>
      <w:hyperlink r:id="rId36">
        <w:r w:rsidRPr="00F672D6">
          <w:rPr>
            <w:rFonts w:ascii="Arial" w:eastAsia="Arial" w:hAnsi="Arial" w:cs="Arial"/>
            <w:color w:val="auto"/>
            <w:u w:val="single" w:color="0000FF"/>
          </w:rPr>
          <w:t>-</w:t>
        </w:r>
      </w:hyperlink>
      <w:hyperlink r:id="rId37">
        <w:r w:rsidRPr="00F672D6">
          <w:rPr>
            <w:rFonts w:ascii="Arial" w:eastAsia="Arial" w:hAnsi="Arial" w:cs="Arial"/>
            <w:color w:val="auto"/>
            <w:u w:val="single" w:color="0000FF"/>
          </w:rPr>
          <w:t>cont</w:t>
        </w:r>
      </w:hyperlink>
      <w:hyperlink r:id="rId38">
        <w:r w:rsidRPr="00F672D6">
          <w:rPr>
            <w:rFonts w:ascii="Arial" w:eastAsia="Arial" w:hAnsi="Arial" w:cs="Arial"/>
            <w:color w:val="auto"/>
            <w:u w:val="single" w:color="0000FF"/>
          </w:rPr>
          <w:t>r</w:t>
        </w:r>
      </w:hyperlink>
      <w:hyperlink r:id="rId39">
        <w:r w:rsidRPr="00F672D6">
          <w:rPr>
            <w:rFonts w:ascii="Arial" w:eastAsia="Arial" w:hAnsi="Arial" w:cs="Arial"/>
            <w:color w:val="auto"/>
            <w:u w:val="single" w:color="0000FF"/>
          </w:rPr>
          <w:t>i</w:t>
        </w:r>
      </w:hyperlink>
      <w:hyperlink r:id="rId40">
        <w:r w:rsidRPr="00F672D6">
          <w:rPr>
            <w:rFonts w:ascii="Arial" w:eastAsia="Arial" w:hAnsi="Arial" w:cs="Arial"/>
            <w:color w:val="auto"/>
            <w:u w:val="single" w:color="0000FF"/>
          </w:rPr>
          <w:t>b</w:t>
        </w:r>
      </w:hyperlink>
      <w:hyperlink r:id="rId41">
        <w:r w:rsidRPr="00F672D6">
          <w:rPr>
            <w:rFonts w:ascii="Arial" w:eastAsia="Arial" w:hAnsi="Arial" w:cs="Arial"/>
            <w:color w:val="auto"/>
            <w:u w:val="single" w:color="0000FF"/>
          </w:rPr>
          <w:t>-</w:t>
        </w:r>
      </w:hyperlink>
      <w:hyperlink r:id="rId42">
        <w:r w:rsidRPr="00F672D6">
          <w:rPr>
            <w:rFonts w:ascii="Arial" w:eastAsia="Arial" w:hAnsi="Arial" w:cs="Arial"/>
            <w:color w:val="auto"/>
            <w:u w:val="single" w:color="0000FF"/>
          </w:rPr>
          <w:t>smartme</w:t>
        </w:r>
      </w:hyperlink>
      <w:hyperlink r:id="rId43">
        <w:r w:rsidRPr="00F672D6">
          <w:rPr>
            <w:rFonts w:ascii="Arial" w:eastAsia="Arial" w:hAnsi="Arial" w:cs="Arial"/>
            <w:color w:val="auto"/>
            <w:u w:val="single" w:color="0000FF"/>
          </w:rPr>
          <w:t>t</w:t>
        </w:r>
      </w:hyperlink>
      <w:hyperlink r:id="rId44">
        <w:r w:rsidRPr="00F672D6">
          <w:rPr>
            <w:rFonts w:ascii="Arial" w:eastAsia="Arial" w:hAnsi="Arial" w:cs="Arial"/>
            <w:color w:val="auto"/>
            <w:u w:val="single" w:color="0000FF"/>
          </w:rPr>
          <w:t>e</w:t>
        </w:r>
      </w:hyperlink>
      <w:hyperlink r:id="rId45">
        <w:r w:rsidRPr="00F672D6">
          <w:rPr>
            <w:rFonts w:ascii="Arial" w:eastAsia="Arial" w:hAnsi="Arial" w:cs="Arial"/>
            <w:color w:val="auto"/>
            <w:u w:val="single" w:color="0000FF"/>
          </w:rPr>
          <w:t>r</w:t>
        </w:r>
      </w:hyperlink>
      <w:hyperlink r:id="rId46">
        <w:r w:rsidRPr="00F672D6">
          <w:rPr>
            <w:rFonts w:ascii="Arial" w:eastAsia="Arial" w:hAnsi="Arial" w:cs="Arial"/>
            <w:color w:val="auto"/>
          </w:rPr>
          <w:t>.</w:t>
        </w:r>
      </w:hyperlink>
      <w:hyperlink r:id="rId47">
        <w:r w:rsidRPr="00F672D6">
          <w:rPr>
            <w:rFonts w:ascii="Arial" w:eastAsia="Arial" w:hAnsi="Arial" w:cs="Arial"/>
            <w:color w:val="auto"/>
          </w:rPr>
          <w:t xml:space="preserve"> </w:t>
        </w:r>
      </w:hyperlink>
      <w:hyperlink r:id="rId48">
        <w:r w:rsidRPr="00F672D6">
          <w:rPr>
            <w:rFonts w:ascii="Arial" w:hAnsi="Arial" w:cs="Arial"/>
            <w:color w:val="auto"/>
          </w:rPr>
          <w:t xml:space="preserve">  </w:t>
        </w:r>
      </w:hyperlink>
      <w:r w:rsidRPr="00F672D6">
        <w:rPr>
          <w:rFonts w:ascii="Arial" w:hAnsi="Arial" w:cs="Arial"/>
          <w:color w:val="auto"/>
        </w:rPr>
        <w:t xml:space="preserve"> </w:t>
      </w:r>
    </w:p>
    <w:p w14:paraId="6B9126CE" w14:textId="77777777" w:rsidR="00673986" w:rsidRPr="00F672D6" w:rsidRDefault="00673986" w:rsidP="007602CA">
      <w:pPr>
        <w:spacing w:before="220" w:line="240" w:lineRule="auto"/>
        <w:ind w:left="284" w:right="15"/>
        <w:jc w:val="both"/>
        <w:rPr>
          <w:rFonts w:ascii="Arial" w:hAnsi="Arial" w:cs="Arial"/>
          <w:b/>
          <w:color w:val="auto"/>
        </w:rPr>
      </w:pPr>
      <w:r w:rsidRPr="00F672D6">
        <w:rPr>
          <w:rFonts w:ascii="Arial" w:hAnsi="Arial" w:cs="Arial"/>
          <w:b/>
          <w:color w:val="auto"/>
        </w:rPr>
        <w:t xml:space="preserve">Sending data from real sensor    </w:t>
      </w:r>
    </w:p>
    <w:p w14:paraId="3A8A9A75" w14:textId="68113051" w:rsidR="00673986" w:rsidRPr="00F672D6" w:rsidRDefault="00673986" w:rsidP="007602CA">
      <w:pPr>
        <w:spacing w:after="175" w:line="240" w:lineRule="auto"/>
        <w:ind w:left="284" w:right="15" w:hanging="10"/>
        <w:jc w:val="both"/>
        <w:rPr>
          <w:rFonts w:ascii="Arial" w:hAnsi="Arial" w:cs="Arial"/>
          <w:color w:val="auto"/>
        </w:rPr>
      </w:pPr>
      <w:r w:rsidRPr="00F672D6">
        <w:rPr>
          <w:rFonts w:ascii="Arial" w:eastAsia="Arial" w:hAnsi="Arial" w:cs="Arial"/>
          <w:color w:val="auto"/>
        </w:rPr>
        <w:t xml:space="preserve">Users can also use real sensor instead of virtual sensors. </w:t>
      </w:r>
      <w:r w:rsidR="00350027" w:rsidRPr="00F672D6">
        <w:rPr>
          <w:rFonts w:ascii="Arial" w:eastAsia="Arial" w:hAnsi="Arial" w:cs="Arial"/>
          <w:color w:val="auto"/>
        </w:rPr>
        <w:t>i.e.,</w:t>
      </w:r>
      <w:r w:rsidRPr="00F672D6">
        <w:rPr>
          <w:rFonts w:ascii="Arial" w:eastAsia="Arial" w:hAnsi="Arial" w:cs="Arial"/>
          <w:color w:val="auto"/>
        </w:rPr>
        <w:t xml:space="preserve"> users can connect real sensors to Raspberry Pi and then install Node- red on Raspberry Pi and configure the Node-flow. </w:t>
      </w:r>
      <w:r w:rsidRPr="00F672D6">
        <w:rPr>
          <w:rFonts w:ascii="Arial" w:hAnsi="Arial" w:cs="Arial"/>
          <w:color w:val="auto"/>
        </w:rPr>
        <w:t xml:space="preserve">   </w:t>
      </w:r>
    </w:p>
    <w:p w14:paraId="72544A73" w14:textId="77777777" w:rsidR="00673986" w:rsidRPr="00F672D6" w:rsidRDefault="00673986" w:rsidP="007602CA">
      <w:pPr>
        <w:spacing w:after="176" w:line="240" w:lineRule="auto"/>
        <w:ind w:left="284" w:right="15" w:hanging="10"/>
        <w:jc w:val="both"/>
        <w:rPr>
          <w:rFonts w:ascii="Arial" w:hAnsi="Arial" w:cs="Arial"/>
          <w:color w:val="auto"/>
        </w:rPr>
      </w:pPr>
      <w:r w:rsidRPr="00F672D6">
        <w:rPr>
          <w:rFonts w:ascii="Arial" w:eastAsia="Arial" w:hAnsi="Arial" w:cs="Arial"/>
          <w:color w:val="auto"/>
        </w:rPr>
        <w:t xml:space="preserve">While adding function payload users can directly retrieve the real sensor values and send them to cloud. </w:t>
      </w:r>
      <w:r w:rsidRPr="00F672D6">
        <w:rPr>
          <w:rFonts w:ascii="Arial" w:hAnsi="Arial" w:cs="Arial"/>
          <w:color w:val="auto"/>
        </w:rPr>
        <w:t xml:space="preserve">   </w:t>
      </w:r>
    </w:p>
    <w:p w14:paraId="26B916B7" w14:textId="77777777" w:rsidR="00673986" w:rsidRPr="007A7400" w:rsidRDefault="00673986" w:rsidP="007602CA">
      <w:pPr>
        <w:spacing w:after="128" w:line="240" w:lineRule="auto"/>
        <w:ind w:left="284" w:right="15" w:hanging="10"/>
        <w:jc w:val="both"/>
        <w:rPr>
          <w:rFonts w:ascii="Arial" w:hAnsi="Arial" w:cs="Arial"/>
        </w:rPr>
      </w:pPr>
      <w:r w:rsidRPr="00F672D6">
        <w:rPr>
          <w:rFonts w:ascii="Arial" w:eastAsia="Arial" w:hAnsi="Arial" w:cs="Arial"/>
          <w:color w:val="auto"/>
        </w:rPr>
        <w:t xml:space="preserve">Here is an example on how users can connect real sensors to IBM Watson IoT Platform. </w:t>
      </w:r>
      <w:r w:rsidRPr="00F672D6">
        <w:rPr>
          <w:rFonts w:ascii="Arial" w:hAnsi="Arial" w:cs="Arial"/>
          <w:color w:val="auto"/>
        </w:rPr>
        <w:t xml:space="preserve">  </w:t>
      </w:r>
      <w:hyperlink r:id="rId49">
        <w:r w:rsidRPr="00F672D6">
          <w:rPr>
            <w:rFonts w:ascii="Arial" w:eastAsia="Arial" w:hAnsi="Arial" w:cs="Arial"/>
            <w:color w:val="auto"/>
            <w:u w:val="single" w:color="0000FF"/>
          </w:rPr>
          <w:t>https://www.hackster.io/madoyon/conn</w:t>
        </w:r>
      </w:hyperlink>
      <w:hyperlink r:id="rId50">
        <w:r w:rsidRPr="00F672D6">
          <w:rPr>
            <w:rFonts w:ascii="Arial" w:eastAsia="Arial" w:hAnsi="Arial" w:cs="Arial"/>
            <w:color w:val="auto"/>
            <w:u w:val="single" w:color="0000FF"/>
          </w:rPr>
          <w:t>e</w:t>
        </w:r>
      </w:hyperlink>
      <w:hyperlink r:id="rId51">
        <w:r w:rsidRPr="00F672D6">
          <w:rPr>
            <w:rFonts w:ascii="Arial" w:eastAsia="Arial" w:hAnsi="Arial" w:cs="Arial"/>
            <w:color w:val="auto"/>
            <w:u w:val="single" w:color="0000FF"/>
          </w:rPr>
          <w:t>c</w:t>
        </w:r>
      </w:hyperlink>
      <w:hyperlink r:id="rId52">
        <w:r w:rsidRPr="00F672D6">
          <w:rPr>
            <w:rFonts w:ascii="Arial" w:eastAsia="Arial" w:hAnsi="Arial" w:cs="Arial"/>
            <w:color w:val="auto"/>
            <w:u w:val="single" w:color="0000FF"/>
          </w:rPr>
          <w:t>t</w:t>
        </w:r>
      </w:hyperlink>
      <w:hyperlink r:id="rId53">
        <w:r w:rsidRPr="00F672D6">
          <w:rPr>
            <w:rFonts w:ascii="Arial" w:eastAsia="Arial" w:hAnsi="Arial" w:cs="Arial"/>
            <w:color w:val="auto"/>
            <w:u w:val="single" w:color="0000FF"/>
          </w:rPr>
          <w:t>-</w:t>
        </w:r>
      </w:hyperlink>
      <w:hyperlink r:id="rId54">
        <w:r w:rsidRPr="00F672D6">
          <w:rPr>
            <w:rFonts w:ascii="Arial" w:eastAsia="Arial" w:hAnsi="Arial" w:cs="Arial"/>
            <w:color w:val="auto"/>
            <w:u w:val="single" w:color="0000FF"/>
          </w:rPr>
          <w:t>sens</w:t>
        </w:r>
      </w:hyperlink>
      <w:hyperlink r:id="rId55">
        <w:r w:rsidRPr="00F672D6">
          <w:rPr>
            <w:rFonts w:ascii="Arial" w:eastAsia="Arial" w:hAnsi="Arial" w:cs="Arial"/>
            <w:color w:val="auto"/>
            <w:u w:val="single" w:color="0000FF"/>
          </w:rPr>
          <w:t>o</w:t>
        </w:r>
      </w:hyperlink>
      <w:hyperlink r:id="rId56">
        <w:r w:rsidRPr="00F672D6">
          <w:rPr>
            <w:rFonts w:ascii="Arial" w:eastAsia="Arial" w:hAnsi="Arial" w:cs="Arial"/>
            <w:color w:val="auto"/>
            <w:u w:val="single" w:color="0000FF"/>
          </w:rPr>
          <w:t>r</w:t>
        </w:r>
      </w:hyperlink>
      <w:hyperlink r:id="rId57">
        <w:r w:rsidRPr="00F672D6">
          <w:rPr>
            <w:rFonts w:ascii="Arial" w:eastAsia="Arial" w:hAnsi="Arial" w:cs="Arial"/>
            <w:color w:val="auto"/>
            <w:u w:val="single" w:color="0000FF"/>
          </w:rPr>
          <w:t>s</w:t>
        </w:r>
      </w:hyperlink>
      <w:hyperlink r:id="rId58">
        <w:r w:rsidRPr="00F672D6">
          <w:rPr>
            <w:rFonts w:ascii="Arial" w:eastAsia="Arial" w:hAnsi="Arial" w:cs="Arial"/>
            <w:color w:val="auto"/>
            <w:u w:val="single" w:color="0000FF"/>
          </w:rPr>
          <w:t>-</w:t>
        </w:r>
      </w:hyperlink>
      <w:hyperlink r:id="rId59">
        <w:r w:rsidRPr="00F672D6">
          <w:rPr>
            <w:rFonts w:ascii="Arial" w:eastAsia="Arial" w:hAnsi="Arial" w:cs="Arial"/>
            <w:color w:val="auto"/>
            <w:u w:val="single" w:color="0000FF"/>
          </w:rPr>
          <w:t>t</w:t>
        </w:r>
      </w:hyperlink>
      <w:hyperlink r:id="rId60">
        <w:r w:rsidRPr="00F672D6">
          <w:rPr>
            <w:rFonts w:ascii="Arial" w:eastAsia="Arial" w:hAnsi="Arial" w:cs="Arial"/>
            <w:color w:val="auto"/>
            <w:u w:val="single" w:color="0000FF"/>
          </w:rPr>
          <w:t>o</w:t>
        </w:r>
      </w:hyperlink>
      <w:hyperlink r:id="rId61">
        <w:r w:rsidRPr="00F672D6">
          <w:rPr>
            <w:rFonts w:ascii="Arial" w:eastAsia="Arial" w:hAnsi="Arial" w:cs="Arial"/>
            <w:color w:val="auto"/>
            <w:u w:val="single" w:color="0000FF"/>
          </w:rPr>
          <w:t>-</w:t>
        </w:r>
      </w:hyperlink>
      <w:hyperlink r:id="rId62">
        <w:r w:rsidRPr="00F672D6">
          <w:rPr>
            <w:rFonts w:ascii="Arial" w:eastAsia="Arial" w:hAnsi="Arial" w:cs="Arial"/>
            <w:color w:val="auto"/>
            <w:u w:val="single" w:color="0000FF"/>
          </w:rPr>
          <w:t>i</w:t>
        </w:r>
      </w:hyperlink>
      <w:hyperlink r:id="rId63">
        <w:r w:rsidRPr="00F672D6">
          <w:rPr>
            <w:rFonts w:ascii="Arial" w:eastAsia="Arial" w:hAnsi="Arial" w:cs="Arial"/>
            <w:color w:val="auto"/>
            <w:u w:val="single" w:color="0000FF"/>
          </w:rPr>
          <w:t>b</w:t>
        </w:r>
      </w:hyperlink>
      <w:hyperlink r:id="rId64">
        <w:r w:rsidRPr="00F672D6">
          <w:rPr>
            <w:rFonts w:ascii="Arial" w:eastAsia="Arial" w:hAnsi="Arial" w:cs="Arial"/>
            <w:color w:val="auto"/>
            <w:u w:val="single" w:color="0000FF"/>
          </w:rPr>
          <w:t>m</w:t>
        </w:r>
      </w:hyperlink>
      <w:hyperlink r:id="rId65">
        <w:r w:rsidRPr="00F672D6">
          <w:rPr>
            <w:rFonts w:ascii="Arial" w:eastAsia="Arial" w:hAnsi="Arial" w:cs="Arial"/>
            <w:color w:val="auto"/>
            <w:u w:val="single" w:color="0000FF"/>
          </w:rPr>
          <w:t>-</w:t>
        </w:r>
      </w:hyperlink>
      <w:hyperlink r:id="rId66">
        <w:r w:rsidRPr="00F672D6">
          <w:rPr>
            <w:rFonts w:ascii="Arial" w:eastAsia="Arial" w:hAnsi="Arial" w:cs="Arial"/>
            <w:color w:val="auto"/>
            <w:u w:val="single" w:color="0000FF"/>
          </w:rPr>
          <w:t>wat</w:t>
        </w:r>
      </w:hyperlink>
      <w:hyperlink r:id="rId67">
        <w:r w:rsidRPr="00F672D6">
          <w:rPr>
            <w:rFonts w:ascii="Arial" w:eastAsia="Arial" w:hAnsi="Arial" w:cs="Arial"/>
            <w:color w:val="auto"/>
            <w:u w:val="single" w:color="0000FF"/>
          </w:rPr>
          <w:t>s</w:t>
        </w:r>
      </w:hyperlink>
      <w:hyperlink r:id="rId68">
        <w:r w:rsidRPr="00F672D6">
          <w:rPr>
            <w:rFonts w:ascii="Arial" w:eastAsia="Arial" w:hAnsi="Arial" w:cs="Arial"/>
            <w:color w:val="auto"/>
            <w:u w:val="single" w:color="0000FF"/>
          </w:rPr>
          <w:t>o</w:t>
        </w:r>
      </w:hyperlink>
      <w:hyperlink r:id="rId69">
        <w:r w:rsidRPr="00F672D6">
          <w:rPr>
            <w:rFonts w:ascii="Arial" w:eastAsia="Arial" w:hAnsi="Arial" w:cs="Arial"/>
            <w:color w:val="auto"/>
            <w:u w:val="single" w:color="0000FF"/>
          </w:rPr>
          <w:t>n</w:t>
        </w:r>
      </w:hyperlink>
      <w:hyperlink r:id="rId70">
        <w:r w:rsidRPr="00F672D6">
          <w:rPr>
            <w:rFonts w:ascii="Arial" w:eastAsia="Arial" w:hAnsi="Arial" w:cs="Arial"/>
            <w:color w:val="auto"/>
            <w:u w:val="single" w:color="0000FF"/>
          </w:rPr>
          <w:t>-</w:t>
        </w:r>
      </w:hyperlink>
      <w:hyperlink r:id="rId71">
        <w:r w:rsidRPr="00F672D6">
          <w:rPr>
            <w:rFonts w:ascii="Arial" w:eastAsia="Arial" w:hAnsi="Arial" w:cs="Arial"/>
            <w:color w:val="auto"/>
            <w:u w:val="single" w:color="0000FF"/>
          </w:rPr>
          <w:t>i</w:t>
        </w:r>
      </w:hyperlink>
      <w:hyperlink r:id="rId72">
        <w:r w:rsidRPr="00F672D6">
          <w:rPr>
            <w:rFonts w:ascii="Arial" w:eastAsia="Arial" w:hAnsi="Arial" w:cs="Arial"/>
            <w:color w:val="auto"/>
            <w:u w:val="single" w:color="0000FF"/>
          </w:rPr>
          <w:t>o</w:t>
        </w:r>
      </w:hyperlink>
      <w:hyperlink r:id="rId73">
        <w:r w:rsidRPr="00F672D6">
          <w:rPr>
            <w:rFonts w:ascii="Arial" w:eastAsia="Arial" w:hAnsi="Arial" w:cs="Arial"/>
            <w:color w:val="auto"/>
            <w:u w:val="single" w:color="0000FF"/>
          </w:rPr>
          <w:t>t</w:t>
        </w:r>
      </w:hyperlink>
      <w:hyperlink r:id="rId74">
        <w:r w:rsidRPr="00F672D6">
          <w:rPr>
            <w:rFonts w:ascii="Arial" w:eastAsia="Arial" w:hAnsi="Arial" w:cs="Arial"/>
            <w:color w:val="auto"/>
            <w:u w:val="single" w:color="0000FF"/>
          </w:rPr>
          <w:t>-</w:t>
        </w:r>
      </w:hyperlink>
      <w:hyperlink r:id="rId75">
        <w:r w:rsidRPr="00F672D6">
          <w:rPr>
            <w:rFonts w:ascii="Arial" w:eastAsia="Arial" w:hAnsi="Arial" w:cs="Arial"/>
            <w:color w:val="auto"/>
            <w:u w:val="single" w:color="0000FF"/>
          </w:rPr>
          <w:t>platf</w:t>
        </w:r>
      </w:hyperlink>
      <w:hyperlink r:id="rId76">
        <w:r w:rsidRPr="00F672D6">
          <w:rPr>
            <w:rFonts w:ascii="Arial" w:eastAsia="Arial" w:hAnsi="Arial" w:cs="Arial"/>
            <w:color w:val="auto"/>
            <w:u w:val="single" w:color="0000FF"/>
          </w:rPr>
          <w:t>o</w:t>
        </w:r>
      </w:hyperlink>
      <w:hyperlink r:id="rId77">
        <w:r w:rsidRPr="00F672D6">
          <w:rPr>
            <w:rFonts w:ascii="Arial" w:eastAsia="Arial" w:hAnsi="Arial" w:cs="Arial"/>
            <w:color w:val="auto"/>
            <w:u w:val="single" w:color="0000FF"/>
          </w:rPr>
          <w:t>r</w:t>
        </w:r>
      </w:hyperlink>
      <w:hyperlink r:id="rId78">
        <w:r w:rsidRPr="00F672D6">
          <w:rPr>
            <w:rFonts w:ascii="Arial" w:eastAsia="Arial" w:hAnsi="Arial" w:cs="Arial"/>
            <w:color w:val="auto"/>
            <w:u w:val="single" w:color="0000FF"/>
          </w:rPr>
          <w:t>m</w:t>
        </w:r>
      </w:hyperlink>
      <w:hyperlink r:id="rId79">
        <w:r w:rsidRPr="00F672D6">
          <w:rPr>
            <w:rFonts w:ascii="Arial" w:eastAsia="Arial" w:hAnsi="Arial" w:cs="Arial"/>
            <w:color w:val="auto"/>
            <w:u w:val="single" w:color="0000FF"/>
          </w:rPr>
          <w:t>-</w:t>
        </w:r>
      </w:hyperlink>
      <w:hyperlink r:id="rId80">
        <w:r w:rsidRPr="00F672D6">
          <w:rPr>
            <w:rFonts w:ascii="Arial" w:eastAsia="Arial" w:hAnsi="Arial" w:cs="Arial"/>
            <w:color w:val="auto"/>
            <w:u w:val="single" w:color="0000FF"/>
          </w:rPr>
          <w:t>083</w:t>
        </w:r>
      </w:hyperlink>
      <w:hyperlink r:id="rId81">
        <w:r w:rsidRPr="00F672D6">
          <w:rPr>
            <w:rFonts w:ascii="Arial" w:eastAsia="Arial" w:hAnsi="Arial" w:cs="Arial"/>
            <w:color w:val="auto"/>
            <w:u w:val="single" w:color="0000FF"/>
          </w:rPr>
          <w:t>9</w:t>
        </w:r>
      </w:hyperlink>
      <w:hyperlink r:id="rId82">
        <w:r w:rsidRPr="00F672D6">
          <w:rPr>
            <w:rFonts w:ascii="Arial" w:eastAsia="Arial" w:hAnsi="Arial" w:cs="Arial"/>
            <w:color w:val="auto"/>
            <w:u w:val="single" w:color="0000FF"/>
          </w:rPr>
          <w:t>7</w:t>
        </w:r>
      </w:hyperlink>
      <w:hyperlink r:id="rId83">
        <w:r w:rsidRPr="00F672D6">
          <w:rPr>
            <w:rFonts w:ascii="Arial" w:eastAsia="Arial" w:hAnsi="Arial" w:cs="Arial"/>
            <w:color w:val="auto"/>
            <w:u w:val="single" w:color="0000FF"/>
          </w:rPr>
          <w:t>3</w:t>
        </w:r>
      </w:hyperlink>
      <w:hyperlink r:id="rId84">
        <w:r w:rsidRPr="00F672D6">
          <w:rPr>
            <w:rFonts w:ascii="Arial" w:eastAsia="Arial" w:hAnsi="Arial" w:cs="Arial"/>
            <w:color w:val="auto"/>
          </w:rPr>
          <w:t xml:space="preserve"> </w:t>
        </w:r>
      </w:hyperlink>
      <w:hyperlink r:id="rId85">
        <w:r w:rsidRPr="007A7400">
          <w:rPr>
            <w:rFonts w:ascii="Arial" w:hAnsi="Arial" w:cs="Arial"/>
          </w:rPr>
          <w:t xml:space="preserve">   </w:t>
        </w:r>
      </w:hyperlink>
    </w:p>
    <w:p w14:paraId="25A9248D" w14:textId="77777777" w:rsidR="00673986" w:rsidRPr="00F672D6" w:rsidRDefault="00673986" w:rsidP="007602CA">
      <w:pPr>
        <w:spacing w:before="220" w:line="240" w:lineRule="auto"/>
        <w:ind w:left="284" w:right="15"/>
        <w:rPr>
          <w:rFonts w:ascii="Arial" w:hAnsi="Arial" w:cs="Arial"/>
          <w:b/>
          <w:color w:val="auto"/>
        </w:rPr>
      </w:pPr>
      <w:r w:rsidRPr="00F672D6">
        <w:rPr>
          <w:rFonts w:ascii="Arial" w:hAnsi="Arial" w:cs="Arial"/>
          <w:b/>
          <w:color w:val="auto"/>
        </w:rPr>
        <w:t xml:space="preserve">Encryption and Decryption of sensor data    </w:t>
      </w:r>
    </w:p>
    <w:p w14:paraId="64EC064B" w14:textId="77777777" w:rsidR="00673986" w:rsidRPr="00F672D6" w:rsidRDefault="00673986" w:rsidP="007602CA">
      <w:pPr>
        <w:spacing w:after="173" w:line="240" w:lineRule="auto"/>
        <w:ind w:left="284" w:right="15" w:hanging="10"/>
        <w:rPr>
          <w:rFonts w:ascii="Arial" w:hAnsi="Arial" w:cs="Arial"/>
          <w:color w:val="auto"/>
        </w:rPr>
      </w:pPr>
      <w:r w:rsidRPr="00F672D6">
        <w:rPr>
          <w:rFonts w:ascii="Arial" w:eastAsia="Arial" w:hAnsi="Arial" w:cs="Arial"/>
          <w:color w:val="auto"/>
        </w:rPr>
        <w:t xml:space="preserve">The packet payload can also be encrypted if required. No encryption is applied to the payload by default. Node-RED nodes uses </w:t>
      </w:r>
      <w:proofErr w:type="spellStart"/>
      <w:r w:rsidRPr="00F672D6">
        <w:rPr>
          <w:rFonts w:ascii="Arial" w:eastAsia="Arial" w:hAnsi="Arial" w:cs="Arial"/>
          <w:color w:val="auto"/>
        </w:rPr>
        <w:t>CryptoJS</w:t>
      </w:r>
      <w:proofErr w:type="spellEnd"/>
      <w:r w:rsidRPr="00F672D6">
        <w:rPr>
          <w:rFonts w:ascii="Arial" w:eastAsia="Arial" w:hAnsi="Arial" w:cs="Arial"/>
          <w:color w:val="auto"/>
        </w:rPr>
        <w:t xml:space="preserve"> to encrypt and decrypt messages. </w:t>
      </w:r>
      <w:r w:rsidRPr="00F672D6">
        <w:rPr>
          <w:rFonts w:ascii="Arial" w:hAnsi="Arial" w:cs="Arial"/>
          <w:color w:val="auto"/>
        </w:rPr>
        <w:t xml:space="preserve">   </w:t>
      </w:r>
    </w:p>
    <w:p w14:paraId="010CCB3C" w14:textId="6D0F859A" w:rsidR="00673986" w:rsidRPr="00F672D6" w:rsidRDefault="00673986" w:rsidP="007602CA">
      <w:pPr>
        <w:spacing w:after="219" w:line="240" w:lineRule="auto"/>
        <w:ind w:left="284" w:right="15" w:hanging="10"/>
        <w:rPr>
          <w:rFonts w:ascii="Arial" w:hAnsi="Arial" w:cs="Arial"/>
          <w:color w:val="auto"/>
        </w:rPr>
      </w:pPr>
      <w:r w:rsidRPr="00F672D6">
        <w:rPr>
          <w:rFonts w:ascii="Arial" w:eastAsia="Arial" w:hAnsi="Arial" w:cs="Arial"/>
          <w:color w:val="auto"/>
        </w:rPr>
        <w:t>For detail on how to encrypt and decrypt the message users can refer to the examples at</w:t>
      </w:r>
      <w:hyperlink r:id="rId86">
        <w:r w:rsidRPr="00F672D6">
          <w:rPr>
            <w:rFonts w:ascii="Arial" w:eastAsia="Arial" w:hAnsi="Arial" w:cs="Arial"/>
            <w:color w:val="auto"/>
          </w:rPr>
          <w:t xml:space="preserve"> </w:t>
        </w:r>
      </w:hyperlink>
      <w:hyperlink r:id="rId87">
        <w:r w:rsidRPr="00F672D6">
          <w:rPr>
            <w:rFonts w:ascii="Arial" w:eastAsia="Arial" w:hAnsi="Arial" w:cs="Arial"/>
            <w:color w:val="auto"/>
            <w:u w:val="single" w:color="0000FF"/>
          </w:rPr>
          <w:t>https://flows.nodered.org/node/n</w:t>
        </w:r>
      </w:hyperlink>
      <w:hyperlink r:id="rId88">
        <w:r w:rsidRPr="00F672D6">
          <w:rPr>
            <w:rFonts w:ascii="Arial" w:eastAsia="Arial" w:hAnsi="Arial" w:cs="Arial"/>
            <w:color w:val="auto"/>
            <w:u w:val="single" w:color="0000FF"/>
          </w:rPr>
          <w:t>o</w:t>
        </w:r>
      </w:hyperlink>
      <w:hyperlink r:id="rId89">
        <w:r w:rsidRPr="00F672D6">
          <w:rPr>
            <w:rFonts w:ascii="Arial" w:eastAsia="Arial" w:hAnsi="Arial" w:cs="Arial"/>
            <w:color w:val="auto"/>
            <w:u w:val="single" w:color="0000FF"/>
          </w:rPr>
          <w:t>d</w:t>
        </w:r>
      </w:hyperlink>
      <w:hyperlink r:id="rId90">
        <w:r w:rsidRPr="00F672D6">
          <w:rPr>
            <w:rFonts w:ascii="Arial" w:eastAsia="Arial" w:hAnsi="Arial" w:cs="Arial"/>
            <w:color w:val="auto"/>
            <w:u w:val="single" w:color="0000FF"/>
          </w:rPr>
          <w:t>e</w:t>
        </w:r>
      </w:hyperlink>
      <w:hyperlink r:id="rId91">
        <w:r w:rsidRPr="00F672D6">
          <w:rPr>
            <w:rFonts w:ascii="Arial" w:eastAsia="Arial" w:hAnsi="Arial" w:cs="Arial"/>
            <w:color w:val="auto"/>
            <w:u w:val="single" w:color="0000FF"/>
          </w:rPr>
          <w:t>-</w:t>
        </w:r>
      </w:hyperlink>
      <w:hyperlink r:id="rId92">
        <w:r w:rsidRPr="00F672D6">
          <w:rPr>
            <w:rFonts w:ascii="Arial" w:eastAsia="Arial" w:hAnsi="Arial" w:cs="Arial"/>
            <w:color w:val="auto"/>
            <w:u w:val="single" w:color="0000FF"/>
          </w:rPr>
          <w:t>r</w:t>
        </w:r>
      </w:hyperlink>
      <w:hyperlink r:id="rId93">
        <w:r w:rsidRPr="00F672D6">
          <w:rPr>
            <w:rFonts w:ascii="Arial" w:eastAsia="Arial" w:hAnsi="Arial" w:cs="Arial"/>
            <w:color w:val="auto"/>
            <w:u w:val="single" w:color="0000FF"/>
          </w:rPr>
          <w:t>e</w:t>
        </w:r>
      </w:hyperlink>
      <w:hyperlink r:id="rId94">
        <w:r w:rsidRPr="00F672D6">
          <w:rPr>
            <w:rFonts w:ascii="Arial" w:eastAsia="Arial" w:hAnsi="Arial" w:cs="Arial"/>
            <w:color w:val="auto"/>
            <w:u w:val="single" w:color="0000FF"/>
          </w:rPr>
          <w:t>d</w:t>
        </w:r>
      </w:hyperlink>
      <w:hyperlink r:id="rId95">
        <w:r w:rsidRPr="00F672D6">
          <w:rPr>
            <w:rFonts w:ascii="Arial" w:eastAsia="Arial" w:hAnsi="Arial" w:cs="Arial"/>
            <w:color w:val="auto"/>
            <w:u w:val="single" w:color="0000FF"/>
          </w:rPr>
          <w:t>-</w:t>
        </w:r>
      </w:hyperlink>
      <w:hyperlink r:id="rId96">
        <w:r w:rsidRPr="00F672D6">
          <w:rPr>
            <w:rFonts w:ascii="Arial" w:eastAsia="Arial" w:hAnsi="Arial" w:cs="Arial"/>
            <w:color w:val="auto"/>
            <w:u w:val="single" w:color="0000FF"/>
          </w:rPr>
          <w:t>cont</w:t>
        </w:r>
      </w:hyperlink>
      <w:hyperlink r:id="rId97">
        <w:r w:rsidRPr="00F672D6">
          <w:rPr>
            <w:rFonts w:ascii="Arial" w:eastAsia="Arial" w:hAnsi="Arial" w:cs="Arial"/>
            <w:color w:val="auto"/>
            <w:u w:val="single" w:color="0000FF"/>
          </w:rPr>
          <w:t>r</w:t>
        </w:r>
      </w:hyperlink>
      <w:hyperlink r:id="rId98">
        <w:r w:rsidRPr="00F672D6">
          <w:rPr>
            <w:rFonts w:ascii="Arial" w:eastAsia="Arial" w:hAnsi="Arial" w:cs="Arial"/>
            <w:color w:val="auto"/>
            <w:u w:val="single" w:color="0000FF"/>
          </w:rPr>
          <w:t>i</w:t>
        </w:r>
      </w:hyperlink>
      <w:hyperlink r:id="rId99">
        <w:r w:rsidRPr="00F672D6">
          <w:rPr>
            <w:rFonts w:ascii="Arial" w:eastAsia="Arial" w:hAnsi="Arial" w:cs="Arial"/>
            <w:color w:val="auto"/>
            <w:u w:val="single" w:color="0000FF"/>
          </w:rPr>
          <w:t>b</w:t>
        </w:r>
      </w:hyperlink>
      <w:hyperlink r:id="rId100">
        <w:r w:rsidRPr="00F672D6">
          <w:rPr>
            <w:rFonts w:ascii="Arial" w:eastAsia="Arial" w:hAnsi="Arial" w:cs="Arial"/>
            <w:color w:val="auto"/>
            <w:u w:val="single" w:color="0000FF"/>
          </w:rPr>
          <w:t>-</w:t>
        </w:r>
      </w:hyperlink>
      <w:hyperlink r:id="rId101">
        <w:r w:rsidRPr="00F672D6">
          <w:rPr>
            <w:rFonts w:ascii="Arial" w:eastAsia="Arial" w:hAnsi="Arial" w:cs="Arial"/>
            <w:color w:val="auto"/>
            <w:u w:val="single" w:color="0000FF"/>
          </w:rPr>
          <w:t>cry</w:t>
        </w:r>
      </w:hyperlink>
      <w:hyperlink r:id="rId102">
        <w:r w:rsidRPr="00F672D6">
          <w:rPr>
            <w:rFonts w:ascii="Arial" w:eastAsia="Arial" w:hAnsi="Arial" w:cs="Arial"/>
            <w:color w:val="auto"/>
            <w:u w:val="single" w:color="0000FF"/>
          </w:rPr>
          <w:t>p</w:t>
        </w:r>
      </w:hyperlink>
      <w:hyperlink r:id="rId103">
        <w:r w:rsidRPr="00F672D6">
          <w:rPr>
            <w:rFonts w:ascii="Arial" w:eastAsia="Arial" w:hAnsi="Arial" w:cs="Arial"/>
            <w:color w:val="auto"/>
            <w:u w:val="single" w:color="0000FF"/>
          </w:rPr>
          <w:t>t</w:t>
        </w:r>
      </w:hyperlink>
      <w:hyperlink r:id="rId104">
        <w:r w:rsidRPr="00F672D6">
          <w:rPr>
            <w:rFonts w:ascii="Arial" w:eastAsia="Arial" w:hAnsi="Arial" w:cs="Arial"/>
            <w:color w:val="auto"/>
            <w:u w:val="single" w:color="0000FF"/>
          </w:rPr>
          <w:t>o</w:t>
        </w:r>
      </w:hyperlink>
      <w:hyperlink r:id="rId105">
        <w:r w:rsidRPr="00F672D6">
          <w:rPr>
            <w:rFonts w:ascii="Arial" w:eastAsia="Arial" w:hAnsi="Arial" w:cs="Arial"/>
            <w:color w:val="auto"/>
            <w:u w:val="single" w:color="0000FF"/>
          </w:rPr>
          <w:t>-</w:t>
        </w:r>
      </w:hyperlink>
      <w:hyperlink r:id="rId106">
        <w:r w:rsidRPr="00F672D6">
          <w:rPr>
            <w:rFonts w:ascii="Arial" w:eastAsia="Arial" w:hAnsi="Arial" w:cs="Arial"/>
            <w:color w:val="auto"/>
            <w:u w:val="single" w:color="0000FF"/>
          </w:rPr>
          <w:t>j</w:t>
        </w:r>
      </w:hyperlink>
      <w:hyperlink r:id="rId107">
        <w:r w:rsidRPr="00F672D6">
          <w:rPr>
            <w:rFonts w:ascii="Arial" w:eastAsia="Arial" w:hAnsi="Arial" w:cs="Arial"/>
            <w:color w:val="auto"/>
            <w:u w:val="single" w:color="0000FF"/>
          </w:rPr>
          <w:t>s</w:t>
        </w:r>
      </w:hyperlink>
      <w:hyperlink r:id="rId108">
        <w:r w:rsidRPr="00F672D6">
          <w:rPr>
            <w:rFonts w:ascii="Arial" w:eastAsia="Arial" w:hAnsi="Arial" w:cs="Arial"/>
            <w:color w:val="auto"/>
          </w:rPr>
          <w:t xml:space="preserve"> </w:t>
        </w:r>
      </w:hyperlink>
      <w:hyperlink r:id="rId109">
        <w:r w:rsidRPr="00F672D6">
          <w:rPr>
            <w:rFonts w:ascii="Arial" w:hAnsi="Arial" w:cs="Arial"/>
            <w:color w:val="auto"/>
          </w:rPr>
          <w:t xml:space="preserve">   </w:t>
        </w:r>
      </w:hyperlink>
    </w:p>
    <w:p w14:paraId="62DD5F30" w14:textId="7F03B8D3" w:rsidR="00673986" w:rsidRPr="00F672D6" w:rsidRDefault="00673986" w:rsidP="007602CA">
      <w:pPr>
        <w:pStyle w:val="ListParagraph"/>
        <w:numPr>
          <w:ilvl w:val="0"/>
          <w:numId w:val="3"/>
        </w:numPr>
        <w:spacing w:after="0" w:line="240" w:lineRule="auto"/>
        <w:ind w:left="720" w:right="-30" w:hanging="360"/>
        <w:jc w:val="both"/>
        <w:rPr>
          <w:rFonts w:ascii="Arial" w:eastAsia="Arial" w:hAnsi="Arial" w:cs="Arial"/>
          <w:color w:val="1D2228"/>
        </w:rPr>
      </w:pPr>
      <w:bookmarkStart w:id="6" w:name="_Toc17120"/>
      <w:r w:rsidRPr="00F672D6">
        <w:rPr>
          <w:rFonts w:ascii="Arial" w:eastAsia="Arial" w:hAnsi="Arial" w:cs="Arial"/>
          <w:color w:val="1D2228"/>
        </w:rPr>
        <w:t xml:space="preserve">Connect NetSim Senor node to IBM Watson QuickStart IoT Platform    </w:t>
      </w:r>
      <w:bookmarkEnd w:id="6"/>
    </w:p>
    <w:p w14:paraId="61999C96" w14:textId="77777777" w:rsidR="00673986" w:rsidRPr="007A7400" w:rsidRDefault="00673986" w:rsidP="007602CA">
      <w:pPr>
        <w:spacing w:after="6"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5D191E3A" w14:textId="4CD67AC0"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7533B4C1" wp14:editId="496432C7">
            <wp:extent cx="4743450" cy="3352800"/>
            <wp:effectExtent l="19050" t="19050" r="19050" b="1905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110"/>
                    <a:stretch>
                      <a:fillRect/>
                    </a:stretch>
                  </pic:blipFill>
                  <pic:spPr>
                    <a:xfrm>
                      <a:off x="0" y="0"/>
                      <a:ext cx="4743450" cy="3352800"/>
                    </a:xfrm>
                    <a:prstGeom prst="rect">
                      <a:avLst/>
                    </a:prstGeom>
                    <a:ln>
                      <a:solidFill>
                        <a:srgbClr val="00B0F0"/>
                      </a:solidFill>
                    </a:ln>
                  </pic:spPr>
                </pic:pic>
              </a:graphicData>
            </a:graphic>
          </wp:inline>
        </w:drawing>
      </w:r>
    </w:p>
    <w:p w14:paraId="2BDE9AFD" w14:textId="7A52D628" w:rsidR="00673986" w:rsidRPr="00283771" w:rsidRDefault="00BA15AD" w:rsidP="007602CA">
      <w:pPr>
        <w:pStyle w:val="Caption"/>
        <w:spacing w:before="120" w:after="120"/>
        <w:jc w:val="center"/>
        <w:rPr>
          <w:rFonts w:ascii="Arial" w:hAnsi="Arial" w:cs="Arial"/>
          <w:i w:val="0"/>
          <w:iCs w:val="0"/>
          <w:color w:val="auto"/>
        </w:rPr>
      </w:pPr>
      <w:bookmarkStart w:id="7" w:name="_Ref74833465"/>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6</w:t>
      </w:r>
      <w:r w:rsidRPr="00283771">
        <w:rPr>
          <w:rFonts w:ascii="Arial" w:hAnsi="Arial" w:cs="Arial"/>
          <w:b/>
          <w:bCs/>
          <w:i w:val="0"/>
          <w:iCs w:val="0"/>
          <w:color w:val="auto"/>
        </w:rPr>
        <w:fldChar w:fldCharType="end"/>
      </w:r>
      <w:bookmarkEnd w:id="7"/>
      <w:r w:rsidRPr="00283771">
        <w:rPr>
          <w:rFonts w:ascii="Arial" w:hAnsi="Arial" w:cs="Arial"/>
          <w:b/>
          <w:bCs/>
          <w:i w:val="0"/>
          <w:iCs w:val="0"/>
          <w:color w:val="auto"/>
        </w:rPr>
        <w:t>:</w:t>
      </w:r>
      <w:r w:rsidRPr="00283771">
        <w:rPr>
          <w:rFonts w:ascii="Arial" w:hAnsi="Arial" w:cs="Arial"/>
          <w:i w:val="0"/>
          <w:iCs w:val="0"/>
          <w:color w:val="auto"/>
        </w:rPr>
        <w:t xml:space="preserve"> NetSim Senor node to IBM Watson QuickStart IoT Platform</w:t>
      </w:r>
      <w:r w:rsidR="00673986" w:rsidRPr="00283771">
        <w:rPr>
          <w:rFonts w:ascii="Arial" w:eastAsia="Arial" w:hAnsi="Arial" w:cs="Arial"/>
          <w:color w:val="1D2228"/>
          <w:sz w:val="16"/>
          <w:szCs w:val="16"/>
        </w:rPr>
        <w:t xml:space="preserve"> </w:t>
      </w:r>
      <w:r w:rsidR="00673986" w:rsidRPr="00283771">
        <w:rPr>
          <w:rFonts w:ascii="Arial" w:hAnsi="Arial" w:cs="Arial"/>
          <w:sz w:val="16"/>
          <w:szCs w:val="16"/>
        </w:rPr>
        <w:t xml:space="preserve">   </w:t>
      </w:r>
    </w:p>
    <w:p w14:paraId="15ECA62B" w14:textId="77777777" w:rsidR="00673986" w:rsidRPr="00F672D6" w:rsidRDefault="00673986" w:rsidP="007602CA">
      <w:pPr>
        <w:pStyle w:val="ListParagraph"/>
        <w:numPr>
          <w:ilvl w:val="0"/>
          <w:numId w:val="3"/>
        </w:numPr>
        <w:spacing w:after="0" w:line="240" w:lineRule="auto"/>
        <w:ind w:left="720" w:right="-30" w:hanging="360"/>
        <w:jc w:val="both"/>
        <w:rPr>
          <w:rFonts w:ascii="Arial" w:eastAsia="Arial" w:hAnsi="Arial" w:cs="Arial"/>
        </w:rPr>
      </w:pPr>
      <w:r w:rsidRPr="00F672D6">
        <w:rPr>
          <w:rFonts w:ascii="Arial" w:eastAsia="Arial" w:hAnsi="Arial" w:cs="Arial"/>
        </w:rPr>
        <w:t xml:space="preserve">Deploy the Node-RED Flow    </w:t>
      </w:r>
    </w:p>
    <w:p w14:paraId="0FE7F75F" w14:textId="7603BE4F" w:rsidR="00673986" w:rsidRPr="00C97888" w:rsidRDefault="00673986" w:rsidP="007602CA">
      <w:pPr>
        <w:pStyle w:val="ListParagraph"/>
        <w:numPr>
          <w:ilvl w:val="0"/>
          <w:numId w:val="3"/>
        </w:numPr>
        <w:spacing w:after="0" w:line="240" w:lineRule="auto"/>
        <w:ind w:left="720" w:right="-30" w:hanging="360"/>
        <w:jc w:val="both"/>
        <w:rPr>
          <w:rFonts w:ascii="Arial" w:eastAsia="Arial" w:hAnsi="Arial" w:cs="Arial"/>
        </w:rPr>
      </w:pPr>
      <w:r w:rsidRPr="00F672D6">
        <w:rPr>
          <w:rFonts w:ascii="Arial" w:eastAsia="Arial" w:hAnsi="Arial" w:cs="Arial"/>
        </w:rPr>
        <w:t xml:space="preserve">Open the Link icon present in </w:t>
      </w:r>
      <w:r w:rsidR="00F61547" w:rsidRPr="00F61547">
        <w:rPr>
          <w:rFonts w:ascii="Arial" w:eastAsia="Arial" w:hAnsi="Arial" w:cs="Arial"/>
        </w:rPr>
        <w:fldChar w:fldCharType="begin"/>
      </w:r>
      <w:r w:rsidR="00F61547" w:rsidRPr="00F61547">
        <w:rPr>
          <w:rFonts w:ascii="Arial" w:eastAsia="Arial" w:hAnsi="Arial" w:cs="Arial"/>
        </w:rPr>
        <w:instrText xml:space="preserve"> REF _Ref74833465 \h  \* MERGEFORMAT </w:instrText>
      </w:r>
      <w:r w:rsidR="00F61547" w:rsidRPr="00F61547">
        <w:rPr>
          <w:rFonts w:ascii="Arial" w:eastAsia="Arial" w:hAnsi="Arial" w:cs="Arial"/>
        </w:rPr>
      </w:r>
      <w:r w:rsidR="00F61547" w:rsidRPr="00F61547">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6</w:t>
      </w:r>
      <w:r w:rsidR="00F61547" w:rsidRPr="00F61547">
        <w:rPr>
          <w:rFonts w:ascii="Arial" w:eastAsia="Arial" w:hAnsi="Arial" w:cs="Arial"/>
        </w:rPr>
        <w:fldChar w:fldCharType="end"/>
      </w:r>
      <w:r w:rsidRPr="00F672D6">
        <w:rPr>
          <w:rFonts w:ascii="Arial" w:eastAsia="Arial" w:hAnsi="Arial" w:cs="Arial"/>
        </w:rPr>
        <w:t xml:space="preserve"> to view live sensor data the payload that you set.    </w:t>
      </w:r>
    </w:p>
    <w:p w14:paraId="51099E2D" w14:textId="238C9DF1" w:rsidR="00673986" w:rsidRPr="00F672D6" w:rsidRDefault="00673986" w:rsidP="007602CA">
      <w:pPr>
        <w:spacing w:before="220" w:line="240" w:lineRule="auto"/>
        <w:ind w:left="284" w:right="15"/>
        <w:rPr>
          <w:rFonts w:ascii="Arial" w:eastAsia="Arial" w:hAnsi="Arial" w:cs="Arial"/>
          <w:color w:val="1D2228"/>
        </w:rPr>
      </w:pPr>
      <w:r w:rsidRPr="00F672D6">
        <w:rPr>
          <w:rFonts w:ascii="Arial" w:hAnsi="Arial" w:cs="Arial"/>
          <w:b/>
          <w:color w:val="auto"/>
        </w:rPr>
        <w:t>Installation of NetSim Emulator and setting up emulation server</w:t>
      </w:r>
      <w:r w:rsidRPr="00F672D6">
        <w:rPr>
          <w:rFonts w:ascii="Arial" w:eastAsia="Arial" w:hAnsi="Arial" w:cs="Arial"/>
          <w:color w:val="1D2228"/>
        </w:rPr>
        <w:t xml:space="preserve"> </w:t>
      </w:r>
    </w:p>
    <w:p w14:paraId="7905F3B2" w14:textId="77777777"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Install NetSim as per NetSim Installation Guide and Start NetSim as administrator (Make sure that Emulator licenses are available) </w:t>
      </w:r>
      <w:r w:rsidRPr="007A7400">
        <w:rPr>
          <w:rFonts w:ascii="Arial" w:hAnsi="Arial" w:cs="Arial"/>
        </w:rPr>
        <w:t xml:space="preserve">   </w:t>
      </w:r>
    </w:p>
    <w:p w14:paraId="7462DB36" w14:textId="55385DB1"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Open IoT network module and </w:t>
      </w:r>
      <w:r w:rsidR="0047101D" w:rsidRPr="007A7400">
        <w:rPr>
          <w:rFonts w:ascii="Arial" w:eastAsia="Arial" w:hAnsi="Arial" w:cs="Arial"/>
          <w:color w:val="1D2228"/>
        </w:rPr>
        <w:t>create</w:t>
      </w:r>
      <w:r w:rsidRPr="007A7400">
        <w:rPr>
          <w:rFonts w:ascii="Arial" w:eastAsia="Arial" w:hAnsi="Arial" w:cs="Arial"/>
          <w:color w:val="1D2228"/>
        </w:rPr>
        <w:t xml:space="preserve"> a simple scenario with one sensor connecting to cloud as shown in </w:t>
      </w:r>
      <w:r w:rsidR="00F61547" w:rsidRPr="00F61547">
        <w:rPr>
          <w:rFonts w:ascii="Arial" w:eastAsia="Arial" w:hAnsi="Arial" w:cs="Arial"/>
        </w:rPr>
        <w:fldChar w:fldCharType="begin"/>
      </w:r>
      <w:r w:rsidR="00F61547" w:rsidRPr="00F61547">
        <w:rPr>
          <w:rFonts w:ascii="Arial" w:eastAsia="Arial" w:hAnsi="Arial" w:cs="Arial"/>
          <w:color w:val="1D2228"/>
        </w:rPr>
        <w:instrText xml:space="preserve"> REF _Ref74833525 \h </w:instrText>
      </w:r>
      <w:r w:rsidR="00F61547" w:rsidRPr="00F61547">
        <w:rPr>
          <w:rFonts w:ascii="Arial" w:eastAsia="Arial" w:hAnsi="Arial" w:cs="Arial"/>
        </w:rPr>
        <w:instrText xml:space="preserve"> \* MERGEFORMAT </w:instrText>
      </w:r>
      <w:r w:rsidR="00F61547" w:rsidRPr="00F61547">
        <w:rPr>
          <w:rFonts w:ascii="Arial" w:eastAsia="Arial" w:hAnsi="Arial" w:cs="Arial"/>
        </w:rPr>
      </w:r>
      <w:r w:rsidR="00F61547" w:rsidRPr="00F61547">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7</w:t>
      </w:r>
      <w:r w:rsidR="00F61547" w:rsidRPr="00F61547">
        <w:rPr>
          <w:rFonts w:ascii="Arial" w:eastAsia="Arial" w:hAnsi="Arial" w:cs="Arial"/>
        </w:rPr>
        <w:fldChar w:fldCharType="end"/>
      </w:r>
      <w:r w:rsidR="00F61547">
        <w:rPr>
          <w:rFonts w:ascii="Arial" w:eastAsia="Arial" w:hAnsi="Arial" w:cs="Arial"/>
        </w:rPr>
        <w:t>.</w:t>
      </w:r>
    </w:p>
    <w:p w14:paraId="0F80A806" w14:textId="38D9520D"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Create Emulation application between Sensor and Cloud (Also users can specify port if known) as shown in</w:t>
      </w:r>
      <w:r w:rsidR="00F61547">
        <w:rPr>
          <w:rFonts w:ascii="Arial" w:eastAsia="Arial" w:hAnsi="Arial" w:cs="Arial"/>
          <w:color w:val="1D2228"/>
        </w:rPr>
        <w:t xml:space="preserve"> </w:t>
      </w:r>
      <w:r w:rsidR="00F61547" w:rsidRPr="00F61547">
        <w:rPr>
          <w:rFonts w:ascii="Arial" w:eastAsia="Arial" w:hAnsi="Arial" w:cs="Arial"/>
          <w:color w:val="1D2228"/>
        </w:rPr>
        <w:fldChar w:fldCharType="begin"/>
      </w:r>
      <w:r w:rsidR="00F61547" w:rsidRPr="00F61547">
        <w:rPr>
          <w:rFonts w:ascii="Arial" w:eastAsia="Arial" w:hAnsi="Arial" w:cs="Arial"/>
          <w:color w:val="1D2228"/>
        </w:rPr>
        <w:instrText xml:space="preserve"> REF _Ref74833547 \h  \* MERGEFORMAT </w:instrText>
      </w:r>
      <w:r w:rsidR="00F61547" w:rsidRPr="00F61547">
        <w:rPr>
          <w:rFonts w:ascii="Arial" w:eastAsia="Arial" w:hAnsi="Arial" w:cs="Arial"/>
          <w:color w:val="1D2228"/>
        </w:rPr>
      </w:r>
      <w:r w:rsidR="00F61547" w:rsidRPr="00F61547">
        <w:rPr>
          <w:rFonts w:ascii="Arial" w:eastAsia="Arial" w:hAnsi="Arial" w:cs="Arial"/>
          <w:color w:val="1D2228"/>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8</w:t>
      </w:r>
      <w:r w:rsidR="00F61547" w:rsidRPr="00F61547">
        <w:rPr>
          <w:rFonts w:ascii="Arial" w:eastAsia="Arial" w:hAnsi="Arial" w:cs="Arial"/>
          <w:color w:val="1D2228"/>
        </w:rPr>
        <w:fldChar w:fldCharType="end"/>
      </w:r>
      <w:r w:rsidR="00F61547">
        <w:rPr>
          <w:rFonts w:ascii="Arial" w:hAnsi="Arial" w:cs="Arial"/>
        </w:rPr>
        <w:t>.</w:t>
      </w:r>
    </w:p>
    <w:p w14:paraId="55BA95F7" w14:textId="34374CA3" w:rsidR="00673986" w:rsidRPr="00F672D6" w:rsidRDefault="00673986" w:rsidP="007602CA">
      <w:pPr>
        <w:pStyle w:val="ListParagraph"/>
        <w:numPr>
          <w:ilvl w:val="0"/>
          <w:numId w:val="14"/>
        </w:numPr>
        <w:spacing w:after="35" w:line="240" w:lineRule="auto"/>
        <w:ind w:right="15"/>
        <w:rPr>
          <w:rFonts w:ascii="Arial" w:eastAsia="Arial" w:hAnsi="Arial" w:cs="Arial"/>
          <w:color w:val="1D2228"/>
        </w:rPr>
      </w:pPr>
      <w:r w:rsidRPr="00F672D6">
        <w:rPr>
          <w:rFonts w:ascii="Arial" w:eastAsia="Arial" w:hAnsi="Arial" w:cs="Arial"/>
          <w:color w:val="1D2228"/>
        </w:rPr>
        <w:t xml:space="preserve">Source Real IP: 192.168.0.20 (System running Node Red)  </w:t>
      </w:r>
    </w:p>
    <w:p w14:paraId="72180FE0" w14:textId="7D444DDC" w:rsidR="00673986" w:rsidRPr="00F672D6" w:rsidRDefault="00673986" w:rsidP="007602CA">
      <w:pPr>
        <w:pStyle w:val="ListParagraph"/>
        <w:numPr>
          <w:ilvl w:val="0"/>
          <w:numId w:val="14"/>
        </w:numPr>
        <w:spacing w:after="35" w:line="240" w:lineRule="auto"/>
        <w:ind w:right="15"/>
        <w:rPr>
          <w:rFonts w:ascii="Arial" w:hAnsi="Arial" w:cs="Arial"/>
        </w:rPr>
      </w:pPr>
      <w:r w:rsidRPr="00F672D6">
        <w:rPr>
          <w:rFonts w:ascii="Arial" w:eastAsia="Arial" w:hAnsi="Arial" w:cs="Arial"/>
          <w:color w:val="1D2228"/>
        </w:rPr>
        <w:t xml:space="preserve">Destination Real IP:0.0.0.0 (Mapping traffic to IBM Watson cloud)  </w:t>
      </w:r>
      <w:r w:rsidRPr="00F672D6">
        <w:rPr>
          <w:rFonts w:ascii="Arial" w:hAnsi="Arial" w:cs="Arial"/>
        </w:rPr>
        <w:t xml:space="preserve">   </w:t>
      </w:r>
    </w:p>
    <w:p w14:paraId="2025FAD7" w14:textId="77777777" w:rsidR="00673986" w:rsidRPr="007A7400" w:rsidRDefault="00673986" w:rsidP="007602CA">
      <w:pPr>
        <w:spacing w:after="159"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73BC8329" w14:textId="10A5338D" w:rsidR="00673986" w:rsidRDefault="00E23ABD" w:rsidP="007602CA">
      <w:pPr>
        <w:spacing w:after="0" w:line="240" w:lineRule="auto"/>
        <w:ind w:left="284" w:right="15"/>
        <w:jc w:val="center"/>
        <w:rPr>
          <w:rFonts w:ascii="Arial" w:hAnsi="Arial" w:cs="Arial"/>
        </w:rPr>
      </w:pPr>
      <w:r>
        <w:rPr>
          <w:noProof/>
        </w:rPr>
        <w:lastRenderedPageBreak/>
        <w:drawing>
          <wp:inline distT="0" distB="0" distL="0" distR="0" wp14:anchorId="2CB7710E" wp14:editId="39FB3C47">
            <wp:extent cx="4876800" cy="2599025"/>
            <wp:effectExtent l="19050" t="19050" r="19050" b="11430"/>
            <wp:docPr id="5" name="Picture 5"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hematic&#10;&#10;Description automatically generated"/>
                    <pic:cNvPicPr/>
                  </pic:nvPicPr>
                  <pic:blipFill>
                    <a:blip r:embed="rId111"/>
                    <a:stretch>
                      <a:fillRect/>
                    </a:stretch>
                  </pic:blipFill>
                  <pic:spPr>
                    <a:xfrm>
                      <a:off x="0" y="0"/>
                      <a:ext cx="4899076" cy="2610897"/>
                    </a:xfrm>
                    <a:prstGeom prst="rect">
                      <a:avLst/>
                    </a:prstGeom>
                    <a:ln>
                      <a:solidFill>
                        <a:srgbClr val="00B0F0"/>
                      </a:solidFill>
                    </a:ln>
                  </pic:spPr>
                </pic:pic>
              </a:graphicData>
            </a:graphic>
          </wp:inline>
        </w:drawing>
      </w:r>
    </w:p>
    <w:p w14:paraId="10B90E22" w14:textId="15CD7AFC" w:rsidR="00C97888" w:rsidRPr="00283771" w:rsidRDefault="00C97888" w:rsidP="007602CA">
      <w:pPr>
        <w:pStyle w:val="Caption"/>
        <w:spacing w:before="120" w:after="120"/>
        <w:jc w:val="center"/>
        <w:rPr>
          <w:rFonts w:ascii="Arial" w:hAnsi="Arial" w:cs="Arial"/>
          <w:i w:val="0"/>
          <w:iCs w:val="0"/>
          <w:color w:val="auto"/>
        </w:rPr>
      </w:pPr>
      <w:bookmarkStart w:id="8" w:name="_Ref74833525"/>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7</w:t>
      </w:r>
      <w:r w:rsidRPr="00283771">
        <w:rPr>
          <w:rFonts w:ascii="Arial" w:hAnsi="Arial" w:cs="Arial"/>
          <w:b/>
          <w:bCs/>
          <w:i w:val="0"/>
          <w:iCs w:val="0"/>
          <w:color w:val="auto"/>
        </w:rPr>
        <w:fldChar w:fldCharType="end"/>
      </w:r>
      <w:bookmarkEnd w:id="8"/>
      <w:r w:rsidRPr="00283771">
        <w:rPr>
          <w:rFonts w:ascii="Arial" w:hAnsi="Arial" w:cs="Arial"/>
          <w:b/>
          <w:bCs/>
          <w:i w:val="0"/>
          <w:iCs w:val="0"/>
          <w:color w:val="auto"/>
        </w:rPr>
        <w:t>:</w:t>
      </w:r>
      <w:r w:rsidRPr="00283771">
        <w:rPr>
          <w:rFonts w:ascii="Arial" w:hAnsi="Arial" w:cs="Arial"/>
          <w:i w:val="0"/>
          <w:iCs w:val="0"/>
          <w:color w:val="auto"/>
        </w:rPr>
        <w:t xml:space="preserve"> Network designed in NetSim</w:t>
      </w:r>
    </w:p>
    <w:p w14:paraId="2200A206" w14:textId="77777777"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Also place the sensor and the gateway at suitable distances for pathloss to have an impact on simulation performed. </w:t>
      </w:r>
      <w:r w:rsidRPr="007A7400">
        <w:rPr>
          <w:rFonts w:ascii="Arial" w:hAnsi="Arial" w:cs="Arial"/>
        </w:rPr>
        <w:t xml:space="preserve">   </w:t>
      </w:r>
    </w:p>
    <w:p w14:paraId="0D5489D6" w14:textId="77777777"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Now Run the Simulation for 100s </w:t>
      </w:r>
      <w:r w:rsidRPr="007A7400">
        <w:rPr>
          <w:rFonts w:ascii="Arial" w:hAnsi="Arial" w:cs="Arial"/>
        </w:rPr>
        <w:t xml:space="preserve">   </w:t>
      </w:r>
    </w:p>
    <w:p w14:paraId="7F389F6B" w14:textId="71BACADB"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3817A92D" wp14:editId="319C8635">
            <wp:extent cx="4345305" cy="3623945"/>
            <wp:effectExtent l="19050" t="19050" r="17145" b="14605"/>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12"/>
                    <a:stretch>
                      <a:fillRect/>
                    </a:stretch>
                  </pic:blipFill>
                  <pic:spPr>
                    <a:xfrm>
                      <a:off x="0" y="0"/>
                      <a:ext cx="4345305" cy="3623945"/>
                    </a:xfrm>
                    <a:prstGeom prst="rect">
                      <a:avLst/>
                    </a:prstGeom>
                    <a:ln>
                      <a:solidFill>
                        <a:srgbClr val="00B0F0"/>
                      </a:solidFill>
                    </a:ln>
                  </pic:spPr>
                </pic:pic>
              </a:graphicData>
            </a:graphic>
          </wp:inline>
        </w:drawing>
      </w:r>
    </w:p>
    <w:p w14:paraId="3A48D36B" w14:textId="0749D6FF" w:rsidR="00673986" w:rsidRPr="00283771" w:rsidRDefault="00C97888" w:rsidP="007602CA">
      <w:pPr>
        <w:pStyle w:val="Caption"/>
        <w:spacing w:before="120" w:after="120"/>
        <w:jc w:val="center"/>
        <w:rPr>
          <w:rFonts w:ascii="Arial" w:hAnsi="Arial" w:cs="Arial"/>
          <w:i w:val="0"/>
          <w:iCs w:val="0"/>
          <w:color w:val="auto"/>
        </w:rPr>
      </w:pPr>
      <w:bookmarkStart w:id="9" w:name="_Ref74833547"/>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8</w:t>
      </w:r>
      <w:r w:rsidRPr="00283771">
        <w:rPr>
          <w:rFonts w:ascii="Arial" w:hAnsi="Arial" w:cs="Arial"/>
          <w:b/>
          <w:bCs/>
          <w:i w:val="0"/>
          <w:iCs w:val="0"/>
          <w:color w:val="auto"/>
        </w:rPr>
        <w:fldChar w:fldCharType="end"/>
      </w:r>
      <w:bookmarkEnd w:id="9"/>
      <w:r w:rsidRPr="00283771">
        <w:rPr>
          <w:rFonts w:ascii="Arial" w:hAnsi="Arial" w:cs="Arial"/>
          <w:b/>
          <w:bCs/>
          <w:i w:val="0"/>
          <w:iCs w:val="0"/>
          <w:color w:val="auto"/>
        </w:rPr>
        <w:t>:</w:t>
      </w:r>
      <w:r w:rsidRPr="00283771">
        <w:rPr>
          <w:rFonts w:ascii="Arial" w:hAnsi="Arial" w:cs="Arial"/>
          <w:i w:val="0"/>
          <w:iCs w:val="0"/>
          <w:color w:val="auto"/>
        </w:rPr>
        <w:t xml:space="preserve"> NetSim Application Panel</w:t>
      </w:r>
    </w:p>
    <w:p w14:paraId="255F38A8" w14:textId="77777777" w:rsidR="00C97888" w:rsidRDefault="00C97888" w:rsidP="007602CA">
      <w:pPr>
        <w:spacing w:after="2" w:line="240" w:lineRule="auto"/>
        <w:ind w:left="284" w:right="15"/>
        <w:rPr>
          <w:rFonts w:ascii="Arial" w:hAnsi="Arial" w:cs="Arial"/>
          <w:b/>
          <w:color w:val="006EC0"/>
        </w:rPr>
      </w:pPr>
    </w:p>
    <w:p w14:paraId="085F5830" w14:textId="77777777" w:rsidR="00C97888" w:rsidRDefault="00C97888" w:rsidP="007602CA">
      <w:pPr>
        <w:spacing w:after="2" w:line="240" w:lineRule="auto"/>
        <w:ind w:left="284" w:right="15"/>
        <w:rPr>
          <w:rFonts w:ascii="Arial" w:hAnsi="Arial" w:cs="Arial"/>
          <w:b/>
          <w:color w:val="006EC0"/>
        </w:rPr>
      </w:pPr>
    </w:p>
    <w:p w14:paraId="25FE1CDA" w14:textId="77777777" w:rsidR="00026E40" w:rsidRDefault="00026E40" w:rsidP="007602CA">
      <w:pPr>
        <w:spacing w:after="2" w:line="240" w:lineRule="auto"/>
        <w:ind w:left="284" w:right="15"/>
        <w:rPr>
          <w:rFonts w:ascii="Arial" w:hAnsi="Arial" w:cs="Arial"/>
          <w:b/>
          <w:color w:val="006EC0"/>
        </w:rPr>
      </w:pPr>
    </w:p>
    <w:p w14:paraId="0C9CF971" w14:textId="77777777" w:rsidR="00026E40" w:rsidRDefault="00026E40" w:rsidP="007602CA">
      <w:pPr>
        <w:spacing w:after="2" w:line="240" w:lineRule="auto"/>
        <w:ind w:left="284" w:right="15"/>
        <w:rPr>
          <w:rFonts w:ascii="Arial" w:hAnsi="Arial" w:cs="Arial"/>
          <w:b/>
          <w:color w:val="006EC0"/>
        </w:rPr>
      </w:pPr>
    </w:p>
    <w:p w14:paraId="6BEE9442" w14:textId="77777777" w:rsidR="00026E40" w:rsidRDefault="00026E40" w:rsidP="007602CA">
      <w:pPr>
        <w:spacing w:after="2" w:line="240" w:lineRule="auto"/>
        <w:ind w:left="284" w:right="15"/>
        <w:rPr>
          <w:rFonts w:ascii="Arial" w:hAnsi="Arial" w:cs="Arial"/>
          <w:b/>
          <w:color w:val="006EC0"/>
        </w:rPr>
      </w:pPr>
    </w:p>
    <w:p w14:paraId="16E379FA" w14:textId="7D1A1041" w:rsidR="00673986" w:rsidRPr="007A7400" w:rsidRDefault="00673986" w:rsidP="007602CA">
      <w:pPr>
        <w:spacing w:after="2" w:line="240" w:lineRule="auto"/>
        <w:ind w:left="284" w:right="15"/>
        <w:rPr>
          <w:rFonts w:ascii="Arial" w:hAnsi="Arial" w:cs="Arial"/>
        </w:rPr>
      </w:pPr>
      <w:r w:rsidRPr="007A7400">
        <w:rPr>
          <w:rFonts w:ascii="Arial" w:hAnsi="Arial" w:cs="Arial"/>
          <w:b/>
          <w:color w:val="006EC0"/>
        </w:rPr>
        <w:lastRenderedPageBreak/>
        <w:t>System 2 Setup: Sensor Client</w:t>
      </w:r>
      <w:r w:rsidRPr="007A7400">
        <w:rPr>
          <w:rFonts w:ascii="Arial" w:eastAsia="Arial" w:hAnsi="Arial" w:cs="Arial"/>
          <w:color w:val="8EAADB"/>
        </w:rPr>
        <w:t xml:space="preserve"> </w:t>
      </w:r>
      <w:r w:rsidRPr="007A7400">
        <w:rPr>
          <w:rFonts w:ascii="Arial" w:hAnsi="Arial" w:cs="Arial"/>
          <w:vertAlign w:val="subscript"/>
        </w:rPr>
        <w:t xml:space="preserve"> </w:t>
      </w:r>
      <w:r w:rsidRPr="007A7400">
        <w:rPr>
          <w:rFonts w:ascii="Arial" w:eastAsia="Arial" w:hAnsi="Arial" w:cs="Arial"/>
          <w:color w:val="8EAADB"/>
        </w:rPr>
        <w:t xml:space="preserve"> </w:t>
      </w:r>
      <w:r w:rsidRPr="007A7400">
        <w:rPr>
          <w:rFonts w:ascii="Arial" w:hAnsi="Arial" w:cs="Arial"/>
          <w:vertAlign w:val="subscript"/>
        </w:rPr>
        <w:t xml:space="preserve"> </w:t>
      </w:r>
    </w:p>
    <w:p w14:paraId="2FCB37F3" w14:textId="77777777" w:rsidR="00673986" w:rsidRPr="007A7400" w:rsidRDefault="00673986" w:rsidP="007602CA">
      <w:pPr>
        <w:spacing w:after="42" w:line="240" w:lineRule="auto"/>
        <w:ind w:left="284" w:right="15"/>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609D5192" w14:textId="1C39E5BA" w:rsidR="00673986" w:rsidRPr="00F672D6" w:rsidRDefault="00673986" w:rsidP="007602CA">
      <w:pPr>
        <w:numPr>
          <w:ilvl w:val="0"/>
          <w:numId w:val="8"/>
        </w:numPr>
        <w:spacing w:after="30" w:line="240" w:lineRule="auto"/>
        <w:ind w:left="567" w:right="15" w:hanging="283"/>
        <w:jc w:val="both"/>
        <w:rPr>
          <w:rFonts w:ascii="Arial" w:hAnsi="Arial" w:cs="Arial"/>
        </w:rPr>
      </w:pPr>
      <w:r w:rsidRPr="00F672D6">
        <w:rPr>
          <w:rFonts w:ascii="Arial" w:eastAsia="Arial" w:hAnsi="Arial" w:cs="Arial"/>
        </w:rPr>
        <w:t xml:space="preserve">Install Node-RED and perform its running as it was explained above for Sensor </w:t>
      </w:r>
      <w:r w:rsidR="00F672D6" w:rsidRPr="00F672D6">
        <w:rPr>
          <w:rFonts w:ascii="Arial" w:eastAsia="Arial" w:hAnsi="Arial" w:cs="Arial"/>
        </w:rPr>
        <w:t>client.</w:t>
      </w:r>
      <w:r w:rsidRPr="00F672D6">
        <w:rPr>
          <w:rFonts w:ascii="Arial" w:eastAsia="Arial" w:hAnsi="Arial" w:cs="Arial"/>
        </w:rPr>
        <w:t xml:space="preserve">  </w:t>
      </w:r>
      <w:r w:rsidRPr="00F672D6">
        <w:rPr>
          <w:rFonts w:ascii="Arial" w:hAnsi="Arial" w:cs="Arial"/>
        </w:rPr>
        <w:t xml:space="preserve">   </w:t>
      </w:r>
    </w:p>
    <w:p w14:paraId="0E4F4ACC" w14:textId="391A42E6" w:rsidR="00673986" w:rsidRPr="007A7400"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rPr>
        <w:t>Design the flow graph as shown in</w:t>
      </w:r>
      <w:r w:rsidR="00350027">
        <w:rPr>
          <w:rFonts w:ascii="Arial" w:eastAsia="Arial" w:hAnsi="Arial" w:cs="Arial"/>
        </w:rPr>
        <w:t xml:space="preserve"> </w:t>
      </w:r>
      <w:r w:rsidR="00350027" w:rsidRPr="00350027">
        <w:rPr>
          <w:rFonts w:ascii="Arial" w:eastAsia="Arial" w:hAnsi="Arial" w:cs="Arial"/>
        </w:rPr>
        <w:fldChar w:fldCharType="begin"/>
      </w:r>
      <w:r w:rsidR="00350027" w:rsidRPr="00350027">
        <w:rPr>
          <w:rFonts w:ascii="Arial" w:eastAsia="Arial" w:hAnsi="Arial" w:cs="Arial"/>
        </w:rPr>
        <w:instrText xml:space="preserve"> REF _Ref74832557 \h  \* MERGEFORMAT </w:instrText>
      </w:r>
      <w:r w:rsidR="00350027" w:rsidRPr="00350027">
        <w:rPr>
          <w:rFonts w:ascii="Arial" w:eastAsia="Arial" w:hAnsi="Arial" w:cs="Arial"/>
        </w:rPr>
      </w:r>
      <w:r w:rsidR="00350027" w:rsidRPr="00350027">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9</w:t>
      </w:r>
      <w:r w:rsidR="00350027" w:rsidRPr="00350027">
        <w:rPr>
          <w:rFonts w:ascii="Arial" w:eastAsia="Arial" w:hAnsi="Arial" w:cs="Arial"/>
        </w:rPr>
        <w:fldChar w:fldCharType="end"/>
      </w:r>
      <w:r w:rsidR="00350027" w:rsidRPr="00350027">
        <w:rPr>
          <w:rFonts w:ascii="Arial" w:eastAsia="Arial" w:hAnsi="Arial" w:cs="Arial"/>
        </w:rPr>
        <w:t>.</w:t>
      </w:r>
    </w:p>
    <w:p w14:paraId="47C937E4" w14:textId="5E6CED0F" w:rsidR="00F672D6" w:rsidRPr="00F672D6"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rPr>
        <w:t xml:space="preserve">Configure the device present in the flow graph in </w:t>
      </w:r>
      <w:r w:rsidR="00677FE0" w:rsidRPr="00677FE0">
        <w:rPr>
          <w:rFonts w:ascii="Arial" w:eastAsia="Arial" w:hAnsi="Arial" w:cs="Arial"/>
        </w:rPr>
        <w:fldChar w:fldCharType="begin"/>
      </w:r>
      <w:r w:rsidR="00677FE0" w:rsidRPr="00677FE0">
        <w:rPr>
          <w:rFonts w:ascii="Arial" w:eastAsia="Arial" w:hAnsi="Arial" w:cs="Arial"/>
        </w:rPr>
        <w:instrText xml:space="preserve"> REF _Ref74833714 \h  \* MERGEFORMAT </w:instrText>
      </w:r>
      <w:r w:rsidR="00677FE0" w:rsidRPr="00677FE0">
        <w:rPr>
          <w:rFonts w:ascii="Arial" w:eastAsia="Arial" w:hAnsi="Arial" w:cs="Arial"/>
        </w:rPr>
      </w:r>
      <w:r w:rsidR="00677FE0" w:rsidRPr="00677FE0">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10</w:t>
      </w:r>
      <w:r w:rsidR="00677FE0" w:rsidRPr="00677FE0">
        <w:rPr>
          <w:rFonts w:ascii="Arial" w:eastAsia="Arial" w:hAnsi="Arial" w:cs="Arial"/>
        </w:rPr>
        <w:fldChar w:fldCharType="end"/>
      </w:r>
      <w:r w:rsidR="00677FE0" w:rsidRPr="00677FE0">
        <w:rPr>
          <w:rFonts w:ascii="Arial" w:eastAsia="Arial" w:hAnsi="Arial" w:cs="Arial"/>
        </w:rPr>
        <w:t xml:space="preserve">, </w:t>
      </w:r>
      <w:r w:rsidR="00677FE0" w:rsidRPr="00677FE0">
        <w:rPr>
          <w:rFonts w:ascii="Arial" w:eastAsia="Arial" w:hAnsi="Arial" w:cs="Arial"/>
        </w:rPr>
        <w:fldChar w:fldCharType="begin"/>
      </w:r>
      <w:r w:rsidR="00677FE0" w:rsidRPr="00677FE0">
        <w:rPr>
          <w:rFonts w:ascii="Arial" w:eastAsia="Arial" w:hAnsi="Arial" w:cs="Arial"/>
        </w:rPr>
        <w:instrText xml:space="preserve"> REF _Ref74835312 \h  \* MERGEFORMAT </w:instrText>
      </w:r>
      <w:r w:rsidR="00677FE0" w:rsidRPr="00677FE0">
        <w:rPr>
          <w:rFonts w:ascii="Arial" w:eastAsia="Arial" w:hAnsi="Arial" w:cs="Arial"/>
        </w:rPr>
      </w:r>
      <w:r w:rsidR="00677FE0" w:rsidRPr="00677FE0">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11</w:t>
      </w:r>
      <w:r w:rsidR="00677FE0" w:rsidRPr="00677FE0">
        <w:rPr>
          <w:rFonts w:ascii="Arial" w:eastAsia="Arial" w:hAnsi="Arial" w:cs="Arial"/>
        </w:rPr>
        <w:fldChar w:fldCharType="end"/>
      </w:r>
      <w:r w:rsidR="00677FE0" w:rsidRPr="00677FE0">
        <w:rPr>
          <w:rFonts w:ascii="Arial" w:eastAsia="Arial" w:hAnsi="Arial" w:cs="Arial"/>
        </w:rPr>
        <w:t xml:space="preserve"> and </w:t>
      </w:r>
      <w:r w:rsidR="00677FE0" w:rsidRPr="00677FE0">
        <w:rPr>
          <w:rFonts w:ascii="Arial" w:eastAsia="Arial" w:hAnsi="Arial" w:cs="Arial"/>
        </w:rPr>
        <w:fldChar w:fldCharType="begin"/>
      </w:r>
      <w:r w:rsidR="00677FE0" w:rsidRPr="00677FE0">
        <w:rPr>
          <w:rFonts w:ascii="Arial" w:eastAsia="Arial" w:hAnsi="Arial" w:cs="Arial"/>
        </w:rPr>
        <w:instrText xml:space="preserve"> REF _Ref74835330 \h  \* MERGEFORMAT </w:instrText>
      </w:r>
      <w:r w:rsidR="00677FE0" w:rsidRPr="00677FE0">
        <w:rPr>
          <w:rFonts w:ascii="Arial" w:eastAsia="Arial" w:hAnsi="Arial" w:cs="Arial"/>
        </w:rPr>
      </w:r>
      <w:r w:rsidR="00677FE0" w:rsidRPr="00677FE0">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12</w:t>
      </w:r>
      <w:r w:rsidR="00677FE0" w:rsidRPr="00677FE0">
        <w:rPr>
          <w:rFonts w:ascii="Arial" w:eastAsia="Arial" w:hAnsi="Arial" w:cs="Arial"/>
        </w:rPr>
        <w:fldChar w:fldCharType="end"/>
      </w:r>
      <w:r w:rsidR="00677FE0">
        <w:rPr>
          <w:rFonts w:ascii="Arial" w:eastAsia="Arial" w:hAnsi="Arial" w:cs="Arial"/>
        </w:rPr>
        <w:t>.</w:t>
      </w:r>
    </w:p>
    <w:p w14:paraId="12F53826" w14:textId="23C4965D" w:rsidR="00673986" w:rsidRPr="007A7400" w:rsidRDefault="00673986" w:rsidP="007602CA">
      <w:pPr>
        <w:spacing w:after="30" w:line="240" w:lineRule="auto"/>
        <w:ind w:left="284" w:right="15"/>
        <w:jc w:val="both"/>
        <w:rPr>
          <w:rFonts w:ascii="Arial" w:hAnsi="Arial" w:cs="Arial"/>
        </w:rPr>
      </w:pPr>
      <w:r w:rsidRPr="007A7400">
        <w:rPr>
          <w:rFonts w:ascii="Arial" w:hAnsi="Arial" w:cs="Arial"/>
        </w:rPr>
        <w:t xml:space="preserve">   </w:t>
      </w:r>
    </w:p>
    <w:p w14:paraId="6477BA95" w14:textId="73E935FD" w:rsidR="00673986" w:rsidRPr="007A7400" w:rsidRDefault="00673986" w:rsidP="007602CA">
      <w:pPr>
        <w:spacing w:after="0" w:line="240" w:lineRule="auto"/>
        <w:ind w:left="284" w:right="15"/>
        <w:jc w:val="center"/>
        <w:rPr>
          <w:rFonts w:ascii="Arial" w:hAnsi="Arial" w:cs="Arial"/>
        </w:rPr>
      </w:pPr>
      <w:r>
        <w:rPr>
          <w:noProof/>
        </w:rPr>
        <w:drawing>
          <wp:inline distT="0" distB="0" distL="0" distR="0" wp14:anchorId="708E6977" wp14:editId="02C57DD1">
            <wp:extent cx="6210300" cy="3363913"/>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6217287" cy="3367697"/>
                    </a:xfrm>
                    <a:prstGeom prst="rect">
                      <a:avLst/>
                    </a:prstGeom>
                    <a:noFill/>
                    <a:ln>
                      <a:solidFill>
                        <a:srgbClr val="00B0F0"/>
                      </a:solidFill>
                    </a:ln>
                  </pic:spPr>
                </pic:pic>
              </a:graphicData>
            </a:graphic>
          </wp:inline>
        </w:drawing>
      </w:r>
    </w:p>
    <w:p w14:paraId="3D676E57" w14:textId="660FBBDA" w:rsidR="00673986" w:rsidRPr="00283771" w:rsidRDefault="00350027" w:rsidP="007602CA">
      <w:pPr>
        <w:pStyle w:val="Caption"/>
        <w:spacing w:before="120" w:after="120"/>
        <w:jc w:val="center"/>
        <w:rPr>
          <w:rFonts w:ascii="Arial" w:hAnsi="Arial" w:cs="Arial"/>
          <w:i w:val="0"/>
          <w:iCs w:val="0"/>
          <w:color w:val="auto"/>
        </w:rPr>
      </w:pPr>
      <w:bookmarkStart w:id="10" w:name="_Ref74832557"/>
      <w:bookmarkStart w:id="11" w:name="_Ref74832541"/>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9</w:t>
      </w:r>
      <w:r w:rsidRPr="00283771">
        <w:rPr>
          <w:rFonts w:ascii="Arial" w:hAnsi="Arial" w:cs="Arial"/>
          <w:b/>
          <w:bCs/>
          <w:i w:val="0"/>
          <w:iCs w:val="0"/>
          <w:color w:val="auto"/>
        </w:rPr>
        <w:fldChar w:fldCharType="end"/>
      </w:r>
      <w:bookmarkEnd w:id="10"/>
      <w:r w:rsidRPr="00283771">
        <w:rPr>
          <w:rFonts w:ascii="Arial" w:hAnsi="Arial" w:cs="Arial"/>
          <w:i w:val="0"/>
          <w:iCs w:val="0"/>
          <w:color w:val="auto"/>
        </w:rPr>
        <w:t>:Design the flow graph</w:t>
      </w:r>
      <w:bookmarkEnd w:id="11"/>
    </w:p>
    <w:p w14:paraId="4400E6B5" w14:textId="459EFA9C" w:rsidR="00673986" w:rsidRPr="007A7400" w:rsidRDefault="00673986" w:rsidP="007602CA">
      <w:pPr>
        <w:numPr>
          <w:ilvl w:val="0"/>
          <w:numId w:val="8"/>
        </w:numPr>
        <w:spacing w:after="30" w:line="240" w:lineRule="auto"/>
        <w:ind w:left="567" w:right="15" w:hanging="283"/>
        <w:jc w:val="both"/>
      </w:pPr>
      <w:bookmarkStart w:id="12" w:name="_Toc17121"/>
      <w:r w:rsidRPr="007A7400">
        <w:t xml:space="preserve"> </w:t>
      </w:r>
      <w:r w:rsidRPr="00F672D6">
        <w:rPr>
          <w:rFonts w:ascii="Arial" w:eastAsia="Arial" w:hAnsi="Arial" w:cs="Arial"/>
        </w:rPr>
        <w:t>Configure NetSim Virtual Senor Node as shown in</w:t>
      </w:r>
      <w:r w:rsidR="00E71904">
        <w:rPr>
          <w:rFonts w:ascii="Arial" w:eastAsia="Arial" w:hAnsi="Arial" w:cs="Arial"/>
        </w:rPr>
        <w:t xml:space="preserve"> </w:t>
      </w:r>
      <w:r w:rsidR="00E71904" w:rsidRPr="00E71904">
        <w:rPr>
          <w:rFonts w:ascii="Arial" w:eastAsia="Arial" w:hAnsi="Arial" w:cs="Arial"/>
        </w:rPr>
        <w:fldChar w:fldCharType="begin"/>
      </w:r>
      <w:r w:rsidR="00E71904" w:rsidRPr="00E71904">
        <w:rPr>
          <w:rFonts w:ascii="Arial" w:eastAsia="Arial" w:hAnsi="Arial" w:cs="Arial"/>
        </w:rPr>
        <w:instrText xml:space="preserve"> REF _Ref74833714 \h  \* MERGEFORMAT </w:instrText>
      </w:r>
      <w:r w:rsidR="00E71904" w:rsidRPr="00E71904">
        <w:rPr>
          <w:rFonts w:ascii="Arial" w:eastAsia="Arial" w:hAnsi="Arial" w:cs="Arial"/>
        </w:rPr>
      </w:r>
      <w:r w:rsidR="00E71904" w:rsidRPr="00E71904">
        <w:rPr>
          <w:rFonts w:ascii="Arial" w:eastAsia="Arial" w:hAnsi="Arial" w:cs="Arial"/>
        </w:rPr>
        <w:fldChar w:fldCharType="separate"/>
      </w:r>
      <w:r w:rsidR="0074211D" w:rsidRPr="00283771">
        <w:rPr>
          <w:rFonts w:ascii="Arial" w:hAnsi="Arial" w:cs="Arial"/>
          <w:b/>
          <w:bCs/>
          <w:color w:val="auto"/>
        </w:rPr>
        <w:t xml:space="preserve">Figure </w:t>
      </w:r>
      <w:r w:rsidR="0074211D" w:rsidRPr="0074211D">
        <w:rPr>
          <w:rFonts w:ascii="Arial" w:hAnsi="Arial" w:cs="Arial"/>
          <w:b/>
          <w:bCs/>
          <w:noProof/>
          <w:color w:val="auto"/>
        </w:rPr>
        <w:t>10</w:t>
      </w:r>
      <w:r w:rsidR="00E71904" w:rsidRPr="00E71904">
        <w:rPr>
          <w:rFonts w:ascii="Arial" w:eastAsia="Arial" w:hAnsi="Arial" w:cs="Arial"/>
        </w:rPr>
        <w:fldChar w:fldCharType="end"/>
      </w:r>
      <w:bookmarkEnd w:id="12"/>
      <w:r w:rsidR="00E71904">
        <w:t>.</w:t>
      </w:r>
    </w:p>
    <w:p w14:paraId="719F8531" w14:textId="742EE144"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5FAC6F74" wp14:editId="0FBDAF3D">
            <wp:extent cx="4533900" cy="2533650"/>
            <wp:effectExtent l="19050" t="19050" r="19050" b="1905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14"/>
                    <a:stretch>
                      <a:fillRect/>
                    </a:stretch>
                  </pic:blipFill>
                  <pic:spPr>
                    <a:xfrm>
                      <a:off x="0" y="0"/>
                      <a:ext cx="4533900" cy="2533650"/>
                    </a:xfrm>
                    <a:prstGeom prst="rect">
                      <a:avLst/>
                    </a:prstGeom>
                    <a:ln>
                      <a:solidFill>
                        <a:srgbClr val="00B0F0"/>
                      </a:solidFill>
                    </a:ln>
                  </pic:spPr>
                </pic:pic>
              </a:graphicData>
            </a:graphic>
          </wp:inline>
        </w:drawing>
      </w:r>
    </w:p>
    <w:p w14:paraId="0FC5A808" w14:textId="7C64A4EC" w:rsidR="00673986" w:rsidRPr="00283771" w:rsidRDefault="00E71904" w:rsidP="007602CA">
      <w:pPr>
        <w:pStyle w:val="Caption"/>
        <w:spacing w:before="120" w:after="120"/>
        <w:jc w:val="center"/>
        <w:rPr>
          <w:rFonts w:ascii="Arial" w:hAnsi="Arial" w:cs="Arial"/>
          <w:i w:val="0"/>
          <w:iCs w:val="0"/>
          <w:color w:val="auto"/>
        </w:rPr>
      </w:pPr>
      <w:bookmarkStart w:id="13" w:name="_Ref74833714"/>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10</w:t>
      </w:r>
      <w:r w:rsidRPr="00283771">
        <w:rPr>
          <w:rFonts w:ascii="Arial" w:hAnsi="Arial" w:cs="Arial"/>
          <w:b/>
          <w:bCs/>
          <w:i w:val="0"/>
          <w:iCs w:val="0"/>
          <w:color w:val="auto"/>
        </w:rPr>
        <w:fldChar w:fldCharType="end"/>
      </w:r>
      <w:bookmarkEnd w:id="13"/>
      <w:r w:rsidRPr="00283771">
        <w:rPr>
          <w:rFonts w:ascii="Arial" w:hAnsi="Arial" w:cs="Arial"/>
          <w:b/>
          <w:bCs/>
          <w:i w:val="0"/>
          <w:iCs w:val="0"/>
          <w:color w:val="auto"/>
        </w:rPr>
        <w:t>:</w:t>
      </w:r>
      <w:r w:rsidRPr="00283771">
        <w:rPr>
          <w:rFonts w:ascii="Arial" w:hAnsi="Arial" w:cs="Arial"/>
          <w:i w:val="0"/>
          <w:iCs w:val="0"/>
          <w:color w:val="auto"/>
        </w:rPr>
        <w:t xml:space="preserve"> Virtual Senor Node Properties</w:t>
      </w:r>
    </w:p>
    <w:p w14:paraId="2CCBFEDE" w14:textId="77777777" w:rsidR="00673986" w:rsidRPr="007A7400" w:rsidRDefault="00673986" w:rsidP="007602CA">
      <w:pPr>
        <w:spacing w:after="36"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40966D42" w14:textId="77777777" w:rsidR="00E71904" w:rsidRDefault="00673986" w:rsidP="007602CA">
      <w:pPr>
        <w:numPr>
          <w:ilvl w:val="0"/>
          <w:numId w:val="8"/>
        </w:numPr>
        <w:spacing w:after="30" w:line="240" w:lineRule="auto"/>
        <w:ind w:left="567" w:right="15" w:hanging="283"/>
        <w:jc w:val="both"/>
        <w:rPr>
          <w:rFonts w:ascii="Arial" w:eastAsia="Arial" w:hAnsi="Arial" w:cs="Arial"/>
        </w:rPr>
      </w:pPr>
      <w:r w:rsidRPr="00F672D6">
        <w:rPr>
          <w:rFonts w:ascii="Arial" w:eastAsia="Arial" w:hAnsi="Arial" w:cs="Arial"/>
        </w:rPr>
        <w:lastRenderedPageBreak/>
        <w:t>To access the payload that we generated in Sensor cloud use the Get payload Function as shown in Figure1.11:</w:t>
      </w:r>
    </w:p>
    <w:p w14:paraId="69F1C305" w14:textId="77777777" w:rsidR="00E71904" w:rsidRDefault="00673986" w:rsidP="007602CA">
      <w:pPr>
        <w:spacing w:after="30" w:line="240" w:lineRule="auto"/>
        <w:ind w:left="567" w:right="15"/>
        <w:jc w:val="both"/>
        <w:rPr>
          <w:rFonts w:ascii="Arial" w:eastAsia="Arial" w:hAnsi="Arial" w:cs="Arial"/>
        </w:rPr>
      </w:pPr>
      <w:proofErr w:type="spellStart"/>
      <w:proofErr w:type="gramStart"/>
      <w:r w:rsidRPr="00F672D6">
        <w:rPr>
          <w:rFonts w:ascii="Arial" w:eastAsia="Arial" w:hAnsi="Arial" w:cs="Arial"/>
        </w:rPr>
        <w:t>msg.payload</w:t>
      </w:r>
      <w:proofErr w:type="spellEnd"/>
      <w:proofErr w:type="gramEnd"/>
      <w:r w:rsidRPr="00F672D6">
        <w:rPr>
          <w:rFonts w:ascii="Arial" w:eastAsia="Arial" w:hAnsi="Arial" w:cs="Arial"/>
        </w:rPr>
        <w:t>=</w:t>
      </w:r>
      <w:proofErr w:type="spellStart"/>
      <w:r w:rsidRPr="00F672D6">
        <w:rPr>
          <w:rFonts w:ascii="Arial" w:eastAsia="Arial" w:hAnsi="Arial" w:cs="Arial"/>
        </w:rPr>
        <w:t>msg.payload.d.dummy_data</w:t>
      </w:r>
      <w:proofErr w:type="spellEnd"/>
      <w:r w:rsidR="00F672D6" w:rsidRPr="00F672D6">
        <w:rPr>
          <w:rFonts w:ascii="Arial" w:eastAsia="Arial" w:hAnsi="Arial" w:cs="Arial"/>
        </w:rPr>
        <w:t xml:space="preserve"> </w:t>
      </w:r>
    </w:p>
    <w:p w14:paraId="388EC2E3" w14:textId="65EA55FD" w:rsidR="00F672D6" w:rsidRPr="00F672D6" w:rsidRDefault="00673986" w:rsidP="007602CA">
      <w:pPr>
        <w:spacing w:after="30" w:line="240" w:lineRule="auto"/>
        <w:ind w:left="567" w:right="15"/>
        <w:jc w:val="both"/>
        <w:rPr>
          <w:rFonts w:ascii="Arial" w:eastAsia="Arial" w:hAnsi="Arial" w:cs="Arial"/>
        </w:rPr>
      </w:pPr>
      <w:r w:rsidRPr="00F672D6">
        <w:rPr>
          <w:rFonts w:ascii="Arial" w:eastAsia="Arial" w:hAnsi="Arial" w:cs="Arial"/>
        </w:rPr>
        <w:t xml:space="preserve">return </w:t>
      </w:r>
      <w:proofErr w:type="spellStart"/>
      <w:proofErr w:type="gramStart"/>
      <w:r w:rsidRPr="00F672D6">
        <w:rPr>
          <w:rFonts w:ascii="Arial" w:eastAsia="Arial" w:hAnsi="Arial" w:cs="Arial"/>
        </w:rPr>
        <w:t>msg</w:t>
      </w:r>
      <w:proofErr w:type="spellEnd"/>
      <w:r w:rsidRPr="00F672D6">
        <w:rPr>
          <w:rFonts w:ascii="Arial" w:eastAsia="Arial" w:hAnsi="Arial" w:cs="Arial"/>
        </w:rPr>
        <w:t>;</w:t>
      </w:r>
      <w:proofErr w:type="gramEnd"/>
      <w:r w:rsidRPr="00F672D6">
        <w:rPr>
          <w:rFonts w:ascii="Arial" w:eastAsia="Arial" w:hAnsi="Arial" w:cs="Arial"/>
        </w:rPr>
        <w:t xml:space="preserve">  </w:t>
      </w:r>
    </w:p>
    <w:p w14:paraId="1A9211C5" w14:textId="5D0C365F" w:rsidR="00673986" w:rsidRPr="00F672D6" w:rsidRDefault="00673986" w:rsidP="007602CA">
      <w:pPr>
        <w:spacing w:after="12" w:line="240" w:lineRule="auto"/>
        <w:ind w:left="284" w:right="15"/>
        <w:jc w:val="both"/>
        <w:rPr>
          <w:rFonts w:ascii="Arial" w:hAnsi="Arial" w:cs="Arial"/>
        </w:rPr>
      </w:pPr>
      <w:r w:rsidRPr="00F672D6">
        <w:rPr>
          <w:rFonts w:ascii="Arial" w:hAnsi="Arial" w:cs="Arial"/>
        </w:rPr>
        <w:t xml:space="preserve">  </w:t>
      </w:r>
    </w:p>
    <w:p w14:paraId="70C0601F" w14:textId="26712103"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326800C6" wp14:editId="7B88D853">
            <wp:extent cx="4676775" cy="2447925"/>
            <wp:effectExtent l="19050" t="19050" r="28575" b="28575"/>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15"/>
                    <a:stretch>
                      <a:fillRect/>
                    </a:stretch>
                  </pic:blipFill>
                  <pic:spPr>
                    <a:xfrm>
                      <a:off x="0" y="0"/>
                      <a:ext cx="4676775" cy="2447925"/>
                    </a:xfrm>
                    <a:prstGeom prst="rect">
                      <a:avLst/>
                    </a:prstGeom>
                    <a:ln>
                      <a:solidFill>
                        <a:srgbClr val="00B0F0"/>
                      </a:solidFill>
                    </a:ln>
                  </pic:spPr>
                </pic:pic>
              </a:graphicData>
            </a:graphic>
          </wp:inline>
        </w:drawing>
      </w:r>
    </w:p>
    <w:p w14:paraId="39B51D39" w14:textId="4508A9E8" w:rsidR="00673986" w:rsidRPr="00283771" w:rsidRDefault="00E71904" w:rsidP="007602CA">
      <w:pPr>
        <w:pStyle w:val="Caption"/>
        <w:spacing w:before="120" w:after="120"/>
        <w:jc w:val="center"/>
        <w:rPr>
          <w:rFonts w:ascii="Arial" w:hAnsi="Arial" w:cs="Arial"/>
          <w:i w:val="0"/>
          <w:iCs w:val="0"/>
          <w:color w:val="auto"/>
        </w:rPr>
      </w:pPr>
      <w:bookmarkStart w:id="14" w:name="_Ref74835312"/>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11</w:t>
      </w:r>
      <w:r w:rsidRPr="00283771">
        <w:rPr>
          <w:rFonts w:ascii="Arial" w:hAnsi="Arial" w:cs="Arial"/>
          <w:b/>
          <w:bCs/>
          <w:i w:val="0"/>
          <w:iCs w:val="0"/>
          <w:color w:val="auto"/>
        </w:rPr>
        <w:fldChar w:fldCharType="end"/>
      </w:r>
      <w:bookmarkEnd w:id="14"/>
      <w:r w:rsidRPr="00283771">
        <w:rPr>
          <w:rFonts w:ascii="Arial" w:hAnsi="Arial" w:cs="Arial"/>
          <w:b/>
          <w:bCs/>
          <w:i w:val="0"/>
          <w:iCs w:val="0"/>
          <w:color w:val="auto"/>
        </w:rPr>
        <w:t>:</w:t>
      </w:r>
      <w:r w:rsidRPr="00283771">
        <w:rPr>
          <w:rFonts w:ascii="Arial" w:hAnsi="Arial" w:cs="Arial"/>
          <w:i w:val="0"/>
          <w:iCs w:val="0"/>
          <w:color w:val="auto"/>
        </w:rPr>
        <w:t xml:space="preserve"> Get payload Function</w:t>
      </w:r>
      <w:r w:rsidR="00673986" w:rsidRPr="00283771">
        <w:rPr>
          <w:rFonts w:ascii="Arial" w:eastAsia="Arial" w:hAnsi="Arial" w:cs="Arial"/>
          <w:color w:val="1D2228"/>
          <w:sz w:val="16"/>
          <w:szCs w:val="16"/>
        </w:rPr>
        <w:t xml:space="preserve"> </w:t>
      </w:r>
      <w:r w:rsidR="00673986" w:rsidRPr="00283771">
        <w:rPr>
          <w:rFonts w:ascii="Arial" w:hAnsi="Arial" w:cs="Arial"/>
          <w:sz w:val="16"/>
          <w:szCs w:val="16"/>
        </w:rPr>
        <w:t xml:space="preserve">   </w:t>
      </w:r>
    </w:p>
    <w:p w14:paraId="742EF1AA" w14:textId="4A1CFCFB" w:rsidR="00673986"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color w:val="1D2228"/>
        </w:rPr>
        <w:t xml:space="preserve">Enable Debug window using Debug node to access payload to file as shown in </w:t>
      </w:r>
      <w:r w:rsidRPr="007A7400">
        <w:rPr>
          <w:rFonts w:ascii="Arial" w:eastAsia="Arial" w:hAnsi="Arial" w:cs="Arial"/>
        </w:rPr>
        <w:t>Figure 1.12</w:t>
      </w:r>
      <w:r w:rsidRPr="007A7400">
        <w:rPr>
          <w:rFonts w:ascii="Arial" w:eastAsia="Arial" w:hAnsi="Arial" w:cs="Arial"/>
          <w:color w:val="1D2228"/>
        </w:rPr>
        <w:t xml:space="preserve">. If you need that payload to be written to a file, then while running Node-RED command to the beginning you can start writing it to a file as  </w:t>
      </w:r>
      <w:r w:rsidRPr="007A7400">
        <w:rPr>
          <w:rFonts w:ascii="Arial" w:hAnsi="Arial" w:cs="Arial"/>
        </w:rPr>
        <w:t xml:space="preserve">   </w:t>
      </w:r>
    </w:p>
    <w:p w14:paraId="5521F503" w14:textId="77777777" w:rsidR="008705B1" w:rsidRPr="007A7400" w:rsidRDefault="008705B1" w:rsidP="007602CA">
      <w:pPr>
        <w:spacing w:after="30" w:line="240" w:lineRule="auto"/>
        <w:ind w:left="567" w:right="15"/>
        <w:jc w:val="both"/>
        <w:rPr>
          <w:rFonts w:ascii="Arial" w:hAnsi="Arial" w:cs="Arial"/>
        </w:rPr>
      </w:pPr>
    </w:p>
    <w:p w14:paraId="47F9FE6B" w14:textId="77777777" w:rsidR="00673986" w:rsidRPr="007A7400" w:rsidRDefault="00673986" w:rsidP="007602CA">
      <w:pPr>
        <w:spacing w:after="149" w:line="240" w:lineRule="auto"/>
        <w:ind w:left="284" w:right="15"/>
        <w:rPr>
          <w:rFonts w:ascii="Arial" w:hAnsi="Arial" w:cs="Arial"/>
        </w:rPr>
      </w:pPr>
      <w:r w:rsidRPr="007A7400">
        <w:rPr>
          <w:rFonts w:ascii="Arial" w:eastAsia="Arial" w:hAnsi="Arial" w:cs="Arial"/>
          <w:b/>
          <w:i/>
          <w:color w:val="1D2228"/>
        </w:rPr>
        <w:t xml:space="preserve">Node-RED &gt;getpayload.txt </w:t>
      </w:r>
      <w:r w:rsidRPr="007A7400">
        <w:rPr>
          <w:rFonts w:ascii="Arial" w:hAnsi="Arial" w:cs="Arial"/>
        </w:rPr>
        <w:t xml:space="preserve">   </w:t>
      </w:r>
    </w:p>
    <w:p w14:paraId="5CA22BDB" w14:textId="12C1470A"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251F66F2" wp14:editId="6F6764CC">
            <wp:extent cx="4781550" cy="3267075"/>
            <wp:effectExtent l="19050" t="19050" r="19050" b="28575"/>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116"/>
                    <a:stretch>
                      <a:fillRect/>
                    </a:stretch>
                  </pic:blipFill>
                  <pic:spPr>
                    <a:xfrm>
                      <a:off x="0" y="0"/>
                      <a:ext cx="4781550" cy="3267075"/>
                    </a:xfrm>
                    <a:prstGeom prst="rect">
                      <a:avLst/>
                    </a:prstGeom>
                    <a:ln>
                      <a:solidFill>
                        <a:srgbClr val="00B0F0"/>
                      </a:solidFill>
                    </a:ln>
                  </pic:spPr>
                </pic:pic>
              </a:graphicData>
            </a:graphic>
          </wp:inline>
        </w:drawing>
      </w:r>
    </w:p>
    <w:p w14:paraId="54795A5B" w14:textId="1622E675" w:rsidR="00673986" w:rsidRPr="00283771" w:rsidRDefault="00E71904" w:rsidP="007602CA">
      <w:pPr>
        <w:pStyle w:val="Caption"/>
        <w:spacing w:before="120" w:after="120"/>
        <w:jc w:val="center"/>
        <w:rPr>
          <w:rFonts w:ascii="Arial" w:hAnsi="Arial" w:cs="Arial"/>
          <w:i w:val="0"/>
          <w:iCs w:val="0"/>
          <w:color w:val="auto"/>
        </w:rPr>
      </w:pPr>
      <w:bookmarkStart w:id="15" w:name="_Ref74835330"/>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74211D">
        <w:rPr>
          <w:rFonts w:ascii="Arial" w:hAnsi="Arial" w:cs="Arial"/>
          <w:b/>
          <w:bCs/>
          <w:i w:val="0"/>
          <w:iCs w:val="0"/>
          <w:noProof/>
          <w:color w:val="auto"/>
        </w:rPr>
        <w:t>12</w:t>
      </w:r>
      <w:r w:rsidRPr="00283771">
        <w:rPr>
          <w:rFonts w:ascii="Arial" w:hAnsi="Arial" w:cs="Arial"/>
          <w:b/>
          <w:bCs/>
          <w:i w:val="0"/>
          <w:iCs w:val="0"/>
          <w:color w:val="auto"/>
        </w:rPr>
        <w:fldChar w:fldCharType="end"/>
      </w:r>
      <w:bookmarkEnd w:id="15"/>
      <w:r w:rsidRPr="00283771">
        <w:rPr>
          <w:rFonts w:ascii="Arial" w:hAnsi="Arial" w:cs="Arial"/>
          <w:b/>
          <w:bCs/>
          <w:i w:val="0"/>
          <w:iCs w:val="0"/>
          <w:color w:val="auto"/>
        </w:rPr>
        <w:t>:</w:t>
      </w:r>
      <w:r w:rsidRPr="00283771">
        <w:rPr>
          <w:rFonts w:ascii="Arial" w:hAnsi="Arial" w:cs="Arial"/>
          <w:i w:val="0"/>
          <w:iCs w:val="0"/>
          <w:color w:val="auto"/>
        </w:rPr>
        <w:t xml:space="preserve"> Access payload to file</w:t>
      </w:r>
    </w:p>
    <w:p w14:paraId="4E8C412E" w14:textId="77777777" w:rsidR="00673986" w:rsidRPr="007A7400"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color w:val="1D2228"/>
        </w:rPr>
        <w:lastRenderedPageBreak/>
        <w:t xml:space="preserve">Deploy the Node-RED Flow  </w:t>
      </w:r>
      <w:r w:rsidRPr="007A7400">
        <w:rPr>
          <w:rFonts w:ascii="Arial" w:hAnsi="Arial" w:cs="Arial"/>
        </w:rPr>
        <w:t xml:space="preserve">   </w:t>
      </w:r>
    </w:p>
    <w:p w14:paraId="75AD5FAB" w14:textId="0EB1C7CE" w:rsidR="00673986" w:rsidRPr="007A7400"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color w:val="1D2228"/>
        </w:rPr>
        <w:t xml:space="preserve">Make sure that you start receiving the data through the console as shown </w:t>
      </w:r>
      <w:r w:rsidRPr="00677FE0">
        <w:rPr>
          <w:rFonts w:ascii="Arial" w:eastAsia="Arial" w:hAnsi="Arial" w:cs="Arial"/>
          <w:color w:val="auto"/>
        </w:rPr>
        <w:t xml:space="preserve">in </w:t>
      </w:r>
      <w:r w:rsidR="00677FE0" w:rsidRPr="00677FE0">
        <w:rPr>
          <w:rFonts w:ascii="Arial" w:eastAsia="Arial" w:hAnsi="Arial" w:cs="Arial"/>
          <w:color w:val="auto"/>
        </w:rPr>
        <w:fldChar w:fldCharType="begin"/>
      </w:r>
      <w:r w:rsidR="00677FE0" w:rsidRPr="00677FE0">
        <w:rPr>
          <w:rFonts w:ascii="Arial" w:eastAsia="Arial" w:hAnsi="Arial" w:cs="Arial"/>
          <w:color w:val="auto"/>
        </w:rPr>
        <w:instrText xml:space="preserve"> REF _Ref74835359 \h  \* MERGEFORMAT </w:instrText>
      </w:r>
      <w:r w:rsidR="00677FE0" w:rsidRPr="00677FE0">
        <w:rPr>
          <w:rFonts w:ascii="Arial" w:eastAsia="Arial" w:hAnsi="Arial" w:cs="Arial"/>
          <w:color w:val="auto"/>
        </w:rPr>
      </w:r>
      <w:r w:rsidR="00677FE0" w:rsidRPr="00677FE0">
        <w:rPr>
          <w:rFonts w:ascii="Arial" w:eastAsia="Arial" w:hAnsi="Arial" w:cs="Arial"/>
          <w:color w:val="auto"/>
        </w:rPr>
        <w:fldChar w:fldCharType="separate"/>
      </w:r>
      <w:r w:rsidR="0074211D" w:rsidRPr="0074211D">
        <w:rPr>
          <w:rFonts w:ascii="Arial" w:hAnsi="Arial" w:cs="Arial"/>
          <w:b/>
          <w:bCs/>
          <w:color w:val="auto"/>
          <w:sz w:val="20"/>
          <w:szCs w:val="20"/>
        </w:rPr>
        <w:t xml:space="preserve">Figure </w:t>
      </w:r>
      <w:r w:rsidR="0074211D" w:rsidRPr="0074211D">
        <w:rPr>
          <w:rFonts w:ascii="Arial" w:hAnsi="Arial" w:cs="Arial"/>
          <w:b/>
          <w:bCs/>
          <w:noProof/>
          <w:color w:val="auto"/>
          <w:sz w:val="20"/>
          <w:szCs w:val="20"/>
        </w:rPr>
        <w:t>13</w:t>
      </w:r>
      <w:r w:rsidR="00677FE0" w:rsidRPr="00677FE0">
        <w:rPr>
          <w:rFonts w:ascii="Arial" w:eastAsia="Arial" w:hAnsi="Arial" w:cs="Arial"/>
          <w:color w:val="auto"/>
        </w:rPr>
        <w:fldChar w:fldCharType="end"/>
      </w:r>
      <w:r w:rsidR="00677FE0">
        <w:rPr>
          <w:rFonts w:ascii="Arial" w:eastAsia="Arial" w:hAnsi="Arial" w:cs="Arial"/>
          <w:color w:val="auto"/>
        </w:rPr>
        <w:t>.</w:t>
      </w:r>
      <w:r w:rsidRPr="00677FE0">
        <w:rPr>
          <w:rFonts w:ascii="Arial" w:eastAsia="Arial" w:hAnsi="Arial" w:cs="Arial"/>
          <w:color w:val="auto"/>
        </w:rPr>
        <w:t xml:space="preserve"> </w:t>
      </w:r>
      <w:r w:rsidRPr="00677FE0">
        <w:rPr>
          <w:rFonts w:ascii="Arial" w:hAnsi="Arial" w:cs="Arial"/>
          <w:color w:val="auto"/>
        </w:rPr>
        <w:t xml:space="preserve">   </w:t>
      </w:r>
    </w:p>
    <w:p w14:paraId="173C1AC9" w14:textId="42AAF911"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33C5E27A" wp14:editId="498E3138">
            <wp:extent cx="5943600" cy="3108325"/>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17"/>
                    <a:stretch>
                      <a:fillRect/>
                    </a:stretch>
                  </pic:blipFill>
                  <pic:spPr>
                    <a:xfrm>
                      <a:off x="0" y="0"/>
                      <a:ext cx="5943600" cy="3108325"/>
                    </a:xfrm>
                    <a:prstGeom prst="rect">
                      <a:avLst/>
                    </a:prstGeom>
                  </pic:spPr>
                </pic:pic>
              </a:graphicData>
            </a:graphic>
          </wp:inline>
        </w:drawing>
      </w:r>
    </w:p>
    <w:p w14:paraId="77DC47A4" w14:textId="4E5BAE2B" w:rsidR="00673986" w:rsidRPr="00345C9E" w:rsidRDefault="00E71904" w:rsidP="007602CA">
      <w:pPr>
        <w:pStyle w:val="Caption"/>
        <w:spacing w:before="120" w:after="120"/>
        <w:jc w:val="center"/>
        <w:rPr>
          <w:rFonts w:ascii="Arial" w:hAnsi="Arial" w:cs="Arial"/>
          <w:i w:val="0"/>
          <w:iCs w:val="0"/>
          <w:color w:val="auto"/>
        </w:rPr>
      </w:pPr>
      <w:bookmarkStart w:id="16" w:name="_Ref74835359"/>
      <w:r w:rsidRPr="00345C9E">
        <w:rPr>
          <w:rFonts w:ascii="Arial" w:hAnsi="Arial" w:cs="Arial"/>
          <w:b/>
          <w:bCs/>
          <w:i w:val="0"/>
          <w:iCs w:val="0"/>
          <w:color w:val="auto"/>
        </w:rPr>
        <w:t xml:space="preserve">Figure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Figure \* ARABIC </w:instrText>
      </w:r>
      <w:r w:rsidRPr="00345C9E">
        <w:rPr>
          <w:rFonts w:ascii="Arial" w:hAnsi="Arial" w:cs="Arial"/>
          <w:b/>
          <w:bCs/>
          <w:i w:val="0"/>
          <w:iCs w:val="0"/>
          <w:color w:val="auto"/>
        </w:rPr>
        <w:fldChar w:fldCharType="separate"/>
      </w:r>
      <w:r w:rsidR="0074211D">
        <w:rPr>
          <w:rFonts w:ascii="Arial" w:hAnsi="Arial" w:cs="Arial"/>
          <w:b/>
          <w:bCs/>
          <w:i w:val="0"/>
          <w:iCs w:val="0"/>
          <w:noProof/>
          <w:color w:val="auto"/>
        </w:rPr>
        <w:t>13</w:t>
      </w:r>
      <w:r w:rsidRPr="00345C9E">
        <w:rPr>
          <w:rFonts w:ascii="Arial" w:hAnsi="Arial" w:cs="Arial"/>
          <w:b/>
          <w:bCs/>
          <w:i w:val="0"/>
          <w:iCs w:val="0"/>
          <w:color w:val="auto"/>
        </w:rPr>
        <w:fldChar w:fldCharType="end"/>
      </w:r>
      <w:bookmarkEnd w:id="16"/>
      <w:r w:rsidRPr="00345C9E">
        <w:rPr>
          <w:rFonts w:ascii="Arial" w:hAnsi="Arial" w:cs="Arial"/>
          <w:b/>
          <w:bCs/>
          <w:i w:val="0"/>
          <w:iCs w:val="0"/>
          <w:color w:val="auto"/>
        </w:rPr>
        <w:t>:</w:t>
      </w:r>
      <w:r w:rsidRPr="00345C9E">
        <w:rPr>
          <w:rFonts w:ascii="Arial" w:hAnsi="Arial" w:cs="Arial"/>
          <w:i w:val="0"/>
          <w:iCs w:val="0"/>
          <w:color w:val="auto"/>
        </w:rPr>
        <w:t xml:space="preserve"> you start receiving the data through the console</w:t>
      </w:r>
    </w:p>
    <w:p w14:paraId="58B54860" w14:textId="4AE70BFA" w:rsidR="00673986" w:rsidRPr="008705B1" w:rsidRDefault="00673986" w:rsidP="007602CA">
      <w:pPr>
        <w:spacing w:after="149" w:line="240" w:lineRule="auto"/>
        <w:ind w:left="284" w:right="15"/>
        <w:rPr>
          <w:rFonts w:ascii="Arial" w:eastAsia="Arial" w:hAnsi="Arial" w:cs="Arial"/>
          <w:b/>
          <w:iCs/>
          <w:color w:val="1D2228"/>
        </w:rPr>
      </w:pPr>
      <w:bookmarkStart w:id="17" w:name="_Toc17122"/>
      <w:r w:rsidRPr="008705B1">
        <w:rPr>
          <w:rFonts w:ascii="Arial" w:eastAsia="Arial" w:hAnsi="Arial" w:cs="Arial"/>
          <w:b/>
          <w:iCs/>
          <w:color w:val="1D2228"/>
        </w:rPr>
        <w:t xml:space="preserve">Routing Traffic Through NetSim (Emulation)    </w:t>
      </w:r>
      <w:bookmarkEnd w:id="17"/>
    </w:p>
    <w:p w14:paraId="3DA676FF" w14:textId="77777777" w:rsidR="00673986" w:rsidRPr="007A7400" w:rsidRDefault="00673986" w:rsidP="007602CA">
      <w:pPr>
        <w:spacing w:after="176" w:line="240" w:lineRule="auto"/>
        <w:ind w:left="284" w:right="15"/>
        <w:jc w:val="both"/>
        <w:rPr>
          <w:rFonts w:ascii="Arial" w:hAnsi="Arial" w:cs="Arial"/>
        </w:rPr>
      </w:pPr>
      <w:r w:rsidRPr="007A7400">
        <w:rPr>
          <w:rFonts w:ascii="Arial" w:eastAsia="Arial" w:hAnsi="Arial" w:cs="Arial"/>
          <w:color w:val="1D2228"/>
        </w:rPr>
        <w:t xml:space="preserve">Once both the systems are setup and the client starts receiving sensor data that was set in the server, we are ready to perform NetSim Emulation.  </w:t>
      </w:r>
      <w:r w:rsidRPr="007A7400">
        <w:rPr>
          <w:rFonts w:ascii="Arial" w:hAnsi="Arial" w:cs="Arial"/>
        </w:rPr>
        <w:t xml:space="preserve">   </w:t>
      </w:r>
    </w:p>
    <w:p w14:paraId="362FF299" w14:textId="648E159E" w:rsidR="00673986" w:rsidRPr="007A7400" w:rsidRDefault="00673986" w:rsidP="007602CA">
      <w:pPr>
        <w:spacing w:after="595" w:line="240" w:lineRule="auto"/>
        <w:ind w:left="284" w:right="15"/>
        <w:jc w:val="both"/>
        <w:rPr>
          <w:rFonts w:ascii="Arial" w:hAnsi="Arial" w:cs="Arial"/>
        </w:rPr>
      </w:pPr>
      <w:r w:rsidRPr="007A7400">
        <w:rPr>
          <w:rFonts w:ascii="Arial" w:eastAsia="Arial" w:hAnsi="Arial" w:cs="Arial"/>
          <w:color w:val="1D2228"/>
        </w:rPr>
        <w:t xml:space="preserve">Run NetSim Emulation for all the cases mentioned below and create a log of the debug window when receiving the sensor data. </w:t>
      </w:r>
      <w:r w:rsidRPr="007A7400">
        <w:rPr>
          <w:rFonts w:ascii="Arial" w:hAnsi="Arial" w:cs="Arial"/>
        </w:rPr>
        <w:t xml:space="preserve">   </w:t>
      </w:r>
    </w:p>
    <w:p w14:paraId="687AA8E1" w14:textId="16479B94" w:rsidR="00673986" w:rsidRPr="008705B1" w:rsidRDefault="00673986" w:rsidP="007602CA">
      <w:pPr>
        <w:spacing w:after="149" w:line="240" w:lineRule="auto"/>
        <w:ind w:left="284" w:right="15"/>
        <w:rPr>
          <w:rFonts w:ascii="Arial" w:eastAsia="Arial" w:hAnsi="Arial" w:cs="Arial"/>
          <w:b/>
          <w:iCs/>
          <w:color w:val="1D2228"/>
        </w:rPr>
      </w:pPr>
      <w:bookmarkStart w:id="18" w:name="_Toc17123"/>
      <w:r w:rsidRPr="008705B1">
        <w:rPr>
          <w:rFonts w:ascii="Arial" w:eastAsia="Arial" w:hAnsi="Arial" w:cs="Arial"/>
          <w:b/>
          <w:iCs/>
          <w:color w:val="1D2228"/>
        </w:rPr>
        <w:t xml:space="preserve">Example: Impact of variation of channel conditions and sensor count on packet delivery ratio    </w:t>
      </w:r>
      <w:bookmarkEnd w:id="18"/>
    </w:p>
    <w:p w14:paraId="44AD9CA6" w14:textId="77777777" w:rsidR="00673986" w:rsidRDefault="00673986" w:rsidP="007602CA">
      <w:pPr>
        <w:spacing w:after="184" w:line="240" w:lineRule="auto"/>
        <w:ind w:left="284" w:right="15"/>
        <w:jc w:val="both"/>
        <w:rPr>
          <w:rFonts w:ascii="Arial" w:hAnsi="Arial" w:cs="Arial"/>
        </w:rPr>
      </w:pPr>
      <w:r w:rsidRPr="007A7400">
        <w:rPr>
          <w:rFonts w:ascii="Arial" w:eastAsia="Arial" w:hAnsi="Arial" w:cs="Arial"/>
          <w:b/>
        </w:rPr>
        <w:t>Note:</w:t>
      </w:r>
      <w:r w:rsidRPr="007A7400">
        <w:rPr>
          <w:rFonts w:ascii="Arial" w:eastAsia="Arial" w:hAnsi="Arial" w:cs="Arial"/>
        </w:rPr>
        <w:t xml:space="preserve"> Since we are performing Emulation the results will vary count of received packets. </w:t>
      </w:r>
      <w:r w:rsidRPr="007A7400">
        <w:rPr>
          <w:rFonts w:ascii="Arial" w:hAnsi="Arial" w:cs="Arial"/>
        </w:rPr>
        <w:t xml:space="preserve">  </w:t>
      </w:r>
    </w:p>
    <w:p w14:paraId="535F6F22" w14:textId="77777777" w:rsidR="00673986" w:rsidRDefault="00673986" w:rsidP="007602CA">
      <w:pPr>
        <w:spacing w:after="184" w:line="240" w:lineRule="auto"/>
        <w:ind w:left="284" w:right="15"/>
        <w:jc w:val="both"/>
        <w:rPr>
          <w:rFonts w:ascii="Arial" w:eastAsia="Arial" w:hAnsi="Arial" w:cs="Arial"/>
          <w:bCs/>
        </w:rPr>
      </w:pPr>
      <w:r>
        <w:rPr>
          <w:rFonts w:ascii="Arial" w:eastAsia="Arial" w:hAnsi="Arial" w:cs="Arial"/>
          <w:bCs/>
        </w:rPr>
        <w:t>Once the emulation is started the Node-red Client CLI starts receiving the emulated packet.</w:t>
      </w:r>
    </w:p>
    <w:p w14:paraId="0F375B99" w14:textId="77777777" w:rsidR="00673986" w:rsidRDefault="00673986" w:rsidP="007602CA">
      <w:pPr>
        <w:spacing w:after="184" w:line="240" w:lineRule="auto"/>
        <w:ind w:left="284" w:right="15"/>
        <w:jc w:val="both"/>
        <w:rPr>
          <w:rFonts w:ascii="Arial" w:eastAsia="Arial" w:hAnsi="Arial" w:cs="Arial"/>
          <w:bCs/>
        </w:rPr>
      </w:pPr>
      <w:r>
        <w:rPr>
          <w:rFonts w:ascii="Arial" w:eastAsia="Arial" w:hAnsi="Arial" w:cs="Arial"/>
          <w:bCs/>
        </w:rPr>
        <w:t>Open Client CLI &gt; Count the number of packets received for every Emulation varying the Pathloss- Exponent.</w:t>
      </w:r>
    </w:p>
    <w:p w14:paraId="771BBAA7" w14:textId="3F22D5C2" w:rsidR="00673986" w:rsidRDefault="00673986" w:rsidP="007602CA">
      <w:pPr>
        <w:spacing w:after="184" w:line="240" w:lineRule="auto"/>
        <w:ind w:left="284" w:right="15"/>
        <w:rPr>
          <w:rFonts w:ascii="Arial" w:hAnsi="Arial" w:cs="Arial"/>
        </w:rPr>
      </w:pPr>
      <w:r>
        <w:rPr>
          <w:noProof/>
        </w:rPr>
        <w:lastRenderedPageBreak/>
        <w:drawing>
          <wp:inline distT="0" distB="0" distL="0" distR="0" wp14:anchorId="6F031572" wp14:editId="645AAA07">
            <wp:extent cx="64008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00800" cy="3346450"/>
                    </a:xfrm>
                    <a:prstGeom prst="rect">
                      <a:avLst/>
                    </a:prstGeom>
                    <a:noFill/>
                    <a:ln>
                      <a:noFill/>
                    </a:ln>
                  </pic:spPr>
                </pic:pic>
              </a:graphicData>
            </a:graphic>
          </wp:inline>
        </w:drawing>
      </w:r>
      <w:r>
        <w:rPr>
          <w:rFonts w:ascii="Arial" w:eastAsia="Arial" w:hAnsi="Arial" w:cs="Arial"/>
          <w:bCs/>
        </w:rPr>
        <w:t xml:space="preserve"> </w:t>
      </w:r>
      <w:r w:rsidRPr="007A7400">
        <w:rPr>
          <w:rFonts w:ascii="Arial" w:hAnsi="Arial" w:cs="Arial"/>
        </w:rPr>
        <w:t xml:space="preserve"> </w:t>
      </w:r>
    </w:p>
    <w:p w14:paraId="366F43BA" w14:textId="2E764120" w:rsidR="00276C6D" w:rsidRPr="00345C9E" w:rsidRDefault="00276C6D" w:rsidP="007602CA">
      <w:pPr>
        <w:pStyle w:val="Caption"/>
        <w:spacing w:before="120" w:after="120"/>
        <w:jc w:val="center"/>
        <w:rPr>
          <w:rFonts w:ascii="Arial" w:hAnsi="Arial" w:cs="Arial"/>
          <w:i w:val="0"/>
          <w:iCs w:val="0"/>
          <w:color w:val="auto"/>
        </w:rPr>
      </w:pPr>
      <w:r w:rsidRPr="00345C9E">
        <w:rPr>
          <w:rFonts w:ascii="Arial" w:hAnsi="Arial" w:cs="Arial"/>
          <w:b/>
          <w:bCs/>
          <w:i w:val="0"/>
          <w:iCs w:val="0"/>
          <w:color w:val="auto"/>
        </w:rPr>
        <w:t xml:space="preserve">Figure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Figure \* ARABIC </w:instrText>
      </w:r>
      <w:r w:rsidRPr="00345C9E">
        <w:rPr>
          <w:rFonts w:ascii="Arial" w:hAnsi="Arial" w:cs="Arial"/>
          <w:b/>
          <w:bCs/>
          <w:i w:val="0"/>
          <w:iCs w:val="0"/>
          <w:color w:val="auto"/>
        </w:rPr>
        <w:fldChar w:fldCharType="separate"/>
      </w:r>
      <w:r w:rsidR="0074211D">
        <w:rPr>
          <w:rFonts w:ascii="Arial" w:hAnsi="Arial" w:cs="Arial"/>
          <w:b/>
          <w:bCs/>
          <w:i w:val="0"/>
          <w:iCs w:val="0"/>
          <w:noProof/>
          <w:color w:val="auto"/>
        </w:rPr>
        <w:t>14</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the number of packets received for every Emulation varying the Pathloss- Exponent.</w:t>
      </w:r>
    </w:p>
    <w:p w14:paraId="7DD48A2E" w14:textId="77777777" w:rsidR="00673986" w:rsidRPr="001D568D" w:rsidRDefault="00673986" w:rsidP="007602CA">
      <w:pPr>
        <w:spacing w:after="184" w:line="240" w:lineRule="auto"/>
        <w:ind w:right="15"/>
        <w:rPr>
          <w:rFonts w:ascii="Arial" w:eastAsia="Arial" w:hAnsi="Arial" w:cs="Arial"/>
          <w:bCs/>
        </w:rPr>
      </w:pPr>
      <w:r>
        <w:rPr>
          <w:rFonts w:ascii="Arial" w:hAnsi="Arial" w:cs="Arial"/>
        </w:rPr>
        <w:t>Here are approximate results noted, which may vary for different system and multiple emulation.</w:t>
      </w:r>
    </w:p>
    <w:p w14:paraId="7FC0D212" w14:textId="77777777" w:rsidR="00495E36" w:rsidRDefault="00673986" w:rsidP="007602CA">
      <w:pPr>
        <w:spacing w:after="0" w:line="240" w:lineRule="auto"/>
        <w:ind w:right="15"/>
        <w:rPr>
          <w:rFonts w:ascii="Arial" w:eastAsia="Arial" w:hAnsi="Arial" w:cs="Arial"/>
          <w:b/>
          <w:bCs/>
        </w:rPr>
      </w:pPr>
      <w:r w:rsidRPr="00276C6D">
        <w:rPr>
          <w:rFonts w:ascii="Arial" w:eastAsia="Arial" w:hAnsi="Arial" w:cs="Arial"/>
          <w:b/>
          <w:bCs/>
        </w:rPr>
        <w:t xml:space="preserve">Case 1: Sensor count 1 </w:t>
      </w:r>
    </w:p>
    <w:p w14:paraId="632B3141" w14:textId="5423E2CE" w:rsidR="00276C6D" w:rsidRPr="00737F46" w:rsidRDefault="00673986" w:rsidP="007602CA">
      <w:pPr>
        <w:spacing w:after="0" w:line="240" w:lineRule="auto"/>
        <w:ind w:right="15"/>
        <w:rPr>
          <w:rFonts w:ascii="Arial" w:hAnsi="Arial" w:cs="Arial"/>
          <w:b/>
          <w:bCs/>
        </w:rPr>
      </w:pPr>
      <w:r w:rsidRPr="00276C6D">
        <w:rPr>
          <w:rFonts w:ascii="Arial" w:hAnsi="Arial" w:cs="Arial"/>
          <w:b/>
          <w:bCs/>
        </w:rPr>
        <w:t xml:space="preserve">   </w:t>
      </w:r>
    </w:p>
    <w:tbl>
      <w:tblPr>
        <w:tblStyle w:val="TableGrid"/>
        <w:tblW w:w="9776" w:type="dxa"/>
        <w:jc w:val="center"/>
        <w:tblInd w:w="0" w:type="dxa"/>
        <w:tblCellMar>
          <w:top w:w="43" w:type="dxa"/>
          <w:left w:w="100" w:type="dxa"/>
          <w:right w:w="115" w:type="dxa"/>
        </w:tblCellMar>
        <w:tblLook w:val="04A0" w:firstRow="1" w:lastRow="0" w:firstColumn="1" w:lastColumn="0" w:noHBand="0" w:noVBand="1"/>
      </w:tblPr>
      <w:tblGrid>
        <w:gridCol w:w="3591"/>
        <w:gridCol w:w="6185"/>
      </w:tblGrid>
      <w:tr w:rsidR="00673986" w:rsidRPr="007A7400" w14:paraId="3634AB87" w14:textId="77777777" w:rsidTr="00276C6D">
        <w:trPr>
          <w:trHeight w:val="702"/>
          <w:jc w:val="center"/>
        </w:trPr>
        <w:tc>
          <w:tcPr>
            <w:tcW w:w="3591" w:type="dxa"/>
            <w:tcBorders>
              <w:top w:val="single" w:sz="28" w:space="0" w:color="4472C4"/>
              <w:left w:val="single" w:sz="4" w:space="0" w:color="4472C4"/>
              <w:bottom w:val="single" w:sz="9" w:space="0" w:color="D9E2F3"/>
              <w:right w:val="nil"/>
            </w:tcBorders>
            <w:shd w:val="clear" w:color="auto" w:fill="4472C4"/>
            <w:vAlign w:val="center"/>
          </w:tcPr>
          <w:p w14:paraId="12180458"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Channel Characteristics </w:t>
            </w:r>
            <w:r w:rsidRPr="007A7400">
              <w:rPr>
                <w:rFonts w:ascii="Arial" w:hAnsi="Arial" w:cs="Arial"/>
              </w:rPr>
              <w:t xml:space="preserve">   </w:t>
            </w:r>
          </w:p>
        </w:tc>
        <w:tc>
          <w:tcPr>
            <w:tcW w:w="6185" w:type="dxa"/>
            <w:tcBorders>
              <w:top w:val="single" w:sz="28" w:space="0" w:color="4472C4"/>
              <w:left w:val="nil"/>
              <w:bottom w:val="single" w:sz="20" w:space="0" w:color="D9E2F3"/>
              <w:right w:val="single" w:sz="4" w:space="0" w:color="4472C4"/>
            </w:tcBorders>
            <w:shd w:val="clear" w:color="auto" w:fill="4472C4"/>
            <w:vAlign w:val="center"/>
          </w:tcPr>
          <w:p w14:paraId="3E6B51FA"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Emulation Application 1 Packet received out of 100 </w:t>
            </w:r>
            <w:r w:rsidRPr="007A7400">
              <w:rPr>
                <w:rFonts w:ascii="Arial" w:hAnsi="Arial" w:cs="Arial"/>
              </w:rPr>
              <w:t xml:space="preserve">   </w:t>
            </w:r>
          </w:p>
        </w:tc>
      </w:tr>
      <w:tr w:rsidR="00673986" w:rsidRPr="007A7400" w14:paraId="398826D5" w14:textId="77777777" w:rsidTr="00276C6D">
        <w:trPr>
          <w:trHeight w:val="366"/>
          <w:jc w:val="center"/>
        </w:trPr>
        <w:tc>
          <w:tcPr>
            <w:tcW w:w="3591" w:type="dxa"/>
            <w:tcBorders>
              <w:top w:val="single" w:sz="9" w:space="0" w:color="D9E2F3"/>
              <w:left w:val="single" w:sz="4" w:space="0" w:color="8EAADB"/>
              <w:bottom w:val="single" w:sz="4" w:space="0" w:color="8EAADB"/>
              <w:right w:val="single" w:sz="4" w:space="0" w:color="8EAADB"/>
            </w:tcBorders>
            <w:shd w:val="clear" w:color="auto" w:fill="D9E2F3"/>
            <w:vAlign w:val="center"/>
          </w:tcPr>
          <w:p w14:paraId="1DA52D5E"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6185" w:type="dxa"/>
            <w:tcBorders>
              <w:top w:val="single" w:sz="20" w:space="0" w:color="D9E2F3"/>
              <w:left w:val="single" w:sz="4" w:space="0" w:color="8EAADB"/>
              <w:bottom w:val="single" w:sz="4" w:space="0" w:color="8EAADB"/>
              <w:right w:val="single" w:sz="4" w:space="0" w:color="8EAADB"/>
            </w:tcBorders>
            <w:shd w:val="clear" w:color="auto" w:fill="D9E2F3"/>
            <w:vAlign w:val="center"/>
          </w:tcPr>
          <w:p w14:paraId="64CA2206" w14:textId="77777777" w:rsidR="00673986" w:rsidRPr="007A7400" w:rsidRDefault="00673986" w:rsidP="007602CA">
            <w:pPr>
              <w:ind w:left="284" w:right="15"/>
              <w:rPr>
                <w:rFonts w:ascii="Arial" w:hAnsi="Arial" w:cs="Arial"/>
              </w:rPr>
            </w:pPr>
            <w:r w:rsidRPr="007A7400">
              <w:rPr>
                <w:rFonts w:ascii="Arial" w:eastAsia="Arial" w:hAnsi="Arial" w:cs="Arial"/>
              </w:rPr>
              <w:t xml:space="preserve">89 </w:t>
            </w:r>
            <w:r w:rsidRPr="007A7400">
              <w:rPr>
                <w:rFonts w:ascii="Arial" w:hAnsi="Arial" w:cs="Arial"/>
              </w:rPr>
              <w:t xml:space="preserve">   </w:t>
            </w:r>
          </w:p>
        </w:tc>
      </w:tr>
      <w:tr w:rsidR="00673986" w:rsidRPr="007A7400" w14:paraId="2C42385F" w14:textId="77777777" w:rsidTr="00276C6D">
        <w:trPr>
          <w:trHeight w:val="434"/>
          <w:jc w:val="center"/>
        </w:trPr>
        <w:tc>
          <w:tcPr>
            <w:tcW w:w="3591" w:type="dxa"/>
            <w:tcBorders>
              <w:top w:val="single" w:sz="4" w:space="0" w:color="8EAADB"/>
              <w:left w:val="single" w:sz="4" w:space="0" w:color="8EAADB"/>
              <w:bottom w:val="single" w:sz="24" w:space="0" w:color="D9E2F3"/>
              <w:right w:val="single" w:sz="4" w:space="0" w:color="8EAADB"/>
            </w:tcBorders>
            <w:vAlign w:val="center"/>
          </w:tcPr>
          <w:p w14:paraId="37468D60"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6185" w:type="dxa"/>
            <w:tcBorders>
              <w:top w:val="single" w:sz="4" w:space="0" w:color="8EAADB"/>
              <w:left w:val="single" w:sz="4" w:space="0" w:color="8EAADB"/>
              <w:bottom w:val="single" w:sz="24" w:space="0" w:color="D9E2F3"/>
              <w:right w:val="single" w:sz="4" w:space="0" w:color="8EAADB"/>
            </w:tcBorders>
            <w:vAlign w:val="center"/>
          </w:tcPr>
          <w:p w14:paraId="28AA671B" w14:textId="77777777" w:rsidR="00673986" w:rsidRPr="007A7400" w:rsidRDefault="00673986" w:rsidP="007602CA">
            <w:pPr>
              <w:ind w:left="284" w:right="15"/>
              <w:rPr>
                <w:rFonts w:ascii="Arial" w:hAnsi="Arial" w:cs="Arial"/>
              </w:rPr>
            </w:pPr>
            <w:r w:rsidRPr="007A7400">
              <w:rPr>
                <w:rFonts w:ascii="Arial" w:eastAsia="Arial" w:hAnsi="Arial" w:cs="Arial"/>
              </w:rPr>
              <w:t xml:space="preserve">70 </w:t>
            </w:r>
            <w:r w:rsidRPr="007A7400">
              <w:rPr>
                <w:rFonts w:ascii="Arial" w:hAnsi="Arial" w:cs="Arial"/>
              </w:rPr>
              <w:t xml:space="preserve">   </w:t>
            </w:r>
          </w:p>
        </w:tc>
      </w:tr>
      <w:tr w:rsidR="00673986" w:rsidRPr="007A7400" w14:paraId="16B6FD26" w14:textId="77777777" w:rsidTr="00276C6D">
        <w:trPr>
          <w:trHeight w:val="372"/>
          <w:jc w:val="center"/>
        </w:trPr>
        <w:tc>
          <w:tcPr>
            <w:tcW w:w="3591" w:type="dxa"/>
            <w:tcBorders>
              <w:top w:val="single" w:sz="24" w:space="0" w:color="D9E2F3"/>
              <w:left w:val="single" w:sz="4" w:space="0" w:color="8EAADB"/>
              <w:bottom w:val="single" w:sz="4" w:space="0" w:color="8EAADB"/>
              <w:right w:val="single" w:sz="4" w:space="0" w:color="8EAADB"/>
            </w:tcBorders>
            <w:shd w:val="clear" w:color="auto" w:fill="D9E2F3"/>
            <w:vAlign w:val="center"/>
          </w:tcPr>
          <w:p w14:paraId="03796BE2"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6185" w:type="dxa"/>
            <w:tcBorders>
              <w:top w:val="single" w:sz="24" w:space="0" w:color="D9E2F3"/>
              <w:left w:val="single" w:sz="4" w:space="0" w:color="8EAADB"/>
              <w:bottom w:val="single" w:sz="4" w:space="0" w:color="8EAADB"/>
              <w:right w:val="single" w:sz="4" w:space="0" w:color="8EAADB"/>
            </w:tcBorders>
            <w:shd w:val="clear" w:color="auto" w:fill="D9E2F3"/>
            <w:vAlign w:val="center"/>
          </w:tcPr>
          <w:p w14:paraId="642C68A2" w14:textId="77777777" w:rsidR="00673986" w:rsidRPr="007A7400" w:rsidRDefault="00673986" w:rsidP="007602CA">
            <w:pPr>
              <w:ind w:left="284" w:right="15"/>
              <w:rPr>
                <w:rFonts w:ascii="Arial" w:hAnsi="Arial" w:cs="Arial"/>
              </w:rPr>
            </w:pPr>
            <w:r w:rsidRPr="007A7400">
              <w:rPr>
                <w:rFonts w:ascii="Arial" w:eastAsia="Arial" w:hAnsi="Arial" w:cs="Arial"/>
              </w:rPr>
              <w:t xml:space="preserve">58 </w:t>
            </w:r>
            <w:r w:rsidRPr="007A7400">
              <w:rPr>
                <w:rFonts w:ascii="Arial" w:hAnsi="Arial" w:cs="Arial"/>
              </w:rPr>
              <w:t xml:space="preserve">   </w:t>
            </w:r>
          </w:p>
        </w:tc>
      </w:tr>
      <w:tr w:rsidR="00673986" w:rsidRPr="007A7400" w14:paraId="47CE966A" w14:textId="77777777" w:rsidTr="00276C6D">
        <w:trPr>
          <w:trHeight w:val="392"/>
          <w:jc w:val="center"/>
        </w:trPr>
        <w:tc>
          <w:tcPr>
            <w:tcW w:w="3591" w:type="dxa"/>
            <w:tcBorders>
              <w:top w:val="single" w:sz="4" w:space="0" w:color="8EAADB"/>
              <w:left w:val="single" w:sz="4" w:space="0" w:color="8EAADB"/>
              <w:bottom w:val="single" w:sz="4" w:space="0" w:color="8EAADB"/>
              <w:right w:val="single" w:sz="4" w:space="0" w:color="8EAADB"/>
            </w:tcBorders>
            <w:vAlign w:val="center"/>
          </w:tcPr>
          <w:p w14:paraId="051A5CAC"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6185" w:type="dxa"/>
            <w:tcBorders>
              <w:top w:val="single" w:sz="4" w:space="0" w:color="8EAADB"/>
              <w:left w:val="single" w:sz="4" w:space="0" w:color="8EAADB"/>
              <w:bottom w:val="single" w:sz="4" w:space="0" w:color="8EAADB"/>
              <w:right w:val="single" w:sz="4" w:space="0" w:color="8EAADB"/>
            </w:tcBorders>
            <w:vAlign w:val="center"/>
          </w:tcPr>
          <w:p w14:paraId="5F61D8FF" w14:textId="77777777" w:rsidR="00673986" w:rsidRPr="007A7400" w:rsidRDefault="00673986" w:rsidP="007602CA">
            <w:pPr>
              <w:ind w:left="284" w:right="15"/>
              <w:rPr>
                <w:rFonts w:ascii="Arial" w:hAnsi="Arial" w:cs="Arial"/>
              </w:rPr>
            </w:pPr>
            <w:r w:rsidRPr="007A7400">
              <w:rPr>
                <w:rFonts w:ascii="Arial" w:eastAsia="Arial" w:hAnsi="Arial" w:cs="Arial"/>
              </w:rPr>
              <w:t xml:space="preserve">28 </w:t>
            </w:r>
            <w:r w:rsidRPr="007A7400">
              <w:rPr>
                <w:rFonts w:ascii="Arial" w:hAnsi="Arial" w:cs="Arial"/>
              </w:rPr>
              <w:t xml:space="preserve">   </w:t>
            </w:r>
          </w:p>
        </w:tc>
      </w:tr>
    </w:tbl>
    <w:p w14:paraId="5B6D29F0" w14:textId="3B706863" w:rsidR="00673986" w:rsidRPr="00345C9E" w:rsidRDefault="00276C6D" w:rsidP="007602CA">
      <w:pPr>
        <w:pStyle w:val="Caption"/>
        <w:spacing w:before="120" w:after="120"/>
        <w:jc w:val="center"/>
        <w:rPr>
          <w:rFonts w:ascii="Arial" w:hAnsi="Arial" w:cs="Arial"/>
          <w:i w:val="0"/>
          <w:iCs w:val="0"/>
          <w:color w:val="auto"/>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74211D">
        <w:rPr>
          <w:rFonts w:ascii="Arial" w:hAnsi="Arial" w:cs="Arial"/>
          <w:b/>
          <w:bCs/>
          <w:i w:val="0"/>
          <w:iCs w:val="0"/>
          <w:noProof/>
          <w:color w:val="auto"/>
        </w:rPr>
        <w:t>1</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00737F46" w:rsidRPr="00345C9E">
        <w:rPr>
          <w:rFonts w:ascii="Arial" w:hAnsi="Arial" w:cs="Arial"/>
          <w:i w:val="0"/>
          <w:iCs w:val="0"/>
          <w:color w:val="auto"/>
        </w:rPr>
        <w:t xml:space="preserve"> Results for One Sensor with different </w:t>
      </w:r>
      <w:r w:rsidR="00737F46" w:rsidRPr="00345C9E">
        <w:rPr>
          <w:rFonts w:ascii="Arial" w:eastAsia="Arial" w:hAnsi="Arial" w:cs="Arial"/>
          <w:i w:val="0"/>
          <w:iCs w:val="0"/>
          <w:color w:val="auto"/>
        </w:rPr>
        <w:t>Channel Characteristics</w:t>
      </w:r>
    </w:p>
    <w:p w14:paraId="31D57BB3" w14:textId="1DE51BD0" w:rsidR="00673986" w:rsidRPr="00737F46" w:rsidRDefault="00673986" w:rsidP="007602CA">
      <w:pPr>
        <w:spacing w:after="12" w:line="240" w:lineRule="auto"/>
        <w:ind w:right="15"/>
        <w:rPr>
          <w:rFonts w:ascii="Arial" w:hAnsi="Arial" w:cs="Arial"/>
          <w:b/>
          <w:bCs/>
        </w:rPr>
      </w:pPr>
      <w:r w:rsidRPr="00276C6D">
        <w:rPr>
          <w:rFonts w:ascii="Arial" w:eastAsia="Arial" w:hAnsi="Arial" w:cs="Arial"/>
          <w:b/>
          <w:bCs/>
        </w:rPr>
        <w:t xml:space="preserve">Case 2: Sensor count 2 </w:t>
      </w:r>
      <w:r w:rsidRPr="00276C6D">
        <w:rPr>
          <w:rFonts w:ascii="Arial" w:hAnsi="Arial" w:cs="Arial"/>
          <w:b/>
          <w:bCs/>
        </w:rPr>
        <w:t xml:space="preserve"> </w:t>
      </w:r>
    </w:p>
    <w:tbl>
      <w:tblPr>
        <w:tblStyle w:val="TableGrid"/>
        <w:tblW w:w="9781" w:type="dxa"/>
        <w:jc w:val="center"/>
        <w:tblInd w:w="0" w:type="dxa"/>
        <w:tblCellMar>
          <w:top w:w="31" w:type="dxa"/>
          <w:left w:w="106" w:type="dxa"/>
          <w:right w:w="115" w:type="dxa"/>
        </w:tblCellMar>
        <w:tblLook w:val="04A0" w:firstRow="1" w:lastRow="0" w:firstColumn="1" w:lastColumn="0" w:noHBand="0" w:noVBand="1"/>
      </w:tblPr>
      <w:tblGrid>
        <w:gridCol w:w="3261"/>
        <w:gridCol w:w="2977"/>
        <w:gridCol w:w="3543"/>
      </w:tblGrid>
      <w:tr w:rsidR="00673986" w:rsidRPr="007A7400" w14:paraId="4A62A91C" w14:textId="77777777" w:rsidTr="00276C6D">
        <w:trPr>
          <w:trHeight w:val="675"/>
          <w:jc w:val="center"/>
        </w:trPr>
        <w:tc>
          <w:tcPr>
            <w:tcW w:w="3261" w:type="dxa"/>
            <w:tcBorders>
              <w:top w:val="nil"/>
              <w:left w:val="nil"/>
              <w:bottom w:val="single" w:sz="16" w:space="0" w:color="D9E2F3"/>
              <w:right w:val="nil"/>
            </w:tcBorders>
            <w:shd w:val="clear" w:color="auto" w:fill="4472C4"/>
            <w:vAlign w:val="center"/>
          </w:tcPr>
          <w:p w14:paraId="65F74AEE" w14:textId="77777777" w:rsidR="00673986" w:rsidRPr="007A7400" w:rsidRDefault="00673986" w:rsidP="007602CA">
            <w:pPr>
              <w:spacing w:after="11"/>
              <w:ind w:left="284" w:right="15"/>
              <w:rPr>
                <w:rFonts w:ascii="Arial" w:hAnsi="Arial" w:cs="Arial"/>
              </w:rPr>
            </w:pPr>
            <w:r w:rsidRPr="007A7400">
              <w:rPr>
                <w:rFonts w:ascii="Arial" w:eastAsia="Arial" w:hAnsi="Arial" w:cs="Arial"/>
                <w:b/>
                <w:color w:val="FFFFFF"/>
              </w:rPr>
              <w:t xml:space="preserve">Channel </w:t>
            </w:r>
            <w:r w:rsidRPr="007A7400">
              <w:rPr>
                <w:rFonts w:ascii="Arial" w:hAnsi="Arial" w:cs="Arial"/>
              </w:rPr>
              <w:t xml:space="preserve">   </w:t>
            </w:r>
          </w:p>
          <w:p w14:paraId="5B02828C"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Characteristics </w:t>
            </w:r>
            <w:r w:rsidRPr="007A7400">
              <w:rPr>
                <w:rFonts w:ascii="Arial" w:hAnsi="Arial" w:cs="Arial"/>
              </w:rPr>
              <w:t xml:space="preserve">   </w:t>
            </w:r>
          </w:p>
        </w:tc>
        <w:tc>
          <w:tcPr>
            <w:tcW w:w="6520" w:type="dxa"/>
            <w:gridSpan w:val="2"/>
            <w:tcBorders>
              <w:top w:val="nil"/>
              <w:left w:val="nil"/>
              <w:bottom w:val="single" w:sz="16" w:space="0" w:color="D9E2F3"/>
              <w:right w:val="nil"/>
            </w:tcBorders>
            <w:shd w:val="clear" w:color="auto" w:fill="4472C4"/>
            <w:vAlign w:val="center"/>
          </w:tcPr>
          <w:p w14:paraId="0A5718E4"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Emulation Application 1 </w:t>
            </w:r>
            <w:r w:rsidRPr="007A7400">
              <w:rPr>
                <w:rFonts w:ascii="Arial" w:hAnsi="Arial" w:cs="Arial"/>
              </w:rPr>
              <w:t xml:space="preserve">   </w:t>
            </w:r>
            <w:r w:rsidRPr="007A7400">
              <w:rPr>
                <w:rFonts w:ascii="Arial" w:eastAsia="Arial" w:hAnsi="Arial" w:cs="Arial"/>
                <w:b/>
                <w:color w:val="FFFFFF"/>
              </w:rPr>
              <w:t xml:space="preserve">Emulation Application 2 </w:t>
            </w:r>
            <w:r w:rsidRPr="007A7400">
              <w:rPr>
                <w:rFonts w:ascii="Arial" w:hAnsi="Arial" w:cs="Arial"/>
              </w:rPr>
              <w:t xml:space="preserve">   </w:t>
            </w:r>
          </w:p>
        </w:tc>
      </w:tr>
      <w:tr w:rsidR="00673986" w:rsidRPr="007A7400" w14:paraId="45BD8FFF" w14:textId="77777777" w:rsidTr="00276C6D">
        <w:trPr>
          <w:trHeight w:val="353"/>
          <w:jc w:val="center"/>
        </w:trPr>
        <w:tc>
          <w:tcPr>
            <w:tcW w:w="3261" w:type="dxa"/>
            <w:tcBorders>
              <w:top w:val="single" w:sz="16" w:space="0" w:color="D9E2F3"/>
              <w:left w:val="single" w:sz="4" w:space="0" w:color="8EAADB"/>
              <w:bottom w:val="single" w:sz="4" w:space="0" w:color="8EAADB"/>
              <w:right w:val="single" w:sz="4" w:space="0" w:color="8EAADB"/>
            </w:tcBorders>
            <w:shd w:val="clear" w:color="auto" w:fill="D9E2F3"/>
            <w:vAlign w:val="center"/>
          </w:tcPr>
          <w:p w14:paraId="45FE7F8C"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2977" w:type="dxa"/>
            <w:tcBorders>
              <w:top w:val="single" w:sz="16" w:space="0" w:color="D9E2F3"/>
              <w:left w:val="single" w:sz="4" w:space="0" w:color="8EAADB"/>
              <w:bottom w:val="single" w:sz="4" w:space="0" w:color="8EAADB"/>
              <w:right w:val="single" w:sz="4" w:space="0" w:color="8EAADB"/>
            </w:tcBorders>
            <w:shd w:val="clear" w:color="auto" w:fill="D9E2F3"/>
            <w:vAlign w:val="center"/>
          </w:tcPr>
          <w:p w14:paraId="4F6FF8AC" w14:textId="77777777" w:rsidR="00673986" w:rsidRPr="007A7400" w:rsidRDefault="00673986" w:rsidP="007602CA">
            <w:pPr>
              <w:ind w:left="284" w:right="15"/>
              <w:rPr>
                <w:rFonts w:ascii="Arial" w:hAnsi="Arial" w:cs="Arial"/>
              </w:rPr>
            </w:pPr>
            <w:r w:rsidRPr="007A7400">
              <w:rPr>
                <w:rFonts w:ascii="Arial" w:eastAsia="Arial" w:hAnsi="Arial" w:cs="Arial"/>
              </w:rPr>
              <w:t xml:space="preserve">75 </w:t>
            </w:r>
            <w:r w:rsidRPr="007A7400">
              <w:rPr>
                <w:rFonts w:ascii="Arial" w:hAnsi="Arial" w:cs="Arial"/>
              </w:rPr>
              <w:t xml:space="preserve">   </w:t>
            </w:r>
          </w:p>
        </w:tc>
        <w:tc>
          <w:tcPr>
            <w:tcW w:w="3543" w:type="dxa"/>
            <w:tcBorders>
              <w:top w:val="single" w:sz="16" w:space="0" w:color="D9E2F3"/>
              <w:left w:val="single" w:sz="4" w:space="0" w:color="8EAADB"/>
              <w:bottom w:val="single" w:sz="4" w:space="0" w:color="8EAADB"/>
              <w:right w:val="single" w:sz="4" w:space="0" w:color="8EAADB"/>
            </w:tcBorders>
            <w:shd w:val="clear" w:color="auto" w:fill="D9E2F3"/>
            <w:vAlign w:val="center"/>
          </w:tcPr>
          <w:p w14:paraId="15A3BE05" w14:textId="77777777" w:rsidR="00673986" w:rsidRPr="007A7400" w:rsidRDefault="00673986" w:rsidP="007602CA">
            <w:pPr>
              <w:ind w:left="284" w:right="15"/>
              <w:rPr>
                <w:rFonts w:ascii="Arial" w:hAnsi="Arial" w:cs="Arial"/>
              </w:rPr>
            </w:pPr>
            <w:r w:rsidRPr="007A7400">
              <w:rPr>
                <w:rFonts w:ascii="Arial" w:eastAsia="Arial" w:hAnsi="Arial" w:cs="Arial"/>
              </w:rPr>
              <w:t xml:space="preserve">80 </w:t>
            </w:r>
            <w:r w:rsidRPr="007A7400">
              <w:rPr>
                <w:rFonts w:ascii="Arial" w:hAnsi="Arial" w:cs="Arial"/>
              </w:rPr>
              <w:t xml:space="preserve">   </w:t>
            </w:r>
          </w:p>
        </w:tc>
      </w:tr>
      <w:tr w:rsidR="00673986" w:rsidRPr="007A7400" w14:paraId="7B106ACE" w14:textId="77777777" w:rsidTr="00276C6D">
        <w:trPr>
          <w:trHeight w:val="392"/>
          <w:jc w:val="center"/>
        </w:trPr>
        <w:tc>
          <w:tcPr>
            <w:tcW w:w="3261" w:type="dxa"/>
            <w:tcBorders>
              <w:top w:val="single" w:sz="4" w:space="0" w:color="8EAADB"/>
              <w:left w:val="single" w:sz="4" w:space="0" w:color="8EAADB"/>
              <w:bottom w:val="single" w:sz="6" w:space="0" w:color="D9E2F3"/>
              <w:right w:val="single" w:sz="4" w:space="0" w:color="8EAADB"/>
            </w:tcBorders>
            <w:vAlign w:val="center"/>
          </w:tcPr>
          <w:p w14:paraId="1449FCBC"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2977" w:type="dxa"/>
            <w:tcBorders>
              <w:top w:val="single" w:sz="4" w:space="0" w:color="8EAADB"/>
              <w:left w:val="single" w:sz="4" w:space="0" w:color="8EAADB"/>
              <w:bottom w:val="single" w:sz="13" w:space="0" w:color="D9E2F3"/>
              <w:right w:val="single" w:sz="4" w:space="0" w:color="8EAADB"/>
            </w:tcBorders>
            <w:vAlign w:val="center"/>
          </w:tcPr>
          <w:p w14:paraId="75717CA1" w14:textId="77777777" w:rsidR="00673986" w:rsidRPr="007A7400" w:rsidRDefault="00673986" w:rsidP="007602CA">
            <w:pPr>
              <w:ind w:left="284" w:right="15"/>
              <w:rPr>
                <w:rFonts w:ascii="Arial" w:hAnsi="Arial" w:cs="Arial"/>
              </w:rPr>
            </w:pPr>
            <w:r w:rsidRPr="007A7400">
              <w:rPr>
                <w:rFonts w:ascii="Arial" w:eastAsia="Arial" w:hAnsi="Arial" w:cs="Arial"/>
              </w:rPr>
              <w:t xml:space="preserve">73 </w:t>
            </w:r>
            <w:r w:rsidRPr="007A7400">
              <w:rPr>
                <w:rFonts w:ascii="Arial" w:hAnsi="Arial" w:cs="Arial"/>
              </w:rPr>
              <w:t xml:space="preserve">   </w:t>
            </w:r>
          </w:p>
        </w:tc>
        <w:tc>
          <w:tcPr>
            <w:tcW w:w="3543" w:type="dxa"/>
            <w:tcBorders>
              <w:top w:val="single" w:sz="4" w:space="0" w:color="8EAADB"/>
              <w:left w:val="single" w:sz="4" w:space="0" w:color="8EAADB"/>
              <w:bottom w:val="single" w:sz="13" w:space="0" w:color="D9E2F3"/>
              <w:right w:val="single" w:sz="4" w:space="0" w:color="8EAADB"/>
            </w:tcBorders>
            <w:vAlign w:val="center"/>
          </w:tcPr>
          <w:p w14:paraId="1DC71F81" w14:textId="77777777" w:rsidR="00673986" w:rsidRPr="007A7400" w:rsidRDefault="00673986" w:rsidP="007602CA">
            <w:pPr>
              <w:ind w:left="284" w:right="15"/>
              <w:rPr>
                <w:rFonts w:ascii="Arial" w:hAnsi="Arial" w:cs="Arial"/>
              </w:rPr>
            </w:pPr>
            <w:r w:rsidRPr="007A7400">
              <w:rPr>
                <w:rFonts w:ascii="Arial" w:eastAsia="Arial" w:hAnsi="Arial" w:cs="Arial"/>
              </w:rPr>
              <w:t xml:space="preserve">78 </w:t>
            </w:r>
            <w:r w:rsidRPr="007A7400">
              <w:rPr>
                <w:rFonts w:ascii="Arial" w:hAnsi="Arial" w:cs="Arial"/>
              </w:rPr>
              <w:t xml:space="preserve">   </w:t>
            </w:r>
          </w:p>
        </w:tc>
      </w:tr>
      <w:tr w:rsidR="00673986" w:rsidRPr="007A7400" w14:paraId="21BFFC7D" w14:textId="77777777" w:rsidTr="00276C6D">
        <w:trPr>
          <w:trHeight w:val="352"/>
          <w:jc w:val="center"/>
        </w:trPr>
        <w:tc>
          <w:tcPr>
            <w:tcW w:w="3261"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3FDE63F6"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2977" w:type="dxa"/>
            <w:tcBorders>
              <w:top w:val="single" w:sz="13" w:space="0" w:color="D9E2F3"/>
              <w:left w:val="single" w:sz="4" w:space="0" w:color="8EAADB"/>
              <w:bottom w:val="single" w:sz="4" w:space="0" w:color="8EAADB"/>
              <w:right w:val="single" w:sz="4" w:space="0" w:color="8EAADB"/>
            </w:tcBorders>
            <w:shd w:val="clear" w:color="auto" w:fill="D9E2F3"/>
            <w:vAlign w:val="center"/>
          </w:tcPr>
          <w:p w14:paraId="51ADA969" w14:textId="77777777" w:rsidR="00673986" w:rsidRPr="007A7400" w:rsidRDefault="00673986" w:rsidP="007602CA">
            <w:pPr>
              <w:ind w:left="284" w:right="15"/>
              <w:rPr>
                <w:rFonts w:ascii="Arial" w:hAnsi="Arial" w:cs="Arial"/>
              </w:rPr>
            </w:pPr>
            <w:r w:rsidRPr="007A7400">
              <w:rPr>
                <w:rFonts w:ascii="Arial" w:eastAsia="Arial" w:hAnsi="Arial" w:cs="Arial"/>
              </w:rPr>
              <w:t xml:space="preserve">77 </w:t>
            </w:r>
            <w:r w:rsidRPr="007A7400">
              <w:rPr>
                <w:rFonts w:ascii="Arial" w:hAnsi="Arial" w:cs="Arial"/>
              </w:rPr>
              <w:t xml:space="preserve">   </w:t>
            </w:r>
          </w:p>
        </w:tc>
        <w:tc>
          <w:tcPr>
            <w:tcW w:w="3543" w:type="dxa"/>
            <w:tcBorders>
              <w:top w:val="single" w:sz="13" w:space="0" w:color="D9E2F3"/>
              <w:left w:val="single" w:sz="4" w:space="0" w:color="8EAADB"/>
              <w:bottom w:val="single" w:sz="4" w:space="0" w:color="8EAADB"/>
              <w:right w:val="single" w:sz="4" w:space="0" w:color="8EAADB"/>
            </w:tcBorders>
            <w:shd w:val="clear" w:color="auto" w:fill="D9E2F3"/>
            <w:vAlign w:val="center"/>
          </w:tcPr>
          <w:p w14:paraId="0E490135" w14:textId="77777777" w:rsidR="00673986" w:rsidRPr="007A7400" w:rsidRDefault="00673986" w:rsidP="007602CA">
            <w:pPr>
              <w:ind w:left="284" w:right="15"/>
              <w:rPr>
                <w:rFonts w:ascii="Arial" w:hAnsi="Arial" w:cs="Arial"/>
              </w:rPr>
            </w:pPr>
            <w:r w:rsidRPr="007A7400">
              <w:rPr>
                <w:rFonts w:ascii="Arial" w:eastAsia="Arial" w:hAnsi="Arial" w:cs="Arial"/>
              </w:rPr>
              <w:t xml:space="preserve">63 </w:t>
            </w:r>
            <w:r w:rsidRPr="007A7400">
              <w:rPr>
                <w:rFonts w:ascii="Arial" w:hAnsi="Arial" w:cs="Arial"/>
              </w:rPr>
              <w:t xml:space="preserve">   </w:t>
            </w:r>
          </w:p>
        </w:tc>
      </w:tr>
      <w:tr w:rsidR="00673986" w:rsidRPr="007A7400" w14:paraId="3BAD1189" w14:textId="77777777" w:rsidTr="00276C6D">
        <w:trPr>
          <w:trHeight w:val="376"/>
          <w:jc w:val="center"/>
        </w:trPr>
        <w:tc>
          <w:tcPr>
            <w:tcW w:w="3261" w:type="dxa"/>
            <w:tcBorders>
              <w:top w:val="single" w:sz="4" w:space="0" w:color="8EAADB"/>
              <w:left w:val="single" w:sz="4" w:space="0" w:color="8EAADB"/>
              <w:bottom w:val="single" w:sz="4" w:space="0" w:color="8EAADB"/>
              <w:right w:val="single" w:sz="4" w:space="0" w:color="8EAADB"/>
            </w:tcBorders>
            <w:vAlign w:val="center"/>
          </w:tcPr>
          <w:p w14:paraId="5D45FDA8"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2977" w:type="dxa"/>
            <w:tcBorders>
              <w:top w:val="single" w:sz="4" w:space="0" w:color="8EAADB"/>
              <w:left w:val="single" w:sz="4" w:space="0" w:color="8EAADB"/>
              <w:bottom w:val="single" w:sz="4" w:space="0" w:color="8EAADB"/>
              <w:right w:val="single" w:sz="4" w:space="0" w:color="8EAADB"/>
            </w:tcBorders>
            <w:vAlign w:val="center"/>
          </w:tcPr>
          <w:p w14:paraId="6121035A" w14:textId="77777777" w:rsidR="00673986" w:rsidRPr="007A7400" w:rsidRDefault="00673986" w:rsidP="007602CA">
            <w:pPr>
              <w:ind w:left="284" w:right="15"/>
              <w:rPr>
                <w:rFonts w:ascii="Arial" w:hAnsi="Arial" w:cs="Arial"/>
              </w:rPr>
            </w:pPr>
            <w:r w:rsidRPr="007A7400">
              <w:rPr>
                <w:rFonts w:ascii="Arial" w:eastAsia="Arial" w:hAnsi="Arial" w:cs="Arial"/>
              </w:rPr>
              <w:t xml:space="preserve">32 </w:t>
            </w:r>
            <w:r w:rsidRPr="007A7400">
              <w:rPr>
                <w:rFonts w:ascii="Arial" w:hAnsi="Arial" w:cs="Arial"/>
              </w:rPr>
              <w:t xml:space="preserve">   </w:t>
            </w:r>
          </w:p>
        </w:tc>
        <w:tc>
          <w:tcPr>
            <w:tcW w:w="3543" w:type="dxa"/>
            <w:tcBorders>
              <w:top w:val="single" w:sz="4" w:space="0" w:color="8EAADB"/>
              <w:left w:val="single" w:sz="4" w:space="0" w:color="8EAADB"/>
              <w:bottom w:val="single" w:sz="4" w:space="0" w:color="8EAADB"/>
              <w:right w:val="single" w:sz="4" w:space="0" w:color="8EAADB"/>
            </w:tcBorders>
            <w:vAlign w:val="center"/>
          </w:tcPr>
          <w:p w14:paraId="4A8A6E0F" w14:textId="77777777" w:rsidR="00673986" w:rsidRPr="007A7400" w:rsidRDefault="00673986" w:rsidP="007602CA">
            <w:pPr>
              <w:ind w:left="284" w:right="15"/>
              <w:rPr>
                <w:rFonts w:ascii="Arial" w:hAnsi="Arial" w:cs="Arial"/>
              </w:rPr>
            </w:pPr>
            <w:r w:rsidRPr="007A7400">
              <w:rPr>
                <w:rFonts w:ascii="Arial" w:eastAsia="Arial" w:hAnsi="Arial" w:cs="Arial"/>
              </w:rPr>
              <w:t xml:space="preserve">27 </w:t>
            </w:r>
            <w:r w:rsidRPr="007A7400">
              <w:rPr>
                <w:rFonts w:ascii="Arial" w:hAnsi="Arial" w:cs="Arial"/>
              </w:rPr>
              <w:t xml:space="preserve">   </w:t>
            </w:r>
          </w:p>
        </w:tc>
      </w:tr>
    </w:tbl>
    <w:p w14:paraId="5493AB3B" w14:textId="3A38A22A" w:rsidR="008705B1" w:rsidRPr="00345C9E" w:rsidRDefault="00737F46" w:rsidP="007602CA">
      <w:pPr>
        <w:pStyle w:val="Caption"/>
        <w:spacing w:before="120" w:after="120"/>
        <w:jc w:val="center"/>
        <w:rPr>
          <w:rFonts w:ascii="Arial" w:hAnsi="Arial" w:cs="Arial"/>
          <w:i w:val="0"/>
          <w:iCs w:val="0"/>
          <w:color w:val="auto"/>
          <w:sz w:val="16"/>
          <w:szCs w:val="16"/>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74211D">
        <w:rPr>
          <w:rFonts w:ascii="Arial" w:hAnsi="Arial" w:cs="Arial"/>
          <w:b/>
          <w:bCs/>
          <w:i w:val="0"/>
          <w:iCs w:val="0"/>
          <w:noProof/>
          <w:color w:val="auto"/>
        </w:rPr>
        <w:t>2</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Results for two Sensor with different Channel Characteristics</w:t>
      </w:r>
    </w:p>
    <w:p w14:paraId="0BC32922" w14:textId="77777777" w:rsidR="00276C6D" w:rsidRDefault="00276C6D" w:rsidP="007602CA">
      <w:pPr>
        <w:spacing w:after="0" w:line="240" w:lineRule="auto"/>
        <w:ind w:right="15"/>
        <w:rPr>
          <w:rFonts w:ascii="Arial" w:eastAsia="Arial" w:hAnsi="Arial" w:cs="Arial"/>
        </w:rPr>
      </w:pPr>
    </w:p>
    <w:p w14:paraId="7F2E30B3" w14:textId="77777777" w:rsidR="00276C6D" w:rsidRPr="00276C6D" w:rsidRDefault="00673986" w:rsidP="007602CA">
      <w:pPr>
        <w:spacing w:after="0" w:line="240" w:lineRule="auto"/>
        <w:ind w:right="15"/>
        <w:rPr>
          <w:rFonts w:ascii="Arial" w:hAnsi="Arial" w:cs="Arial"/>
          <w:b/>
          <w:bCs/>
        </w:rPr>
      </w:pPr>
      <w:r w:rsidRPr="00276C6D">
        <w:rPr>
          <w:rFonts w:ascii="Arial" w:eastAsia="Arial" w:hAnsi="Arial" w:cs="Arial"/>
          <w:b/>
          <w:bCs/>
        </w:rPr>
        <w:t xml:space="preserve">Case 3: Sensor count 5 </w:t>
      </w:r>
      <w:r w:rsidRPr="00276C6D">
        <w:rPr>
          <w:rFonts w:ascii="Arial" w:hAnsi="Arial" w:cs="Arial"/>
          <w:b/>
          <w:bCs/>
        </w:rPr>
        <w:t xml:space="preserve">  </w:t>
      </w:r>
    </w:p>
    <w:p w14:paraId="3B7598B2" w14:textId="590DBD90" w:rsidR="00673986" w:rsidRPr="007A7400" w:rsidRDefault="00673986" w:rsidP="007602CA">
      <w:pPr>
        <w:spacing w:after="0" w:line="240" w:lineRule="auto"/>
        <w:ind w:right="15"/>
        <w:rPr>
          <w:rFonts w:ascii="Arial" w:hAnsi="Arial" w:cs="Arial"/>
        </w:rPr>
      </w:pPr>
      <w:r w:rsidRPr="007A7400">
        <w:rPr>
          <w:rFonts w:ascii="Arial" w:hAnsi="Arial" w:cs="Arial"/>
        </w:rPr>
        <w:t xml:space="preserve"> </w:t>
      </w:r>
    </w:p>
    <w:tbl>
      <w:tblPr>
        <w:tblStyle w:val="TableGrid"/>
        <w:tblW w:w="9634" w:type="dxa"/>
        <w:jc w:val="center"/>
        <w:tblInd w:w="0" w:type="dxa"/>
        <w:tblCellMar>
          <w:top w:w="30" w:type="dxa"/>
          <w:left w:w="106" w:type="dxa"/>
          <w:right w:w="79" w:type="dxa"/>
        </w:tblCellMar>
        <w:tblLook w:val="04A0" w:firstRow="1" w:lastRow="0" w:firstColumn="1" w:lastColumn="0" w:noHBand="0" w:noVBand="1"/>
      </w:tblPr>
      <w:tblGrid>
        <w:gridCol w:w="2233"/>
        <w:gridCol w:w="1581"/>
        <w:gridCol w:w="1601"/>
        <w:gridCol w:w="1488"/>
        <w:gridCol w:w="1369"/>
        <w:gridCol w:w="1362"/>
      </w:tblGrid>
      <w:tr w:rsidR="00673986" w:rsidRPr="007A7400" w14:paraId="5B3A522B" w14:textId="77777777" w:rsidTr="00276C6D">
        <w:trPr>
          <w:trHeight w:val="661"/>
          <w:jc w:val="center"/>
        </w:trPr>
        <w:tc>
          <w:tcPr>
            <w:tcW w:w="3814" w:type="dxa"/>
            <w:gridSpan w:val="2"/>
            <w:tcBorders>
              <w:top w:val="single" w:sz="14" w:space="0" w:color="4472C4"/>
              <w:left w:val="nil"/>
              <w:bottom w:val="single" w:sz="17" w:space="0" w:color="D9E2F3"/>
              <w:right w:val="nil"/>
            </w:tcBorders>
            <w:shd w:val="clear" w:color="auto" w:fill="4472C4"/>
            <w:vAlign w:val="center"/>
          </w:tcPr>
          <w:p w14:paraId="296FBE34" w14:textId="266899CD" w:rsidR="00673986" w:rsidRPr="007A7400" w:rsidRDefault="00673986" w:rsidP="007602CA">
            <w:pPr>
              <w:tabs>
                <w:tab w:val="center" w:pos="2285"/>
              </w:tabs>
              <w:spacing w:after="14"/>
              <w:ind w:left="284" w:right="15"/>
              <w:rPr>
                <w:rFonts w:ascii="Arial" w:hAnsi="Arial" w:cs="Arial"/>
              </w:rPr>
            </w:pPr>
            <w:r w:rsidRPr="007A7400">
              <w:rPr>
                <w:rFonts w:ascii="Arial" w:eastAsia="Arial" w:hAnsi="Arial" w:cs="Arial"/>
                <w:b/>
                <w:color w:val="FFFFFF"/>
              </w:rPr>
              <w:t xml:space="preserve">Channel    </w:t>
            </w:r>
            <w:r w:rsidRPr="007A7400">
              <w:rPr>
                <w:rFonts w:ascii="Arial" w:eastAsia="Arial" w:hAnsi="Arial" w:cs="Arial"/>
                <w:b/>
                <w:color w:val="FFFFFF"/>
              </w:rPr>
              <w:tab/>
            </w:r>
            <w:r w:rsidR="00276C6D">
              <w:rPr>
                <w:rFonts w:ascii="Arial" w:eastAsia="Arial" w:hAnsi="Arial" w:cs="Arial"/>
                <w:b/>
                <w:color w:val="FFFFFF"/>
              </w:rPr>
              <w:t xml:space="preserve">            </w:t>
            </w:r>
            <w:r w:rsidRPr="007A7400">
              <w:rPr>
                <w:rFonts w:ascii="Arial" w:eastAsia="Arial" w:hAnsi="Arial" w:cs="Arial"/>
                <w:b/>
                <w:color w:val="FFFFFF"/>
              </w:rPr>
              <w:t xml:space="preserve">App 1 </w:t>
            </w:r>
            <w:r w:rsidRPr="007A7400">
              <w:rPr>
                <w:rFonts w:ascii="Arial" w:hAnsi="Arial" w:cs="Arial"/>
              </w:rPr>
              <w:t xml:space="preserve">   </w:t>
            </w:r>
          </w:p>
          <w:p w14:paraId="3EE0AD0E"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Characteristics </w:t>
            </w:r>
            <w:r w:rsidRPr="007A7400">
              <w:rPr>
                <w:rFonts w:ascii="Arial" w:hAnsi="Arial" w:cs="Arial"/>
              </w:rPr>
              <w:t xml:space="preserve">   </w:t>
            </w:r>
          </w:p>
        </w:tc>
        <w:tc>
          <w:tcPr>
            <w:tcW w:w="1601" w:type="dxa"/>
            <w:tcBorders>
              <w:top w:val="single" w:sz="14" w:space="0" w:color="4472C4"/>
              <w:left w:val="nil"/>
              <w:bottom w:val="single" w:sz="17" w:space="0" w:color="D9E2F3"/>
              <w:right w:val="nil"/>
            </w:tcBorders>
            <w:shd w:val="clear" w:color="auto" w:fill="4472C4"/>
            <w:vAlign w:val="center"/>
          </w:tcPr>
          <w:p w14:paraId="4C5BB599"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2 </w:t>
            </w:r>
            <w:r w:rsidRPr="007A7400">
              <w:rPr>
                <w:rFonts w:ascii="Arial" w:hAnsi="Arial" w:cs="Arial"/>
              </w:rPr>
              <w:t xml:space="preserve">   </w:t>
            </w:r>
          </w:p>
        </w:tc>
        <w:tc>
          <w:tcPr>
            <w:tcW w:w="1488" w:type="dxa"/>
            <w:tcBorders>
              <w:top w:val="single" w:sz="14" w:space="0" w:color="4472C4"/>
              <w:left w:val="nil"/>
              <w:bottom w:val="single" w:sz="17" w:space="0" w:color="D9E2F3"/>
              <w:right w:val="nil"/>
            </w:tcBorders>
            <w:shd w:val="clear" w:color="auto" w:fill="4472C4"/>
            <w:vAlign w:val="center"/>
          </w:tcPr>
          <w:p w14:paraId="75527B4E"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3 </w:t>
            </w:r>
            <w:r w:rsidRPr="007A7400">
              <w:rPr>
                <w:rFonts w:ascii="Arial" w:hAnsi="Arial" w:cs="Arial"/>
              </w:rPr>
              <w:t xml:space="preserve">   </w:t>
            </w:r>
          </w:p>
        </w:tc>
        <w:tc>
          <w:tcPr>
            <w:tcW w:w="1369" w:type="dxa"/>
            <w:tcBorders>
              <w:top w:val="single" w:sz="14" w:space="0" w:color="4472C4"/>
              <w:left w:val="nil"/>
              <w:bottom w:val="single" w:sz="17" w:space="0" w:color="D9E2F3"/>
              <w:right w:val="nil"/>
            </w:tcBorders>
            <w:shd w:val="clear" w:color="auto" w:fill="4472C4"/>
            <w:vAlign w:val="center"/>
          </w:tcPr>
          <w:p w14:paraId="78515F89"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4 </w:t>
            </w:r>
            <w:r w:rsidRPr="007A7400">
              <w:rPr>
                <w:rFonts w:ascii="Arial" w:hAnsi="Arial" w:cs="Arial"/>
              </w:rPr>
              <w:t xml:space="preserve">   </w:t>
            </w:r>
          </w:p>
        </w:tc>
        <w:tc>
          <w:tcPr>
            <w:tcW w:w="1362" w:type="dxa"/>
            <w:tcBorders>
              <w:top w:val="single" w:sz="14" w:space="0" w:color="4472C4"/>
              <w:left w:val="nil"/>
              <w:bottom w:val="single" w:sz="17" w:space="0" w:color="D9E2F3"/>
              <w:right w:val="nil"/>
            </w:tcBorders>
            <w:shd w:val="clear" w:color="auto" w:fill="4472C4"/>
            <w:vAlign w:val="center"/>
          </w:tcPr>
          <w:p w14:paraId="64CB02E1"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5 </w:t>
            </w:r>
            <w:r w:rsidRPr="007A7400">
              <w:rPr>
                <w:rFonts w:ascii="Arial" w:hAnsi="Arial" w:cs="Arial"/>
              </w:rPr>
              <w:t xml:space="preserve">   </w:t>
            </w:r>
          </w:p>
        </w:tc>
      </w:tr>
      <w:tr w:rsidR="00673986" w:rsidRPr="007A7400" w14:paraId="1E743D99" w14:textId="77777777" w:rsidTr="00276C6D">
        <w:trPr>
          <w:trHeight w:val="355"/>
          <w:jc w:val="center"/>
        </w:trPr>
        <w:tc>
          <w:tcPr>
            <w:tcW w:w="2233"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676F330E"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1581"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30068E75" w14:textId="77777777" w:rsidR="00673986" w:rsidRPr="007A7400" w:rsidRDefault="00673986" w:rsidP="007602CA">
            <w:pPr>
              <w:ind w:left="284" w:right="15"/>
              <w:rPr>
                <w:rFonts w:ascii="Arial" w:hAnsi="Arial" w:cs="Arial"/>
              </w:rPr>
            </w:pPr>
            <w:r w:rsidRPr="007A7400">
              <w:rPr>
                <w:rFonts w:ascii="Arial" w:eastAsia="Arial" w:hAnsi="Arial" w:cs="Arial"/>
              </w:rPr>
              <w:t xml:space="preserve">63 </w:t>
            </w:r>
            <w:r w:rsidRPr="007A7400">
              <w:rPr>
                <w:rFonts w:ascii="Arial" w:hAnsi="Arial" w:cs="Arial"/>
              </w:rPr>
              <w:t xml:space="preserve">   </w:t>
            </w:r>
          </w:p>
        </w:tc>
        <w:tc>
          <w:tcPr>
            <w:tcW w:w="1601"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0693E757" w14:textId="77777777" w:rsidR="00673986" w:rsidRPr="007A7400" w:rsidRDefault="00673986" w:rsidP="007602CA">
            <w:pPr>
              <w:ind w:left="284" w:right="15"/>
              <w:rPr>
                <w:rFonts w:ascii="Arial" w:hAnsi="Arial" w:cs="Arial"/>
              </w:rPr>
            </w:pPr>
            <w:r w:rsidRPr="007A7400">
              <w:rPr>
                <w:rFonts w:ascii="Arial" w:eastAsia="Arial" w:hAnsi="Arial" w:cs="Arial"/>
              </w:rPr>
              <w:t xml:space="preserve">59 </w:t>
            </w:r>
            <w:r w:rsidRPr="007A7400">
              <w:rPr>
                <w:rFonts w:ascii="Arial" w:hAnsi="Arial" w:cs="Arial"/>
              </w:rPr>
              <w:t xml:space="preserve">   </w:t>
            </w:r>
          </w:p>
        </w:tc>
        <w:tc>
          <w:tcPr>
            <w:tcW w:w="1488"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731E96FF" w14:textId="77777777" w:rsidR="00673986" w:rsidRPr="007A7400" w:rsidRDefault="00673986" w:rsidP="007602CA">
            <w:pPr>
              <w:ind w:left="284" w:right="15"/>
              <w:rPr>
                <w:rFonts w:ascii="Arial" w:hAnsi="Arial" w:cs="Arial"/>
              </w:rPr>
            </w:pPr>
            <w:r w:rsidRPr="007A7400">
              <w:rPr>
                <w:rFonts w:ascii="Arial" w:eastAsia="Arial" w:hAnsi="Arial" w:cs="Arial"/>
              </w:rPr>
              <w:t xml:space="preserve">68 </w:t>
            </w:r>
            <w:r w:rsidRPr="007A7400">
              <w:rPr>
                <w:rFonts w:ascii="Arial" w:hAnsi="Arial" w:cs="Arial"/>
              </w:rPr>
              <w:t xml:space="preserve">   </w:t>
            </w:r>
          </w:p>
        </w:tc>
        <w:tc>
          <w:tcPr>
            <w:tcW w:w="1369"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77939CC9" w14:textId="77777777" w:rsidR="00673986" w:rsidRPr="007A7400" w:rsidRDefault="00673986" w:rsidP="007602CA">
            <w:pPr>
              <w:ind w:left="284" w:right="15"/>
              <w:rPr>
                <w:rFonts w:ascii="Arial" w:hAnsi="Arial" w:cs="Arial"/>
              </w:rPr>
            </w:pPr>
            <w:r w:rsidRPr="007A7400">
              <w:rPr>
                <w:rFonts w:ascii="Arial" w:eastAsia="Arial" w:hAnsi="Arial" w:cs="Arial"/>
              </w:rPr>
              <w:t xml:space="preserve">44 </w:t>
            </w:r>
            <w:r w:rsidRPr="007A7400">
              <w:rPr>
                <w:rFonts w:ascii="Arial" w:hAnsi="Arial" w:cs="Arial"/>
              </w:rPr>
              <w:t xml:space="preserve">   </w:t>
            </w:r>
          </w:p>
        </w:tc>
        <w:tc>
          <w:tcPr>
            <w:tcW w:w="1362"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74F2B770" w14:textId="77777777" w:rsidR="00673986" w:rsidRPr="007A7400" w:rsidRDefault="00673986" w:rsidP="007602CA">
            <w:pPr>
              <w:ind w:left="284" w:right="15"/>
              <w:rPr>
                <w:rFonts w:ascii="Arial" w:hAnsi="Arial" w:cs="Arial"/>
              </w:rPr>
            </w:pPr>
            <w:r w:rsidRPr="007A7400">
              <w:rPr>
                <w:rFonts w:ascii="Arial" w:eastAsia="Arial" w:hAnsi="Arial" w:cs="Arial"/>
              </w:rPr>
              <w:t xml:space="preserve">61 </w:t>
            </w:r>
            <w:r w:rsidRPr="007A7400">
              <w:rPr>
                <w:rFonts w:ascii="Arial" w:hAnsi="Arial" w:cs="Arial"/>
              </w:rPr>
              <w:t xml:space="preserve">   </w:t>
            </w:r>
          </w:p>
        </w:tc>
      </w:tr>
      <w:tr w:rsidR="00673986" w:rsidRPr="007A7400" w14:paraId="7FB415BB" w14:textId="77777777" w:rsidTr="00276C6D">
        <w:trPr>
          <w:trHeight w:val="394"/>
          <w:jc w:val="center"/>
        </w:trPr>
        <w:tc>
          <w:tcPr>
            <w:tcW w:w="2233" w:type="dxa"/>
            <w:tcBorders>
              <w:top w:val="single" w:sz="4" w:space="0" w:color="8EAADB"/>
              <w:left w:val="single" w:sz="4" w:space="0" w:color="8EAADB"/>
              <w:bottom w:val="single" w:sz="11" w:space="0" w:color="D9E2F3"/>
              <w:right w:val="single" w:sz="4" w:space="0" w:color="8EAADB"/>
            </w:tcBorders>
            <w:vAlign w:val="center"/>
          </w:tcPr>
          <w:p w14:paraId="6C6BDE70"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1581" w:type="dxa"/>
            <w:tcBorders>
              <w:top w:val="single" w:sz="4" w:space="0" w:color="8EAADB"/>
              <w:left w:val="single" w:sz="4" w:space="0" w:color="8EAADB"/>
              <w:bottom w:val="single" w:sz="11" w:space="0" w:color="D9E2F3"/>
              <w:right w:val="single" w:sz="4" w:space="0" w:color="8EAADB"/>
            </w:tcBorders>
            <w:vAlign w:val="center"/>
          </w:tcPr>
          <w:p w14:paraId="01414FF3" w14:textId="77777777" w:rsidR="00673986" w:rsidRPr="007A7400" w:rsidRDefault="00673986" w:rsidP="007602CA">
            <w:pPr>
              <w:ind w:left="284" w:right="15"/>
              <w:rPr>
                <w:rFonts w:ascii="Arial" w:hAnsi="Arial" w:cs="Arial"/>
              </w:rPr>
            </w:pPr>
            <w:r w:rsidRPr="007A7400">
              <w:rPr>
                <w:rFonts w:ascii="Arial" w:eastAsia="Arial" w:hAnsi="Arial" w:cs="Arial"/>
              </w:rPr>
              <w:t xml:space="preserve">55 </w:t>
            </w:r>
            <w:r w:rsidRPr="007A7400">
              <w:rPr>
                <w:rFonts w:ascii="Arial" w:hAnsi="Arial" w:cs="Arial"/>
              </w:rPr>
              <w:t xml:space="preserve">   </w:t>
            </w:r>
          </w:p>
        </w:tc>
        <w:tc>
          <w:tcPr>
            <w:tcW w:w="1601" w:type="dxa"/>
            <w:tcBorders>
              <w:top w:val="single" w:sz="4" w:space="0" w:color="8EAADB"/>
              <w:left w:val="single" w:sz="4" w:space="0" w:color="8EAADB"/>
              <w:bottom w:val="single" w:sz="11" w:space="0" w:color="D9E2F3"/>
              <w:right w:val="single" w:sz="4" w:space="0" w:color="8EAADB"/>
            </w:tcBorders>
            <w:vAlign w:val="center"/>
          </w:tcPr>
          <w:p w14:paraId="41A4C810" w14:textId="77777777" w:rsidR="00673986" w:rsidRPr="007A7400" w:rsidRDefault="00673986" w:rsidP="007602CA">
            <w:pPr>
              <w:ind w:left="284" w:right="15"/>
              <w:rPr>
                <w:rFonts w:ascii="Arial" w:hAnsi="Arial" w:cs="Arial"/>
              </w:rPr>
            </w:pPr>
            <w:r w:rsidRPr="007A7400">
              <w:rPr>
                <w:rFonts w:ascii="Arial" w:eastAsia="Arial" w:hAnsi="Arial" w:cs="Arial"/>
              </w:rPr>
              <w:t xml:space="preserve">50 </w:t>
            </w:r>
            <w:r w:rsidRPr="007A7400">
              <w:rPr>
                <w:rFonts w:ascii="Arial" w:hAnsi="Arial" w:cs="Arial"/>
              </w:rPr>
              <w:t xml:space="preserve">   </w:t>
            </w:r>
          </w:p>
        </w:tc>
        <w:tc>
          <w:tcPr>
            <w:tcW w:w="1488" w:type="dxa"/>
            <w:tcBorders>
              <w:top w:val="single" w:sz="4" w:space="0" w:color="8EAADB"/>
              <w:left w:val="single" w:sz="4" w:space="0" w:color="8EAADB"/>
              <w:bottom w:val="single" w:sz="6" w:space="0" w:color="D9E2F3"/>
              <w:right w:val="single" w:sz="4" w:space="0" w:color="8EAADB"/>
            </w:tcBorders>
            <w:vAlign w:val="center"/>
          </w:tcPr>
          <w:p w14:paraId="699BDCC9" w14:textId="77777777" w:rsidR="00673986" w:rsidRPr="007A7400" w:rsidRDefault="00673986" w:rsidP="007602CA">
            <w:pPr>
              <w:ind w:left="284" w:right="15"/>
              <w:rPr>
                <w:rFonts w:ascii="Arial" w:hAnsi="Arial" w:cs="Arial"/>
              </w:rPr>
            </w:pPr>
            <w:r w:rsidRPr="007A7400">
              <w:rPr>
                <w:rFonts w:ascii="Arial" w:eastAsia="Arial" w:hAnsi="Arial" w:cs="Arial"/>
              </w:rPr>
              <w:t xml:space="preserve">52 </w:t>
            </w:r>
            <w:r w:rsidRPr="007A7400">
              <w:rPr>
                <w:rFonts w:ascii="Arial" w:hAnsi="Arial" w:cs="Arial"/>
              </w:rPr>
              <w:t xml:space="preserve">   </w:t>
            </w:r>
          </w:p>
        </w:tc>
        <w:tc>
          <w:tcPr>
            <w:tcW w:w="1369" w:type="dxa"/>
            <w:tcBorders>
              <w:top w:val="single" w:sz="4" w:space="0" w:color="8EAADB"/>
              <w:left w:val="single" w:sz="4" w:space="0" w:color="8EAADB"/>
              <w:bottom w:val="single" w:sz="6" w:space="0" w:color="D9E2F3"/>
              <w:right w:val="single" w:sz="4" w:space="0" w:color="8EAADB"/>
            </w:tcBorders>
            <w:vAlign w:val="center"/>
          </w:tcPr>
          <w:p w14:paraId="1B72018F" w14:textId="77777777" w:rsidR="00673986" w:rsidRPr="007A7400" w:rsidRDefault="00673986" w:rsidP="007602CA">
            <w:pPr>
              <w:ind w:left="284" w:right="15"/>
              <w:rPr>
                <w:rFonts w:ascii="Arial" w:hAnsi="Arial" w:cs="Arial"/>
              </w:rPr>
            </w:pPr>
            <w:r w:rsidRPr="007A7400">
              <w:rPr>
                <w:rFonts w:ascii="Arial" w:eastAsia="Arial" w:hAnsi="Arial" w:cs="Arial"/>
              </w:rPr>
              <w:t xml:space="preserve">41 </w:t>
            </w:r>
            <w:r w:rsidRPr="007A7400">
              <w:rPr>
                <w:rFonts w:ascii="Arial" w:hAnsi="Arial" w:cs="Arial"/>
              </w:rPr>
              <w:t xml:space="preserve">   </w:t>
            </w:r>
          </w:p>
        </w:tc>
        <w:tc>
          <w:tcPr>
            <w:tcW w:w="1362" w:type="dxa"/>
            <w:tcBorders>
              <w:top w:val="single" w:sz="4" w:space="0" w:color="8EAADB"/>
              <w:left w:val="single" w:sz="4" w:space="0" w:color="8EAADB"/>
              <w:bottom w:val="single" w:sz="6" w:space="0" w:color="D9E2F3"/>
              <w:right w:val="single" w:sz="4" w:space="0" w:color="8EAADB"/>
            </w:tcBorders>
            <w:vAlign w:val="center"/>
          </w:tcPr>
          <w:p w14:paraId="7FB28C0F" w14:textId="77777777" w:rsidR="00673986" w:rsidRPr="007A7400" w:rsidRDefault="00673986" w:rsidP="007602CA">
            <w:pPr>
              <w:ind w:left="284" w:right="15"/>
              <w:rPr>
                <w:rFonts w:ascii="Arial" w:hAnsi="Arial" w:cs="Arial"/>
              </w:rPr>
            </w:pPr>
            <w:r w:rsidRPr="007A7400">
              <w:rPr>
                <w:rFonts w:ascii="Arial" w:eastAsia="Arial" w:hAnsi="Arial" w:cs="Arial"/>
              </w:rPr>
              <w:t xml:space="preserve">51 </w:t>
            </w:r>
            <w:r w:rsidRPr="007A7400">
              <w:rPr>
                <w:rFonts w:ascii="Arial" w:hAnsi="Arial" w:cs="Arial"/>
              </w:rPr>
              <w:t xml:space="preserve">   </w:t>
            </w:r>
          </w:p>
        </w:tc>
      </w:tr>
      <w:tr w:rsidR="00673986" w:rsidRPr="007A7400" w14:paraId="1FE7817F" w14:textId="77777777" w:rsidTr="00276C6D">
        <w:trPr>
          <w:trHeight w:val="353"/>
          <w:jc w:val="center"/>
        </w:trPr>
        <w:tc>
          <w:tcPr>
            <w:tcW w:w="2233" w:type="dxa"/>
            <w:tcBorders>
              <w:top w:val="single" w:sz="11" w:space="0" w:color="D9E2F3"/>
              <w:left w:val="single" w:sz="4" w:space="0" w:color="8EAADB"/>
              <w:bottom w:val="single" w:sz="4" w:space="0" w:color="8EAADB"/>
              <w:right w:val="single" w:sz="4" w:space="0" w:color="8EAADB"/>
            </w:tcBorders>
            <w:shd w:val="clear" w:color="auto" w:fill="D9E2F3"/>
            <w:vAlign w:val="center"/>
          </w:tcPr>
          <w:p w14:paraId="3AB2918F"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1581" w:type="dxa"/>
            <w:tcBorders>
              <w:top w:val="single" w:sz="11" w:space="0" w:color="D9E2F3"/>
              <w:left w:val="single" w:sz="4" w:space="0" w:color="8EAADB"/>
              <w:bottom w:val="single" w:sz="4" w:space="0" w:color="8EAADB"/>
              <w:right w:val="single" w:sz="4" w:space="0" w:color="8EAADB"/>
            </w:tcBorders>
            <w:shd w:val="clear" w:color="auto" w:fill="D9E2F3"/>
            <w:vAlign w:val="center"/>
          </w:tcPr>
          <w:p w14:paraId="6F86E0B4" w14:textId="77777777" w:rsidR="00673986" w:rsidRPr="007A7400" w:rsidRDefault="00673986" w:rsidP="007602CA">
            <w:pPr>
              <w:ind w:left="284" w:right="15"/>
              <w:rPr>
                <w:rFonts w:ascii="Arial" w:hAnsi="Arial" w:cs="Arial"/>
              </w:rPr>
            </w:pPr>
            <w:r w:rsidRPr="007A7400">
              <w:rPr>
                <w:rFonts w:ascii="Arial" w:eastAsia="Arial" w:hAnsi="Arial" w:cs="Arial"/>
              </w:rPr>
              <w:t xml:space="preserve">31 </w:t>
            </w:r>
            <w:r w:rsidRPr="007A7400">
              <w:rPr>
                <w:rFonts w:ascii="Arial" w:hAnsi="Arial" w:cs="Arial"/>
              </w:rPr>
              <w:t xml:space="preserve">   </w:t>
            </w:r>
          </w:p>
        </w:tc>
        <w:tc>
          <w:tcPr>
            <w:tcW w:w="1601" w:type="dxa"/>
            <w:tcBorders>
              <w:top w:val="single" w:sz="11" w:space="0" w:color="D9E2F3"/>
              <w:left w:val="single" w:sz="4" w:space="0" w:color="8EAADB"/>
              <w:bottom w:val="single" w:sz="4" w:space="0" w:color="8EAADB"/>
              <w:right w:val="single" w:sz="4" w:space="0" w:color="8EAADB"/>
            </w:tcBorders>
            <w:shd w:val="clear" w:color="auto" w:fill="D9E2F3"/>
            <w:vAlign w:val="center"/>
          </w:tcPr>
          <w:p w14:paraId="24675DB7" w14:textId="77777777" w:rsidR="00673986" w:rsidRPr="007A7400" w:rsidRDefault="00673986" w:rsidP="007602CA">
            <w:pPr>
              <w:ind w:left="284" w:right="15"/>
              <w:rPr>
                <w:rFonts w:ascii="Arial" w:hAnsi="Arial" w:cs="Arial"/>
              </w:rPr>
            </w:pPr>
            <w:r w:rsidRPr="007A7400">
              <w:rPr>
                <w:rFonts w:ascii="Arial" w:eastAsia="Arial" w:hAnsi="Arial" w:cs="Arial"/>
              </w:rPr>
              <w:t xml:space="preserve">35 </w:t>
            </w:r>
            <w:r w:rsidRPr="007A7400">
              <w:rPr>
                <w:rFonts w:ascii="Arial" w:hAnsi="Arial" w:cs="Arial"/>
              </w:rPr>
              <w:t xml:space="preserve">   </w:t>
            </w:r>
          </w:p>
        </w:tc>
        <w:tc>
          <w:tcPr>
            <w:tcW w:w="1488"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2C8306EE" w14:textId="77777777" w:rsidR="00673986" w:rsidRPr="007A7400" w:rsidRDefault="00673986" w:rsidP="007602CA">
            <w:pPr>
              <w:ind w:left="284" w:right="15"/>
              <w:rPr>
                <w:rFonts w:ascii="Arial" w:hAnsi="Arial" w:cs="Arial"/>
              </w:rPr>
            </w:pPr>
            <w:r w:rsidRPr="007A7400">
              <w:rPr>
                <w:rFonts w:ascii="Arial" w:eastAsia="Arial" w:hAnsi="Arial" w:cs="Arial"/>
              </w:rPr>
              <w:t xml:space="preserve">28 </w:t>
            </w:r>
            <w:r w:rsidRPr="007A7400">
              <w:rPr>
                <w:rFonts w:ascii="Arial" w:hAnsi="Arial" w:cs="Arial"/>
              </w:rPr>
              <w:t xml:space="preserve">   </w:t>
            </w:r>
          </w:p>
        </w:tc>
        <w:tc>
          <w:tcPr>
            <w:tcW w:w="1369"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39AD9CF2" w14:textId="77777777" w:rsidR="00673986" w:rsidRPr="007A7400" w:rsidRDefault="00673986" w:rsidP="007602CA">
            <w:pPr>
              <w:ind w:left="284" w:right="15"/>
              <w:rPr>
                <w:rFonts w:ascii="Arial" w:hAnsi="Arial" w:cs="Arial"/>
              </w:rPr>
            </w:pPr>
            <w:r w:rsidRPr="007A7400">
              <w:rPr>
                <w:rFonts w:ascii="Arial" w:eastAsia="Arial" w:hAnsi="Arial" w:cs="Arial"/>
              </w:rPr>
              <w:t xml:space="preserve">26 </w:t>
            </w:r>
            <w:r w:rsidRPr="007A7400">
              <w:rPr>
                <w:rFonts w:ascii="Arial" w:hAnsi="Arial" w:cs="Arial"/>
              </w:rPr>
              <w:t xml:space="preserve">   </w:t>
            </w:r>
          </w:p>
        </w:tc>
        <w:tc>
          <w:tcPr>
            <w:tcW w:w="1362"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546ACA80" w14:textId="77777777" w:rsidR="00673986" w:rsidRPr="007A7400" w:rsidRDefault="00673986" w:rsidP="007602CA">
            <w:pPr>
              <w:ind w:left="284" w:right="15"/>
              <w:rPr>
                <w:rFonts w:ascii="Arial" w:hAnsi="Arial" w:cs="Arial"/>
              </w:rPr>
            </w:pPr>
            <w:r w:rsidRPr="007A7400">
              <w:rPr>
                <w:rFonts w:ascii="Arial" w:eastAsia="Arial" w:hAnsi="Arial" w:cs="Arial"/>
              </w:rPr>
              <w:t xml:space="preserve">49 </w:t>
            </w:r>
            <w:r w:rsidRPr="007A7400">
              <w:rPr>
                <w:rFonts w:ascii="Arial" w:hAnsi="Arial" w:cs="Arial"/>
              </w:rPr>
              <w:t xml:space="preserve">   </w:t>
            </w:r>
          </w:p>
        </w:tc>
      </w:tr>
      <w:tr w:rsidR="00673986" w:rsidRPr="007A7400" w14:paraId="162878C9" w14:textId="77777777" w:rsidTr="00276C6D">
        <w:trPr>
          <w:trHeight w:val="376"/>
          <w:jc w:val="center"/>
        </w:trPr>
        <w:tc>
          <w:tcPr>
            <w:tcW w:w="2233" w:type="dxa"/>
            <w:tcBorders>
              <w:top w:val="single" w:sz="4" w:space="0" w:color="8EAADB"/>
              <w:left w:val="single" w:sz="4" w:space="0" w:color="8EAADB"/>
              <w:bottom w:val="single" w:sz="4" w:space="0" w:color="8EAADB"/>
              <w:right w:val="single" w:sz="4" w:space="0" w:color="8EAADB"/>
            </w:tcBorders>
            <w:vAlign w:val="center"/>
          </w:tcPr>
          <w:p w14:paraId="0F5F9552"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1581" w:type="dxa"/>
            <w:tcBorders>
              <w:top w:val="single" w:sz="4" w:space="0" w:color="8EAADB"/>
              <w:left w:val="single" w:sz="4" w:space="0" w:color="8EAADB"/>
              <w:bottom w:val="single" w:sz="4" w:space="0" w:color="8EAADB"/>
              <w:right w:val="single" w:sz="4" w:space="0" w:color="8EAADB"/>
            </w:tcBorders>
            <w:vAlign w:val="center"/>
          </w:tcPr>
          <w:p w14:paraId="60F01665" w14:textId="77777777" w:rsidR="00673986" w:rsidRPr="007A7400" w:rsidRDefault="00673986" w:rsidP="007602CA">
            <w:pPr>
              <w:ind w:left="284" w:right="15"/>
              <w:rPr>
                <w:rFonts w:ascii="Arial" w:hAnsi="Arial" w:cs="Arial"/>
              </w:rPr>
            </w:pPr>
            <w:r w:rsidRPr="007A7400">
              <w:rPr>
                <w:rFonts w:ascii="Arial" w:eastAsia="Arial" w:hAnsi="Arial" w:cs="Arial"/>
              </w:rPr>
              <w:t xml:space="preserve">19 </w:t>
            </w:r>
            <w:r w:rsidRPr="007A7400">
              <w:rPr>
                <w:rFonts w:ascii="Arial" w:hAnsi="Arial" w:cs="Arial"/>
              </w:rPr>
              <w:t xml:space="preserve">   </w:t>
            </w:r>
          </w:p>
        </w:tc>
        <w:tc>
          <w:tcPr>
            <w:tcW w:w="1601" w:type="dxa"/>
            <w:tcBorders>
              <w:top w:val="single" w:sz="4" w:space="0" w:color="8EAADB"/>
              <w:left w:val="single" w:sz="4" w:space="0" w:color="8EAADB"/>
              <w:bottom w:val="single" w:sz="4" w:space="0" w:color="8EAADB"/>
              <w:right w:val="single" w:sz="4" w:space="0" w:color="8EAADB"/>
            </w:tcBorders>
            <w:vAlign w:val="center"/>
          </w:tcPr>
          <w:p w14:paraId="759815F4" w14:textId="77777777" w:rsidR="00673986" w:rsidRPr="007A7400" w:rsidRDefault="00673986" w:rsidP="007602CA">
            <w:pPr>
              <w:ind w:left="284" w:right="15"/>
              <w:rPr>
                <w:rFonts w:ascii="Arial" w:hAnsi="Arial" w:cs="Arial"/>
              </w:rPr>
            </w:pPr>
            <w:r w:rsidRPr="007A7400">
              <w:rPr>
                <w:rFonts w:ascii="Arial" w:eastAsia="Arial" w:hAnsi="Arial" w:cs="Arial"/>
              </w:rPr>
              <w:t xml:space="preserve">8 </w:t>
            </w:r>
            <w:r w:rsidRPr="007A7400">
              <w:rPr>
                <w:rFonts w:ascii="Arial" w:hAnsi="Arial" w:cs="Arial"/>
              </w:rPr>
              <w:t xml:space="preserve">   </w:t>
            </w:r>
          </w:p>
        </w:tc>
        <w:tc>
          <w:tcPr>
            <w:tcW w:w="1488" w:type="dxa"/>
            <w:tcBorders>
              <w:top w:val="single" w:sz="4" w:space="0" w:color="8EAADB"/>
              <w:left w:val="single" w:sz="4" w:space="0" w:color="8EAADB"/>
              <w:bottom w:val="single" w:sz="4" w:space="0" w:color="8EAADB"/>
              <w:right w:val="single" w:sz="4" w:space="0" w:color="8EAADB"/>
            </w:tcBorders>
            <w:vAlign w:val="center"/>
          </w:tcPr>
          <w:p w14:paraId="668F15BE" w14:textId="77777777" w:rsidR="00673986" w:rsidRPr="007A7400" w:rsidRDefault="00673986" w:rsidP="007602CA">
            <w:pPr>
              <w:ind w:left="284" w:right="15"/>
              <w:rPr>
                <w:rFonts w:ascii="Arial" w:hAnsi="Arial" w:cs="Arial"/>
              </w:rPr>
            </w:pPr>
            <w:r w:rsidRPr="007A7400">
              <w:rPr>
                <w:rFonts w:ascii="Arial" w:eastAsia="Arial" w:hAnsi="Arial" w:cs="Arial"/>
              </w:rPr>
              <w:t xml:space="preserve">12 </w:t>
            </w:r>
            <w:r w:rsidRPr="007A7400">
              <w:rPr>
                <w:rFonts w:ascii="Arial" w:hAnsi="Arial" w:cs="Arial"/>
              </w:rPr>
              <w:t xml:space="preserve">   </w:t>
            </w:r>
          </w:p>
        </w:tc>
        <w:tc>
          <w:tcPr>
            <w:tcW w:w="1369" w:type="dxa"/>
            <w:tcBorders>
              <w:top w:val="single" w:sz="4" w:space="0" w:color="8EAADB"/>
              <w:left w:val="single" w:sz="4" w:space="0" w:color="8EAADB"/>
              <w:bottom w:val="single" w:sz="4" w:space="0" w:color="8EAADB"/>
              <w:right w:val="single" w:sz="4" w:space="0" w:color="8EAADB"/>
            </w:tcBorders>
            <w:vAlign w:val="center"/>
          </w:tcPr>
          <w:p w14:paraId="1A420DA4" w14:textId="77777777" w:rsidR="00673986" w:rsidRPr="007A7400" w:rsidRDefault="00673986" w:rsidP="007602CA">
            <w:pPr>
              <w:ind w:left="284" w:right="15"/>
              <w:rPr>
                <w:rFonts w:ascii="Arial" w:hAnsi="Arial" w:cs="Arial"/>
              </w:rPr>
            </w:pPr>
            <w:r w:rsidRPr="007A7400">
              <w:rPr>
                <w:rFonts w:ascii="Arial" w:eastAsia="Arial" w:hAnsi="Arial" w:cs="Arial"/>
              </w:rPr>
              <w:t xml:space="preserve">6 </w:t>
            </w:r>
            <w:r w:rsidRPr="007A7400">
              <w:rPr>
                <w:rFonts w:ascii="Arial" w:hAnsi="Arial" w:cs="Arial"/>
              </w:rPr>
              <w:t xml:space="preserve">   </w:t>
            </w:r>
          </w:p>
        </w:tc>
        <w:tc>
          <w:tcPr>
            <w:tcW w:w="1362" w:type="dxa"/>
            <w:tcBorders>
              <w:top w:val="single" w:sz="4" w:space="0" w:color="8EAADB"/>
              <w:left w:val="single" w:sz="4" w:space="0" w:color="8EAADB"/>
              <w:bottom w:val="single" w:sz="4" w:space="0" w:color="8EAADB"/>
              <w:right w:val="single" w:sz="4" w:space="0" w:color="8EAADB"/>
            </w:tcBorders>
            <w:vAlign w:val="center"/>
          </w:tcPr>
          <w:p w14:paraId="73120A77" w14:textId="77777777" w:rsidR="00673986" w:rsidRPr="007A7400" w:rsidRDefault="00673986" w:rsidP="007602CA">
            <w:pPr>
              <w:ind w:left="284" w:right="15"/>
              <w:rPr>
                <w:rFonts w:ascii="Arial" w:hAnsi="Arial" w:cs="Arial"/>
              </w:rPr>
            </w:pPr>
            <w:r w:rsidRPr="007A7400">
              <w:rPr>
                <w:rFonts w:ascii="Arial" w:eastAsia="Arial" w:hAnsi="Arial" w:cs="Arial"/>
              </w:rPr>
              <w:t xml:space="preserve">13 </w:t>
            </w:r>
            <w:r w:rsidRPr="007A7400">
              <w:rPr>
                <w:rFonts w:ascii="Arial" w:hAnsi="Arial" w:cs="Arial"/>
              </w:rPr>
              <w:t xml:space="preserve">   </w:t>
            </w:r>
          </w:p>
        </w:tc>
      </w:tr>
    </w:tbl>
    <w:p w14:paraId="4BFA4BA5" w14:textId="549172E2" w:rsidR="008705B1" w:rsidRPr="00345C9E" w:rsidRDefault="00737F46" w:rsidP="007602CA">
      <w:pPr>
        <w:pStyle w:val="Caption"/>
        <w:spacing w:before="120" w:after="120"/>
        <w:jc w:val="center"/>
        <w:rPr>
          <w:rFonts w:ascii="Arial" w:hAnsi="Arial" w:cs="Arial"/>
          <w:i w:val="0"/>
          <w:iCs w:val="0"/>
          <w:color w:val="auto"/>
          <w:sz w:val="16"/>
          <w:szCs w:val="16"/>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74211D">
        <w:rPr>
          <w:rFonts w:ascii="Arial" w:hAnsi="Arial" w:cs="Arial"/>
          <w:b/>
          <w:bCs/>
          <w:i w:val="0"/>
          <w:iCs w:val="0"/>
          <w:noProof/>
          <w:color w:val="auto"/>
        </w:rPr>
        <w:t>3</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Results for five Sensor with different Channel Characteristics</w:t>
      </w:r>
    </w:p>
    <w:p w14:paraId="238E97EE" w14:textId="1E44AF00" w:rsidR="00673986" w:rsidRPr="00276C6D" w:rsidRDefault="00673986" w:rsidP="007602CA">
      <w:pPr>
        <w:spacing w:after="205" w:line="240" w:lineRule="auto"/>
        <w:ind w:right="15"/>
        <w:rPr>
          <w:rFonts w:ascii="Arial" w:hAnsi="Arial" w:cs="Arial"/>
          <w:b/>
          <w:bCs/>
        </w:rPr>
      </w:pPr>
      <w:r w:rsidRPr="00276C6D">
        <w:rPr>
          <w:rFonts w:ascii="Arial" w:eastAsia="Arial" w:hAnsi="Arial" w:cs="Arial"/>
          <w:b/>
          <w:bCs/>
        </w:rPr>
        <w:t xml:space="preserve">Case 4: Sensor count 10 </w:t>
      </w:r>
      <w:r w:rsidRPr="00276C6D">
        <w:rPr>
          <w:rFonts w:ascii="Arial" w:hAnsi="Arial" w:cs="Arial"/>
          <w:b/>
          <w:bCs/>
        </w:rPr>
        <w:t xml:space="preserve">   </w:t>
      </w:r>
    </w:p>
    <w:tbl>
      <w:tblPr>
        <w:tblStyle w:val="TableGrid"/>
        <w:tblW w:w="9775" w:type="dxa"/>
        <w:jc w:val="center"/>
        <w:tblInd w:w="0" w:type="dxa"/>
        <w:tblCellMar>
          <w:top w:w="31" w:type="dxa"/>
          <w:left w:w="100" w:type="dxa"/>
        </w:tblCellMar>
        <w:tblLook w:val="04A0" w:firstRow="1" w:lastRow="0" w:firstColumn="1" w:lastColumn="0" w:noHBand="0" w:noVBand="1"/>
      </w:tblPr>
      <w:tblGrid>
        <w:gridCol w:w="2232"/>
        <w:gridCol w:w="787"/>
        <w:gridCol w:w="788"/>
        <w:gridCol w:w="781"/>
        <w:gridCol w:w="783"/>
        <w:gridCol w:w="658"/>
        <w:gridCol w:w="644"/>
        <w:gridCol w:w="644"/>
        <w:gridCol w:w="778"/>
        <w:gridCol w:w="779"/>
        <w:gridCol w:w="901"/>
      </w:tblGrid>
      <w:tr w:rsidR="00673986" w:rsidRPr="007A7400" w14:paraId="24D839C7" w14:textId="77777777" w:rsidTr="00276C6D">
        <w:trPr>
          <w:trHeight w:val="1004"/>
          <w:jc w:val="center"/>
        </w:trPr>
        <w:tc>
          <w:tcPr>
            <w:tcW w:w="3019" w:type="dxa"/>
            <w:gridSpan w:val="2"/>
            <w:tcBorders>
              <w:top w:val="single" w:sz="4" w:space="0" w:color="4472C4"/>
              <w:left w:val="single" w:sz="4" w:space="0" w:color="4472C4"/>
              <w:bottom w:val="single" w:sz="19" w:space="0" w:color="D9E2F3"/>
              <w:right w:val="nil"/>
            </w:tcBorders>
            <w:shd w:val="clear" w:color="auto" w:fill="4472C4"/>
            <w:vAlign w:val="center"/>
          </w:tcPr>
          <w:p w14:paraId="3067564F" w14:textId="6B24B9FC" w:rsidR="00673986" w:rsidRPr="007A7400" w:rsidRDefault="00673986" w:rsidP="007602CA">
            <w:pPr>
              <w:tabs>
                <w:tab w:val="center" w:pos="1871"/>
              </w:tabs>
              <w:spacing w:after="14"/>
              <w:ind w:left="284" w:right="15"/>
              <w:rPr>
                <w:rFonts w:ascii="Arial" w:hAnsi="Arial" w:cs="Arial"/>
              </w:rPr>
            </w:pPr>
            <w:r w:rsidRPr="007A7400">
              <w:rPr>
                <w:rFonts w:ascii="Arial" w:eastAsia="Arial" w:hAnsi="Arial" w:cs="Arial"/>
                <w:b/>
                <w:color w:val="FFFFFF"/>
              </w:rPr>
              <w:t xml:space="preserve">Channel </w:t>
            </w:r>
            <w:r w:rsidRPr="007A7400">
              <w:rPr>
                <w:rFonts w:ascii="Arial" w:eastAsia="Arial" w:hAnsi="Arial" w:cs="Arial"/>
                <w:b/>
                <w:color w:val="FFFFFF"/>
              </w:rPr>
              <w:tab/>
            </w:r>
            <w:r w:rsidR="00276C6D">
              <w:rPr>
                <w:rFonts w:ascii="Arial" w:eastAsia="Arial" w:hAnsi="Arial" w:cs="Arial"/>
                <w:b/>
                <w:color w:val="FFFFFF"/>
              </w:rPr>
              <w:t xml:space="preserve">                   </w:t>
            </w:r>
            <w:r w:rsidRPr="007A7400">
              <w:rPr>
                <w:rFonts w:ascii="Arial" w:eastAsia="Arial" w:hAnsi="Arial" w:cs="Arial"/>
                <w:b/>
                <w:color w:val="FFFFFF"/>
              </w:rPr>
              <w:t xml:space="preserve">1 </w:t>
            </w:r>
            <w:r w:rsidRPr="007A7400">
              <w:rPr>
                <w:rFonts w:ascii="Arial" w:hAnsi="Arial" w:cs="Arial"/>
              </w:rPr>
              <w:t xml:space="preserve">   </w:t>
            </w:r>
          </w:p>
          <w:p w14:paraId="0766EE2B"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Characteristics </w:t>
            </w:r>
            <w:r w:rsidRPr="007A7400">
              <w:rPr>
                <w:rFonts w:ascii="Arial" w:hAnsi="Arial" w:cs="Arial"/>
              </w:rPr>
              <w:t xml:space="preserve">   </w:t>
            </w:r>
          </w:p>
        </w:tc>
        <w:tc>
          <w:tcPr>
            <w:tcW w:w="788" w:type="dxa"/>
            <w:tcBorders>
              <w:top w:val="single" w:sz="4" w:space="0" w:color="4472C4"/>
              <w:left w:val="nil"/>
              <w:bottom w:val="single" w:sz="19" w:space="0" w:color="D9E2F3"/>
              <w:right w:val="nil"/>
            </w:tcBorders>
            <w:shd w:val="clear" w:color="auto" w:fill="4472C4"/>
            <w:vAlign w:val="center"/>
          </w:tcPr>
          <w:p w14:paraId="12CB9674"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2 </w:t>
            </w:r>
            <w:r w:rsidRPr="007A7400">
              <w:rPr>
                <w:rFonts w:ascii="Arial" w:hAnsi="Arial" w:cs="Arial"/>
              </w:rPr>
              <w:t xml:space="preserve">   </w:t>
            </w:r>
          </w:p>
        </w:tc>
        <w:tc>
          <w:tcPr>
            <w:tcW w:w="781" w:type="dxa"/>
            <w:tcBorders>
              <w:top w:val="single" w:sz="4" w:space="0" w:color="4472C4"/>
              <w:left w:val="nil"/>
              <w:bottom w:val="single" w:sz="19" w:space="0" w:color="D9E2F3"/>
              <w:right w:val="nil"/>
            </w:tcBorders>
            <w:shd w:val="clear" w:color="auto" w:fill="4472C4"/>
            <w:vAlign w:val="center"/>
          </w:tcPr>
          <w:p w14:paraId="2757A7C6"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3 </w:t>
            </w:r>
            <w:r w:rsidRPr="007A7400">
              <w:rPr>
                <w:rFonts w:ascii="Arial" w:hAnsi="Arial" w:cs="Arial"/>
              </w:rPr>
              <w:t xml:space="preserve">   </w:t>
            </w:r>
          </w:p>
        </w:tc>
        <w:tc>
          <w:tcPr>
            <w:tcW w:w="783" w:type="dxa"/>
            <w:tcBorders>
              <w:top w:val="single" w:sz="4" w:space="0" w:color="4472C4"/>
              <w:left w:val="nil"/>
              <w:bottom w:val="single" w:sz="19" w:space="0" w:color="D9E2F3"/>
              <w:right w:val="nil"/>
            </w:tcBorders>
            <w:shd w:val="clear" w:color="auto" w:fill="4472C4"/>
            <w:vAlign w:val="center"/>
          </w:tcPr>
          <w:p w14:paraId="68CC2348"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4 </w:t>
            </w:r>
            <w:r w:rsidRPr="007A7400">
              <w:rPr>
                <w:rFonts w:ascii="Arial" w:hAnsi="Arial" w:cs="Arial"/>
              </w:rPr>
              <w:t xml:space="preserve">   </w:t>
            </w:r>
          </w:p>
        </w:tc>
        <w:tc>
          <w:tcPr>
            <w:tcW w:w="658" w:type="dxa"/>
            <w:tcBorders>
              <w:top w:val="single" w:sz="4" w:space="0" w:color="4472C4"/>
              <w:left w:val="nil"/>
              <w:bottom w:val="single" w:sz="19" w:space="0" w:color="D9E2F3"/>
              <w:right w:val="nil"/>
            </w:tcBorders>
            <w:shd w:val="clear" w:color="auto" w:fill="4472C4"/>
            <w:vAlign w:val="center"/>
          </w:tcPr>
          <w:p w14:paraId="7A725E83"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5 </w:t>
            </w:r>
            <w:r w:rsidRPr="007A7400">
              <w:rPr>
                <w:rFonts w:ascii="Arial" w:hAnsi="Arial" w:cs="Arial"/>
              </w:rPr>
              <w:t xml:space="preserve">   </w:t>
            </w:r>
          </w:p>
        </w:tc>
        <w:tc>
          <w:tcPr>
            <w:tcW w:w="644" w:type="dxa"/>
            <w:tcBorders>
              <w:top w:val="single" w:sz="4" w:space="0" w:color="4472C4"/>
              <w:left w:val="nil"/>
              <w:bottom w:val="single" w:sz="19" w:space="0" w:color="D9E2F3"/>
              <w:right w:val="nil"/>
            </w:tcBorders>
            <w:shd w:val="clear" w:color="auto" w:fill="4472C4"/>
            <w:vAlign w:val="center"/>
          </w:tcPr>
          <w:p w14:paraId="10A0D43C"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6 </w:t>
            </w:r>
            <w:r w:rsidRPr="007A7400">
              <w:rPr>
                <w:rFonts w:ascii="Arial" w:hAnsi="Arial" w:cs="Arial"/>
              </w:rPr>
              <w:t xml:space="preserve">   </w:t>
            </w:r>
          </w:p>
        </w:tc>
        <w:tc>
          <w:tcPr>
            <w:tcW w:w="644" w:type="dxa"/>
            <w:tcBorders>
              <w:top w:val="single" w:sz="4" w:space="0" w:color="4472C4"/>
              <w:left w:val="nil"/>
              <w:bottom w:val="single" w:sz="19" w:space="0" w:color="D9E2F3"/>
              <w:right w:val="nil"/>
            </w:tcBorders>
            <w:shd w:val="clear" w:color="auto" w:fill="4472C4"/>
            <w:vAlign w:val="center"/>
          </w:tcPr>
          <w:p w14:paraId="04FAB307"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7 </w:t>
            </w:r>
            <w:r w:rsidRPr="007A7400">
              <w:rPr>
                <w:rFonts w:ascii="Arial" w:hAnsi="Arial" w:cs="Arial"/>
              </w:rPr>
              <w:t xml:space="preserve">   </w:t>
            </w:r>
          </w:p>
        </w:tc>
        <w:tc>
          <w:tcPr>
            <w:tcW w:w="778" w:type="dxa"/>
            <w:tcBorders>
              <w:top w:val="single" w:sz="4" w:space="0" w:color="4472C4"/>
              <w:left w:val="nil"/>
              <w:bottom w:val="single" w:sz="19" w:space="0" w:color="D9E2F3"/>
              <w:right w:val="nil"/>
            </w:tcBorders>
            <w:shd w:val="clear" w:color="auto" w:fill="4472C4"/>
            <w:vAlign w:val="center"/>
          </w:tcPr>
          <w:p w14:paraId="20B2D3FC"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8 </w:t>
            </w:r>
            <w:r w:rsidRPr="007A7400">
              <w:rPr>
                <w:rFonts w:ascii="Arial" w:hAnsi="Arial" w:cs="Arial"/>
              </w:rPr>
              <w:t xml:space="preserve">   </w:t>
            </w:r>
          </w:p>
        </w:tc>
        <w:tc>
          <w:tcPr>
            <w:tcW w:w="779" w:type="dxa"/>
            <w:tcBorders>
              <w:top w:val="single" w:sz="4" w:space="0" w:color="4472C4"/>
              <w:left w:val="nil"/>
              <w:bottom w:val="single" w:sz="19" w:space="0" w:color="D9E2F3"/>
              <w:right w:val="nil"/>
            </w:tcBorders>
            <w:shd w:val="clear" w:color="auto" w:fill="4472C4"/>
            <w:vAlign w:val="center"/>
          </w:tcPr>
          <w:p w14:paraId="077B261E"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9 </w:t>
            </w:r>
            <w:r w:rsidRPr="007A7400">
              <w:rPr>
                <w:rFonts w:ascii="Arial" w:hAnsi="Arial" w:cs="Arial"/>
              </w:rPr>
              <w:t xml:space="preserve">   </w:t>
            </w:r>
          </w:p>
        </w:tc>
        <w:tc>
          <w:tcPr>
            <w:tcW w:w="901" w:type="dxa"/>
            <w:tcBorders>
              <w:top w:val="single" w:sz="4" w:space="0" w:color="4472C4"/>
              <w:left w:val="nil"/>
              <w:bottom w:val="single" w:sz="19" w:space="0" w:color="D9E2F3"/>
              <w:right w:val="single" w:sz="4" w:space="0" w:color="4472C4"/>
            </w:tcBorders>
            <w:shd w:val="clear" w:color="auto" w:fill="4472C4"/>
            <w:vAlign w:val="center"/>
          </w:tcPr>
          <w:p w14:paraId="1A720FE3"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10 </w:t>
            </w:r>
            <w:r w:rsidRPr="007A7400">
              <w:rPr>
                <w:rFonts w:ascii="Arial" w:hAnsi="Arial" w:cs="Arial"/>
              </w:rPr>
              <w:t xml:space="preserve">   </w:t>
            </w:r>
          </w:p>
        </w:tc>
      </w:tr>
      <w:tr w:rsidR="00673986" w:rsidRPr="007A7400" w14:paraId="29B78E5D" w14:textId="77777777" w:rsidTr="00276C6D">
        <w:trPr>
          <w:trHeight w:val="362"/>
          <w:jc w:val="center"/>
        </w:trPr>
        <w:tc>
          <w:tcPr>
            <w:tcW w:w="2232"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62D579E" w14:textId="77777777" w:rsidR="00673986" w:rsidRPr="007A7400" w:rsidRDefault="00673986" w:rsidP="007602CA">
            <w:pPr>
              <w:ind w:left="284" w:right="15"/>
              <w:jc w:val="both"/>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787"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64871772" w14:textId="77777777" w:rsidR="00673986" w:rsidRPr="007A7400" w:rsidRDefault="00673986" w:rsidP="007602CA">
            <w:pPr>
              <w:ind w:left="284" w:right="15"/>
              <w:rPr>
                <w:rFonts w:ascii="Arial" w:hAnsi="Arial" w:cs="Arial"/>
              </w:rPr>
            </w:pPr>
            <w:r w:rsidRPr="007A7400">
              <w:rPr>
                <w:rFonts w:ascii="Arial" w:eastAsia="Arial" w:hAnsi="Arial" w:cs="Arial"/>
              </w:rPr>
              <w:t xml:space="preserve">35 </w:t>
            </w:r>
            <w:r w:rsidRPr="007A7400">
              <w:rPr>
                <w:rFonts w:ascii="Arial" w:hAnsi="Arial" w:cs="Arial"/>
              </w:rPr>
              <w:t xml:space="preserve">   </w:t>
            </w:r>
          </w:p>
        </w:tc>
        <w:tc>
          <w:tcPr>
            <w:tcW w:w="788"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2D9B6275" w14:textId="77777777" w:rsidR="00673986" w:rsidRPr="007A7400" w:rsidRDefault="00673986" w:rsidP="007602CA">
            <w:pPr>
              <w:ind w:left="284" w:right="15"/>
              <w:rPr>
                <w:rFonts w:ascii="Arial" w:hAnsi="Arial" w:cs="Arial"/>
              </w:rPr>
            </w:pPr>
            <w:r w:rsidRPr="007A7400">
              <w:rPr>
                <w:rFonts w:ascii="Arial" w:eastAsia="Arial" w:hAnsi="Arial" w:cs="Arial"/>
              </w:rPr>
              <w:t xml:space="preserve">32 </w:t>
            </w:r>
            <w:r w:rsidRPr="007A7400">
              <w:rPr>
                <w:rFonts w:ascii="Arial" w:hAnsi="Arial" w:cs="Arial"/>
              </w:rPr>
              <w:t xml:space="preserve">   </w:t>
            </w:r>
          </w:p>
        </w:tc>
        <w:tc>
          <w:tcPr>
            <w:tcW w:w="781"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3D1CE783" w14:textId="77777777" w:rsidR="00673986" w:rsidRPr="007A7400" w:rsidRDefault="00673986" w:rsidP="007602CA">
            <w:pPr>
              <w:ind w:left="284" w:right="15"/>
              <w:rPr>
                <w:rFonts w:ascii="Arial" w:hAnsi="Arial" w:cs="Arial"/>
              </w:rPr>
            </w:pPr>
            <w:r w:rsidRPr="007A7400">
              <w:rPr>
                <w:rFonts w:ascii="Arial" w:eastAsia="Arial" w:hAnsi="Arial" w:cs="Arial"/>
              </w:rPr>
              <w:t xml:space="preserve">39 </w:t>
            </w:r>
            <w:r w:rsidRPr="007A7400">
              <w:rPr>
                <w:rFonts w:ascii="Arial" w:hAnsi="Arial" w:cs="Arial"/>
              </w:rPr>
              <w:t xml:space="preserve">   </w:t>
            </w:r>
          </w:p>
        </w:tc>
        <w:tc>
          <w:tcPr>
            <w:tcW w:w="783"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8EA7199" w14:textId="77777777" w:rsidR="00673986" w:rsidRPr="007A7400" w:rsidRDefault="00673986" w:rsidP="007602CA">
            <w:pPr>
              <w:ind w:left="284" w:right="15"/>
              <w:rPr>
                <w:rFonts w:ascii="Arial" w:hAnsi="Arial" w:cs="Arial"/>
              </w:rPr>
            </w:pPr>
            <w:r w:rsidRPr="007A7400">
              <w:rPr>
                <w:rFonts w:ascii="Arial" w:eastAsia="Arial" w:hAnsi="Arial" w:cs="Arial"/>
              </w:rPr>
              <w:t xml:space="preserve">39 </w:t>
            </w:r>
            <w:r w:rsidRPr="007A7400">
              <w:rPr>
                <w:rFonts w:ascii="Arial" w:hAnsi="Arial" w:cs="Arial"/>
              </w:rPr>
              <w:t xml:space="preserve">   </w:t>
            </w:r>
          </w:p>
        </w:tc>
        <w:tc>
          <w:tcPr>
            <w:tcW w:w="658"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7514A85C" w14:textId="77777777" w:rsidR="00673986" w:rsidRPr="007A7400" w:rsidRDefault="00673986" w:rsidP="007602CA">
            <w:pPr>
              <w:ind w:left="284" w:right="15"/>
              <w:rPr>
                <w:rFonts w:ascii="Arial" w:hAnsi="Arial" w:cs="Arial"/>
              </w:rPr>
            </w:pPr>
            <w:r w:rsidRPr="007A7400">
              <w:rPr>
                <w:rFonts w:ascii="Arial" w:eastAsia="Arial" w:hAnsi="Arial" w:cs="Arial"/>
              </w:rPr>
              <w:t xml:space="preserve">46 </w:t>
            </w:r>
            <w:r w:rsidRPr="007A7400">
              <w:rPr>
                <w:rFonts w:ascii="Arial" w:hAnsi="Arial" w:cs="Arial"/>
              </w:rPr>
              <w:t xml:space="preserve">   </w:t>
            </w:r>
          </w:p>
        </w:tc>
        <w:tc>
          <w:tcPr>
            <w:tcW w:w="644"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348BD0F3" w14:textId="77777777" w:rsidR="00673986" w:rsidRPr="007A7400" w:rsidRDefault="00673986" w:rsidP="007602CA">
            <w:pPr>
              <w:ind w:left="284" w:right="15"/>
              <w:rPr>
                <w:rFonts w:ascii="Arial" w:hAnsi="Arial" w:cs="Arial"/>
              </w:rPr>
            </w:pPr>
            <w:r w:rsidRPr="007A7400">
              <w:rPr>
                <w:rFonts w:ascii="Arial" w:eastAsia="Arial" w:hAnsi="Arial" w:cs="Arial"/>
              </w:rPr>
              <w:t xml:space="preserve">43 </w:t>
            </w:r>
            <w:r w:rsidRPr="007A7400">
              <w:rPr>
                <w:rFonts w:ascii="Arial" w:hAnsi="Arial" w:cs="Arial"/>
              </w:rPr>
              <w:t xml:space="preserve">   </w:t>
            </w:r>
          </w:p>
        </w:tc>
        <w:tc>
          <w:tcPr>
            <w:tcW w:w="644"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72DBDA1C" w14:textId="77777777" w:rsidR="00673986" w:rsidRPr="007A7400" w:rsidRDefault="00673986" w:rsidP="007602CA">
            <w:pPr>
              <w:ind w:left="284" w:right="15"/>
              <w:rPr>
                <w:rFonts w:ascii="Arial" w:hAnsi="Arial" w:cs="Arial"/>
              </w:rPr>
            </w:pPr>
            <w:r w:rsidRPr="007A7400">
              <w:rPr>
                <w:rFonts w:ascii="Arial" w:eastAsia="Arial" w:hAnsi="Arial" w:cs="Arial"/>
              </w:rPr>
              <w:t xml:space="preserve">38 </w:t>
            </w:r>
            <w:r w:rsidRPr="007A7400">
              <w:rPr>
                <w:rFonts w:ascii="Arial" w:hAnsi="Arial" w:cs="Arial"/>
              </w:rPr>
              <w:t xml:space="preserve">   </w:t>
            </w:r>
          </w:p>
        </w:tc>
        <w:tc>
          <w:tcPr>
            <w:tcW w:w="778"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774B4A39" w14:textId="77777777" w:rsidR="00673986" w:rsidRPr="007A7400" w:rsidRDefault="00673986" w:rsidP="007602CA">
            <w:pPr>
              <w:ind w:left="284" w:right="15"/>
              <w:rPr>
                <w:rFonts w:ascii="Arial" w:hAnsi="Arial" w:cs="Arial"/>
              </w:rPr>
            </w:pPr>
            <w:r w:rsidRPr="007A7400">
              <w:rPr>
                <w:rFonts w:ascii="Arial" w:eastAsia="Arial" w:hAnsi="Arial" w:cs="Arial"/>
              </w:rPr>
              <w:t xml:space="preserve">34 </w:t>
            </w:r>
            <w:r w:rsidRPr="007A7400">
              <w:rPr>
                <w:rFonts w:ascii="Arial" w:hAnsi="Arial" w:cs="Arial"/>
              </w:rPr>
              <w:t xml:space="preserve">   </w:t>
            </w:r>
          </w:p>
        </w:tc>
        <w:tc>
          <w:tcPr>
            <w:tcW w:w="779"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E6B55D5" w14:textId="77777777" w:rsidR="00673986" w:rsidRPr="007A7400" w:rsidRDefault="00673986" w:rsidP="007602CA">
            <w:pPr>
              <w:ind w:left="284" w:right="15"/>
              <w:rPr>
                <w:rFonts w:ascii="Arial" w:hAnsi="Arial" w:cs="Arial"/>
              </w:rPr>
            </w:pPr>
            <w:r w:rsidRPr="007A7400">
              <w:rPr>
                <w:rFonts w:ascii="Arial" w:eastAsia="Arial" w:hAnsi="Arial" w:cs="Arial"/>
              </w:rPr>
              <w:t xml:space="preserve">45 </w:t>
            </w:r>
            <w:r w:rsidRPr="007A7400">
              <w:rPr>
                <w:rFonts w:ascii="Arial" w:hAnsi="Arial" w:cs="Arial"/>
              </w:rPr>
              <w:t xml:space="preserve">   </w:t>
            </w:r>
          </w:p>
        </w:tc>
        <w:tc>
          <w:tcPr>
            <w:tcW w:w="901"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6C8A03A" w14:textId="77777777" w:rsidR="00673986" w:rsidRPr="007A7400" w:rsidRDefault="00673986" w:rsidP="007602CA">
            <w:pPr>
              <w:ind w:left="284" w:right="15"/>
              <w:rPr>
                <w:rFonts w:ascii="Arial" w:hAnsi="Arial" w:cs="Arial"/>
              </w:rPr>
            </w:pPr>
            <w:r w:rsidRPr="007A7400">
              <w:rPr>
                <w:rFonts w:ascii="Arial" w:eastAsia="Arial" w:hAnsi="Arial" w:cs="Arial"/>
              </w:rPr>
              <w:t xml:space="preserve">48 </w:t>
            </w:r>
            <w:r w:rsidRPr="007A7400">
              <w:rPr>
                <w:rFonts w:ascii="Arial" w:hAnsi="Arial" w:cs="Arial"/>
              </w:rPr>
              <w:t xml:space="preserve">   </w:t>
            </w:r>
          </w:p>
        </w:tc>
      </w:tr>
      <w:tr w:rsidR="00673986" w:rsidRPr="007A7400" w14:paraId="629D8B89" w14:textId="77777777" w:rsidTr="00276C6D">
        <w:trPr>
          <w:trHeight w:val="411"/>
          <w:jc w:val="center"/>
        </w:trPr>
        <w:tc>
          <w:tcPr>
            <w:tcW w:w="2232" w:type="dxa"/>
            <w:tcBorders>
              <w:top w:val="single" w:sz="4" w:space="0" w:color="8EAADB"/>
              <w:left w:val="single" w:sz="4" w:space="0" w:color="8EAADB"/>
              <w:bottom w:val="single" w:sz="4" w:space="0" w:color="8EAADB"/>
              <w:right w:val="single" w:sz="4" w:space="0" w:color="8EAADB"/>
            </w:tcBorders>
            <w:vAlign w:val="center"/>
          </w:tcPr>
          <w:p w14:paraId="01DD4F98"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787" w:type="dxa"/>
            <w:tcBorders>
              <w:top w:val="single" w:sz="4" w:space="0" w:color="8EAADB"/>
              <w:left w:val="single" w:sz="4" w:space="0" w:color="8EAADB"/>
              <w:bottom w:val="single" w:sz="4" w:space="0" w:color="8EAADB"/>
              <w:right w:val="single" w:sz="4" w:space="0" w:color="8EAADB"/>
            </w:tcBorders>
            <w:vAlign w:val="center"/>
          </w:tcPr>
          <w:p w14:paraId="22432A7A" w14:textId="77777777" w:rsidR="00673986" w:rsidRPr="007A7400" w:rsidRDefault="00673986" w:rsidP="007602CA">
            <w:pPr>
              <w:ind w:left="284" w:right="15"/>
              <w:rPr>
                <w:rFonts w:ascii="Arial" w:hAnsi="Arial" w:cs="Arial"/>
              </w:rPr>
            </w:pPr>
            <w:r w:rsidRPr="007A7400">
              <w:rPr>
                <w:rFonts w:ascii="Arial" w:eastAsia="Arial" w:hAnsi="Arial" w:cs="Arial"/>
              </w:rPr>
              <w:t xml:space="preserve">30 </w:t>
            </w:r>
            <w:r w:rsidRPr="007A7400">
              <w:rPr>
                <w:rFonts w:ascii="Arial" w:hAnsi="Arial" w:cs="Arial"/>
              </w:rPr>
              <w:t xml:space="preserve">   </w:t>
            </w:r>
          </w:p>
        </w:tc>
        <w:tc>
          <w:tcPr>
            <w:tcW w:w="788" w:type="dxa"/>
            <w:tcBorders>
              <w:top w:val="single" w:sz="4" w:space="0" w:color="8EAADB"/>
              <w:left w:val="single" w:sz="4" w:space="0" w:color="8EAADB"/>
              <w:bottom w:val="single" w:sz="4" w:space="0" w:color="8EAADB"/>
              <w:right w:val="single" w:sz="4" w:space="0" w:color="8EAADB"/>
            </w:tcBorders>
            <w:vAlign w:val="center"/>
          </w:tcPr>
          <w:p w14:paraId="05C13CE7" w14:textId="77777777" w:rsidR="00673986" w:rsidRPr="007A7400" w:rsidRDefault="00673986" w:rsidP="007602CA">
            <w:pPr>
              <w:ind w:left="284" w:right="15"/>
              <w:rPr>
                <w:rFonts w:ascii="Arial" w:hAnsi="Arial" w:cs="Arial"/>
              </w:rPr>
            </w:pPr>
            <w:r w:rsidRPr="007A7400">
              <w:rPr>
                <w:rFonts w:ascii="Arial" w:eastAsia="Arial" w:hAnsi="Arial" w:cs="Arial"/>
              </w:rPr>
              <w:t xml:space="preserve">28 </w:t>
            </w:r>
            <w:r w:rsidRPr="007A7400">
              <w:rPr>
                <w:rFonts w:ascii="Arial" w:hAnsi="Arial" w:cs="Arial"/>
              </w:rPr>
              <w:t xml:space="preserve">   </w:t>
            </w:r>
          </w:p>
        </w:tc>
        <w:tc>
          <w:tcPr>
            <w:tcW w:w="781" w:type="dxa"/>
            <w:tcBorders>
              <w:top w:val="single" w:sz="4" w:space="0" w:color="8EAADB"/>
              <w:left w:val="single" w:sz="4" w:space="0" w:color="8EAADB"/>
              <w:bottom w:val="single" w:sz="4" w:space="0" w:color="8EAADB"/>
              <w:right w:val="single" w:sz="4" w:space="0" w:color="8EAADB"/>
            </w:tcBorders>
            <w:vAlign w:val="center"/>
          </w:tcPr>
          <w:p w14:paraId="614A2556" w14:textId="77777777" w:rsidR="00673986" w:rsidRPr="007A7400" w:rsidRDefault="00673986" w:rsidP="007602CA">
            <w:pPr>
              <w:ind w:left="284" w:right="15"/>
              <w:rPr>
                <w:rFonts w:ascii="Arial" w:hAnsi="Arial" w:cs="Arial"/>
              </w:rPr>
            </w:pPr>
            <w:r w:rsidRPr="007A7400">
              <w:rPr>
                <w:rFonts w:ascii="Arial" w:eastAsia="Arial" w:hAnsi="Arial" w:cs="Arial"/>
              </w:rPr>
              <w:t xml:space="preserve">31 </w:t>
            </w:r>
            <w:r w:rsidRPr="007A7400">
              <w:rPr>
                <w:rFonts w:ascii="Arial" w:hAnsi="Arial" w:cs="Arial"/>
              </w:rPr>
              <w:t xml:space="preserve">   </w:t>
            </w:r>
          </w:p>
        </w:tc>
        <w:tc>
          <w:tcPr>
            <w:tcW w:w="783" w:type="dxa"/>
            <w:tcBorders>
              <w:top w:val="single" w:sz="4" w:space="0" w:color="8EAADB"/>
              <w:left w:val="single" w:sz="4" w:space="0" w:color="8EAADB"/>
              <w:bottom w:val="single" w:sz="4" w:space="0" w:color="8EAADB"/>
              <w:right w:val="single" w:sz="4" w:space="0" w:color="8EAADB"/>
            </w:tcBorders>
            <w:vAlign w:val="center"/>
          </w:tcPr>
          <w:p w14:paraId="74872FA7" w14:textId="77777777" w:rsidR="00673986" w:rsidRPr="007A7400" w:rsidRDefault="00673986" w:rsidP="007602CA">
            <w:pPr>
              <w:ind w:left="284" w:right="15"/>
              <w:rPr>
                <w:rFonts w:ascii="Arial" w:hAnsi="Arial" w:cs="Arial"/>
              </w:rPr>
            </w:pPr>
            <w:r w:rsidRPr="007A7400">
              <w:rPr>
                <w:rFonts w:ascii="Arial" w:eastAsia="Arial" w:hAnsi="Arial" w:cs="Arial"/>
              </w:rPr>
              <w:t xml:space="preserve">34 </w:t>
            </w:r>
            <w:r w:rsidRPr="007A7400">
              <w:rPr>
                <w:rFonts w:ascii="Arial" w:hAnsi="Arial" w:cs="Arial"/>
              </w:rPr>
              <w:t xml:space="preserve">   </w:t>
            </w:r>
          </w:p>
        </w:tc>
        <w:tc>
          <w:tcPr>
            <w:tcW w:w="658" w:type="dxa"/>
            <w:tcBorders>
              <w:top w:val="single" w:sz="4" w:space="0" w:color="8EAADB"/>
              <w:left w:val="single" w:sz="4" w:space="0" w:color="8EAADB"/>
              <w:bottom w:val="single" w:sz="4" w:space="0" w:color="8EAADB"/>
              <w:right w:val="single" w:sz="4" w:space="0" w:color="8EAADB"/>
            </w:tcBorders>
            <w:vAlign w:val="center"/>
          </w:tcPr>
          <w:p w14:paraId="013C0A97" w14:textId="77777777" w:rsidR="00673986" w:rsidRPr="007A7400" w:rsidRDefault="00673986" w:rsidP="007602CA">
            <w:pPr>
              <w:ind w:left="284" w:right="15"/>
              <w:rPr>
                <w:rFonts w:ascii="Arial" w:hAnsi="Arial" w:cs="Arial"/>
              </w:rPr>
            </w:pPr>
            <w:r w:rsidRPr="007A7400">
              <w:rPr>
                <w:rFonts w:ascii="Arial" w:eastAsia="Arial" w:hAnsi="Arial" w:cs="Arial"/>
              </w:rPr>
              <w:t xml:space="preserve">39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776EEC23" w14:textId="77777777" w:rsidR="00673986" w:rsidRPr="007A7400" w:rsidRDefault="00673986" w:rsidP="007602CA">
            <w:pPr>
              <w:ind w:left="284" w:right="15"/>
              <w:rPr>
                <w:rFonts w:ascii="Arial" w:hAnsi="Arial" w:cs="Arial"/>
              </w:rPr>
            </w:pPr>
            <w:r w:rsidRPr="007A7400">
              <w:rPr>
                <w:rFonts w:ascii="Arial" w:eastAsia="Arial" w:hAnsi="Arial" w:cs="Arial"/>
              </w:rPr>
              <w:t xml:space="preserve">41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7565FE23" w14:textId="77777777" w:rsidR="00673986" w:rsidRPr="007A7400" w:rsidRDefault="00673986" w:rsidP="007602CA">
            <w:pPr>
              <w:ind w:left="284" w:right="15"/>
              <w:rPr>
                <w:rFonts w:ascii="Arial" w:hAnsi="Arial" w:cs="Arial"/>
              </w:rPr>
            </w:pPr>
            <w:r w:rsidRPr="007A7400">
              <w:rPr>
                <w:rFonts w:ascii="Arial" w:eastAsia="Arial" w:hAnsi="Arial" w:cs="Arial"/>
              </w:rPr>
              <w:t xml:space="preserve">33 </w:t>
            </w:r>
            <w:r w:rsidRPr="007A7400">
              <w:rPr>
                <w:rFonts w:ascii="Arial" w:hAnsi="Arial" w:cs="Arial"/>
              </w:rPr>
              <w:t xml:space="preserve">   </w:t>
            </w:r>
          </w:p>
        </w:tc>
        <w:tc>
          <w:tcPr>
            <w:tcW w:w="778" w:type="dxa"/>
            <w:tcBorders>
              <w:top w:val="single" w:sz="4" w:space="0" w:color="8EAADB"/>
              <w:left w:val="single" w:sz="4" w:space="0" w:color="8EAADB"/>
              <w:bottom w:val="single" w:sz="4" w:space="0" w:color="8EAADB"/>
              <w:right w:val="single" w:sz="4" w:space="0" w:color="8EAADB"/>
            </w:tcBorders>
            <w:vAlign w:val="center"/>
          </w:tcPr>
          <w:p w14:paraId="64D38105" w14:textId="77777777" w:rsidR="00673986" w:rsidRPr="007A7400" w:rsidRDefault="00673986" w:rsidP="007602CA">
            <w:pPr>
              <w:ind w:left="284" w:right="15"/>
              <w:rPr>
                <w:rFonts w:ascii="Arial" w:hAnsi="Arial" w:cs="Arial"/>
              </w:rPr>
            </w:pPr>
            <w:r w:rsidRPr="007A7400">
              <w:rPr>
                <w:rFonts w:ascii="Arial" w:eastAsia="Arial" w:hAnsi="Arial" w:cs="Arial"/>
              </w:rPr>
              <w:t xml:space="preserve">20 </w:t>
            </w:r>
            <w:r w:rsidRPr="007A7400">
              <w:rPr>
                <w:rFonts w:ascii="Arial" w:hAnsi="Arial" w:cs="Arial"/>
              </w:rPr>
              <w:t xml:space="preserve">   </w:t>
            </w:r>
          </w:p>
        </w:tc>
        <w:tc>
          <w:tcPr>
            <w:tcW w:w="779" w:type="dxa"/>
            <w:tcBorders>
              <w:top w:val="single" w:sz="4" w:space="0" w:color="8EAADB"/>
              <w:left w:val="single" w:sz="4" w:space="0" w:color="8EAADB"/>
              <w:bottom w:val="single" w:sz="4" w:space="0" w:color="8EAADB"/>
              <w:right w:val="single" w:sz="4" w:space="0" w:color="8EAADB"/>
            </w:tcBorders>
            <w:vAlign w:val="center"/>
          </w:tcPr>
          <w:p w14:paraId="210983D8" w14:textId="77777777" w:rsidR="00673986" w:rsidRPr="007A7400" w:rsidRDefault="00673986" w:rsidP="007602CA">
            <w:pPr>
              <w:ind w:left="284" w:right="15"/>
              <w:rPr>
                <w:rFonts w:ascii="Arial" w:hAnsi="Arial" w:cs="Arial"/>
              </w:rPr>
            </w:pPr>
            <w:r w:rsidRPr="007A7400">
              <w:rPr>
                <w:rFonts w:ascii="Arial" w:eastAsia="Arial" w:hAnsi="Arial" w:cs="Arial"/>
              </w:rPr>
              <w:t xml:space="preserve">41 </w:t>
            </w:r>
            <w:r w:rsidRPr="007A7400">
              <w:rPr>
                <w:rFonts w:ascii="Arial" w:hAnsi="Arial" w:cs="Arial"/>
              </w:rPr>
              <w:t xml:space="preserve">   </w:t>
            </w:r>
          </w:p>
        </w:tc>
        <w:tc>
          <w:tcPr>
            <w:tcW w:w="901" w:type="dxa"/>
            <w:tcBorders>
              <w:top w:val="single" w:sz="4" w:space="0" w:color="8EAADB"/>
              <w:left w:val="single" w:sz="4" w:space="0" w:color="8EAADB"/>
              <w:bottom w:val="single" w:sz="4" w:space="0" w:color="8EAADB"/>
              <w:right w:val="single" w:sz="4" w:space="0" w:color="8EAADB"/>
            </w:tcBorders>
            <w:vAlign w:val="center"/>
          </w:tcPr>
          <w:p w14:paraId="0513C5F2" w14:textId="77777777" w:rsidR="00673986" w:rsidRPr="007A7400" w:rsidRDefault="00673986" w:rsidP="007602CA">
            <w:pPr>
              <w:ind w:left="284" w:right="15"/>
              <w:rPr>
                <w:rFonts w:ascii="Arial" w:hAnsi="Arial" w:cs="Arial"/>
              </w:rPr>
            </w:pPr>
            <w:r w:rsidRPr="007A7400">
              <w:rPr>
                <w:rFonts w:ascii="Arial" w:eastAsia="Arial" w:hAnsi="Arial" w:cs="Arial"/>
              </w:rPr>
              <w:t xml:space="preserve">18 </w:t>
            </w:r>
            <w:r w:rsidRPr="007A7400">
              <w:rPr>
                <w:rFonts w:ascii="Arial" w:hAnsi="Arial" w:cs="Arial"/>
              </w:rPr>
              <w:t xml:space="preserve">   </w:t>
            </w:r>
          </w:p>
        </w:tc>
      </w:tr>
      <w:tr w:rsidR="00673986" w:rsidRPr="007A7400" w14:paraId="5345AFD5" w14:textId="77777777" w:rsidTr="00276C6D">
        <w:trPr>
          <w:trHeight w:val="362"/>
          <w:jc w:val="center"/>
        </w:trPr>
        <w:tc>
          <w:tcPr>
            <w:tcW w:w="2232"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50FEF091"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787"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5F5FD6CC" w14:textId="77777777" w:rsidR="00673986" w:rsidRPr="007A7400" w:rsidRDefault="00673986" w:rsidP="007602CA">
            <w:pPr>
              <w:ind w:left="284" w:right="15"/>
              <w:rPr>
                <w:rFonts w:ascii="Arial" w:hAnsi="Arial" w:cs="Arial"/>
              </w:rPr>
            </w:pPr>
            <w:r w:rsidRPr="007A7400">
              <w:rPr>
                <w:rFonts w:ascii="Arial" w:eastAsia="Arial" w:hAnsi="Arial" w:cs="Arial"/>
              </w:rPr>
              <w:t xml:space="preserve">9 </w:t>
            </w:r>
            <w:r w:rsidRPr="007A7400">
              <w:rPr>
                <w:rFonts w:ascii="Arial" w:hAnsi="Arial" w:cs="Arial"/>
              </w:rPr>
              <w:t xml:space="preserve">   </w:t>
            </w:r>
          </w:p>
        </w:tc>
        <w:tc>
          <w:tcPr>
            <w:tcW w:w="788"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7AC02E11"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78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9B439D6" w14:textId="77777777" w:rsidR="00673986" w:rsidRPr="007A7400" w:rsidRDefault="00673986" w:rsidP="007602CA">
            <w:pPr>
              <w:ind w:left="284" w:right="15"/>
              <w:rPr>
                <w:rFonts w:ascii="Arial" w:hAnsi="Arial" w:cs="Arial"/>
              </w:rPr>
            </w:pPr>
            <w:r w:rsidRPr="007A7400">
              <w:rPr>
                <w:rFonts w:ascii="Arial" w:eastAsia="Arial" w:hAnsi="Arial" w:cs="Arial"/>
              </w:rPr>
              <w:t xml:space="preserve">10 </w:t>
            </w:r>
            <w:r w:rsidRPr="007A7400">
              <w:rPr>
                <w:rFonts w:ascii="Arial" w:hAnsi="Arial" w:cs="Arial"/>
              </w:rPr>
              <w:t xml:space="preserve">   </w:t>
            </w:r>
          </w:p>
        </w:tc>
        <w:tc>
          <w:tcPr>
            <w:tcW w:w="78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521BA3BA" w14:textId="77777777" w:rsidR="00673986" w:rsidRPr="007A7400" w:rsidRDefault="00673986" w:rsidP="007602CA">
            <w:pPr>
              <w:ind w:left="284" w:right="15"/>
              <w:rPr>
                <w:rFonts w:ascii="Arial" w:hAnsi="Arial" w:cs="Arial"/>
              </w:rPr>
            </w:pPr>
            <w:r w:rsidRPr="007A7400">
              <w:rPr>
                <w:rFonts w:ascii="Arial" w:eastAsia="Arial" w:hAnsi="Arial" w:cs="Arial"/>
              </w:rPr>
              <w:t xml:space="preserve">8 </w:t>
            </w:r>
            <w:r w:rsidRPr="007A7400">
              <w:rPr>
                <w:rFonts w:ascii="Arial" w:hAnsi="Arial" w:cs="Arial"/>
              </w:rPr>
              <w:t xml:space="preserve">   </w:t>
            </w:r>
          </w:p>
        </w:tc>
        <w:tc>
          <w:tcPr>
            <w:tcW w:w="658"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965005F" w14:textId="77777777" w:rsidR="00673986" w:rsidRPr="007A7400" w:rsidRDefault="00673986" w:rsidP="007602CA">
            <w:pPr>
              <w:ind w:left="284" w:right="15"/>
              <w:rPr>
                <w:rFonts w:ascii="Arial" w:hAnsi="Arial" w:cs="Arial"/>
              </w:rPr>
            </w:pPr>
            <w:r w:rsidRPr="007A7400">
              <w:rPr>
                <w:rFonts w:ascii="Arial" w:eastAsia="Arial" w:hAnsi="Arial" w:cs="Arial"/>
              </w:rPr>
              <w:t xml:space="preserve">3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2CC0246"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677FEF06" w14:textId="77777777" w:rsidR="00673986" w:rsidRPr="007A7400" w:rsidRDefault="00673986" w:rsidP="007602CA">
            <w:pPr>
              <w:ind w:left="284" w:right="15"/>
              <w:rPr>
                <w:rFonts w:ascii="Arial" w:hAnsi="Arial" w:cs="Arial"/>
              </w:rPr>
            </w:pPr>
            <w:r w:rsidRPr="007A7400">
              <w:rPr>
                <w:rFonts w:ascii="Arial" w:eastAsia="Arial" w:hAnsi="Arial" w:cs="Arial"/>
              </w:rPr>
              <w:t xml:space="preserve">2 </w:t>
            </w:r>
            <w:r w:rsidRPr="007A7400">
              <w:rPr>
                <w:rFonts w:ascii="Arial" w:hAnsi="Arial" w:cs="Arial"/>
              </w:rPr>
              <w:t xml:space="preserve">   </w:t>
            </w:r>
          </w:p>
        </w:tc>
        <w:tc>
          <w:tcPr>
            <w:tcW w:w="778"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201B0D8" w14:textId="77777777" w:rsidR="00673986" w:rsidRPr="007A7400" w:rsidRDefault="00673986" w:rsidP="007602CA">
            <w:pPr>
              <w:ind w:left="284" w:right="15"/>
              <w:rPr>
                <w:rFonts w:ascii="Arial" w:hAnsi="Arial" w:cs="Arial"/>
              </w:rPr>
            </w:pPr>
            <w:r w:rsidRPr="007A7400">
              <w:rPr>
                <w:rFonts w:ascii="Arial" w:eastAsia="Arial" w:hAnsi="Arial" w:cs="Arial"/>
              </w:rPr>
              <w:t xml:space="preserve">15 </w:t>
            </w:r>
            <w:r w:rsidRPr="007A7400">
              <w:rPr>
                <w:rFonts w:ascii="Arial" w:hAnsi="Arial" w:cs="Arial"/>
              </w:rPr>
              <w:t xml:space="preserve">   </w:t>
            </w:r>
          </w:p>
        </w:tc>
        <w:tc>
          <w:tcPr>
            <w:tcW w:w="779"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5EA1C06" w14:textId="77777777" w:rsidR="00673986" w:rsidRPr="007A7400" w:rsidRDefault="00673986" w:rsidP="007602CA">
            <w:pPr>
              <w:ind w:left="284" w:right="15"/>
              <w:rPr>
                <w:rFonts w:ascii="Arial" w:hAnsi="Arial" w:cs="Arial"/>
              </w:rPr>
            </w:pPr>
            <w:r w:rsidRPr="007A7400">
              <w:rPr>
                <w:rFonts w:ascii="Arial" w:eastAsia="Arial" w:hAnsi="Arial" w:cs="Arial"/>
              </w:rPr>
              <w:t xml:space="preserve">11 </w:t>
            </w:r>
            <w:r w:rsidRPr="007A7400">
              <w:rPr>
                <w:rFonts w:ascii="Arial" w:hAnsi="Arial" w:cs="Arial"/>
              </w:rPr>
              <w:t xml:space="preserve">   </w:t>
            </w:r>
          </w:p>
        </w:tc>
        <w:tc>
          <w:tcPr>
            <w:tcW w:w="9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141C596"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r>
      <w:tr w:rsidR="00673986" w:rsidRPr="007A7400" w14:paraId="2F330E08" w14:textId="77777777" w:rsidTr="00276C6D">
        <w:trPr>
          <w:trHeight w:val="390"/>
          <w:jc w:val="center"/>
        </w:trPr>
        <w:tc>
          <w:tcPr>
            <w:tcW w:w="2232" w:type="dxa"/>
            <w:tcBorders>
              <w:top w:val="single" w:sz="4" w:space="0" w:color="8EAADB"/>
              <w:left w:val="single" w:sz="4" w:space="0" w:color="8EAADB"/>
              <w:bottom w:val="single" w:sz="4" w:space="0" w:color="8EAADB"/>
              <w:right w:val="single" w:sz="4" w:space="0" w:color="8EAADB"/>
            </w:tcBorders>
            <w:vAlign w:val="center"/>
          </w:tcPr>
          <w:p w14:paraId="33775BE4" w14:textId="77777777" w:rsidR="00673986" w:rsidRPr="007A7400" w:rsidRDefault="00673986" w:rsidP="007602CA">
            <w:pPr>
              <w:ind w:left="284" w:right="15"/>
              <w:jc w:val="both"/>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787" w:type="dxa"/>
            <w:tcBorders>
              <w:top w:val="single" w:sz="4" w:space="0" w:color="8EAADB"/>
              <w:left w:val="single" w:sz="4" w:space="0" w:color="8EAADB"/>
              <w:bottom w:val="single" w:sz="4" w:space="0" w:color="8EAADB"/>
              <w:right w:val="single" w:sz="4" w:space="0" w:color="8EAADB"/>
            </w:tcBorders>
            <w:vAlign w:val="center"/>
          </w:tcPr>
          <w:p w14:paraId="050D1326"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788" w:type="dxa"/>
            <w:tcBorders>
              <w:top w:val="single" w:sz="4" w:space="0" w:color="8EAADB"/>
              <w:left w:val="single" w:sz="4" w:space="0" w:color="8EAADB"/>
              <w:bottom w:val="single" w:sz="4" w:space="0" w:color="8EAADB"/>
              <w:right w:val="single" w:sz="4" w:space="0" w:color="8EAADB"/>
            </w:tcBorders>
            <w:vAlign w:val="center"/>
          </w:tcPr>
          <w:p w14:paraId="61A439B2"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781" w:type="dxa"/>
            <w:tcBorders>
              <w:top w:val="single" w:sz="4" w:space="0" w:color="8EAADB"/>
              <w:left w:val="single" w:sz="4" w:space="0" w:color="8EAADB"/>
              <w:bottom w:val="single" w:sz="4" w:space="0" w:color="8EAADB"/>
              <w:right w:val="single" w:sz="4" w:space="0" w:color="8EAADB"/>
            </w:tcBorders>
            <w:vAlign w:val="center"/>
          </w:tcPr>
          <w:p w14:paraId="744657E6" w14:textId="77777777" w:rsidR="00673986" w:rsidRPr="007A7400" w:rsidRDefault="00673986" w:rsidP="007602CA">
            <w:pPr>
              <w:ind w:left="284" w:right="15"/>
              <w:rPr>
                <w:rFonts w:ascii="Arial" w:hAnsi="Arial" w:cs="Arial"/>
              </w:rPr>
            </w:pPr>
            <w:r w:rsidRPr="007A7400">
              <w:rPr>
                <w:rFonts w:ascii="Arial" w:eastAsia="Arial" w:hAnsi="Arial" w:cs="Arial"/>
              </w:rPr>
              <w:t xml:space="preserve">6 </w:t>
            </w:r>
            <w:r w:rsidRPr="007A7400">
              <w:rPr>
                <w:rFonts w:ascii="Arial" w:hAnsi="Arial" w:cs="Arial"/>
              </w:rPr>
              <w:t xml:space="preserve">   </w:t>
            </w:r>
          </w:p>
        </w:tc>
        <w:tc>
          <w:tcPr>
            <w:tcW w:w="783" w:type="dxa"/>
            <w:tcBorders>
              <w:top w:val="single" w:sz="4" w:space="0" w:color="8EAADB"/>
              <w:left w:val="single" w:sz="4" w:space="0" w:color="8EAADB"/>
              <w:bottom w:val="single" w:sz="4" w:space="0" w:color="8EAADB"/>
              <w:right w:val="single" w:sz="4" w:space="0" w:color="8EAADB"/>
            </w:tcBorders>
            <w:vAlign w:val="center"/>
          </w:tcPr>
          <w:p w14:paraId="49A70485" w14:textId="77777777" w:rsidR="00673986" w:rsidRPr="007A7400" w:rsidRDefault="00673986" w:rsidP="007602CA">
            <w:pPr>
              <w:ind w:left="284" w:right="15"/>
              <w:rPr>
                <w:rFonts w:ascii="Arial" w:hAnsi="Arial" w:cs="Arial"/>
              </w:rPr>
            </w:pPr>
            <w:r w:rsidRPr="007A7400">
              <w:rPr>
                <w:rFonts w:ascii="Arial" w:eastAsia="Arial" w:hAnsi="Arial" w:cs="Arial"/>
              </w:rPr>
              <w:t xml:space="preserve">2 </w:t>
            </w:r>
            <w:r w:rsidRPr="007A7400">
              <w:rPr>
                <w:rFonts w:ascii="Arial" w:hAnsi="Arial" w:cs="Arial"/>
              </w:rPr>
              <w:t xml:space="preserve">   </w:t>
            </w:r>
          </w:p>
        </w:tc>
        <w:tc>
          <w:tcPr>
            <w:tcW w:w="658" w:type="dxa"/>
            <w:tcBorders>
              <w:top w:val="single" w:sz="4" w:space="0" w:color="8EAADB"/>
              <w:left w:val="single" w:sz="4" w:space="0" w:color="8EAADB"/>
              <w:bottom w:val="single" w:sz="4" w:space="0" w:color="8EAADB"/>
              <w:right w:val="single" w:sz="4" w:space="0" w:color="8EAADB"/>
            </w:tcBorders>
            <w:vAlign w:val="center"/>
          </w:tcPr>
          <w:p w14:paraId="276546CC"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7359C9D6"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56A10CC1"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778" w:type="dxa"/>
            <w:tcBorders>
              <w:top w:val="single" w:sz="4" w:space="0" w:color="8EAADB"/>
              <w:left w:val="single" w:sz="4" w:space="0" w:color="8EAADB"/>
              <w:bottom w:val="single" w:sz="4" w:space="0" w:color="8EAADB"/>
              <w:right w:val="single" w:sz="4" w:space="0" w:color="8EAADB"/>
            </w:tcBorders>
            <w:vAlign w:val="center"/>
          </w:tcPr>
          <w:p w14:paraId="7B73253F" w14:textId="77777777" w:rsidR="00673986" w:rsidRPr="007A7400" w:rsidRDefault="00673986" w:rsidP="007602CA">
            <w:pPr>
              <w:ind w:left="284" w:right="15"/>
              <w:rPr>
                <w:rFonts w:ascii="Arial" w:hAnsi="Arial" w:cs="Arial"/>
              </w:rPr>
            </w:pPr>
            <w:r w:rsidRPr="007A7400">
              <w:rPr>
                <w:rFonts w:ascii="Arial" w:eastAsia="Arial" w:hAnsi="Arial" w:cs="Arial"/>
              </w:rPr>
              <w:t xml:space="preserve">8 </w:t>
            </w:r>
            <w:r w:rsidRPr="007A7400">
              <w:rPr>
                <w:rFonts w:ascii="Arial" w:hAnsi="Arial" w:cs="Arial"/>
              </w:rPr>
              <w:t xml:space="preserve">   </w:t>
            </w:r>
          </w:p>
        </w:tc>
        <w:tc>
          <w:tcPr>
            <w:tcW w:w="779" w:type="dxa"/>
            <w:tcBorders>
              <w:top w:val="single" w:sz="4" w:space="0" w:color="8EAADB"/>
              <w:left w:val="single" w:sz="4" w:space="0" w:color="8EAADB"/>
              <w:bottom w:val="single" w:sz="4" w:space="0" w:color="8EAADB"/>
              <w:right w:val="single" w:sz="4" w:space="0" w:color="8EAADB"/>
            </w:tcBorders>
            <w:vAlign w:val="center"/>
          </w:tcPr>
          <w:p w14:paraId="0B68D9A0"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901" w:type="dxa"/>
            <w:tcBorders>
              <w:top w:val="single" w:sz="4" w:space="0" w:color="8EAADB"/>
              <w:left w:val="single" w:sz="4" w:space="0" w:color="8EAADB"/>
              <w:bottom w:val="single" w:sz="4" w:space="0" w:color="8EAADB"/>
              <w:right w:val="single" w:sz="4" w:space="0" w:color="8EAADB"/>
            </w:tcBorders>
            <w:vAlign w:val="center"/>
          </w:tcPr>
          <w:p w14:paraId="50718CCA"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r>
    </w:tbl>
    <w:p w14:paraId="590677B9" w14:textId="55699038" w:rsidR="00673986" w:rsidRPr="00345C9E" w:rsidRDefault="00737F46" w:rsidP="007602CA">
      <w:pPr>
        <w:pStyle w:val="Caption"/>
        <w:spacing w:before="120" w:after="120"/>
        <w:jc w:val="center"/>
        <w:rPr>
          <w:rFonts w:ascii="Arial" w:eastAsia="Arial" w:hAnsi="Arial" w:cs="Arial"/>
          <w:i w:val="0"/>
          <w:iCs w:val="0"/>
          <w:color w:val="auto"/>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74211D">
        <w:rPr>
          <w:rFonts w:ascii="Arial" w:hAnsi="Arial" w:cs="Arial"/>
          <w:b/>
          <w:bCs/>
          <w:i w:val="0"/>
          <w:iCs w:val="0"/>
          <w:noProof/>
          <w:color w:val="auto"/>
        </w:rPr>
        <w:t>4</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Results for ten Sensor with different Channel Characteristics</w:t>
      </w:r>
    </w:p>
    <w:sectPr w:rsidR="00673986" w:rsidRPr="00345C9E" w:rsidSect="007C694B">
      <w:footerReference w:type="even" r:id="rId119"/>
      <w:footerReference w:type="default" r:id="rId120"/>
      <w:footerReference w:type="first" r:id="rId121"/>
      <w:pgSz w:w="12240" w:h="15840"/>
      <w:pgMar w:top="1440" w:right="1080" w:bottom="1440" w:left="1080"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00F62" w14:textId="77777777" w:rsidR="006D5D42" w:rsidRDefault="006D5D42">
      <w:pPr>
        <w:spacing w:after="0" w:line="240" w:lineRule="auto"/>
      </w:pPr>
      <w:r>
        <w:separator/>
      </w:r>
    </w:p>
  </w:endnote>
  <w:endnote w:type="continuationSeparator" w:id="0">
    <w:p w14:paraId="71D2AF4F" w14:textId="77777777" w:rsidR="006D5D42" w:rsidRDefault="006D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DB24" w14:textId="77777777" w:rsidR="00153DD7" w:rsidRDefault="00B40E51">
    <w:pPr>
      <w:spacing w:after="63"/>
      <w:ind w:right="635"/>
      <w:jc w:val="right"/>
    </w:pPr>
    <w:r>
      <w:rPr>
        <w:noProof/>
      </w:rPr>
      <mc:AlternateContent>
        <mc:Choice Requires="wpg">
          <w:drawing>
            <wp:anchor distT="0" distB="0" distL="114300" distR="114300" simplePos="0" relativeHeight="251658240" behindDoc="0" locked="0" layoutInCell="1" allowOverlap="1" wp14:anchorId="5725F11A" wp14:editId="659F683B">
              <wp:simplePos x="0" y="0"/>
              <wp:positionH relativeFrom="page">
                <wp:posOffset>895985</wp:posOffset>
              </wp:positionH>
              <wp:positionV relativeFrom="page">
                <wp:posOffset>9233535</wp:posOffset>
              </wp:positionV>
              <wp:extent cx="5981065" cy="8572"/>
              <wp:effectExtent l="0" t="0" r="0" b="0"/>
              <wp:wrapSquare wrapText="bothSides"/>
              <wp:docPr id="16701" name="Group 16701"/>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7422" name="Shape 174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6701" style="width:470.95pt;height:0.674988pt;position:absolute;mso-position-horizontal-relative:page;mso-position-horizontal:absolute;margin-left:70.55pt;mso-position-vertical-relative:page;margin-top:727.05pt;" coordsize="59810,85">
              <v:shape id="Shape 1742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 </w:t>
    </w:r>
    <w:r>
      <w:rPr>
        <w:rFonts w:ascii="Arial" w:eastAsia="Arial" w:hAnsi="Arial" w:cs="Arial"/>
        <w:color w:val="7F7F7F"/>
        <w:sz w:val="24"/>
      </w:rPr>
      <w:t>P a g e</w:t>
    </w:r>
    <w:r>
      <w:rPr>
        <w:rFonts w:ascii="Arial" w:eastAsia="Arial" w:hAnsi="Arial" w:cs="Arial"/>
        <w:sz w:val="24"/>
      </w:rPr>
      <w:t xml:space="preserve"> </w:t>
    </w:r>
    <w:r>
      <w:t xml:space="preserve">   </w:t>
    </w:r>
  </w:p>
  <w:p w14:paraId="4434E213" w14:textId="77777777" w:rsidR="00153DD7" w:rsidRDefault="00B40E51">
    <w:pPr>
      <w:spacing w:after="0"/>
      <w:ind w:left="29"/>
    </w:pPr>
    <w:r>
      <w:rPr>
        <w:rFonts w:ascii="Arial" w:eastAsia="Arial" w:hAnsi="Arial" w:cs="Arial"/>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F8CB" w14:textId="311B9ED8" w:rsidR="007D2E6B" w:rsidRDefault="007D5B3D">
    <w:pPr>
      <w:spacing w:after="0"/>
      <w:ind w:left="29"/>
      <w:rPr>
        <w:rFonts w:ascii="Arial" w:eastAsia="Arial" w:hAnsi="Arial" w:cs="Arial"/>
        <w:sz w:val="24"/>
      </w:rPr>
    </w:pPr>
    <w:r>
      <w:rPr>
        <w:rFonts w:ascii="Arial" w:eastAsia="Arial" w:hAnsi="Arial" w:cs="Arial"/>
        <w:sz w:val="24"/>
      </w:rPr>
      <w:t>v13.</w:t>
    </w:r>
    <w:r w:rsidR="00026E40">
      <w:rPr>
        <w:rFonts w:ascii="Arial" w:eastAsia="Arial" w:hAnsi="Arial" w:cs="Arial"/>
        <w:sz w:val="24"/>
      </w:rPr>
      <w:t>2</w:t>
    </w:r>
  </w:p>
  <w:p w14:paraId="1FF61FBD" w14:textId="4CB2CD33" w:rsidR="00153DD7" w:rsidRDefault="00B40E51">
    <w:pPr>
      <w:spacing w:after="0"/>
      <w:ind w:left="29"/>
    </w:pPr>
    <w:r>
      <w:rPr>
        <w:rFonts w:ascii="Arial" w:eastAsia="Arial" w:hAnsi="Arial" w:cs="Arial"/>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5943" w14:textId="77777777" w:rsidR="00153DD7" w:rsidRDefault="00B40E51">
    <w:pPr>
      <w:spacing w:after="63"/>
      <w:ind w:right="635"/>
      <w:jc w:val="right"/>
    </w:pPr>
    <w:r>
      <w:rPr>
        <w:noProof/>
      </w:rPr>
      <mc:AlternateContent>
        <mc:Choice Requires="wpg">
          <w:drawing>
            <wp:anchor distT="0" distB="0" distL="114300" distR="114300" simplePos="0" relativeHeight="251660288" behindDoc="0" locked="0" layoutInCell="1" allowOverlap="1" wp14:anchorId="603E9CA8" wp14:editId="5D0CC1EE">
              <wp:simplePos x="0" y="0"/>
              <wp:positionH relativeFrom="page">
                <wp:posOffset>895985</wp:posOffset>
              </wp:positionH>
              <wp:positionV relativeFrom="page">
                <wp:posOffset>9233535</wp:posOffset>
              </wp:positionV>
              <wp:extent cx="5981065" cy="8572"/>
              <wp:effectExtent l="0" t="0" r="0" b="0"/>
              <wp:wrapSquare wrapText="bothSides"/>
              <wp:docPr id="16663" name="Group 16663"/>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7418" name="Shape 174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6663" style="width:470.95pt;height:0.674988pt;position:absolute;mso-position-horizontal-relative:page;mso-position-horizontal:absolute;margin-left:70.55pt;mso-position-vertical-relative:page;margin-top:727.05pt;" coordsize="59810,85">
              <v:shape id="Shape 174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 </w:t>
    </w:r>
    <w:r>
      <w:rPr>
        <w:rFonts w:ascii="Arial" w:eastAsia="Arial" w:hAnsi="Arial" w:cs="Arial"/>
        <w:color w:val="7F7F7F"/>
        <w:sz w:val="24"/>
      </w:rPr>
      <w:t>P a g e</w:t>
    </w:r>
    <w:r>
      <w:rPr>
        <w:rFonts w:ascii="Arial" w:eastAsia="Arial" w:hAnsi="Arial" w:cs="Arial"/>
        <w:sz w:val="24"/>
      </w:rPr>
      <w:t xml:space="preserve"> </w:t>
    </w:r>
    <w:r>
      <w:t xml:space="preserve">   </w:t>
    </w:r>
  </w:p>
  <w:p w14:paraId="3E7567A3" w14:textId="77777777" w:rsidR="00153DD7" w:rsidRDefault="00B40E51">
    <w:pPr>
      <w:spacing w:after="0"/>
      <w:ind w:left="29"/>
    </w:pPr>
    <w:r>
      <w:rPr>
        <w:rFonts w:ascii="Arial" w:eastAsia="Arial" w:hAnsi="Arial" w:cs="Arial"/>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6D7C" w14:textId="77777777" w:rsidR="006D5D42" w:rsidRDefault="006D5D42">
      <w:pPr>
        <w:spacing w:after="0" w:line="240" w:lineRule="auto"/>
      </w:pPr>
      <w:r>
        <w:separator/>
      </w:r>
    </w:p>
  </w:footnote>
  <w:footnote w:type="continuationSeparator" w:id="0">
    <w:p w14:paraId="50B52B56" w14:textId="77777777" w:rsidR="006D5D42" w:rsidRDefault="006D5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2056"/>
    <w:multiLevelType w:val="hybridMultilevel"/>
    <w:tmpl w:val="7BD2B076"/>
    <w:lvl w:ilvl="0" w:tplc="249A7FAA">
      <w:start w:val="1"/>
      <w:numFmt w:val="decimal"/>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5C926A">
      <w:start w:val="1"/>
      <w:numFmt w:val="lowerLetter"/>
      <w:lvlText w:val="%2."/>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00C92C">
      <w:start w:val="1"/>
      <w:numFmt w:val="lowerRoman"/>
      <w:lvlText w:val="%3"/>
      <w:lvlJc w:val="left"/>
      <w:pPr>
        <w:ind w:left="1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B4DE3E">
      <w:start w:val="1"/>
      <w:numFmt w:val="decimal"/>
      <w:lvlText w:val="%4"/>
      <w:lvlJc w:val="left"/>
      <w:pPr>
        <w:ind w:left="2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025FD4">
      <w:start w:val="1"/>
      <w:numFmt w:val="lowerLetter"/>
      <w:lvlText w:val="%5"/>
      <w:lvlJc w:val="left"/>
      <w:pPr>
        <w:ind w:left="30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8C6A98">
      <w:start w:val="1"/>
      <w:numFmt w:val="lowerRoman"/>
      <w:lvlText w:val="%6"/>
      <w:lvlJc w:val="left"/>
      <w:pPr>
        <w:ind w:left="38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6C6EC8">
      <w:start w:val="1"/>
      <w:numFmt w:val="decimal"/>
      <w:lvlText w:val="%7"/>
      <w:lvlJc w:val="left"/>
      <w:pPr>
        <w:ind w:left="4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98A372">
      <w:start w:val="1"/>
      <w:numFmt w:val="lowerLetter"/>
      <w:lvlText w:val="%8"/>
      <w:lvlJc w:val="left"/>
      <w:pPr>
        <w:ind w:left="52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B295A2">
      <w:start w:val="1"/>
      <w:numFmt w:val="lowerRoman"/>
      <w:lvlText w:val="%9"/>
      <w:lvlJc w:val="left"/>
      <w:pPr>
        <w:ind w:left="59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D3567B"/>
    <w:multiLevelType w:val="hybridMultilevel"/>
    <w:tmpl w:val="E5F488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8830571"/>
    <w:multiLevelType w:val="hybridMultilevel"/>
    <w:tmpl w:val="3F3E9E4A"/>
    <w:lvl w:ilvl="0" w:tplc="953ED058">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D6F59FC"/>
    <w:multiLevelType w:val="hybridMultilevel"/>
    <w:tmpl w:val="DBD8A540"/>
    <w:lvl w:ilvl="0" w:tplc="004A968A">
      <w:start w:val="1"/>
      <w:numFmt w:val="bullet"/>
      <w:lvlText w:val="•"/>
      <w:lvlJc w:val="left"/>
      <w:pPr>
        <w:ind w:left="1420"/>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1" w:tplc="B35ED31C">
      <w:start w:val="1"/>
      <w:numFmt w:val="bullet"/>
      <w:lvlText w:val="o"/>
      <w:lvlJc w:val="left"/>
      <w:pPr>
        <w:ind w:left="21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2" w:tplc="88966E78">
      <w:start w:val="1"/>
      <w:numFmt w:val="bullet"/>
      <w:lvlText w:val="▪"/>
      <w:lvlJc w:val="left"/>
      <w:pPr>
        <w:ind w:left="28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3" w:tplc="95123A80">
      <w:start w:val="1"/>
      <w:numFmt w:val="bullet"/>
      <w:lvlText w:val="•"/>
      <w:lvlJc w:val="left"/>
      <w:pPr>
        <w:ind w:left="35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4" w:tplc="8FDC712E">
      <w:start w:val="1"/>
      <w:numFmt w:val="bullet"/>
      <w:lvlText w:val="o"/>
      <w:lvlJc w:val="left"/>
      <w:pPr>
        <w:ind w:left="43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5" w:tplc="8152AA8C">
      <w:start w:val="1"/>
      <w:numFmt w:val="bullet"/>
      <w:lvlText w:val="▪"/>
      <w:lvlJc w:val="left"/>
      <w:pPr>
        <w:ind w:left="50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6" w:tplc="5D68CA90">
      <w:start w:val="1"/>
      <w:numFmt w:val="bullet"/>
      <w:lvlText w:val="•"/>
      <w:lvlJc w:val="left"/>
      <w:pPr>
        <w:ind w:left="57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7" w:tplc="B04A866E">
      <w:start w:val="1"/>
      <w:numFmt w:val="bullet"/>
      <w:lvlText w:val="o"/>
      <w:lvlJc w:val="left"/>
      <w:pPr>
        <w:ind w:left="64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8" w:tplc="A5D8EC10">
      <w:start w:val="1"/>
      <w:numFmt w:val="bullet"/>
      <w:lvlText w:val="▪"/>
      <w:lvlJc w:val="left"/>
      <w:pPr>
        <w:ind w:left="71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abstractNum>
  <w:abstractNum w:abstractNumId="4" w15:restartNumberingAfterBreak="0">
    <w:nsid w:val="56CC2090"/>
    <w:multiLevelType w:val="hybridMultilevel"/>
    <w:tmpl w:val="EC727D14"/>
    <w:lvl w:ilvl="0" w:tplc="2FECC2E0">
      <w:start w:val="1"/>
      <w:numFmt w:val="lowerLetter"/>
      <w:lvlText w:val="%1."/>
      <w:lvlJc w:val="left"/>
      <w:pPr>
        <w:ind w:left="1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284624">
      <w:start w:val="1"/>
      <w:numFmt w:val="lowerLetter"/>
      <w:lvlText w:val="%2"/>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269538">
      <w:start w:val="1"/>
      <w:numFmt w:val="lowerRoman"/>
      <w:lvlText w:val="%3"/>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3A7842">
      <w:start w:val="1"/>
      <w:numFmt w:val="decimal"/>
      <w:lvlText w:val="%4"/>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96A3FA">
      <w:start w:val="1"/>
      <w:numFmt w:val="lowerLetter"/>
      <w:lvlText w:val="%5"/>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84CA">
      <w:start w:val="1"/>
      <w:numFmt w:val="lowerRoman"/>
      <w:lvlText w:val="%6"/>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E461B2">
      <w:start w:val="1"/>
      <w:numFmt w:val="decimal"/>
      <w:lvlText w:val="%7"/>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5EF042">
      <w:start w:val="1"/>
      <w:numFmt w:val="lowerLetter"/>
      <w:lvlText w:val="%8"/>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FCE69E">
      <w:start w:val="1"/>
      <w:numFmt w:val="lowerRoman"/>
      <w:lvlText w:val="%9"/>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A36C53"/>
    <w:multiLevelType w:val="hybridMultilevel"/>
    <w:tmpl w:val="D8942D84"/>
    <w:lvl w:ilvl="0" w:tplc="815E6568">
      <w:start w:val="1"/>
      <w:numFmt w:val="lowerLetter"/>
      <w:lvlText w:val="%1."/>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3AD0FE">
      <w:start w:val="1"/>
      <w:numFmt w:val="lowerLetter"/>
      <w:lvlText w:val="%2"/>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24CE82">
      <w:start w:val="1"/>
      <w:numFmt w:val="lowerRoman"/>
      <w:lvlText w:val="%3"/>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364A48">
      <w:start w:val="1"/>
      <w:numFmt w:val="decimal"/>
      <w:lvlText w:val="%4"/>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4DB0A">
      <w:start w:val="1"/>
      <w:numFmt w:val="lowerLetter"/>
      <w:lvlText w:val="%5"/>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36085C">
      <w:start w:val="1"/>
      <w:numFmt w:val="lowerRoman"/>
      <w:lvlText w:val="%6"/>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FCB4CC">
      <w:start w:val="1"/>
      <w:numFmt w:val="decimal"/>
      <w:lvlText w:val="%7"/>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863C34">
      <w:start w:val="1"/>
      <w:numFmt w:val="lowerLetter"/>
      <w:lvlText w:val="%8"/>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A24498">
      <w:start w:val="1"/>
      <w:numFmt w:val="lowerRoman"/>
      <w:lvlText w:val="%9"/>
      <w:lvlJc w:val="left"/>
      <w:pPr>
        <w:ind w:left="7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6A0F4B"/>
    <w:multiLevelType w:val="hybridMultilevel"/>
    <w:tmpl w:val="E9FE7164"/>
    <w:lvl w:ilvl="0" w:tplc="807CAEEE">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AC4748">
      <w:start w:val="1"/>
      <w:numFmt w:val="lowerRoman"/>
      <w:lvlText w:val="%2."/>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3EE4">
      <w:start w:val="1"/>
      <w:numFmt w:val="lowerRoman"/>
      <w:lvlText w:val="%3"/>
      <w:lvlJc w:val="left"/>
      <w:pPr>
        <w:ind w:left="2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8CE23A">
      <w:start w:val="1"/>
      <w:numFmt w:val="decimal"/>
      <w:lvlText w:val="%4"/>
      <w:lvlJc w:val="left"/>
      <w:pPr>
        <w:ind w:left="2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1C956E">
      <w:start w:val="1"/>
      <w:numFmt w:val="lowerLetter"/>
      <w:lvlText w:val="%5"/>
      <w:lvlJc w:val="left"/>
      <w:pPr>
        <w:ind w:left="3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C09CF6">
      <w:start w:val="1"/>
      <w:numFmt w:val="lowerRoman"/>
      <w:lvlText w:val="%6"/>
      <w:lvlJc w:val="left"/>
      <w:pPr>
        <w:ind w:left="4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029BA0">
      <w:start w:val="1"/>
      <w:numFmt w:val="decimal"/>
      <w:lvlText w:val="%7"/>
      <w:lvlJc w:val="left"/>
      <w:pPr>
        <w:ind w:left="4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9CEC5A">
      <w:start w:val="1"/>
      <w:numFmt w:val="lowerLetter"/>
      <w:lvlText w:val="%8"/>
      <w:lvlJc w:val="left"/>
      <w:pPr>
        <w:ind w:left="5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203350">
      <w:start w:val="1"/>
      <w:numFmt w:val="lowerRoman"/>
      <w:lvlText w:val="%9"/>
      <w:lvlJc w:val="left"/>
      <w:pPr>
        <w:ind w:left="6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1B0FF6"/>
    <w:multiLevelType w:val="hybridMultilevel"/>
    <w:tmpl w:val="1A826E6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61925E1F"/>
    <w:multiLevelType w:val="hybridMultilevel"/>
    <w:tmpl w:val="0DD29DE6"/>
    <w:lvl w:ilvl="0" w:tplc="2FECC2E0">
      <w:start w:val="1"/>
      <w:numFmt w:val="lowerLetter"/>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4E8026">
      <w:start w:val="1"/>
      <w:numFmt w:val="lowerLetter"/>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74ABE6">
      <w:start w:val="1"/>
      <w:numFmt w:val="lowerRoman"/>
      <w:lvlText w:val="%3"/>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1C17B8">
      <w:start w:val="1"/>
      <w:numFmt w:val="decimal"/>
      <w:lvlText w:val="%4"/>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05B8C">
      <w:start w:val="1"/>
      <w:numFmt w:val="lowerLetter"/>
      <w:lvlText w:val="%5"/>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DCAED4">
      <w:start w:val="1"/>
      <w:numFmt w:val="lowerRoman"/>
      <w:lvlText w:val="%6"/>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4404BE">
      <w:start w:val="1"/>
      <w:numFmt w:val="decimal"/>
      <w:lvlText w:val="%7"/>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8820C">
      <w:start w:val="1"/>
      <w:numFmt w:val="lowerLetter"/>
      <w:lvlText w:val="%8"/>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886B70">
      <w:start w:val="1"/>
      <w:numFmt w:val="lowerRoman"/>
      <w:lvlText w:val="%9"/>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8117B0"/>
    <w:multiLevelType w:val="hybridMultilevel"/>
    <w:tmpl w:val="D774F722"/>
    <w:lvl w:ilvl="0" w:tplc="89B0B762">
      <w:start w:val="5"/>
      <w:numFmt w:val="lowerLetter"/>
      <w:lvlText w:val="%1."/>
      <w:lvlJc w:val="left"/>
      <w:pPr>
        <w:ind w:left="1420"/>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1" w:tplc="D7800028">
      <w:start w:val="1"/>
      <w:numFmt w:val="lowerLetter"/>
      <w:lvlText w:val="%2"/>
      <w:lvlJc w:val="left"/>
      <w:pPr>
        <w:ind w:left="16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2" w:tplc="76B2F0A2">
      <w:start w:val="1"/>
      <w:numFmt w:val="lowerRoman"/>
      <w:lvlText w:val="%3"/>
      <w:lvlJc w:val="left"/>
      <w:pPr>
        <w:ind w:left="23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3" w:tplc="34B6784C">
      <w:start w:val="1"/>
      <w:numFmt w:val="decimal"/>
      <w:lvlText w:val="%4"/>
      <w:lvlJc w:val="left"/>
      <w:pPr>
        <w:ind w:left="30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4" w:tplc="677A1A32">
      <w:start w:val="1"/>
      <w:numFmt w:val="lowerLetter"/>
      <w:lvlText w:val="%5"/>
      <w:lvlJc w:val="left"/>
      <w:pPr>
        <w:ind w:left="37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5" w:tplc="53985A5A">
      <w:start w:val="1"/>
      <w:numFmt w:val="lowerRoman"/>
      <w:lvlText w:val="%6"/>
      <w:lvlJc w:val="left"/>
      <w:pPr>
        <w:ind w:left="44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6" w:tplc="C854F270">
      <w:start w:val="1"/>
      <w:numFmt w:val="decimal"/>
      <w:lvlText w:val="%7"/>
      <w:lvlJc w:val="left"/>
      <w:pPr>
        <w:ind w:left="52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7" w:tplc="5A1A134C">
      <w:start w:val="1"/>
      <w:numFmt w:val="lowerLetter"/>
      <w:lvlText w:val="%8"/>
      <w:lvlJc w:val="left"/>
      <w:pPr>
        <w:ind w:left="59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8" w:tplc="C0A288CC">
      <w:start w:val="1"/>
      <w:numFmt w:val="lowerRoman"/>
      <w:lvlText w:val="%9"/>
      <w:lvlJc w:val="left"/>
      <w:pPr>
        <w:ind w:left="66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abstractNum>
  <w:abstractNum w:abstractNumId="10" w15:restartNumberingAfterBreak="0">
    <w:nsid w:val="752E3256"/>
    <w:multiLevelType w:val="hybridMultilevel"/>
    <w:tmpl w:val="88FC9A40"/>
    <w:lvl w:ilvl="0" w:tplc="02D03924">
      <w:start w:val="1"/>
      <w:numFmt w:val="bullet"/>
      <w:lvlText w:val="•"/>
      <w:lvlJc w:val="left"/>
      <w:pPr>
        <w:ind w:left="1420"/>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1" w:tplc="61D6CAAC">
      <w:start w:val="1"/>
      <w:numFmt w:val="bullet"/>
      <w:lvlText w:val="o"/>
      <w:lvlJc w:val="left"/>
      <w:pPr>
        <w:ind w:left="21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2" w:tplc="C5305BF8">
      <w:start w:val="1"/>
      <w:numFmt w:val="bullet"/>
      <w:lvlText w:val="▪"/>
      <w:lvlJc w:val="left"/>
      <w:pPr>
        <w:ind w:left="28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3" w:tplc="A44C9180">
      <w:start w:val="1"/>
      <w:numFmt w:val="bullet"/>
      <w:lvlText w:val="•"/>
      <w:lvlJc w:val="left"/>
      <w:pPr>
        <w:ind w:left="35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4" w:tplc="86CE2000">
      <w:start w:val="1"/>
      <w:numFmt w:val="bullet"/>
      <w:lvlText w:val="o"/>
      <w:lvlJc w:val="left"/>
      <w:pPr>
        <w:ind w:left="43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5" w:tplc="07048724">
      <w:start w:val="1"/>
      <w:numFmt w:val="bullet"/>
      <w:lvlText w:val="▪"/>
      <w:lvlJc w:val="left"/>
      <w:pPr>
        <w:ind w:left="50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6" w:tplc="11D2199E">
      <w:start w:val="1"/>
      <w:numFmt w:val="bullet"/>
      <w:lvlText w:val="•"/>
      <w:lvlJc w:val="left"/>
      <w:pPr>
        <w:ind w:left="57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7" w:tplc="1AFCB168">
      <w:start w:val="1"/>
      <w:numFmt w:val="bullet"/>
      <w:lvlText w:val="o"/>
      <w:lvlJc w:val="left"/>
      <w:pPr>
        <w:ind w:left="64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8" w:tplc="78CA8046">
      <w:start w:val="1"/>
      <w:numFmt w:val="bullet"/>
      <w:lvlText w:val="▪"/>
      <w:lvlJc w:val="left"/>
      <w:pPr>
        <w:ind w:left="71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abstractNum>
  <w:abstractNum w:abstractNumId="11" w15:restartNumberingAfterBreak="0">
    <w:nsid w:val="79F621E9"/>
    <w:multiLevelType w:val="hybridMultilevel"/>
    <w:tmpl w:val="3C5854BC"/>
    <w:lvl w:ilvl="0" w:tplc="40090019">
      <w:start w:val="1"/>
      <w:numFmt w:val="lowerLetter"/>
      <w:lvlText w:val="%1."/>
      <w:lvlJc w:val="left"/>
      <w:pPr>
        <w:ind w:left="691"/>
      </w:pPr>
      <w:rPr>
        <w:b w:val="0"/>
        <w:i w:val="0"/>
        <w:strike w:val="0"/>
        <w:dstrike w:val="0"/>
        <w:color w:val="000000"/>
        <w:sz w:val="24"/>
        <w:szCs w:val="24"/>
        <w:u w:val="none" w:color="000000"/>
        <w:bdr w:val="none" w:sz="0" w:space="0" w:color="auto"/>
        <w:shd w:val="clear" w:color="auto" w:fill="auto"/>
        <w:vertAlign w:val="baseline"/>
      </w:rPr>
    </w:lvl>
    <w:lvl w:ilvl="1" w:tplc="B14E8026">
      <w:start w:val="1"/>
      <w:numFmt w:val="lowerLetter"/>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74ABE6">
      <w:start w:val="1"/>
      <w:numFmt w:val="lowerRoman"/>
      <w:lvlText w:val="%3"/>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1C17B8">
      <w:start w:val="1"/>
      <w:numFmt w:val="decimal"/>
      <w:lvlText w:val="%4"/>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05B8C">
      <w:start w:val="1"/>
      <w:numFmt w:val="lowerLetter"/>
      <w:lvlText w:val="%5"/>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DCAED4">
      <w:start w:val="1"/>
      <w:numFmt w:val="lowerRoman"/>
      <w:lvlText w:val="%6"/>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4404BE">
      <w:start w:val="1"/>
      <w:numFmt w:val="decimal"/>
      <w:lvlText w:val="%7"/>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8820C">
      <w:start w:val="1"/>
      <w:numFmt w:val="lowerLetter"/>
      <w:lvlText w:val="%8"/>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886B70">
      <w:start w:val="1"/>
      <w:numFmt w:val="lowerRoman"/>
      <w:lvlText w:val="%9"/>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7E1268"/>
    <w:multiLevelType w:val="hybridMultilevel"/>
    <w:tmpl w:val="B55285AC"/>
    <w:lvl w:ilvl="0" w:tplc="7FE2A5F2">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C22C6">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3E102E">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0C1D4A">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70DE">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6C397E">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482F54">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902D6E">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FA0A26">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F05464C"/>
    <w:multiLevelType w:val="hybridMultilevel"/>
    <w:tmpl w:val="1EE45B82"/>
    <w:lvl w:ilvl="0" w:tplc="F314E1F8">
      <w:start w:val="1"/>
      <w:numFmt w:val="lowerLetter"/>
      <w:lvlText w:val="%1."/>
      <w:lvlJc w:val="left"/>
      <w:pPr>
        <w:ind w:left="1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284624">
      <w:start w:val="1"/>
      <w:numFmt w:val="lowerLetter"/>
      <w:lvlText w:val="%2"/>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269538">
      <w:start w:val="1"/>
      <w:numFmt w:val="lowerRoman"/>
      <w:lvlText w:val="%3"/>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3A7842">
      <w:start w:val="1"/>
      <w:numFmt w:val="decimal"/>
      <w:lvlText w:val="%4"/>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96A3FA">
      <w:start w:val="1"/>
      <w:numFmt w:val="lowerLetter"/>
      <w:lvlText w:val="%5"/>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84CA">
      <w:start w:val="1"/>
      <w:numFmt w:val="lowerRoman"/>
      <w:lvlText w:val="%6"/>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E461B2">
      <w:start w:val="1"/>
      <w:numFmt w:val="decimal"/>
      <w:lvlText w:val="%7"/>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5EF042">
      <w:start w:val="1"/>
      <w:numFmt w:val="lowerLetter"/>
      <w:lvlText w:val="%8"/>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FCE69E">
      <w:start w:val="1"/>
      <w:numFmt w:val="lowerRoman"/>
      <w:lvlText w:val="%9"/>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05157729">
    <w:abstractNumId w:val="8"/>
  </w:num>
  <w:num w:numId="2" w16cid:durableId="862791290">
    <w:abstractNumId w:val="0"/>
  </w:num>
  <w:num w:numId="3" w16cid:durableId="236549727">
    <w:abstractNumId w:val="12"/>
  </w:num>
  <w:num w:numId="4" w16cid:durableId="59208562">
    <w:abstractNumId w:val="6"/>
  </w:num>
  <w:num w:numId="5" w16cid:durableId="71244794">
    <w:abstractNumId w:val="13"/>
  </w:num>
  <w:num w:numId="6" w16cid:durableId="903830943">
    <w:abstractNumId w:val="10"/>
  </w:num>
  <w:num w:numId="7" w16cid:durableId="1997803056">
    <w:abstractNumId w:val="3"/>
  </w:num>
  <w:num w:numId="8" w16cid:durableId="1199927888">
    <w:abstractNumId w:val="5"/>
  </w:num>
  <w:num w:numId="9" w16cid:durableId="1253901027">
    <w:abstractNumId w:val="9"/>
  </w:num>
  <w:num w:numId="10" w16cid:durableId="16665888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5347947">
    <w:abstractNumId w:val="7"/>
  </w:num>
  <w:num w:numId="12" w16cid:durableId="1176266728">
    <w:abstractNumId w:val="11"/>
  </w:num>
  <w:num w:numId="13" w16cid:durableId="2058620539">
    <w:abstractNumId w:val="4"/>
  </w:num>
  <w:num w:numId="14" w16cid:durableId="1630432344">
    <w:abstractNumId w:val="1"/>
  </w:num>
  <w:num w:numId="15" w16cid:durableId="73651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D7"/>
    <w:rsid w:val="00026E40"/>
    <w:rsid w:val="0007175E"/>
    <w:rsid w:val="000E58E2"/>
    <w:rsid w:val="00152C14"/>
    <w:rsid w:val="00153DD7"/>
    <w:rsid w:val="001E0802"/>
    <w:rsid w:val="001E4AF1"/>
    <w:rsid w:val="002246F7"/>
    <w:rsid w:val="002474D0"/>
    <w:rsid w:val="00276C6D"/>
    <w:rsid w:val="00283771"/>
    <w:rsid w:val="002E3FC6"/>
    <w:rsid w:val="00345C9E"/>
    <w:rsid w:val="00347020"/>
    <w:rsid w:val="00350027"/>
    <w:rsid w:val="00352245"/>
    <w:rsid w:val="003F79F3"/>
    <w:rsid w:val="0047101D"/>
    <w:rsid w:val="00495E36"/>
    <w:rsid w:val="005208E2"/>
    <w:rsid w:val="00555BF8"/>
    <w:rsid w:val="005568E9"/>
    <w:rsid w:val="0060198D"/>
    <w:rsid w:val="00624F30"/>
    <w:rsid w:val="00673986"/>
    <w:rsid w:val="00677FE0"/>
    <w:rsid w:val="006D5D42"/>
    <w:rsid w:val="00737F46"/>
    <w:rsid w:val="0074211D"/>
    <w:rsid w:val="00742A4D"/>
    <w:rsid w:val="007602CA"/>
    <w:rsid w:val="007A7400"/>
    <w:rsid w:val="007C694B"/>
    <w:rsid w:val="007D2E6B"/>
    <w:rsid w:val="007D5B3D"/>
    <w:rsid w:val="008705B1"/>
    <w:rsid w:val="008978B1"/>
    <w:rsid w:val="008B540E"/>
    <w:rsid w:val="008C1F72"/>
    <w:rsid w:val="008C35BB"/>
    <w:rsid w:val="008E7B86"/>
    <w:rsid w:val="00900988"/>
    <w:rsid w:val="009117C5"/>
    <w:rsid w:val="00917EE6"/>
    <w:rsid w:val="009A2EE3"/>
    <w:rsid w:val="009F482B"/>
    <w:rsid w:val="00A50754"/>
    <w:rsid w:val="00A83C73"/>
    <w:rsid w:val="00B0106B"/>
    <w:rsid w:val="00B36EEA"/>
    <w:rsid w:val="00B40E51"/>
    <w:rsid w:val="00B74209"/>
    <w:rsid w:val="00BA15AD"/>
    <w:rsid w:val="00BB7599"/>
    <w:rsid w:val="00BE4359"/>
    <w:rsid w:val="00C97888"/>
    <w:rsid w:val="00CF2F9F"/>
    <w:rsid w:val="00D20A3C"/>
    <w:rsid w:val="00D23178"/>
    <w:rsid w:val="00D423F1"/>
    <w:rsid w:val="00D5789E"/>
    <w:rsid w:val="00D7604F"/>
    <w:rsid w:val="00DA4260"/>
    <w:rsid w:val="00DD0BD8"/>
    <w:rsid w:val="00E102F0"/>
    <w:rsid w:val="00E23ABD"/>
    <w:rsid w:val="00E71904"/>
    <w:rsid w:val="00E92421"/>
    <w:rsid w:val="00EA4D04"/>
    <w:rsid w:val="00F03769"/>
    <w:rsid w:val="00F352A7"/>
    <w:rsid w:val="00F44ABD"/>
    <w:rsid w:val="00F61547"/>
    <w:rsid w:val="00F672D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5C4FD"/>
  <w15:docId w15:val="{6FCCA88C-47A4-42C2-BBDA-285FE3F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8EAADB"/>
      <w:sz w:val="32"/>
    </w:rPr>
  </w:style>
  <w:style w:type="paragraph" w:styleId="Heading2">
    <w:name w:val="heading 2"/>
    <w:next w:val="Normal"/>
    <w:link w:val="Heading2Char"/>
    <w:uiPriority w:val="9"/>
    <w:unhideWhenUsed/>
    <w:qFormat/>
    <w:pPr>
      <w:keepNext/>
      <w:keepLines/>
      <w:spacing w:after="12" w:line="270" w:lineRule="auto"/>
      <w:ind w:left="356" w:right="392" w:hanging="10"/>
      <w:outlineLvl w:val="1"/>
    </w:pPr>
    <w:rPr>
      <w:rFonts w:ascii="Arial" w:eastAsia="Arial" w:hAnsi="Arial" w:cs="Arial"/>
      <w:color w:val="1D2228"/>
      <w:sz w:val="24"/>
    </w:rPr>
  </w:style>
  <w:style w:type="paragraph" w:styleId="Heading3">
    <w:name w:val="heading 3"/>
    <w:next w:val="Normal"/>
    <w:link w:val="Heading3Char"/>
    <w:uiPriority w:val="9"/>
    <w:unhideWhenUsed/>
    <w:qFormat/>
    <w:pPr>
      <w:keepNext/>
      <w:keepLines/>
      <w:spacing w:after="75"/>
      <w:ind w:left="10" w:right="566" w:hanging="10"/>
      <w:outlineLvl w:val="2"/>
    </w:pPr>
    <w:rPr>
      <w:rFonts w:ascii="Arial" w:eastAsia="Arial" w:hAnsi="Arial" w:cs="Arial"/>
      <w:i/>
      <w:color w:val="44546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Arial" w:eastAsia="Arial" w:hAnsi="Arial" w:cs="Arial"/>
      <w:i/>
      <w:color w:val="44546A"/>
      <w:sz w:val="20"/>
    </w:rPr>
  </w:style>
  <w:style w:type="character" w:customStyle="1" w:styleId="Heading1Char">
    <w:name w:val="Heading 1 Char"/>
    <w:link w:val="Heading1"/>
    <w:uiPriority w:val="9"/>
    <w:rPr>
      <w:rFonts w:ascii="Arial" w:eastAsia="Arial" w:hAnsi="Arial" w:cs="Arial"/>
      <w:color w:val="8EAADB"/>
      <w:sz w:val="32"/>
    </w:rPr>
  </w:style>
  <w:style w:type="character" w:customStyle="1" w:styleId="Heading2Char">
    <w:name w:val="Heading 2 Char"/>
    <w:link w:val="Heading2"/>
    <w:uiPriority w:val="9"/>
    <w:rPr>
      <w:rFonts w:ascii="Arial" w:eastAsia="Arial" w:hAnsi="Arial" w:cs="Arial"/>
      <w:color w:val="1D2228"/>
      <w:sz w:val="24"/>
    </w:rPr>
  </w:style>
  <w:style w:type="paragraph" w:styleId="TOC1">
    <w:name w:val="toc 1"/>
    <w:hidden/>
    <w:pPr>
      <w:spacing w:after="70"/>
      <w:ind w:left="318" w:right="225" w:hanging="10"/>
    </w:pPr>
    <w:rPr>
      <w:rFonts w:ascii="Arial" w:eastAsia="Arial" w:hAnsi="Arial" w:cs="Arial"/>
      <w:b/>
      <w:color w:val="000000"/>
      <w:sz w:val="20"/>
    </w:rPr>
  </w:style>
  <w:style w:type="paragraph" w:styleId="TOC2">
    <w:name w:val="toc 2"/>
    <w:hidden/>
    <w:pPr>
      <w:spacing w:after="0" w:line="338" w:lineRule="auto"/>
      <w:ind w:left="308" w:right="239" w:firstLine="146"/>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7D2E6B"/>
    <w:pPr>
      <w:widowControl w:val="0"/>
      <w:autoSpaceDE w:val="0"/>
      <w:autoSpaceDN w:val="0"/>
      <w:spacing w:after="0" w:line="240" w:lineRule="auto"/>
    </w:pPr>
    <w:rPr>
      <w:rFonts w:ascii="Arial" w:eastAsia="Arial" w:hAnsi="Arial" w:cs="Arial"/>
      <w:color w:val="auto"/>
      <w:sz w:val="20"/>
      <w:szCs w:val="20"/>
      <w:lang w:val="en-US" w:eastAsia="en-US" w:bidi="ar-SA"/>
    </w:rPr>
  </w:style>
  <w:style w:type="character" w:customStyle="1" w:styleId="BodyTextChar">
    <w:name w:val="Body Text Char"/>
    <w:basedOn w:val="DefaultParagraphFont"/>
    <w:link w:val="BodyText"/>
    <w:uiPriority w:val="1"/>
    <w:rsid w:val="007D2E6B"/>
    <w:rPr>
      <w:rFonts w:ascii="Arial" w:eastAsia="Arial" w:hAnsi="Arial" w:cs="Arial"/>
      <w:sz w:val="20"/>
      <w:szCs w:val="20"/>
      <w:lang w:val="en-US" w:eastAsia="en-US" w:bidi="ar-SA"/>
    </w:rPr>
  </w:style>
  <w:style w:type="character" w:styleId="Hyperlink">
    <w:name w:val="Hyperlink"/>
    <w:basedOn w:val="DefaultParagraphFont"/>
    <w:uiPriority w:val="99"/>
    <w:unhideWhenUsed/>
    <w:rsid w:val="007D2E6B"/>
    <w:rPr>
      <w:color w:val="0563C1" w:themeColor="hyperlink"/>
      <w:u w:val="single"/>
    </w:rPr>
  </w:style>
  <w:style w:type="character" w:styleId="UnresolvedMention">
    <w:name w:val="Unresolved Mention"/>
    <w:basedOn w:val="DefaultParagraphFont"/>
    <w:uiPriority w:val="99"/>
    <w:semiHidden/>
    <w:unhideWhenUsed/>
    <w:rsid w:val="007D2E6B"/>
    <w:rPr>
      <w:color w:val="605E5C"/>
      <w:shd w:val="clear" w:color="auto" w:fill="E1DFDD"/>
    </w:rPr>
  </w:style>
  <w:style w:type="paragraph" w:styleId="Header">
    <w:name w:val="header"/>
    <w:basedOn w:val="Normal"/>
    <w:link w:val="HeaderChar"/>
    <w:uiPriority w:val="99"/>
    <w:unhideWhenUsed/>
    <w:rsid w:val="007D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E6B"/>
    <w:rPr>
      <w:rFonts w:ascii="Calibri" w:eastAsia="Calibri" w:hAnsi="Calibri" w:cs="Calibri"/>
      <w:color w:val="000000"/>
    </w:rPr>
  </w:style>
  <w:style w:type="paragraph" w:styleId="ListParagraph">
    <w:name w:val="List Paragraph"/>
    <w:basedOn w:val="Normal"/>
    <w:uiPriority w:val="34"/>
    <w:qFormat/>
    <w:rsid w:val="00B0106B"/>
    <w:pPr>
      <w:ind w:left="720"/>
      <w:contextualSpacing/>
    </w:pPr>
  </w:style>
  <w:style w:type="paragraph" w:styleId="Caption">
    <w:name w:val="caption"/>
    <w:basedOn w:val="Normal"/>
    <w:next w:val="Normal"/>
    <w:uiPriority w:val="35"/>
    <w:unhideWhenUsed/>
    <w:qFormat/>
    <w:rsid w:val="0034702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95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04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jpg"/><Relationship Id="rId117" Type="http://schemas.openxmlformats.org/officeDocument/2006/relationships/image" Target="media/image13.jpg"/><Relationship Id="rId21" Type="http://schemas.openxmlformats.org/officeDocument/2006/relationships/hyperlink" Target="https://nodered.org/docs/getting-started/windows" TargetMode="External"/><Relationship Id="rId42" Type="http://schemas.openxmlformats.org/officeDocument/2006/relationships/hyperlink" Target="https://flows.nodered.org/node/node-red-contrib-smartmeter" TargetMode="External"/><Relationship Id="rId47" Type="http://schemas.openxmlformats.org/officeDocument/2006/relationships/hyperlink" Target="https://flows.nodered.org/node/node-red-contrib-smartmeter" TargetMode="External"/><Relationship Id="rId63" Type="http://schemas.openxmlformats.org/officeDocument/2006/relationships/hyperlink" Target="https://www.hackster.io/madoyon/connect-sensors-to-ibm-watson-iot-platform-083973" TargetMode="External"/><Relationship Id="rId68" Type="http://schemas.openxmlformats.org/officeDocument/2006/relationships/hyperlink" Target="https://www.hackster.io/madoyon/connect-sensors-to-ibm-watson-iot-platform-083973" TargetMode="External"/><Relationship Id="rId84" Type="http://schemas.openxmlformats.org/officeDocument/2006/relationships/hyperlink" Target="https://www.hackster.io/madoyon/connect-sensors-to-ibm-watson-iot-platform-083973" TargetMode="External"/><Relationship Id="rId89" Type="http://schemas.openxmlformats.org/officeDocument/2006/relationships/hyperlink" Target="https://flows.nodered.org/node/node-red-contrib-crypto-js" TargetMode="External"/><Relationship Id="rId112" Type="http://schemas.openxmlformats.org/officeDocument/2006/relationships/image" Target="media/image8.jpg"/><Relationship Id="rId16" Type="http://schemas.openxmlformats.org/officeDocument/2006/relationships/hyperlink" Target="https://nodered.org/docs/getting-started/windows" TargetMode="External"/><Relationship Id="rId107" Type="http://schemas.openxmlformats.org/officeDocument/2006/relationships/hyperlink" Target="https://flows.nodered.org/node/node-red-contrib-crypto-js" TargetMode="External"/><Relationship Id="rId11" Type="http://schemas.openxmlformats.org/officeDocument/2006/relationships/hyperlink" Target="https://nodered.org/docs/getting-started/windows" TargetMode="External"/><Relationship Id="rId32" Type="http://schemas.openxmlformats.org/officeDocument/2006/relationships/hyperlink" Target="https://flows.nodered.org/node/node-red-contrib-smartmeter" TargetMode="External"/><Relationship Id="rId37" Type="http://schemas.openxmlformats.org/officeDocument/2006/relationships/hyperlink" Target="https://flows.nodered.org/node/node-red-contrib-smartmeter" TargetMode="External"/><Relationship Id="rId53" Type="http://schemas.openxmlformats.org/officeDocument/2006/relationships/hyperlink" Target="https://www.hackster.io/madoyon/connect-sensors-to-ibm-watson-iot-platform-083973" TargetMode="External"/><Relationship Id="rId58" Type="http://schemas.openxmlformats.org/officeDocument/2006/relationships/hyperlink" Target="https://www.hackster.io/madoyon/connect-sensors-to-ibm-watson-iot-platform-083973" TargetMode="External"/><Relationship Id="rId74" Type="http://schemas.openxmlformats.org/officeDocument/2006/relationships/hyperlink" Target="https://www.hackster.io/madoyon/connect-sensors-to-ibm-watson-iot-platform-083973" TargetMode="External"/><Relationship Id="rId79" Type="http://schemas.openxmlformats.org/officeDocument/2006/relationships/hyperlink" Target="https://www.hackster.io/madoyon/connect-sensors-to-ibm-watson-iot-platform-083973" TargetMode="External"/><Relationship Id="rId102" Type="http://schemas.openxmlformats.org/officeDocument/2006/relationships/hyperlink" Target="https://flows.nodered.org/node/node-red-contrib-crypto-js"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flows.nodered.org/node/node-red-contrib-crypto-js" TargetMode="External"/><Relationship Id="rId95" Type="http://schemas.openxmlformats.org/officeDocument/2006/relationships/hyperlink" Target="https://flows.nodered.org/node/node-red-contrib-crypto-js" TargetMode="External"/><Relationship Id="rId22" Type="http://schemas.openxmlformats.org/officeDocument/2006/relationships/hyperlink" Target="https://nodered.org/docs/getting-started/windows" TargetMode="External"/><Relationship Id="rId27" Type="http://schemas.openxmlformats.org/officeDocument/2006/relationships/image" Target="media/image5.jpg"/><Relationship Id="rId43" Type="http://schemas.openxmlformats.org/officeDocument/2006/relationships/hyperlink" Target="https://flows.nodered.org/node/node-red-contrib-smartmeter" TargetMode="External"/><Relationship Id="rId48" Type="http://schemas.openxmlformats.org/officeDocument/2006/relationships/hyperlink" Target="https://flows.nodered.org/node/node-red-contrib-smartmeter" TargetMode="External"/><Relationship Id="rId64" Type="http://schemas.openxmlformats.org/officeDocument/2006/relationships/hyperlink" Target="https://www.hackster.io/madoyon/connect-sensors-to-ibm-watson-iot-platform-083973" TargetMode="External"/><Relationship Id="rId69" Type="http://schemas.openxmlformats.org/officeDocument/2006/relationships/hyperlink" Target="https://www.hackster.io/madoyon/connect-sensors-to-ibm-watson-iot-platform-083973" TargetMode="External"/><Relationship Id="rId113" Type="http://schemas.openxmlformats.org/officeDocument/2006/relationships/image" Target="media/image9.png"/><Relationship Id="rId118" Type="http://schemas.openxmlformats.org/officeDocument/2006/relationships/image" Target="media/image14.png"/><Relationship Id="rId80" Type="http://schemas.openxmlformats.org/officeDocument/2006/relationships/hyperlink" Target="https://www.hackster.io/madoyon/connect-sensors-to-ibm-watson-iot-platform-083973" TargetMode="External"/><Relationship Id="rId85" Type="http://schemas.openxmlformats.org/officeDocument/2006/relationships/hyperlink" Target="https://www.hackster.io/madoyon/connect-sensors-to-ibm-watson-iot-platform-083973" TargetMode="External"/><Relationship Id="rId12" Type="http://schemas.openxmlformats.org/officeDocument/2006/relationships/hyperlink" Target="https://nodered.org/docs/getting-started/windows" TargetMode="External"/><Relationship Id="rId17" Type="http://schemas.openxmlformats.org/officeDocument/2006/relationships/hyperlink" Target="https://nodered.org/docs/getting-started/windows" TargetMode="External"/><Relationship Id="rId33" Type="http://schemas.openxmlformats.org/officeDocument/2006/relationships/hyperlink" Target="https://flows.nodered.org/node/node-red-contrib-smartmeter" TargetMode="External"/><Relationship Id="rId38" Type="http://schemas.openxmlformats.org/officeDocument/2006/relationships/hyperlink" Target="https://flows.nodered.org/node/node-red-contrib-smartmeter" TargetMode="External"/><Relationship Id="rId59" Type="http://schemas.openxmlformats.org/officeDocument/2006/relationships/hyperlink" Target="https://www.hackster.io/madoyon/connect-sensors-to-ibm-watson-iot-platform-083973" TargetMode="External"/><Relationship Id="rId103" Type="http://schemas.openxmlformats.org/officeDocument/2006/relationships/hyperlink" Target="https://flows.nodered.org/node/node-red-contrib-crypto-js" TargetMode="External"/><Relationship Id="rId108" Type="http://schemas.openxmlformats.org/officeDocument/2006/relationships/hyperlink" Target="https://flows.nodered.org/node/node-red-contrib-crypto-js" TargetMode="External"/><Relationship Id="rId54" Type="http://schemas.openxmlformats.org/officeDocument/2006/relationships/hyperlink" Target="https://www.hackster.io/madoyon/connect-sensors-to-ibm-watson-iot-platform-083973" TargetMode="External"/><Relationship Id="rId70" Type="http://schemas.openxmlformats.org/officeDocument/2006/relationships/hyperlink" Target="https://www.hackster.io/madoyon/connect-sensors-to-ibm-watson-iot-platform-083973" TargetMode="External"/><Relationship Id="rId75" Type="http://schemas.openxmlformats.org/officeDocument/2006/relationships/hyperlink" Target="https://www.hackster.io/madoyon/connect-sensors-to-ibm-watson-iot-platform-083973" TargetMode="External"/><Relationship Id="rId91" Type="http://schemas.openxmlformats.org/officeDocument/2006/relationships/hyperlink" Target="https://flows.nodered.org/node/node-red-contrib-crypto-js" TargetMode="External"/><Relationship Id="rId96" Type="http://schemas.openxmlformats.org/officeDocument/2006/relationships/hyperlink" Target="https://flows.nodered.org/node/node-red-contrib-crypto-j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127.0.0.1:1880/?" TargetMode="External"/><Relationship Id="rId28" Type="http://schemas.openxmlformats.org/officeDocument/2006/relationships/hyperlink" Target="https://flows.nodered.org/node/node-red-contrib-smartmeter" TargetMode="External"/><Relationship Id="rId49" Type="http://schemas.openxmlformats.org/officeDocument/2006/relationships/hyperlink" Target="https://www.hackster.io/madoyon/connect-sensors-to-ibm-watson-iot-platform-083973" TargetMode="External"/><Relationship Id="rId114" Type="http://schemas.openxmlformats.org/officeDocument/2006/relationships/image" Target="media/image10.jpg"/><Relationship Id="rId119" Type="http://schemas.openxmlformats.org/officeDocument/2006/relationships/footer" Target="footer1.xml"/><Relationship Id="rId44" Type="http://schemas.openxmlformats.org/officeDocument/2006/relationships/hyperlink" Target="https://flows.nodered.org/node/node-red-contrib-smartmeter" TargetMode="External"/><Relationship Id="rId60" Type="http://schemas.openxmlformats.org/officeDocument/2006/relationships/hyperlink" Target="https://www.hackster.io/madoyon/connect-sensors-to-ibm-watson-iot-platform-083973" TargetMode="External"/><Relationship Id="rId65" Type="http://schemas.openxmlformats.org/officeDocument/2006/relationships/hyperlink" Target="https://www.hackster.io/madoyon/connect-sensors-to-ibm-watson-iot-platform-083973" TargetMode="External"/><Relationship Id="rId81" Type="http://schemas.openxmlformats.org/officeDocument/2006/relationships/hyperlink" Target="https://www.hackster.io/madoyon/connect-sensors-to-ibm-watson-iot-platform-083973" TargetMode="External"/><Relationship Id="rId86" Type="http://schemas.openxmlformats.org/officeDocument/2006/relationships/hyperlink" Target="https://flows.nodered.org/node/node-red-contrib-crypto-js" TargetMode="Externa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hyperlink" Target="https://nodered.org/docs/getting-started/windows" TargetMode="External"/><Relationship Id="rId18" Type="http://schemas.openxmlformats.org/officeDocument/2006/relationships/hyperlink" Target="https://nodered.org/docs/getting-started/windows" TargetMode="External"/><Relationship Id="rId39" Type="http://schemas.openxmlformats.org/officeDocument/2006/relationships/hyperlink" Target="https://flows.nodered.org/node/node-red-contrib-smartmeter" TargetMode="External"/><Relationship Id="rId109" Type="http://schemas.openxmlformats.org/officeDocument/2006/relationships/hyperlink" Target="https://flows.nodered.org/node/node-red-contrib-crypto-js" TargetMode="External"/><Relationship Id="rId34" Type="http://schemas.openxmlformats.org/officeDocument/2006/relationships/hyperlink" Target="https://flows.nodered.org/node/node-red-contrib-smartmeter" TargetMode="External"/><Relationship Id="rId50" Type="http://schemas.openxmlformats.org/officeDocument/2006/relationships/hyperlink" Target="https://www.hackster.io/madoyon/connect-sensors-to-ibm-watson-iot-platform-083973" TargetMode="External"/><Relationship Id="rId55" Type="http://schemas.openxmlformats.org/officeDocument/2006/relationships/hyperlink" Target="https://www.hackster.io/madoyon/connect-sensors-to-ibm-watson-iot-platform-083973" TargetMode="External"/><Relationship Id="rId76" Type="http://schemas.openxmlformats.org/officeDocument/2006/relationships/hyperlink" Target="https://www.hackster.io/madoyon/connect-sensors-to-ibm-watson-iot-platform-083973" TargetMode="External"/><Relationship Id="rId97" Type="http://schemas.openxmlformats.org/officeDocument/2006/relationships/hyperlink" Target="https://flows.nodered.org/node/node-red-contrib-crypto-js" TargetMode="External"/><Relationship Id="rId104" Type="http://schemas.openxmlformats.org/officeDocument/2006/relationships/hyperlink" Target="https://flows.nodered.org/node/node-red-contrib-crypto-js"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hackster.io/madoyon/connect-sensors-to-ibm-watson-iot-platform-083973" TargetMode="External"/><Relationship Id="rId92" Type="http://schemas.openxmlformats.org/officeDocument/2006/relationships/hyperlink" Target="https://flows.nodered.org/node/node-red-contrib-crypto-js" TargetMode="External"/><Relationship Id="rId2" Type="http://schemas.openxmlformats.org/officeDocument/2006/relationships/numbering" Target="numbering.xml"/><Relationship Id="rId29" Type="http://schemas.openxmlformats.org/officeDocument/2006/relationships/hyperlink" Target="https://flows.nodered.org/node/node-red-contrib-smartmeter" TargetMode="External"/><Relationship Id="rId24" Type="http://schemas.openxmlformats.org/officeDocument/2006/relationships/image" Target="media/image2.png"/><Relationship Id="rId40" Type="http://schemas.openxmlformats.org/officeDocument/2006/relationships/hyperlink" Target="https://flows.nodered.org/node/node-red-contrib-smartmeter" TargetMode="External"/><Relationship Id="rId45" Type="http://schemas.openxmlformats.org/officeDocument/2006/relationships/hyperlink" Target="https://flows.nodered.org/node/node-red-contrib-smartmeter" TargetMode="External"/><Relationship Id="rId66" Type="http://schemas.openxmlformats.org/officeDocument/2006/relationships/hyperlink" Target="https://www.hackster.io/madoyon/connect-sensors-to-ibm-watson-iot-platform-083973" TargetMode="External"/><Relationship Id="rId87" Type="http://schemas.openxmlformats.org/officeDocument/2006/relationships/hyperlink" Target="https://flows.nodered.org/node/node-red-contrib-crypto-js" TargetMode="External"/><Relationship Id="rId110" Type="http://schemas.openxmlformats.org/officeDocument/2006/relationships/image" Target="media/image6.jpg"/><Relationship Id="rId115" Type="http://schemas.openxmlformats.org/officeDocument/2006/relationships/image" Target="media/image11.jpg"/><Relationship Id="rId61" Type="http://schemas.openxmlformats.org/officeDocument/2006/relationships/hyperlink" Target="https://www.hackster.io/madoyon/connect-sensors-to-ibm-watson-iot-platform-083973" TargetMode="External"/><Relationship Id="rId82" Type="http://schemas.openxmlformats.org/officeDocument/2006/relationships/hyperlink" Target="https://www.hackster.io/madoyon/connect-sensors-to-ibm-watson-iot-platform-083973" TargetMode="External"/><Relationship Id="rId19" Type="http://schemas.openxmlformats.org/officeDocument/2006/relationships/hyperlink" Target="https://nodered.org/docs/getting-started/windows" TargetMode="External"/><Relationship Id="rId14" Type="http://schemas.openxmlformats.org/officeDocument/2006/relationships/hyperlink" Target="https://nodered.org/docs/getting-started/windows" TargetMode="External"/><Relationship Id="rId30" Type="http://schemas.openxmlformats.org/officeDocument/2006/relationships/hyperlink" Target="https://flows.nodered.org/node/node-red-contrib-smartmeter" TargetMode="External"/><Relationship Id="rId35" Type="http://schemas.openxmlformats.org/officeDocument/2006/relationships/hyperlink" Target="https://flows.nodered.org/node/node-red-contrib-smartmeter" TargetMode="External"/><Relationship Id="rId56" Type="http://schemas.openxmlformats.org/officeDocument/2006/relationships/hyperlink" Target="https://www.hackster.io/madoyon/connect-sensors-to-ibm-watson-iot-platform-083973" TargetMode="External"/><Relationship Id="rId77" Type="http://schemas.openxmlformats.org/officeDocument/2006/relationships/hyperlink" Target="https://www.hackster.io/madoyon/connect-sensors-to-ibm-watson-iot-platform-083973" TargetMode="External"/><Relationship Id="rId100" Type="http://schemas.openxmlformats.org/officeDocument/2006/relationships/hyperlink" Target="https://flows.nodered.org/node/node-red-contrib-crypto-js" TargetMode="External"/><Relationship Id="rId105" Type="http://schemas.openxmlformats.org/officeDocument/2006/relationships/hyperlink" Target="https://flows.nodered.org/node/node-red-contrib-crypto-js" TargetMode="External"/><Relationship Id="rId8" Type="http://schemas.openxmlformats.org/officeDocument/2006/relationships/hyperlink" Target="https://github.com/NetSim-TETCOS/IoT-Interfacing-with-Nodered-and-IBM-Watson_v13.1/archive/refs/heads/main.zip" TargetMode="External"/><Relationship Id="rId51" Type="http://schemas.openxmlformats.org/officeDocument/2006/relationships/hyperlink" Target="https://www.hackster.io/madoyon/connect-sensors-to-ibm-watson-iot-platform-083973" TargetMode="External"/><Relationship Id="rId72" Type="http://schemas.openxmlformats.org/officeDocument/2006/relationships/hyperlink" Target="https://www.hackster.io/madoyon/connect-sensors-to-ibm-watson-iot-platform-083973" TargetMode="External"/><Relationship Id="rId93" Type="http://schemas.openxmlformats.org/officeDocument/2006/relationships/hyperlink" Target="https://flows.nodered.org/node/node-red-contrib-crypto-js" TargetMode="External"/><Relationship Id="rId98" Type="http://schemas.openxmlformats.org/officeDocument/2006/relationships/hyperlink" Target="https://flows.nodered.org/node/node-red-contrib-crypto-js" TargetMode="External"/><Relationship Id="rId121" Type="http://schemas.openxmlformats.org/officeDocument/2006/relationships/footer" Target="footer3.xm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flows.nodered.org/node/node-red-contrib-smartmeter" TargetMode="External"/><Relationship Id="rId67" Type="http://schemas.openxmlformats.org/officeDocument/2006/relationships/hyperlink" Target="https://www.hackster.io/madoyon/connect-sensors-to-ibm-watson-iot-platform-083973" TargetMode="External"/><Relationship Id="rId116" Type="http://schemas.openxmlformats.org/officeDocument/2006/relationships/image" Target="media/image12.jpg"/><Relationship Id="rId20" Type="http://schemas.openxmlformats.org/officeDocument/2006/relationships/hyperlink" Target="https://nodered.org/docs/getting-started/windows" TargetMode="External"/><Relationship Id="rId41" Type="http://schemas.openxmlformats.org/officeDocument/2006/relationships/hyperlink" Target="https://flows.nodered.org/node/node-red-contrib-smartmeter" TargetMode="External"/><Relationship Id="rId62" Type="http://schemas.openxmlformats.org/officeDocument/2006/relationships/hyperlink" Target="https://www.hackster.io/madoyon/connect-sensors-to-ibm-watson-iot-platform-083973" TargetMode="External"/><Relationship Id="rId83" Type="http://schemas.openxmlformats.org/officeDocument/2006/relationships/hyperlink" Target="https://www.hackster.io/madoyon/connect-sensors-to-ibm-watson-iot-platform-083973" TargetMode="External"/><Relationship Id="rId88" Type="http://schemas.openxmlformats.org/officeDocument/2006/relationships/hyperlink" Target="https://flows.nodered.org/node/node-red-contrib-crypto-js" TargetMode="External"/><Relationship Id="rId111" Type="http://schemas.openxmlformats.org/officeDocument/2006/relationships/image" Target="media/image7.png"/><Relationship Id="rId15" Type="http://schemas.openxmlformats.org/officeDocument/2006/relationships/hyperlink" Target="https://nodered.org/docs/getting-started/windows" TargetMode="External"/><Relationship Id="rId36" Type="http://schemas.openxmlformats.org/officeDocument/2006/relationships/hyperlink" Target="https://flows.nodered.org/node/node-red-contrib-smartmeter" TargetMode="External"/><Relationship Id="rId57" Type="http://schemas.openxmlformats.org/officeDocument/2006/relationships/hyperlink" Target="https://www.hackster.io/madoyon/connect-sensors-to-ibm-watson-iot-platform-083973" TargetMode="External"/><Relationship Id="rId106" Type="http://schemas.openxmlformats.org/officeDocument/2006/relationships/hyperlink" Target="https://flows.nodered.org/node/node-red-contrib-crypto-js" TargetMode="External"/><Relationship Id="rId10" Type="http://schemas.openxmlformats.org/officeDocument/2006/relationships/image" Target="media/image1.jpg"/><Relationship Id="rId31" Type="http://schemas.openxmlformats.org/officeDocument/2006/relationships/hyperlink" Target="https://flows.nodered.org/node/node-red-contrib-smartmeter" TargetMode="External"/><Relationship Id="rId52" Type="http://schemas.openxmlformats.org/officeDocument/2006/relationships/hyperlink" Target="https://www.hackster.io/madoyon/connect-sensors-to-ibm-watson-iot-platform-083973" TargetMode="External"/><Relationship Id="rId73" Type="http://schemas.openxmlformats.org/officeDocument/2006/relationships/hyperlink" Target="https://www.hackster.io/madoyon/connect-sensors-to-ibm-watson-iot-platform-083973" TargetMode="External"/><Relationship Id="rId78" Type="http://schemas.openxmlformats.org/officeDocument/2006/relationships/hyperlink" Target="https://www.hackster.io/madoyon/connect-sensors-to-ibm-watson-iot-platform-083973" TargetMode="External"/><Relationship Id="rId94" Type="http://schemas.openxmlformats.org/officeDocument/2006/relationships/hyperlink" Target="https://flows.nodered.org/node/node-red-contrib-crypto-js" TargetMode="External"/><Relationship Id="rId99" Type="http://schemas.openxmlformats.org/officeDocument/2006/relationships/hyperlink" Target="https://flows.nodered.org/node/node-red-contrib-crypto-js" TargetMode="External"/><Relationship Id="rId101" Type="http://schemas.openxmlformats.org/officeDocument/2006/relationships/hyperlink" Target="https://flows.nodered.org/node/node-red-contrib-crypto-js"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8CC7EC-8BC1-43DC-AC11-97838270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Bhat</dc:creator>
  <cp:keywords/>
  <cp:lastModifiedBy>Nitin Yerra</cp:lastModifiedBy>
  <cp:revision>2</cp:revision>
  <cp:lastPrinted>2022-01-24T11:12:00Z</cp:lastPrinted>
  <dcterms:created xsi:type="dcterms:W3CDTF">2022-11-09T06:16:00Z</dcterms:created>
  <dcterms:modified xsi:type="dcterms:W3CDTF">2022-11-09T06:16:00Z</dcterms:modified>
</cp:coreProperties>
</file>