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0067" w14:textId="36F45755" w:rsidR="00D35B16" w:rsidRDefault="00FD64A4" w:rsidP="00E2718B">
      <w:pPr>
        <w:pStyle w:val="Title"/>
        <w:tabs>
          <w:tab w:val="left" w:pos="2520"/>
          <w:tab w:val="left" w:pos="10120"/>
        </w:tabs>
        <w:ind w:left="284"/>
        <w:jc w:val="center"/>
        <w:rPr>
          <w:sz w:val="22"/>
          <w:szCs w:val="22"/>
          <w:u w:val="none" w:color="487CB9"/>
        </w:rPr>
      </w:pPr>
      <w:r>
        <w:rPr>
          <w:sz w:val="22"/>
          <w:szCs w:val="22"/>
          <w:u w:val="none" w:color="487CB9"/>
        </w:rPr>
        <w:t>How to Interface NetSim with LabVIEW?</w:t>
      </w:r>
    </w:p>
    <w:p w14:paraId="56C722F5" w14:textId="77777777" w:rsidR="00FD64A4" w:rsidRPr="00D35B16" w:rsidRDefault="00FD64A4" w:rsidP="00E2718B">
      <w:pPr>
        <w:pStyle w:val="Title"/>
        <w:tabs>
          <w:tab w:val="left" w:pos="2520"/>
          <w:tab w:val="left" w:pos="10120"/>
        </w:tabs>
        <w:ind w:left="284"/>
        <w:jc w:val="center"/>
        <w:rPr>
          <w:sz w:val="22"/>
          <w:szCs w:val="22"/>
          <w:u w:val="none"/>
        </w:rPr>
      </w:pPr>
    </w:p>
    <w:p w14:paraId="3DE1B398" w14:textId="79880AA5" w:rsidR="00E87EE0" w:rsidRDefault="00E12D78" w:rsidP="00E2718B">
      <w:pPr>
        <w:widowControl/>
        <w:tabs>
          <w:tab w:val="center" w:pos="9609"/>
        </w:tabs>
        <w:autoSpaceDE/>
        <w:autoSpaceDN/>
        <w:jc w:val="both"/>
        <w:rPr>
          <w:bCs/>
          <w:lang w:val="en-IN" w:eastAsia="en-IN"/>
        </w:rPr>
      </w:pPr>
      <w:r w:rsidRPr="00D35B16">
        <w:rPr>
          <w:b/>
          <w:lang w:val="en-IN" w:eastAsia="en-IN"/>
        </w:rPr>
        <w:t xml:space="preserve">Software: </w:t>
      </w:r>
      <w:r w:rsidRPr="00D35B16">
        <w:rPr>
          <w:bCs/>
          <w:lang w:val="en-IN" w:eastAsia="en-IN"/>
        </w:rPr>
        <w:t>NetSim Standard v1</w:t>
      </w:r>
      <w:r w:rsidR="00D17C4B" w:rsidRPr="00D35B16">
        <w:rPr>
          <w:bCs/>
          <w:lang w:val="en-IN" w:eastAsia="en-IN"/>
        </w:rPr>
        <w:t>3.0</w:t>
      </w:r>
      <w:r w:rsidRPr="00D35B16">
        <w:rPr>
          <w:bCs/>
          <w:lang w:val="en-IN" w:eastAsia="en-IN"/>
        </w:rPr>
        <w:t xml:space="preserve"> (64 bit), Visual Studio</w:t>
      </w:r>
      <w:r w:rsidR="003F03FF" w:rsidRPr="00D35B16">
        <w:rPr>
          <w:bCs/>
          <w:lang w:val="en-IN" w:eastAsia="en-IN"/>
        </w:rPr>
        <w:t xml:space="preserve"> </w:t>
      </w:r>
      <w:r w:rsidR="00FD64A4" w:rsidRPr="00D35B16">
        <w:rPr>
          <w:bCs/>
          <w:lang w:val="en-IN" w:eastAsia="en-IN"/>
        </w:rPr>
        <w:t>2019,</w:t>
      </w:r>
      <w:r w:rsidR="00FD64A4">
        <w:rPr>
          <w:bCs/>
          <w:lang w:val="en-IN" w:eastAsia="en-IN"/>
        </w:rPr>
        <w:t xml:space="preserve"> LabVIEW 2020.</w:t>
      </w:r>
    </w:p>
    <w:p w14:paraId="0C8328BA" w14:textId="77777777" w:rsidR="00D35B16" w:rsidRPr="00D35B16" w:rsidRDefault="00D35B16" w:rsidP="00E2718B">
      <w:pPr>
        <w:widowControl/>
        <w:tabs>
          <w:tab w:val="center" w:pos="9609"/>
        </w:tabs>
        <w:autoSpaceDE/>
        <w:autoSpaceDN/>
        <w:jc w:val="both"/>
        <w:rPr>
          <w:b/>
          <w:lang w:val="en-IN" w:eastAsia="en-IN"/>
        </w:rPr>
      </w:pPr>
    </w:p>
    <w:p w14:paraId="589D070B" w14:textId="77777777" w:rsidR="00D35B16" w:rsidRDefault="007A357A" w:rsidP="00E2718B">
      <w:pPr>
        <w:widowControl/>
        <w:tabs>
          <w:tab w:val="center" w:pos="9609"/>
        </w:tabs>
        <w:autoSpaceDE/>
        <w:autoSpaceDN/>
        <w:jc w:val="both"/>
        <w:rPr>
          <w:b/>
        </w:rPr>
      </w:pPr>
      <w:r w:rsidRPr="00D35B16">
        <w:rPr>
          <w:b/>
        </w:rPr>
        <w:t>Project Download Link:</w:t>
      </w:r>
    </w:p>
    <w:p w14:paraId="35215BAB" w14:textId="072F2E52" w:rsidR="007A357A" w:rsidRPr="00152B52" w:rsidRDefault="00152B52" w:rsidP="00E2718B">
      <w:pPr>
        <w:widowControl/>
        <w:tabs>
          <w:tab w:val="center" w:pos="9609"/>
        </w:tabs>
        <w:autoSpaceDE/>
        <w:autoSpaceDN/>
        <w:jc w:val="both"/>
        <w:rPr>
          <w:b/>
          <w:color w:val="00B050"/>
        </w:rPr>
      </w:pPr>
      <w:r w:rsidRPr="00152B52">
        <w:rPr>
          <w:b/>
          <w:color w:val="00B050"/>
        </w:rPr>
        <w:t>// Need to attach link//</w:t>
      </w:r>
    </w:p>
    <w:p w14:paraId="618926C4" w14:textId="77777777" w:rsidR="00D35B16" w:rsidRPr="00152B52" w:rsidRDefault="00D35B16" w:rsidP="00E2718B">
      <w:pPr>
        <w:pStyle w:val="BodyText"/>
        <w:rPr>
          <w:color w:val="00B050"/>
          <w:sz w:val="22"/>
          <w:szCs w:val="22"/>
        </w:rPr>
      </w:pPr>
    </w:p>
    <w:p w14:paraId="64C973D1" w14:textId="256652F4" w:rsidR="009C7833" w:rsidRPr="00D35B16" w:rsidRDefault="009C7833" w:rsidP="00E2718B">
      <w:pPr>
        <w:pStyle w:val="BodyText"/>
        <w:jc w:val="both"/>
        <w:rPr>
          <w:rFonts w:eastAsiaTheme="minorHAnsi"/>
          <w:sz w:val="22"/>
          <w:szCs w:val="22"/>
          <w:lang w:val="en-IN"/>
        </w:rPr>
      </w:pPr>
      <w:r w:rsidRPr="00D35B16">
        <w:rPr>
          <w:rFonts w:eastAsiaTheme="minorHAnsi"/>
          <w:sz w:val="22"/>
          <w:szCs w:val="22"/>
          <w:lang w:val="en-IN"/>
        </w:rPr>
        <w:t>Follow the instructions specified in the following link to download and setup the Project in NetSim:</w:t>
      </w:r>
    </w:p>
    <w:p w14:paraId="1F6CF2C4" w14:textId="77777777" w:rsidR="009C7833" w:rsidRPr="00D35B16" w:rsidRDefault="009C7833" w:rsidP="00E2718B">
      <w:pPr>
        <w:pStyle w:val="BodyText"/>
        <w:ind w:left="284"/>
        <w:rPr>
          <w:rFonts w:eastAsiaTheme="minorHAnsi"/>
          <w:sz w:val="22"/>
          <w:szCs w:val="22"/>
          <w:lang w:val="en-IN"/>
        </w:rPr>
      </w:pPr>
    </w:p>
    <w:p w14:paraId="31AA1AE0" w14:textId="77145E1C" w:rsidR="009C7833" w:rsidRPr="00D35B16" w:rsidRDefault="00A208DF" w:rsidP="00E2718B">
      <w:pPr>
        <w:pStyle w:val="BodyText"/>
        <w:rPr>
          <w:rFonts w:eastAsiaTheme="minorHAnsi"/>
          <w:sz w:val="22"/>
          <w:szCs w:val="22"/>
          <w:lang w:val="en-IN"/>
        </w:rPr>
      </w:pPr>
      <w:hyperlink r:id="rId6" w:history="1">
        <w:r w:rsidR="00D35B16" w:rsidRPr="00D35B16">
          <w:rPr>
            <w:rStyle w:val="Hyperlink"/>
            <w:rFonts w:eastAsiaTheme="minorHAnsi"/>
            <w:color w:val="auto"/>
            <w:sz w:val="22"/>
            <w:szCs w:val="22"/>
            <w:lang w:val="en-IN"/>
          </w:rPr>
          <w:t>https://support.tetcos.com/en/support/solutions/articles/14000128666-downloading-and-setting-up-netsim-file-exchange-projects</w:t>
        </w:r>
      </w:hyperlink>
    </w:p>
    <w:p w14:paraId="65D5DCC3" w14:textId="77777777" w:rsidR="009C7833" w:rsidRPr="006D20E2" w:rsidRDefault="009C7833" w:rsidP="00E2718B">
      <w:pPr>
        <w:ind w:left="284"/>
      </w:pPr>
    </w:p>
    <w:p w14:paraId="21624B95" w14:textId="5883196D" w:rsidR="009C7833" w:rsidRPr="00D765C4" w:rsidRDefault="009C7833" w:rsidP="00E2718B">
      <w:pPr>
        <w:pStyle w:val="BodyText"/>
        <w:spacing w:before="3"/>
        <w:ind w:left="284"/>
        <w:rPr>
          <w:sz w:val="22"/>
          <w:szCs w:val="22"/>
        </w:rPr>
      </w:pPr>
    </w:p>
    <w:p w14:paraId="513DF574" w14:textId="4E007892" w:rsidR="00E87EE0" w:rsidRDefault="00FD64A4" w:rsidP="00FD64A4">
      <w:pPr>
        <w:pStyle w:val="BodyText"/>
        <w:spacing w:before="5"/>
        <w:rPr>
          <w:b/>
          <w:sz w:val="22"/>
          <w:szCs w:val="22"/>
        </w:rPr>
      </w:pPr>
      <w:r>
        <w:rPr>
          <w:b/>
          <w:sz w:val="22"/>
          <w:szCs w:val="22"/>
        </w:rPr>
        <w:t>Introduction</w:t>
      </w:r>
    </w:p>
    <w:p w14:paraId="031E6A56" w14:textId="68EAEEAE" w:rsidR="00FD64A4" w:rsidRDefault="00FD64A4" w:rsidP="00FD64A4">
      <w:pPr>
        <w:pStyle w:val="BodyText"/>
        <w:spacing w:before="5"/>
        <w:rPr>
          <w:b/>
          <w:sz w:val="22"/>
          <w:szCs w:val="22"/>
        </w:rPr>
      </w:pPr>
    </w:p>
    <w:p w14:paraId="28C73F21" w14:textId="77777777" w:rsidR="00FD64A4" w:rsidRPr="00FD64A4" w:rsidRDefault="00FD64A4" w:rsidP="00FD64A4">
      <w:pPr>
        <w:spacing w:line="270" w:lineRule="atLeast"/>
        <w:rPr>
          <w:rFonts w:eastAsia="Times New Roman"/>
          <w:color w:val="000000" w:themeColor="text1"/>
          <w:lang w:eastAsia="en-IN" w:bidi="kn-IN"/>
        </w:rPr>
      </w:pPr>
      <w:r w:rsidRPr="00FD64A4">
        <w:rPr>
          <w:rFonts w:eastAsia="Times New Roman"/>
          <w:color w:val="000000" w:themeColor="text1"/>
          <w:lang w:eastAsia="en-IN" w:bidi="kn-IN"/>
        </w:rPr>
        <w:t>NetSim can be interfaced with LabVIEW, which allows users to interact with LabVIEW during run-time. LabVIEW can interact and control the behavior of its Models. </w:t>
      </w:r>
    </w:p>
    <w:p w14:paraId="7ECDAC20" w14:textId="77777777" w:rsidR="00FD64A4" w:rsidRPr="00FD64A4" w:rsidRDefault="00FD64A4" w:rsidP="00FD64A4">
      <w:pPr>
        <w:spacing w:line="270" w:lineRule="atLeast"/>
        <w:rPr>
          <w:rFonts w:eastAsia="Times New Roman"/>
          <w:color w:val="000000" w:themeColor="text1"/>
          <w:lang w:eastAsia="en-IN" w:bidi="kn-IN"/>
        </w:rPr>
      </w:pPr>
    </w:p>
    <w:p w14:paraId="33515158" w14:textId="12CDBE30" w:rsidR="00FD64A4" w:rsidRPr="00FD64A4" w:rsidRDefault="00FD64A4" w:rsidP="00FD64A4">
      <w:pPr>
        <w:spacing w:line="270" w:lineRule="atLeast"/>
        <w:rPr>
          <w:rFonts w:eastAsia="Times New Roman"/>
          <w:color w:val="000000" w:themeColor="text1"/>
          <w:lang w:eastAsia="en-IN" w:bidi="kn-IN"/>
        </w:rPr>
      </w:pPr>
      <w:r w:rsidRPr="00FD64A4">
        <w:rPr>
          <w:rFonts w:eastAsia="Times New Roman"/>
          <w:color w:val="000000" w:themeColor="text1"/>
          <w:lang w:eastAsia="en-IN" w:bidi="kn-IN"/>
        </w:rPr>
        <w:t xml:space="preserve">LabVIEW is a system engineering software for applications that require test, measurement, and control with rapid access to hardware and data insights. NetSim now has a method of Interfacing with LabVIEW in a fashion </w:t>
      </w:r>
      <w:proofErr w:type="gramStart"/>
      <w:r w:rsidRPr="00FD64A4">
        <w:rPr>
          <w:rFonts w:eastAsia="Times New Roman"/>
          <w:color w:val="000000" w:themeColor="text1"/>
          <w:lang w:eastAsia="en-IN" w:bidi="kn-IN"/>
        </w:rPr>
        <w:t>similar to</w:t>
      </w:r>
      <w:proofErr w:type="gramEnd"/>
      <w:r w:rsidRPr="00FD64A4">
        <w:rPr>
          <w:rFonts w:eastAsia="Times New Roman"/>
          <w:color w:val="000000" w:themeColor="text1"/>
          <w:lang w:eastAsia="en-IN" w:bidi="kn-IN"/>
        </w:rPr>
        <w:t xml:space="preserve"> that of MATLAB interfacing. NetSim can initialize a LabVIEW Virtual Instrument (.vi) file during runtime, pass inputs to components of the file, execute the vi, read the computed parameters from its components, and terminate the vi instance at the simulation end.</w:t>
      </w:r>
    </w:p>
    <w:p w14:paraId="17D385F8" w14:textId="77777777" w:rsidR="00FD64A4" w:rsidRPr="00D765C4" w:rsidRDefault="00FD64A4" w:rsidP="00FD64A4">
      <w:pPr>
        <w:pStyle w:val="BodyText"/>
        <w:spacing w:before="5"/>
        <w:rPr>
          <w:b/>
          <w:sz w:val="22"/>
          <w:szCs w:val="22"/>
        </w:rPr>
      </w:pPr>
    </w:p>
    <w:p w14:paraId="24452517" w14:textId="77777777" w:rsidR="00E87EE0" w:rsidRPr="00D765C4" w:rsidRDefault="00E87EE0" w:rsidP="00E2718B"/>
    <w:p w14:paraId="1D7B9C54" w14:textId="1A5B2561" w:rsidR="00E87EE0" w:rsidRPr="00D765C4" w:rsidRDefault="00FD64A4" w:rsidP="00E2718B">
      <w:pPr>
        <w:pStyle w:val="BodyText"/>
        <w:spacing w:before="2"/>
        <w:ind w:left="284"/>
        <w:rPr>
          <w:sz w:val="22"/>
          <w:szCs w:val="22"/>
        </w:rPr>
      </w:pPr>
      <w:r w:rsidRPr="002A7DC0">
        <w:rPr>
          <w:rFonts w:eastAsia="Times New Roman"/>
          <w:noProof/>
          <w:color w:val="183247"/>
          <w:lang w:eastAsia="en-IN" w:bidi="kn-IN"/>
        </w:rPr>
        <w:drawing>
          <wp:inline distT="0" distB="0" distL="0" distR="0" wp14:anchorId="35B5C757" wp14:editId="1CE5BB94">
            <wp:extent cx="5731510" cy="1029335"/>
            <wp:effectExtent l="19050" t="19050" r="21590" b="18415"/>
            <wp:docPr id="9" name="Picture 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29335"/>
                    </a:xfrm>
                    <a:prstGeom prst="rect">
                      <a:avLst/>
                    </a:prstGeom>
                    <a:noFill/>
                    <a:ln>
                      <a:solidFill>
                        <a:schemeClr val="bg1"/>
                      </a:solidFill>
                    </a:ln>
                  </pic:spPr>
                </pic:pic>
              </a:graphicData>
            </a:graphic>
          </wp:inline>
        </w:drawing>
      </w:r>
    </w:p>
    <w:p w14:paraId="75EBB61A" w14:textId="139C5E74" w:rsidR="0069105D" w:rsidRPr="00724BB5" w:rsidRDefault="00724BB5" w:rsidP="00724BB5">
      <w:pPr>
        <w:pStyle w:val="Caption"/>
        <w:spacing w:before="120" w:after="120"/>
        <w:jc w:val="center"/>
        <w:rPr>
          <w:i w:val="0"/>
          <w:iCs w:val="0"/>
        </w:rPr>
      </w:pPr>
      <w:r w:rsidRPr="00724BB5">
        <w:rPr>
          <w:b/>
          <w:bCs/>
          <w:i w:val="0"/>
          <w:iCs w:val="0"/>
          <w:color w:val="000000" w:themeColor="text1"/>
        </w:rPr>
        <w:t xml:space="preserve">Figure </w:t>
      </w:r>
      <w:r w:rsidRPr="00724BB5">
        <w:rPr>
          <w:b/>
          <w:bCs/>
          <w:i w:val="0"/>
          <w:iCs w:val="0"/>
          <w:color w:val="000000" w:themeColor="text1"/>
        </w:rPr>
        <w:fldChar w:fldCharType="begin"/>
      </w:r>
      <w:r w:rsidRPr="00724BB5">
        <w:rPr>
          <w:b/>
          <w:bCs/>
          <w:i w:val="0"/>
          <w:iCs w:val="0"/>
          <w:color w:val="000000" w:themeColor="text1"/>
        </w:rPr>
        <w:instrText xml:space="preserve"> SEQ Figure \* ARABIC </w:instrText>
      </w:r>
      <w:r w:rsidRPr="00724BB5">
        <w:rPr>
          <w:b/>
          <w:bCs/>
          <w:i w:val="0"/>
          <w:iCs w:val="0"/>
          <w:color w:val="000000" w:themeColor="text1"/>
        </w:rPr>
        <w:fldChar w:fldCharType="separate"/>
      </w:r>
      <w:r w:rsidR="00A208DF">
        <w:rPr>
          <w:b/>
          <w:bCs/>
          <w:i w:val="0"/>
          <w:iCs w:val="0"/>
          <w:noProof/>
          <w:color w:val="000000" w:themeColor="text1"/>
        </w:rPr>
        <w:t>1</w:t>
      </w:r>
      <w:r w:rsidRPr="00724BB5">
        <w:rPr>
          <w:b/>
          <w:bCs/>
          <w:i w:val="0"/>
          <w:iCs w:val="0"/>
          <w:color w:val="000000" w:themeColor="text1"/>
        </w:rPr>
        <w:fldChar w:fldCharType="end"/>
      </w:r>
      <w:r w:rsidRPr="00724BB5">
        <w:rPr>
          <w:b/>
          <w:bCs/>
          <w:i w:val="0"/>
          <w:iCs w:val="0"/>
          <w:color w:val="000000" w:themeColor="text1"/>
        </w:rPr>
        <w:t>:</w:t>
      </w:r>
      <w:r w:rsidRPr="00724BB5">
        <w:rPr>
          <w:i w:val="0"/>
          <w:iCs w:val="0"/>
          <w:color w:val="000000" w:themeColor="text1"/>
        </w:rPr>
        <w:t xml:space="preserve"> NetSim Interfacing with LabVIEW</w:t>
      </w:r>
    </w:p>
    <w:p w14:paraId="2083B253" w14:textId="77777777" w:rsidR="007B53D7" w:rsidRDefault="007B53D7" w:rsidP="00E2718B">
      <w:pPr>
        <w:rPr>
          <w:b/>
          <w:bCs/>
        </w:rPr>
      </w:pPr>
    </w:p>
    <w:p w14:paraId="3DD9C842" w14:textId="1A1486CA" w:rsidR="001F1B30" w:rsidRDefault="007B53D7" w:rsidP="00E2718B">
      <w:pPr>
        <w:rPr>
          <w:b/>
          <w:bCs/>
        </w:rPr>
      </w:pPr>
      <w:r>
        <w:rPr>
          <w:b/>
          <w:bCs/>
        </w:rPr>
        <w:t>LabVIEW Example</w:t>
      </w:r>
    </w:p>
    <w:p w14:paraId="7C4CF1DF" w14:textId="2EE7FE36" w:rsidR="007B53D7" w:rsidRDefault="007B53D7" w:rsidP="00E2718B">
      <w:pPr>
        <w:rPr>
          <w:b/>
          <w:bCs/>
        </w:rPr>
      </w:pPr>
    </w:p>
    <w:p w14:paraId="2644022F" w14:textId="77777777" w:rsidR="007B53D7" w:rsidRPr="007B53D7" w:rsidRDefault="007B53D7" w:rsidP="007B53D7">
      <w:pPr>
        <w:spacing w:line="270" w:lineRule="atLeast"/>
        <w:rPr>
          <w:rFonts w:eastAsia="Times New Roman"/>
          <w:color w:val="000000" w:themeColor="text1"/>
          <w:lang w:eastAsia="en-IN" w:bidi="kn-IN"/>
        </w:rPr>
      </w:pPr>
      <w:r w:rsidRPr="007B53D7">
        <w:rPr>
          <w:rFonts w:eastAsia="Times New Roman"/>
          <w:color w:val="000000" w:themeColor="text1"/>
          <w:lang w:eastAsia="en-IN" w:bidi="kn-IN"/>
        </w:rPr>
        <w:t>In this article, we have considered a simple LabVIEW Example which keeps generating a random number and passes periodically to NetSim during run-time.</w:t>
      </w:r>
    </w:p>
    <w:p w14:paraId="15101D62" w14:textId="77777777" w:rsidR="007B53D7" w:rsidRDefault="007B53D7" w:rsidP="00E2718B">
      <w:pPr>
        <w:rPr>
          <w:b/>
          <w:bCs/>
        </w:rPr>
      </w:pPr>
    </w:p>
    <w:p w14:paraId="70D90A21" w14:textId="77777777" w:rsidR="007B53D7" w:rsidRPr="001F1B30" w:rsidRDefault="007B53D7" w:rsidP="00E2718B">
      <w:pPr>
        <w:rPr>
          <w:b/>
          <w:bCs/>
        </w:rPr>
      </w:pPr>
    </w:p>
    <w:p w14:paraId="55D6133E" w14:textId="6540671E" w:rsidR="00E87EE0" w:rsidRDefault="007B53D7" w:rsidP="00152B52">
      <w:pPr>
        <w:pStyle w:val="BodyText"/>
        <w:spacing w:before="3"/>
        <w:ind w:left="284"/>
        <w:jc w:val="center"/>
        <w:rPr>
          <w:sz w:val="22"/>
          <w:szCs w:val="22"/>
        </w:rPr>
      </w:pPr>
      <w:r w:rsidRPr="002A7DC0">
        <w:rPr>
          <w:rFonts w:eastAsia="Times New Roman"/>
          <w:noProof/>
          <w:color w:val="183247"/>
          <w:lang w:eastAsia="en-IN" w:bidi="kn-IN"/>
        </w:rPr>
        <w:lastRenderedPageBreak/>
        <w:drawing>
          <wp:inline distT="0" distB="0" distL="0" distR="0" wp14:anchorId="0CF9CF26" wp14:editId="71E0D68B">
            <wp:extent cx="3690047" cy="2423510"/>
            <wp:effectExtent l="19050" t="19050" r="24765" b="15240"/>
            <wp:docPr id="8" name="Pictur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7699" cy="2428536"/>
                    </a:xfrm>
                    <a:prstGeom prst="rect">
                      <a:avLst/>
                    </a:prstGeom>
                    <a:noFill/>
                    <a:ln>
                      <a:solidFill>
                        <a:schemeClr val="bg1">
                          <a:lumMod val="50000"/>
                        </a:schemeClr>
                      </a:solidFill>
                    </a:ln>
                  </pic:spPr>
                </pic:pic>
              </a:graphicData>
            </a:graphic>
          </wp:inline>
        </w:drawing>
      </w:r>
    </w:p>
    <w:p w14:paraId="72C0E022" w14:textId="7717D869" w:rsidR="00724BB5" w:rsidRPr="00724BB5" w:rsidRDefault="00724BB5" w:rsidP="00724BB5">
      <w:pPr>
        <w:pStyle w:val="Caption"/>
        <w:spacing w:before="120" w:after="120"/>
        <w:jc w:val="center"/>
        <w:rPr>
          <w:i w:val="0"/>
          <w:iCs w:val="0"/>
          <w:color w:val="000000" w:themeColor="text1"/>
          <w:sz w:val="22"/>
          <w:szCs w:val="22"/>
        </w:rPr>
      </w:pPr>
      <w:r w:rsidRPr="00724BB5">
        <w:rPr>
          <w:b/>
          <w:bCs/>
          <w:i w:val="0"/>
          <w:iCs w:val="0"/>
          <w:color w:val="000000" w:themeColor="text1"/>
        </w:rPr>
        <w:t xml:space="preserve">Figure </w:t>
      </w:r>
      <w:r w:rsidRPr="00724BB5">
        <w:rPr>
          <w:b/>
          <w:bCs/>
          <w:i w:val="0"/>
          <w:iCs w:val="0"/>
          <w:color w:val="000000" w:themeColor="text1"/>
        </w:rPr>
        <w:fldChar w:fldCharType="begin"/>
      </w:r>
      <w:r w:rsidRPr="00724BB5">
        <w:rPr>
          <w:b/>
          <w:bCs/>
          <w:i w:val="0"/>
          <w:iCs w:val="0"/>
          <w:color w:val="000000" w:themeColor="text1"/>
        </w:rPr>
        <w:instrText xml:space="preserve"> SEQ Figure \* ARABIC </w:instrText>
      </w:r>
      <w:r w:rsidRPr="00724BB5">
        <w:rPr>
          <w:b/>
          <w:bCs/>
          <w:i w:val="0"/>
          <w:iCs w:val="0"/>
          <w:color w:val="000000" w:themeColor="text1"/>
        </w:rPr>
        <w:fldChar w:fldCharType="separate"/>
      </w:r>
      <w:r w:rsidR="00A208DF">
        <w:rPr>
          <w:b/>
          <w:bCs/>
          <w:i w:val="0"/>
          <w:iCs w:val="0"/>
          <w:noProof/>
          <w:color w:val="000000" w:themeColor="text1"/>
        </w:rPr>
        <w:t>2</w:t>
      </w:r>
      <w:r w:rsidRPr="00724BB5">
        <w:rPr>
          <w:b/>
          <w:bCs/>
          <w:i w:val="0"/>
          <w:iCs w:val="0"/>
          <w:color w:val="000000" w:themeColor="text1"/>
        </w:rPr>
        <w:fldChar w:fldCharType="end"/>
      </w:r>
      <w:r w:rsidRPr="00724BB5">
        <w:rPr>
          <w:b/>
          <w:bCs/>
          <w:i w:val="0"/>
          <w:iCs w:val="0"/>
          <w:color w:val="000000" w:themeColor="text1"/>
        </w:rPr>
        <w:t>:</w:t>
      </w:r>
      <w:r w:rsidR="00F86CE5">
        <w:rPr>
          <w:b/>
          <w:bCs/>
          <w:i w:val="0"/>
          <w:iCs w:val="0"/>
          <w:color w:val="000000" w:themeColor="text1"/>
        </w:rPr>
        <w:t xml:space="preserve"> </w:t>
      </w:r>
      <w:r w:rsidRPr="00724BB5">
        <w:rPr>
          <w:i w:val="0"/>
          <w:iCs w:val="0"/>
          <w:color w:val="000000" w:themeColor="text1"/>
        </w:rPr>
        <w:t xml:space="preserve">Random_Number.vi window </w:t>
      </w:r>
    </w:p>
    <w:p w14:paraId="4BD0FA59" w14:textId="77777777" w:rsidR="007B53D7" w:rsidRDefault="007B53D7" w:rsidP="00E2718B">
      <w:pPr>
        <w:rPr>
          <w:b/>
          <w:bCs/>
        </w:rPr>
      </w:pPr>
    </w:p>
    <w:p w14:paraId="2AB0D6ED" w14:textId="77777777" w:rsidR="007B53D7" w:rsidRDefault="007B53D7" w:rsidP="00E2718B">
      <w:pPr>
        <w:rPr>
          <w:b/>
          <w:bCs/>
        </w:rPr>
      </w:pPr>
    </w:p>
    <w:p w14:paraId="134A1BF6" w14:textId="77777777" w:rsidR="007B53D7" w:rsidRPr="007B53D7" w:rsidRDefault="007B53D7" w:rsidP="007B53D7">
      <w:pPr>
        <w:spacing w:line="459" w:lineRule="atLeast"/>
        <w:outlineLvl w:val="2"/>
        <w:rPr>
          <w:rFonts w:eastAsia="Times New Roman"/>
          <w:lang w:eastAsia="en-IN" w:bidi="kn-IN"/>
        </w:rPr>
      </w:pPr>
      <w:r w:rsidRPr="007B53D7">
        <w:rPr>
          <w:rFonts w:eastAsia="Times New Roman"/>
          <w:b/>
          <w:bCs/>
          <w:lang w:eastAsia="en-IN" w:bidi="kn-IN"/>
        </w:rPr>
        <w:t>NetSim-LabVIEW interfacing</w:t>
      </w:r>
    </w:p>
    <w:p w14:paraId="0AE656AF" w14:textId="64594ABE" w:rsidR="007B53D7" w:rsidRDefault="007B53D7" w:rsidP="00E2718B">
      <w:pPr>
        <w:rPr>
          <w:b/>
          <w:bCs/>
        </w:rPr>
      </w:pPr>
    </w:p>
    <w:p w14:paraId="0ABD2A0F" w14:textId="77777777" w:rsidR="007B53D7" w:rsidRPr="007B53D7" w:rsidRDefault="007B53D7" w:rsidP="007B53D7">
      <w:pPr>
        <w:spacing w:line="270" w:lineRule="atLeast"/>
        <w:rPr>
          <w:rFonts w:eastAsia="Times New Roman"/>
          <w:color w:val="000000" w:themeColor="text1"/>
          <w:lang w:eastAsia="en-IN" w:bidi="kn-IN"/>
        </w:rPr>
      </w:pPr>
      <w:r w:rsidRPr="007B53D7">
        <w:rPr>
          <w:rFonts w:eastAsia="Times New Roman"/>
          <w:color w:val="000000" w:themeColor="text1"/>
          <w:lang w:eastAsia="en-IN" w:bidi="kn-IN"/>
        </w:rPr>
        <w:t>Upon interfacing NetSim with LabVIEW the following tasks are performed during simulation start:</w:t>
      </w:r>
    </w:p>
    <w:p w14:paraId="16033BF9" w14:textId="66CC7F32" w:rsidR="007B53D7" w:rsidRPr="007B53D7" w:rsidRDefault="007B53D7" w:rsidP="007B53D7">
      <w:pPr>
        <w:widowControl/>
        <w:numPr>
          <w:ilvl w:val="0"/>
          <w:numId w:val="6"/>
        </w:numPr>
        <w:autoSpaceDE/>
        <w:autoSpaceDN/>
        <w:spacing w:line="270" w:lineRule="atLeast"/>
        <w:rPr>
          <w:rFonts w:eastAsia="Times New Roman"/>
          <w:color w:val="000000" w:themeColor="text1"/>
          <w:lang w:eastAsia="en-IN" w:bidi="kn-IN"/>
        </w:rPr>
      </w:pPr>
      <w:r w:rsidRPr="007B53D7">
        <w:rPr>
          <w:rFonts w:eastAsia="Times New Roman"/>
          <w:color w:val="000000" w:themeColor="text1"/>
          <w:lang w:eastAsia="en-IN" w:bidi="kn-IN"/>
        </w:rPr>
        <w:t>LabVIEW Engine process is initialized.</w:t>
      </w:r>
    </w:p>
    <w:p w14:paraId="15206D9E" w14:textId="6AEFB869" w:rsidR="007B53D7" w:rsidRPr="007B53D7" w:rsidRDefault="007B53D7" w:rsidP="007B53D7">
      <w:pPr>
        <w:widowControl/>
        <w:numPr>
          <w:ilvl w:val="0"/>
          <w:numId w:val="6"/>
        </w:numPr>
        <w:autoSpaceDE/>
        <w:autoSpaceDN/>
        <w:spacing w:line="270" w:lineRule="atLeast"/>
        <w:rPr>
          <w:rFonts w:eastAsia="Times New Roman"/>
          <w:color w:val="000000" w:themeColor="text1"/>
          <w:lang w:eastAsia="en-IN" w:bidi="kn-IN"/>
        </w:rPr>
      </w:pPr>
      <w:r w:rsidRPr="007B53D7">
        <w:rPr>
          <w:rFonts w:eastAsia="Times New Roman"/>
          <w:color w:val="000000" w:themeColor="text1"/>
          <w:lang w:eastAsia="en-IN" w:bidi="kn-IN"/>
        </w:rPr>
        <w:t>LabVIEW GUI window is loaded.</w:t>
      </w:r>
    </w:p>
    <w:p w14:paraId="1819F5AE" w14:textId="30D51C71" w:rsidR="007B53D7" w:rsidRPr="007B53D7" w:rsidRDefault="007B53D7" w:rsidP="007B53D7">
      <w:pPr>
        <w:widowControl/>
        <w:numPr>
          <w:ilvl w:val="0"/>
          <w:numId w:val="6"/>
        </w:numPr>
        <w:autoSpaceDE/>
        <w:autoSpaceDN/>
        <w:spacing w:line="270" w:lineRule="atLeast"/>
        <w:rPr>
          <w:rFonts w:eastAsia="Times New Roman"/>
          <w:color w:val="000000" w:themeColor="text1"/>
          <w:lang w:eastAsia="en-IN" w:bidi="kn-IN"/>
        </w:rPr>
      </w:pPr>
      <w:r w:rsidRPr="007B53D7">
        <w:rPr>
          <w:rFonts w:eastAsia="Times New Roman"/>
          <w:color w:val="000000" w:themeColor="text1"/>
          <w:lang w:eastAsia="en-IN" w:bidi="kn-IN"/>
        </w:rPr>
        <w:t>LabVIEW - Random Number generator Example is loaded.</w:t>
      </w:r>
    </w:p>
    <w:p w14:paraId="36F2DF4A" w14:textId="77777777" w:rsidR="007B53D7" w:rsidRPr="007B53D7" w:rsidRDefault="007B53D7" w:rsidP="007B53D7">
      <w:pPr>
        <w:spacing w:line="270" w:lineRule="atLeast"/>
        <w:rPr>
          <w:rFonts w:eastAsia="Times New Roman"/>
          <w:color w:val="000000" w:themeColor="text1"/>
          <w:lang w:eastAsia="en-IN" w:bidi="kn-IN"/>
        </w:rPr>
      </w:pPr>
      <w:r w:rsidRPr="007B53D7">
        <w:rPr>
          <w:rFonts w:eastAsia="Times New Roman"/>
          <w:color w:val="000000" w:themeColor="text1"/>
          <w:lang w:eastAsia="en-IN" w:bidi="kn-IN"/>
        </w:rPr>
        <w:t>Upon simulating a network created in NetSim the following tasks are performed periodically:</w:t>
      </w:r>
    </w:p>
    <w:p w14:paraId="1E6CF3E0" w14:textId="17A9E248" w:rsidR="007B53D7" w:rsidRPr="007B53D7" w:rsidRDefault="007B53D7" w:rsidP="007B53D7">
      <w:pPr>
        <w:widowControl/>
        <w:numPr>
          <w:ilvl w:val="0"/>
          <w:numId w:val="7"/>
        </w:numPr>
        <w:autoSpaceDE/>
        <w:autoSpaceDN/>
        <w:spacing w:line="270" w:lineRule="atLeast"/>
        <w:rPr>
          <w:rFonts w:eastAsia="Times New Roman"/>
          <w:color w:val="000000" w:themeColor="text1"/>
          <w:lang w:eastAsia="en-IN" w:bidi="kn-IN"/>
        </w:rPr>
      </w:pPr>
      <w:r w:rsidRPr="007B53D7">
        <w:rPr>
          <w:rFonts w:eastAsia="Times New Roman"/>
          <w:color w:val="000000" w:themeColor="text1"/>
          <w:lang w:eastAsia="en-IN" w:bidi="kn-IN"/>
        </w:rPr>
        <w:t>The random number starts generating in LabVIEW.</w:t>
      </w:r>
    </w:p>
    <w:p w14:paraId="54D4919F" w14:textId="52FE6CFB" w:rsidR="007B53D7" w:rsidRPr="007B53D7" w:rsidRDefault="007B53D7" w:rsidP="007B53D7">
      <w:pPr>
        <w:widowControl/>
        <w:numPr>
          <w:ilvl w:val="0"/>
          <w:numId w:val="7"/>
        </w:numPr>
        <w:autoSpaceDE/>
        <w:autoSpaceDN/>
        <w:spacing w:line="270" w:lineRule="atLeast"/>
        <w:rPr>
          <w:rFonts w:eastAsia="Times New Roman"/>
          <w:color w:val="000000" w:themeColor="text1"/>
          <w:lang w:eastAsia="en-IN" w:bidi="kn-IN"/>
        </w:rPr>
      </w:pPr>
      <w:r w:rsidRPr="007B53D7">
        <w:rPr>
          <w:rFonts w:eastAsia="Times New Roman"/>
          <w:color w:val="000000" w:themeColor="text1"/>
          <w:lang w:eastAsia="en-IN" w:bidi="kn-IN"/>
        </w:rPr>
        <w:t>NetSim reads the data generated by LabVIEW. </w:t>
      </w:r>
    </w:p>
    <w:p w14:paraId="79E351E8" w14:textId="54EDD793" w:rsidR="007B53D7" w:rsidRDefault="007B53D7" w:rsidP="007B53D7">
      <w:pPr>
        <w:widowControl/>
        <w:numPr>
          <w:ilvl w:val="0"/>
          <w:numId w:val="7"/>
        </w:numPr>
        <w:autoSpaceDE/>
        <w:autoSpaceDN/>
        <w:spacing w:line="270" w:lineRule="atLeast"/>
        <w:rPr>
          <w:rFonts w:eastAsia="Times New Roman"/>
          <w:color w:val="000000" w:themeColor="text1"/>
          <w:lang w:eastAsia="en-IN" w:bidi="kn-IN"/>
        </w:rPr>
      </w:pPr>
      <w:r w:rsidRPr="007B53D7">
        <w:rPr>
          <w:rFonts w:eastAsia="Times New Roman"/>
          <w:color w:val="000000" w:themeColor="text1"/>
          <w:lang w:eastAsia="en-IN" w:bidi="kn-IN"/>
        </w:rPr>
        <w:t>Prints the random number to NetSim Simulation window</w:t>
      </w:r>
      <w:r>
        <w:rPr>
          <w:rFonts w:eastAsia="Times New Roman"/>
          <w:color w:val="000000" w:themeColor="text1"/>
          <w:lang w:eastAsia="en-IN" w:bidi="kn-IN"/>
        </w:rPr>
        <w:t>.</w:t>
      </w:r>
    </w:p>
    <w:p w14:paraId="43740023" w14:textId="54362178" w:rsidR="007B53D7" w:rsidRDefault="007B53D7" w:rsidP="007B53D7">
      <w:pPr>
        <w:widowControl/>
        <w:autoSpaceDE/>
        <w:autoSpaceDN/>
        <w:spacing w:line="270" w:lineRule="atLeast"/>
        <w:rPr>
          <w:rFonts w:eastAsia="Times New Roman"/>
          <w:color w:val="000000" w:themeColor="text1"/>
          <w:lang w:eastAsia="en-IN" w:bidi="kn-IN"/>
        </w:rPr>
      </w:pPr>
    </w:p>
    <w:p w14:paraId="3F1BE35B" w14:textId="3C44E0A3" w:rsidR="007B53D7" w:rsidRPr="007B53D7" w:rsidRDefault="007B53D7" w:rsidP="007B53D7">
      <w:pPr>
        <w:spacing w:line="459" w:lineRule="atLeast"/>
        <w:outlineLvl w:val="2"/>
        <w:rPr>
          <w:rFonts w:eastAsia="Times New Roman"/>
          <w:b/>
          <w:bCs/>
          <w:lang w:eastAsia="en-IN" w:bidi="kn-IN"/>
        </w:rPr>
      </w:pPr>
      <w:r w:rsidRPr="007B53D7">
        <w:rPr>
          <w:rFonts w:eastAsia="Times New Roman"/>
          <w:b/>
          <w:bCs/>
          <w:lang w:eastAsia="en-IN" w:bidi="kn-IN"/>
        </w:rPr>
        <w:t>Output/Metrics specific to this example</w:t>
      </w:r>
    </w:p>
    <w:p w14:paraId="396AA70E" w14:textId="77777777" w:rsidR="007B53D7" w:rsidRPr="002A7DC0" w:rsidRDefault="007B53D7" w:rsidP="007B53D7">
      <w:pPr>
        <w:spacing w:line="459" w:lineRule="atLeast"/>
        <w:outlineLvl w:val="2"/>
        <w:rPr>
          <w:rFonts w:eastAsia="Times New Roman"/>
          <w:sz w:val="28"/>
          <w:szCs w:val="28"/>
          <w:lang w:eastAsia="en-IN" w:bidi="kn-IN"/>
        </w:rPr>
      </w:pPr>
    </w:p>
    <w:p w14:paraId="2BEDEE81" w14:textId="3E3D33A1" w:rsidR="007B53D7" w:rsidRPr="007B53D7" w:rsidRDefault="007B53D7" w:rsidP="007B53D7">
      <w:pPr>
        <w:widowControl/>
        <w:numPr>
          <w:ilvl w:val="0"/>
          <w:numId w:val="8"/>
        </w:numPr>
        <w:autoSpaceDE/>
        <w:autoSpaceDN/>
        <w:spacing w:line="270" w:lineRule="atLeast"/>
        <w:rPr>
          <w:rFonts w:eastAsia="Times New Roman"/>
          <w:color w:val="000000" w:themeColor="text1"/>
          <w:lang w:eastAsia="en-IN" w:bidi="kn-IN"/>
        </w:rPr>
      </w:pPr>
      <w:r w:rsidRPr="007B53D7">
        <w:rPr>
          <w:rFonts w:eastAsia="Times New Roman"/>
          <w:color w:val="000000" w:themeColor="text1"/>
          <w:lang w:eastAsia="en-IN" w:bidi="kn-IN"/>
        </w:rPr>
        <w:t>NetSim Event Trace - LabVIEW event is registered to periodically interact with LabVIEW.</w:t>
      </w:r>
    </w:p>
    <w:p w14:paraId="61E39989" w14:textId="77777777" w:rsidR="007B53D7" w:rsidRPr="007B53D7" w:rsidRDefault="007B53D7" w:rsidP="007B53D7">
      <w:pPr>
        <w:widowControl/>
        <w:numPr>
          <w:ilvl w:val="0"/>
          <w:numId w:val="8"/>
        </w:numPr>
        <w:autoSpaceDE/>
        <w:autoSpaceDN/>
        <w:spacing w:line="270" w:lineRule="atLeast"/>
        <w:rPr>
          <w:rFonts w:eastAsia="Times New Roman"/>
          <w:color w:val="000000" w:themeColor="text1"/>
          <w:lang w:eastAsia="en-IN" w:bidi="kn-IN"/>
        </w:rPr>
      </w:pPr>
      <w:r w:rsidRPr="007B53D7">
        <w:rPr>
          <w:rFonts w:eastAsia="Times New Roman"/>
          <w:color w:val="000000" w:themeColor="text1"/>
          <w:lang w:eastAsia="en-IN" w:bidi="kn-IN"/>
        </w:rPr>
        <w:t>NetSim Run-time simulation</w:t>
      </w:r>
    </w:p>
    <w:p w14:paraId="3BAEE1DE" w14:textId="1D28EF85" w:rsidR="007B53D7" w:rsidRDefault="007B53D7" w:rsidP="007B53D7">
      <w:pPr>
        <w:widowControl/>
        <w:autoSpaceDE/>
        <w:autoSpaceDN/>
        <w:spacing w:line="270" w:lineRule="atLeast"/>
        <w:rPr>
          <w:rFonts w:eastAsia="Times New Roman"/>
          <w:color w:val="000000" w:themeColor="text1"/>
          <w:lang w:eastAsia="en-IN" w:bidi="kn-IN"/>
        </w:rPr>
      </w:pPr>
    </w:p>
    <w:p w14:paraId="475D2E0D" w14:textId="5CBC7DC4" w:rsidR="007B53D7" w:rsidRPr="007B53D7" w:rsidRDefault="007B53D7" w:rsidP="007B53D7">
      <w:pPr>
        <w:spacing w:line="459" w:lineRule="atLeast"/>
        <w:outlineLvl w:val="2"/>
        <w:rPr>
          <w:rFonts w:eastAsia="Times New Roman"/>
          <w:b/>
          <w:bCs/>
          <w:lang w:eastAsia="en-IN" w:bidi="kn-IN"/>
        </w:rPr>
      </w:pPr>
      <w:r w:rsidRPr="007B53D7">
        <w:rPr>
          <w:rFonts w:eastAsia="Times New Roman"/>
          <w:b/>
          <w:bCs/>
          <w:lang w:eastAsia="en-IN" w:bidi="kn-IN"/>
        </w:rPr>
        <w:t>Modifications done to NetSim Source codes</w:t>
      </w:r>
    </w:p>
    <w:p w14:paraId="07992FCD" w14:textId="77777777" w:rsidR="0074149A" w:rsidRDefault="0074149A" w:rsidP="007B53D7">
      <w:pPr>
        <w:spacing w:line="270" w:lineRule="atLeast"/>
        <w:rPr>
          <w:rFonts w:eastAsia="Times New Roman"/>
          <w:b/>
          <w:bCs/>
          <w:color w:val="000000" w:themeColor="text1"/>
          <w:lang w:eastAsia="en-IN" w:bidi="kn-IN"/>
        </w:rPr>
      </w:pPr>
    </w:p>
    <w:p w14:paraId="7288C91C" w14:textId="12093DEC" w:rsidR="007B53D7" w:rsidRPr="007B53D7" w:rsidRDefault="007B53D7" w:rsidP="007B53D7">
      <w:pPr>
        <w:spacing w:line="270" w:lineRule="atLeast"/>
        <w:rPr>
          <w:rFonts w:eastAsia="Times New Roman"/>
          <w:color w:val="000000" w:themeColor="text1"/>
          <w:lang w:eastAsia="en-IN" w:bidi="kn-IN"/>
        </w:rPr>
      </w:pPr>
      <w:r w:rsidRPr="007B53D7">
        <w:rPr>
          <w:rFonts w:eastAsia="Times New Roman"/>
          <w:b/>
          <w:bCs/>
          <w:color w:val="000000" w:themeColor="text1"/>
          <w:lang w:eastAsia="en-IN" w:bidi="kn-IN"/>
        </w:rPr>
        <w:t>Projects</w:t>
      </w:r>
      <w:r w:rsidRPr="007B53D7">
        <w:rPr>
          <w:rFonts w:eastAsia="Times New Roman"/>
          <w:color w:val="000000" w:themeColor="text1"/>
          <w:lang w:eastAsia="en-IN" w:bidi="kn-IN"/>
        </w:rPr>
        <w:t>: Zigbee</w:t>
      </w:r>
    </w:p>
    <w:p w14:paraId="04981D3A" w14:textId="77777777" w:rsidR="007B53D7" w:rsidRPr="0003689D" w:rsidRDefault="007B53D7" w:rsidP="007B53D7">
      <w:pPr>
        <w:spacing w:line="270" w:lineRule="atLeast"/>
        <w:rPr>
          <w:rFonts w:eastAsia="Times New Roman"/>
          <w:color w:val="000000" w:themeColor="text1"/>
          <w:lang w:eastAsia="en-IN" w:bidi="kn-IN"/>
        </w:rPr>
      </w:pPr>
      <w:r w:rsidRPr="0003689D">
        <w:rPr>
          <w:rFonts w:eastAsia="Times New Roman"/>
          <w:color w:val="000000" w:themeColor="text1"/>
          <w:lang w:eastAsia="en-IN" w:bidi="kn-IN"/>
        </w:rPr>
        <w:t>Files: </w:t>
      </w:r>
    </w:p>
    <w:p w14:paraId="5AA5FCD5" w14:textId="77777777" w:rsidR="007B53D7" w:rsidRPr="0003689D" w:rsidRDefault="007B53D7" w:rsidP="007B53D7">
      <w:pPr>
        <w:widowControl/>
        <w:numPr>
          <w:ilvl w:val="0"/>
          <w:numId w:val="9"/>
        </w:numPr>
        <w:autoSpaceDE/>
        <w:autoSpaceDN/>
        <w:spacing w:line="270" w:lineRule="atLeast"/>
        <w:rPr>
          <w:rFonts w:eastAsia="Times New Roman"/>
          <w:color w:val="000000" w:themeColor="text1"/>
          <w:lang w:eastAsia="en-IN" w:bidi="kn-IN"/>
        </w:rPr>
      </w:pPr>
      <w:r w:rsidRPr="0003689D">
        <w:rPr>
          <w:rFonts w:eastAsia="Times New Roman"/>
          <w:color w:val="000000" w:themeColor="text1"/>
          <w:lang w:eastAsia="en-IN" w:bidi="kn-IN"/>
        </w:rPr>
        <w:t>802.15.4.c, </w:t>
      </w:r>
    </w:p>
    <w:p w14:paraId="2CE14B26" w14:textId="77777777" w:rsidR="007B53D7" w:rsidRPr="0003689D" w:rsidRDefault="007B53D7" w:rsidP="007B53D7">
      <w:pPr>
        <w:widowControl/>
        <w:numPr>
          <w:ilvl w:val="0"/>
          <w:numId w:val="9"/>
        </w:numPr>
        <w:autoSpaceDE/>
        <w:autoSpaceDN/>
        <w:spacing w:line="270" w:lineRule="atLeast"/>
        <w:rPr>
          <w:rFonts w:eastAsia="Times New Roman"/>
          <w:color w:val="000000" w:themeColor="text1"/>
          <w:lang w:eastAsia="en-IN" w:bidi="kn-IN"/>
        </w:rPr>
      </w:pPr>
      <w:r w:rsidRPr="0003689D">
        <w:rPr>
          <w:rFonts w:eastAsia="Times New Roman"/>
          <w:color w:val="000000" w:themeColor="text1"/>
          <w:lang w:eastAsia="en-IN" w:bidi="kn-IN"/>
        </w:rPr>
        <w:t>802.15.4.h, </w:t>
      </w:r>
    </w:p>
    <w:p w14:paraId="5A0CCD7D" w14:textId="77777777" w:rsidR="007B53D7" w:rsidRPr="0003689D" w:rsidRDefault="007B53D7" w:rsidP="007B53D7">
      <w:pPr>
        <w:widowControl/>
        <w:numPr>
          <w:ilvl w:val="0"/>
          <w:numId w:val="9"/>
        </w:numPr>
        <w:autoSpaceDE/>
        <w:autoSpaceDN/>
        <w:spacing w:line="270" w:lineRule="atLeast"/>
        <w:rPr>
          <w:rFonts w:eastAsia="Times New Roman"/>
          <w:color w:val="000000" w:themeColor="text1"/>
          <w:lang w:eastAsia="en-IN" w:bidi="kn-IN"/>
        </w:rPr>
      </w:pPr>
      <w:proofErr w:type="spellStart"/>
      <w:r w:rsidRPr="0003689D">
        <w:rPr>
          <w:rFonts w:eastAsia="Times New Roman"/>
          <w:color w:val="000000" w:themeColor="text1"/>
          <w:lang w:eastAsia="en-IN" w:bidi="kn-IN"/>
        </w:rPr>
        <w:t>Zigbee.vcxproj</w:t>
      </w:r>
      <w:proofErr w:type="spellEnd"/>
      <w:r w:rsidRPr="0003689D">
        <w:rPr>
          <w:rFonts w:eastAsia="Times New Roman"/>
          <w:color w:val="000000" w:themeColor="text1"/>
          <w:lang w:eastAsia="en-IN" w:bidi="kn-IN"/>
        </w:rPr>
        <w:t xml:space="preserve"> (Project file)</w:t>
      </w:r>
    </w:p>
    <w:p w14:paraId="383428B3" w14:textId="77777777" w:rsidR="007B53D7" w:rsidRPr="0003689D" w:rsidRDefault="007B53D7" w:rsidP="007B53D7">
      <w:pPr>
        <w:spacing w:line="270" w:lineRule="atLeast"/>
        <w:rPr>
          <w:rFonts w:eastAsia="Times New Roman"/>
          <w:color w:val="000000" w:themeColor="text1"/>
          <w:lang w:eastAsia="en-IN" w:bidi="kn-IN"/>
        </w:rPr>
      </w:pPr>
      <w:r w:rsidRPr="0003689D">
        <w:rPr>
          <w:rFonts w:eastAsia="Times New Roman"/>
          <w:color w:val="000000" w:themeColor="text1"/>
          <w:lang w:eastAsia="en-IN" w:bidi="kn-IN"/>
        </w:rPr>
        <w:t>Files added:</w:t>
      </w:r>
    </w:p>
    <w:p w14:paraId="440A3145" w14:textId="77777777" w:rsidR="007B53D7" w:rsidRPr="0003689D" w:rsidRDefault="007B53D7" w:rsidP="007B53D7">
      <w:pPr>
        <w:widowControl/>
        <w:numPr>
          <w:ilvl w:val="0"/>
          <w:numId w:val="10"/>
        </w:numPr>
        <w:autoSpaceDE/>
        <w:autoSpaceDN/>
        <w:spacing w:line="270" w:lineRule="atLeast"/>
        <w:rPr>
          <w:rFonts w:eastAsia="Times New Roman"/>
          <w:color w:val="000000" w:themeColor="text1"/>
          <w:lang w:eastAsia="en-IN" w:bidi="kn-IN"/>
        </w:rPr>
      </w:pPr>
      <w:r w:rsidRPr="0003689D">
        <w:rPr>
          <w:rFonts w:eastAsia="Times New Roman"/>
          <w:color w:val="000000" w:themeColor="text1"/>
          <w:lang w:eastAsia="en-IN" w:bidi="kn-IN"/>
        </w:rPr>
        <w:t>Labview_Interface.cpp</w:t>
      </w:r>
    </w:p>
    <w:p w14:paraId="094F3D84" w14:textId="5466E97F" w:rsidR="00FA2D17" w:rsidRPr="0003689D" w:rsidRDefault="007B53D7" w:rsidP="007B53D7">
      <w:pPr>
        <w:widowControl/>
        <w:numPr>
          <w:ilvl w:val="0"/>
          <w:numId w:val="10"/>
        </w:numPr>
        <w:autoSpaceDE/>
        <w:autoSpaceDN/>
        <w:spacing w:line="270" w:lineRule="atLeast"/>
        <w:rPr>
          <w:rFonts w:eastAsia="Times New Roman"/>
          <w:color w:val="000000" w:themeColor="text1"/>
          <w:lang w:eastAsia="en-IN" w:bidi="kn-IN"/>
        </w:rPr>
      </w:pPr>
      <w:proofErr w:type="spellStart"/>
      <w:r w:rsidRPr="0003689D">
        <w:rPr>
          <w:rFonts w:eastAsia="Times New Roman"/>
          <w:color w:val="000000" w:themeColor="text1"/>
          <w:lang w:eastAsia="en-IN" w:bidi="kn-IN"/>
        </w:rPr>
        <w:t>Labview_Interface.h</w:t>
      </w:r>
      <w:proofErr w:type="spellEnd"/>
    </w:p>
    <w:p w14:paraId="48D94F8A" w14:textId="77777777" w:rsidR="00FA2D17" w:rsidRPr="00FA2D17" w:rsidRDefault="00FA2D17" w:rsidP="00FA2D17">
      <w:pPr>
        <w:spacing w:line="459" w:lineRule="atLeast"/>
        <w:outlineLvl w:val="2"/>
        <w:rPr>
          <w:rFonts w:eastAsia="Times New Roman"/>
          <w:lang w:eastAsia="en-IN" w:bidi="kn-IN"/>
        </w:rPr>
      </w:pPr>
      <w:r w:rsidRPr="00FA2D17">
        <w:rPr>
          <w:rFonts w:eastAsia="Times New Roman"/>
          <w:b/>
          <w:bCs/>
          <w:lang w:eastAsia="en-IN" w:bidi="kn-IN"/>
        </w:rPr>
        <w:t>Procedure to download this project for this example </w:t>
      </w:r>
    </w:p>
    <w:p w14:paraId="0B189358" w14:textId="77777777" w:rsidR="00FA2D17" w:rsidRPr="00FA2D17" w:rsidRDefault="00FA2D17" w:rsidP="00FA2D17">
      <w:pPr>
        <w:widowControl/>
        <w:autoSpaceDE/>
        <w:autoSpaceDN/>
        <w:spacing w:line="270" w:lineRule="atLeast"/>
        <w:rPr>
          <w:rFonts w:eastAsia="Times New Roman"/>
          <w:color w:val="000000" w:themeColor="text1"/>
          <w:lang w:eastAsia="en-IN" w:bidi="kn-IN"/>
        </w:rPr>
      </w:pPr>
    </w:p>
    <w:p w14:paraId="52D6E5FF" w14:textId="77777777" w:rsidR="00FA2D17" w:rsidRPr="00FA2D17" w:rsidRDefault="00FA2D17" w:rsidP="00FA2D17">
      <w:pPr>
        <w:pStyle w:val="ListParagraph"/>
        <w:numPr>
          <w:ilvl w:val="0"/>
          <w:numId w:val="14"/>
        </w:numPr>
        <w:spacing w:line="270" w:lineRule="atLeast"/>
        <w:rPr>
          <w:rFonts w:eastAsia="Times New Roman"/>
          <w:color w:val="000000" w:themeColor="text1"/>
          <w:lang w:eastAsia="en-IN" w:bidi="kn-IN"/>
        </w:rPr>
      </w:pPr>
      <w:r w:rsidRPr="00FA2D17">
        <w:rPr>
          <w:rFonts w:eastAsia="Times New Roman"/>
          <w:color w:val="000000" w:themeColor="text1"/>
          <w:lang w:eastAsia="en-IN" w:bidi="kn-IN"/>
        </w:rPr>
        <w:t>Follow the instructions specified in the following link to clone/download the project folder from GitHub using Visual Studio: </w:t>
      </w:r>
      <w:hyperlink r:id="rId11" w:history="1">
        <w:r w:rsidRPr="00FA2D17">
          <w:rPr>
            <w:rFonts w:eastAsia="Times New Roman"/>
            <w:color w:val="000000" w:themeColor="text1"/>
            <w:lang w:eastAsia="en-IN" w:bidi="kn-IN"/>
          </w:rPr>
          <w:t xml:space="preserve">How to clone </w:t>
        </w:r>
        <w:proofErr w:type="spellStart"/>
        <w:r w:rsidRPr="00FA2D17">
          <w:rPr>
            <w:rFonts w:eastAsia="Times New Roman"/>
            <w:color w:val="000000" w:themeColor="text1"/>
            <w:lang w:eastAsia="en-IN" w:bidi="kn-IN"/>
          </w:rPr>
          <w:t>Netsim</w:t>
        </w:r>
        <w:proofErr w:type="spellEnd"/>
        <w:r w:rsidRPr="00FA2D17">
          <w:rPr>
            <w:rFonts w:eastAsia="Times New Roman"/>
            <w:color w:val="000000" w:themeColor="text1"/>
            <w:lang w:eastAsia="en-IN" w:bidi="kn-IN"/>
          </w:rPr>
          <w:t xml:space="preserve"> File Exchange project repositories </w:t>
        </w:r>
        <w:r w:rsidRPr="00FA2D17">
          <w:rPr>
            <w:rFonts w:eastAsia="Times New Roman"/>
            <w:color w:val="000000" w:themeColor="text1"/>
            <w:lang w:eastAsia="en-IN" w:bidi="kn-IN"/>
          </w:rPr>
          <w:lastRenderedPageBreak/>
          <w:t xml:space="preserve">from </w:t>
        </w:r>
        <w:proofErr w:type="spellStart"/>
        <w:r w:rsidRPr="00FA2D17">
          <w:rPr>
            <w:rFonts w:eastAsia="Times New Roman"/>
            <w:color w:val="000000" w:themeColor="text1"/>
            <w:lang w:eastAsia="en-IN" w:bidi="kn-IN"/>
          </w:rPr>
          <w:t>Github</w:t>
        </w:r>
        <w:proofErr w:type="spellEnd"/>
      </w:hyperlink>
    </w:p>
    <w:p w14:paraId="19424EE4" w14:textId="77777777" w:rsidR="00FA2D17" w:rsidRPr="00FA2D17" w:rsidRDefault="00FA2D17" w:rsidP="00FA2D17">
      <w:pPr>
        <w:pStyle w:val="ListParagraph"/>
        <w:numPr>
          <w:ilvl w:val="0"/>
          <w:numId w:val="14"/>
        </w:numPr>
        <w:spacing w:line="270" w:lineRule="atLeast"/>
        <w:rPr>
          <w:rFonts w:eastAsia="Times New Roman"/>
          <w:color w:val="183247"/>
          <w:sz w:val="20"/>
          <w:szCs w:val="20"/>
          <w:lang w:eastAsia="en-IN" w:bidi="kn-IN"/>
        </w:rPr>
      </w:pPr>
      <w:r w:rsidRPr="00FA2D17">
        <w:rPr>
          <w:rFonts w:eastAsia="Times New Roman"/>
          <w:color w:val="000000" w:themeColor="text1"/>
          <w:lang w:eastAsia="en-IN" w:bidi="kn-IN"/>
        </w:rPr>
        <w:t xml:space="preserve">Other tools such as GitHub Desktop, SVN Client, </w:t>
      </w:r>
      <w:proofErr w:type="spellStart"/>
      <w:r w:rsidRPr="00FA2D17">
        <w:rPr>
          <w:rFonts w:eastAsia="Times New Roman"/>
          <w:color w:val="000000" w:themeColor="text1"/>
          <w:lang w:eastAsia="en-IN" w:bidi="kn-IN"/>
        </w:rPr>
        <w:t>Sourcetree</w:t>
      </w:r>
      <w:proofErr w:type="spellEnd"/>
      <w:r w:rsidRPr="00FA2D17">
        <w:rPr>
          <w:rFonts w:eastAsia="Times New Roman"/>
          <w:color w:val="000000" w:themeColor="text1"/>
          <w:lang w:eastAsia="en-IN" w:bidi="kn-IN"/>
        </w:rPr>
        <w:t>, Git from the command line, or any client you like to clone the Git repository</w:t>
      </w:r>
      <w:r w:rsidRPr="00FA2D17">
        <w:rPr>
          <w:rFonts w:eastAsia="Times New Roman"/>
          <w:color w:val="183247"/>
          <w:sz w:val="20"/>
          <w:szCs w:val="20"/>
          <w:lang w:eastAsia="en-IN" w:bidi="kn-IN"/>
        </w:rPr>
        <w:t>. </w:t>
      </w:r>
    </w:p>
    <w:p w14:paraId="1FD93FD8" w14:textId="77777777" w:rsidR="00FA2D17" w:rsidRPr="002A7DC0" w:rsidRDefault="00FA2D17" w:rsidP="00FA2D17">
      <w:pPr>
        <w:spacing w:line="270" w:lineRule="atLeast"/>
        <w:rPr>
          <w:rFonts w:eastAsia="Times New Roman"/>
          <w:color w:val="183247"/>
          <w:sz w:val="20"/>
          <w:szCs w:val="20"/>
          <w:lang w:eastAsia="en-IN" w:bidi="kn-IN"/>
        </w:rPr>
      </w:pPr>
    </w:p>
    <w:p w14:paraId="3378C37F" w14:textId="3E48D3C3" w:rsidR="00724BB5" w:rsidRDefault="00724BB5" w:rsidP="00724BB5">
      <w:pPr>
        <w:widowControl/>
        <w:adjustRightInd w:val="0"/>
        <w:rPr>
          <w:rFonts w:eastAsiaTheme="minorHAnsi"/>
          <w:b/>
          <w:bCs/>
          <w:sz w:val="20"/>
          <w:szCs w:val="20"/>
          <w:lang w:val="en-IN"/>
        </w:rPr>
      </w:pPr>
      <w:r w:rsidRPr="00724BB5">
        <w:rPr>
          <w:rFonts w:eastAsiaTheme="minorHAnsi"/>
          <w:b/>
          <w:bCs/>
          <w:sz w:val="20"/>
          <w:szCs w:val="20"/>
          <w:lang w:val="en-IN"/>
        </w:rPr>
        <w:t>Note:</w:t>
      </w:r>
    </w:p>
    <w:p w14:paraId="0AF0B975" w14:textId="77777777" w:rsidR="00724BB5" w:rsidRPr="00724BB5" w:rsidRDefault="00724BB5" w:rsidP="00724BB5">
      <w:pPr>
        <w:widowControl/>
        <w:adjustRightInd w:val="0"/>
        <w:rPr>
          <w:rFonts w:eastAsiaTheme="minorHAnsi"/>
          <w:b/>
          <w:bCs/>
          <w:sz w:val="20"/>
          <w:szCs w:val="20"/>
          <w:lang w:val="en-IN"/>
        </w:rPr>
      </w:pPr>
    </w:p>
    <w:p w14:paraId="1F6522C2" w14:textId="77777777" w:rsidR="00724BB5" w:rsidRPr="00724BB5" w:rsidRDefault="00724BB5" w:rsidP="00724BB5">
      <w:pPr>
        <w:widowControl/>
        <w:adjustRightInd w:val="0"/>
        <w:rPr>
          <w:rFonts w:eastAsiaTheme="minorHAnsi"/>
          <w:sz w:val="20"/>
          <w:szCs w:val="20"/>
          <w:lang w:val="en-IN"/>
        </w:rPr>
      </w:pPr>
      <w:r w:rsidRPr="00724BB5">
        <w:rPr>
          <w:rFonts w:eastAsiaTheme="minorHAnsi"/>
          <w:sz w:val="20"/>
          <w:szCs w:val="20"/>
          <w:lang w:val="en-IN"/>
        </w:rPr>
        <w:t>It is recommended not to download the project as an archive (compressed zip) to avoid incompatibility while importing workspaces into NetSim</w:t>
      </w:r>
    </w:p>
    <w:p w14:paraId="5258EB72" w14:textId="77777777" w:rsidR="00FA2D17" w:rsidRDefault="00FA2D17" w:rsidP="007B53D7">
      <w:pPr>
        <w:widowControl/>
        <w:autoSpaceDE/>
        <w:autoSpaceDN/>
        <w:spacing w:line="270" w:lineRule="atLeast"/>
        <w:rPr>
          <w:b/>
          <w:bCs/>
        </w:rPr>
      </w:pPr>
    </w:p>
    <w:p w14:paraId="07333723" w14:textId="77777777" w:rsidR="00FA2D17" w:rsidRDefault="00FA2D17" w:rsidP="007B53D7">
      <w:pPr>
        <w:widowControl/>
        <w:autoSpaceDE/>
        <w:autoSpaceDN/>
        <w:spacing w:line="270" w:lineRule="atLeast"/>
        <w:rPr>
          <w:b/>
          <w:bCs/>
        </w:rPr>
      </w:pPr>
    </w:p>
    <w:p w14:paraId="43EF5840" w14:textId="188DD2E1" w:rsidR="00D17C4B" w:rsidRDefault="00E12D78" w:rsidP="007B53D7">
      <w:pPr>
        <w:widowControl/>
        <w:autoSpaceDE/>
        <w:autoSpaceDN/>
        <w:spacing w:line="270" w:lineRule="atLeast"/>
        <w:rPr>
          <w:b/>
          <w:bCs/>
        </w:rPr>
      </w:pPr>
      <w:r w:rsidRPr="007B53D7">
        <w:rPr>
          <w:b/>
          <w:bCs/>
        </w:rPr>
        <w:t>Steps</w:t>
      </w:r>
      <w:r w:rsidR="00C54B87" w:rsidRPr="007B53D7">
        <w:rPr>
          <w:b/>
          <w:bCs/>
        </w:rPr>
        <w:t xml:space="preserve"> to </w:t>
      </w:r>
      <w:r w:rsidR="00152B52">
        <w:rPr>
          <w:b/>
          <w:bCs/>
        </w:rPr>
        <w:t>S</w:t>
      </w:r>
      <w:r w:rsidR="00152B52" w:rsidRPr="007B53D7">
        <w:rPr>
          <w:b/>
          <w:bCs/>
        </w:rPr>
        <w:t>imulate.</w:t>
      </w:r>
    </w:p>
    <w:p w14:paraId="48FACD20" w14:textId="77777777" w:rsidR="006245B3" w:rsidRDefault="006245B3" w:rsidP="007B53D7">
      <w:pPr>
        <w:widowControl/>
        <w:autoSpaceDE/>
        <w:autoSpaceDN/>
        <w:spacing w:line="270" w:lineRule="atLeast"/>
        <w:rPr>
          <w:b/>
          <w:bCs/>
        </w:rPr>
      </w:pPr>
    </w:p>
    <w:p w14:paraId="4D926D09" w14:textId="26DEB197" w:rsidR="00C54B87" w:rsidRPr="009916AF" w:rsidRDefault="00FA2D17" w:rsidP="00033412">
      <w:pPr>
        <w:pStyle w:val="ListParagraph"/>
        <w:widowControl/>
        <w:numPr>
          <w:ilvl w:val="0"/>
          <w:numId w:val="15"/>
        </w:numPr>
        <w:autoSpaceDE/>
        <w:autoSpaceDN/>
        <w:spacing w:line="270" w:lineRule="atLeast"/>
        <w:rPr>
          <w:b/>
          <w:bCs/>
        </w:rPr>
      </w:pPr>
      <w:r w:rsidRPr="00FA2D17">
        <w:rPr>
          <w:rFonts w:eastAsia="Times New Roman"/>
          <w:color w:val="000000" w:themeColor="text1"/>
          <w:lang w:eastAsia="en-IN" w:bidi="kn-IN"/>
        </w:rPr>
        <w:t>The cloned project will</w:t>
      </w:r>
      <w:r w:rsidRPr="00FA2D17">
        <w:rPr>
          <w:rFonts w:eastAsia="Times New Roman"/>
          <w:b/>
          <w:bCs/>
          <w:color w:val="000000" w:themeColor="text1"/>
          <w:lang w:eastAsia="en-IN" w:bidi="kn-IN"/>
        </w:rPr>
        <w:t xml:space="preserve"> </w:t>
      </w:r>
      <w:r w:rsidR="00152B52">
        <w:t>contain</w:t>
      </w:r>
      <w:r>
        <w:t xml:space="preserve"> folders </w:t>
      </w:r>
      <w:r w:rsidR="005013AE">
        <w:t>on Documentation</w:t>
      </w:r>
      <w:r>
        <w:t xml:space="preserve">, LabVIEW files and </w:t>
      </w:r>
      <w:r w:rsidR="00152B52">
        <w:t>LabVIEW Workspace</w:t>
      </w:r>
      <w:r>
        <w:t xml:space="preserve"> folder as shown below:</w:t>
      </w:r>
    </w:p>
    <w:p w14:paraId="484FC3DF" w14:textId="23A85933" w:rsidR="009916AF" w:rsidRDefault="009916AF" w:rsidP="009916AF">
      <w:pPr>
        <w:widowControl/>
        <w:autoSpaceDE/>
        <w:autoSpaceDN/>
        <w:spacing w:line="270" w:lineRule="atLeast"/>
        <w:rPr>
          <w:b/>
          <w:bCs/>
        </w:rPr>
      </w:pPr>
    </w:p>
    <w:p w14:paraId="0C72C61C" w14:textId="0DADAC4F" w:rsidR="009916AF" w:rsidRPr="009916AF" w:rsidRDefault="009916AF" w:rsidP="009916AF">
      <w:pPr>
        <w:widowControl/>
        <w:autoSpaceDE/>
        <w:autoSpaceDN/>
        <w:spacing w:line="270" w:lineRule="atLeast"/>
        <w:jc w:val="center"/>
        <w:rPr>
          <w:b/>
          <w:bCs/>
        </w:rPr>
      </w:pPr>
      <w:r>
        <w:rPr>
          <w:noProof/>
        </w:rPr>
        <w:drawing>
          <wp:inline distT="0" distB="0" distL="0" distR="0" wp14:anchorId="5AB800C7" wp14:editId="649C2A92">
            <wp:extent cx="4568585" cy="1482918"/>
            <wp:effectExtent l="19050" t="19050" r="2286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8793" cy="1486231"/>
                    </a:xfrm>
                    <a:prstGeom prst="rect">
                      <a:avLst/>
                    </a:prstGeom>
                    <a:ln>
                      <a:solidFill>
                        <a:schemeClr val="accent1"/>
                      </a:solidFill>
                    </a:ln>
                  </pic:spPr>
                </pic:pic>
              </a:graphicData>
            </a:graphic>
          </wp:inline>
        </w:drawing>
      </w:r>
    </w:p>
    <w:p w14:paraId="389CBF8B" w14:textId="67195203" w:rsidR="00FA2D17" w:rsidRPr="00AC087C" w:rsidRDefault="00724BB5" w:rsidP="00724BB5">
      <w:pPr>
        <w:pStyle w:val="Caption"/>
        <w:spacing w:before="120" w:after="120"/>
        <w:jc w:val="center"/>
        <w:rPr>
          <w:b/>
          <w:bCs/>
          <w:i w:val="0"/>
          <w:iCs w:val="0"/>
          <w:color w:val="000000" w:themeColor="text1"/>
        </w:rPr>
      </w:pPr>
      <w:r w:rsidRPr="00AC087C">
        <w:rPr>
          <w:b/>
          <w:bCs/>
          <w:i w:val="0"/>
          <w:iCs w:val="0"/>
          <w:color w:val="000000" w:themeColor="text1"/>
        </w:rPr>
        <w:t xml:space="preserve">Figure </w:t>
      </w:r>
      <w:r w:rsidRPr="00AC087C">
        <w:rPr>
          <w:b/>
          <w:bCs/>
          <w:i w:val="0"/>
          <w:iCs w:val="0"/>
          <w:color w:val="000000" w:themeColor="text1"/>
        </w:rPr>
        <w:fldChar w:fldCharType="begin"/>
      </w:r>
      <w:r w:rsidRPr="00AC087C">
        <w:rPr>
          <w:b/>
          <w:bCs/>
          <w:i w:val="0"/>
          <w:iCs w:val="0"/>
          <w:color w:val="000000" w:themeColor="text1"/>
        </w:rPr>
        <w:instrText xml:space="preserve"> SEQ Figure \* ARABIC </w:instrText>
      </w:r>
      <w:r w:rsidRPr="00AC087C">
        <w:rPr>
          <w:b/>
          <w:bCs/>
          <w:i w:val="0"/>
          <w:iCs w:val="0"/>
          <w:color w:val="000000" w:themeColor="text1"/>
        </w:rPr>
        <w:fldChar w:fldCharType="separate"/>
      </w:r>
      <w:r w:rsidR="00A208DF">
        <w:rPr>
          <w:b/>
          <w:bCs/>
          <w:i w:val="0"/>
          <w:iCs w:val="0"/>
          <w:noProof/>
          <w:color w:val="000000" w:themeColor="text1"/>
        </w:rPr>
        <w:t>3</w:t>
      </w:r>
      <w:r w:rsidRPr="00AC087C">
        <w:rPr>
          <w:b/>
          <w:bCs/>
          <w:i w:val="0"/>
          <w:iCs w:val="0"/>
          <w:color w:val="000000" w:themeColor="text1"/>
        </w:rPr>
        <w:fldChar w:fldCharType="end"/>
      </w:r>
      <w:r w:rsidRPr="00AC087C">
        <w:rPr>
          <w:b/>
          <w:bCs/>
          <w:i w:val="0"/>
          <w:iCs w:val="0"/>
          <w:color w:val="000000" w:themeColor="text1"/>
        </w:rPr>
        <w:t>:</w:t>
      </w:r>
      <w:r w:rsidR="00F86CE5" w:rsidRPr="00AC087C">
        <w:rPr>
          <w:b/>
          <w:bCs/>
          <w:i w:val="0"/>
          <w:iCs w:val="0"/>
          <w:color w:val="000000" w:themeColor="text1"/>
        </w:rPr>
        <w:t xml:space="preserve"> </w:t>
      </w:r>
      <w:r w:rsidRPr="00AC087C">
        <w:rPr>
          <w:i w:val="0"/>
          <w:iCs w:val="0"/>
          <w:color w:val="000000" w:themeColor="text1"/>
        </w:rPr>
        <w:t>Cloned folder of LabVIEW Workspace</w:t>
      </w:r>
    </w:p>
    <w:p w14:paraId="13362B05" w14:textId="201D1B96" w:rsidR="00FA2D17" w:rsidRDefault="00FA2D17" w:rsidP="00FA2D17">
      <w:pPr>
        <w:widowControl/>
        <w:autoSpaceDE/>
        <w:autoSpaceDN/>
        <w:spacing w:line="270" w:lineRule="atLeast"/>
        <w:rPr>
          <w:b/>
          <w:bCs/>
        </w:rPr>
      </w:pPr>
    </w:p>
    <w:p w14:paraId="17B808E2" w14:textId="137AA488" w:rsidR="00FA2D17" w:rsidRPr="00FA2D17" w:rsidRDefault="00FA2D17" w:rsidP="00FA2D17">
      <w:pPr>
        <w:pStyle w:val="ListParagraph"/>
        <w:widowControl/>
        <w:numPr>
          <w:ilvl w:val="0"/>
          <w:numId w:val="15"/>
        </w:numPr>
        <w:autoSpaceDE/>
        <w:autoSpaceDN/>
        <w:spacing w:line="270" w:lineRule="atLeast"/>
        <w:rPr>
          <w:b/>
          <w:bCs/>
        </w:rPr>
      </w:pPr>
      <w:r>
        <w:t xml:space="preserve">Import </w:t>
      </w:r>
      <w:proofErr w:type="spellStart"/>
      <w:r>
        <w:t>LabVIEW_Workspace</w:t>
      </w:r>
      <w:proofErr w:type="spellEnd"/>
      <w:r>
        <w:t xml:space="preserve"> by going to Open Simulation-&gt;Workspace Options-&gt;More Options in NetSim Home window. Then select Import as shown below:</w:t>
      </w:r>
    </w:p>
    <w:p w14:paraId="6306AC67" w14:textId="158D9BC6" w:rsidR="00FA2D17" w:rsidRDefault="00FA2D17" w:rsidP="00FA2D17">
      <w:pPr>
        <w:widowControl/>
        <w:autoSpaceDE/>
        <w:autoSpaceDN/>
        <w:spacing w:line="270" w:lineRule="atLeast"/>
        <w:rPr>
          <w:b/>
          <w:bCs/>
        </w:rPr>
      </w:pPr>
    </w:p>
    <w:p w14:paraId="503BD992" w14:textId="7AC1E6DC" w:rsidR="00CF1561" w:rsidRDefault="00003E26" w:rsidP="004B2DE1">
      <w:pPr>
        <w:widowControl/>
        <w:autoSpaceDE/>
        <w:autoSpaceDN/>
        <w:spacing w:line="270" w:lineRule="atLeast"/>
        <w:ind w:left="720"/>
        <w:jc w:val="center"/>
        <w:rPr>
          <w:rFonts w:ascii="Roboto Condensed" w:hAnsi="Roboto Condensed"/>
          <w:color w:val="183247"/>
          <w:sz w:val="20"/>
          <w:szCs w:val="20"/>
          <w:shd w:val="clear" w:color="auto" w:fill="FFFFFF"/>
        </w:rPr>
      </w:pPr>
      <w:r>
        <w:rPr>
          <w:noProof/>
        </w:rPr>
        <w:drawing>
          <wp:inline distT="0" distB="0" distL="0" distR="0" wp14:anchorId="5CCE5291" wp14:editId="7279BB00">
            <wp:extent cx="4831638" cy="2526214"/>
            <wp:effectExtent l="19050" t="19050" r="2667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9429" cy="2535516"/>
                    </a:xfrm>
                    <a:prstGeom prst="rect">
                      <a:avLst/>
                    </a:prstGeom>
                    <a:ln>
                      <a:solidFill>
                        <a:schemeClr val="bg1">
                          <a:lumMod val="50000"/>
                        </a:schemeClr>
                      </a:solidFill>
                    </a:ln>
                  </pic:spPr>
                </pic:pic>
              </a:graphicData>
            </a:graphic>
          </wp:inline>
        </w:drawing>
      </w:r>
    </w:p>
    <w:p w14:paraId="7BC27975" w14:textId="1BF5EB99" w:rsidR="00CF1561" w:rsidRPr="00AC087C" w:rsidRDefault="00636FF8" w:rsidP="00636FF8">
      <w:pPr>
        <w:pStyle w:val="Caption"/>
        <w:spacing w:before="120" w:after="120"/>
        <w:jc w:val="center"/>
        <w:rPr>
          <w:rFonts w:ascii="Roboto Condensed" w:hAnsi="Roboto Condensed"/>
          <w:i w:val="0"/>
          <w:iCs w:val="0"/>
          <w:color w:val="000000" w:themeColor="text1"/>
          <w:shd w:val="clear" w:color="auto" w:fill="FFFFFF"/>
        </w:rPr>
      </w:pPr>
      <w:r w:rsidRPr="00AC087C">
        <w:rPr>
          <w:b/>
          <w:bCs/>
          <w:i w:val="0"/>
          <w:iCs w:val="0"/>
          <w:color w:val="000000" w:themeColor="text1"/>
        </w:rPr>
        <w:t xml:space="preserve">Figure </w:t>
      </w:r>
      <w:r w:rsidRPr="00AC087C">
        <w:rPr>
          <w:b/>
          <w:bCs/>
          <w:i w:val="0"/>
          <w:iCs w:val="0"/>
          <w:color w:val="000000" w:themeColor="text1"/>
        </w:rPr>
        <w:fldChar w:fldCharType="begin"/>
      </w:r>
      <w:r w:rsidRPr="00AC087C">
        <w:rPr>
          <w:b/>
          <w:bCs/>
          <w:i w:val="0"/>
          <w:iCs w:val="0"/>
          <w:color w:val="000000" w:themeColor="text1"/>
        </w:rPr>
        <w:instrText xml:space="preserve"> SEQ Figure \* ARABIC </w:instrText>
      </w:r>
      <w:r w:rsidRPr="00AC087C">
        <w:rPr>
          <w:b/>
          <w:bCs/>
          <w:i w:val="0"/>
          <w:iCs w:val="0"/>
          <w:color w:val="000000" w:themeColor="text1"/>
        </w:rPr>
        <w:fldChar w:fldCharType="separate"/>
      </w:r>
      <w:r w:rsidR="00A208DF">
        <w:rPr>
          <w:b/>
          <w:bCs/>
          <w:i w:val="0"/>
          <w:iCs w:val="0"/>
          <w:noProof/>
          <w:color w:val="000000" w:themeColor="text1"/>
        </w:rPr>
        <w:t>4</w:t>
      </w:r>
      <w:r w:rsidRPr="00AC087C">
        <w:rPr>
          <w:b/>
          <w:bCs/>
          <w:i w:val="0"/>
          <w:iCs w:val="0"/>
          <w:color w:val="000000" w:themeColor="text1"/>
        </w:rPr>
        <w:fldChar w:fldCharType="end"/>
      </w:r>
      <w:r w:rsidRPr="00AC087C">
        <w:rPr>
          <w:i w:val="0"/>
          <w:iCs w:val="0"/>
          <w:color w:val="000000" w:themeColor="text1"/>
        </w:rPr>
        <w:t>: NetSim Home page</w:t>
      </w:r>
    </w:p>
    <w:p w14:paraId="26F87204" w14:textId="63B65A5A" w:rsidR="00003E26" w:rsidRPr="0003689D" w:rsidRDefault="00CF1561" w:rsidP="00CF1561">
      <w:pPr>
        <w:pStyle w:val="ListParagraph"/>
        <w:widowControl/>
        <w:numPr>
          <w:ilvl w:val="0"/>
          <w:numId w:val="15"/>
        </w:numPr>
        <w:autoSpaceDE/>
        <w:autoSpaceDN/>
        <w:spacing w:line="270" w:lineRule="atLeast"/>
        <w:rPr>
          <w:color w:val="000000" w:themeColor="text1"/>
        </w:rPr>
      </w:pPr>
      <w:r w:rsidRPr="00CF1561">
        <w:rPr>
          <w:color w:val="000000" w:themeColor="text1"/>
          <w:shd w:val="clear" w:color="auto" w:fill="FFFFFF"/>
        </w:rPr>
        <w:t>I</w:t>
      </w:r>
      <w:r w:rsidR="004B2DE1" w:rsidRPr="00CF1561">
        <w:rPr>
          <w:color w:val="000000" w:themeColor="text1"/>
          <w:shd w:val="clear" w:color="auto" w:fill="FFFFFF"/>
        </w:rPr>
        <w:t xml:space="preserve">n the Import Workspace Window that appears </w:t>
      </w:r>
      <w:r w:rsidR="0003689D">
        <w:rPr>
          <w:color w:val="000000" w:themeColor="text1"/>
          <w:shd w:val="clear" w:color="auto" w:fill="FFFFFF"/>
        </w:rPr>
        <w:t xml:space="preserve">to </w:t>
      </w:r>
      <w:r w:rsidR="004B2DE1" w:rsidRPr="00CF1561">
        <w:rPr>
          <w:color w:val="000000" w:themeColor="text1"/>
          <w:shd w:val="clear" w:color="auto" w:fill="FFFFFF"/>
        </w:rPr>
        <w:t xml:space="preserve">browse and select the </w:t>
      </w:r>
      <w:proofErr w:type="gramStart"/>
      <w:r w:rsidR="004B2DE1" w:rsidRPr="00CF1561">
        <w:rPr>
          <w:color w:val="000000" w:themeColor="text1"/>
          <w:shd w:val="clear" w:color="auto" w:fill="FFFFFF"/>
        </w:rPr>
        <w:t>*.</w:t>
      </w:r>
      <w:proofErr w:type="spellStart"/>
      <w:r w:rsidR="004B2DE1" w:rsidRPr="00CF1561">
        <w:rPr>
          <w:color w:val="000000" w:themeColor="text1"/>
          <w:shd w:val="clear" w:color="auto" w:fill="FFFFFF"/>
        </w:rPr>
        <w:t>netsim</w:t>
      </w:r>
      <w:proofErr w:type="gramEnd"/>
      <w:r w:rsidR="004B2DE1" w:rsidRPr="00CF1561">
        <w:rPr>
          <w:color w:val="000000" w:themeColor="text1"/>
          <w:shd w:val="clear" w:color="auto" w:fill="FFFFFF"/>
        </w:rPr>
        <w:t>_wsp</w:t>
      </w:r>
      <w:proofErr w:type="spellEnd"/>
      <w:r w:rsidR="004B2DE1" w:rsidRPr="00CF1561">
        <w:rPr>
          <w:color w:val="000000" w:themeColor="text1"/>
          <w:shd w:val="clear" w:color="auto" w:fill="FFFFFF"/>
        </w:rPr>
        <w:t xml:space="preserve"> file from the </w:t>
      </w:r>
      <w:r>
        <w:rPr>
          <w:color w:val="000000" w:themeColor="text1"/>
          <w:shd w:val="clear" w:color="auto" w:fill="FFFFFF"/>
        </w:rPr>
        <w:t>cloned</w:t>
      </w:r>
      <w:r w:rsidR="004B2DE1" w:rsidRPr="00CF1561">
        <w:rPr>
          <w:color w:val="000000" w:themeColor="text1"/>
          <w:shd w:val="clear" w:color="auto" w:fill="FFFFFF"/>
        </w:rPr>
        <w:t xml:space="preserve"> project directory and for the Destination path browse to select a path in your system where you want to set up </w:t>
      </w:r>
      <w:r w:rsidRPr="00CF1561">
        <w:rPr>
          <w:color w:val="000000" w:themeColor="text1"/>
          <w:shd w:val="clear" w:color="auto" w:fill="FFFFFF"/>
        </w:rPr>
        <w:t xml:space="preserve"> the workspace folder</w:t>
      </w:r>
    </w:p>
    <w:p w14:paraId="65B52741" w14:textId="77777777" w:rsidR="0003689D" w:rsidRPr="00CF1561" w:rsidRDefault="0003689D" w:rsidP="0003689D">
      <w:pPr>
        <w:pStyle w:val="ListParagraph"/>
        <w:widowControl/>
        <w:autoSpaceDE/>
        <w:autoSpaceDN/>
        <w:spacing w:line="270" w:lineRule="atLeast"/>
        <w:ind w:left="720" w:firstLine="0"/>
        <w:rPr>
          <w:color w:val="000000" w:themeColor="text1"/>
        </w:rPr>
      </w:pPr>
    </w:p>
    <w:p w14:paraId="14B9AE15" w14:textId="726C8DEF" w:rsidR="00CF1561" w:rsidRPr="00CF1561" w:rsidRDefault="00CF1561" w:rsidP="00CF1561">
      <w:pPr>
        <w:widowControl/>
        <w:autoSpaceDE/>
        <w:autoSpaceDN/>
        <w:spacing w:line="270" w:lineRule="atLeast"/>
        <w:jc w:val="center"/>
        <w:rPr>
          <w:b/>
          <w:bCs/>
          <w:color w:val="000000" w:themeColor="text1"/>
        </w:rPr>
      </w:pPr>
      <w:r>
        <w:rPr>
          <w:noProof/>
        </w:rPr>
        <w:lastRenderedPageBreak/>
        <w:drawing>
          <wp:inline distT="0" distB="0" distL="0" distR="0" wp14:anchorId="498DED1B" wp14:editId="59C62C85">
            <wp:extent cx="3213873" cy="2036045"/>
            <wp:effectExtent l="19050" t="19050" r="24765"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2267" cy="2041363"/>
                    </a:xfrm>
                    <a:prstGeom prst="rect">
                      <a:avLst/>
                    </a:prstGeom>
                    <a:ln>
                      <a:solidFill>
                        <a:schemeClr val="bg1">
                          <a:lumMod val="50000"/>
                        </a:schemeClr>
                      </a:solidFill>
                    </a:ln>
                  </pic:spPr>
                </pic:pic>
              </a:graphicData>
            </a:graphic>
          </wp:inline>
        </w:drawing>
      </w:r>
    </w:p>
    <w:p w14:paraId="6F2BAD95" w14:textId="0E5837F4" w:rsidR="00003E26" w:rsidRPr="00636FF8" w:rsidRDefault="00636FF8" w:rsidP="00636FF8">
      <w:pPr>
        <w:pStyle w:val="Caption"/>
        <w:spacing w:before="120" w:after="120"/>
        <w:jc w:val="center"/>
        <w:rPr>
          <w:i w:val="0"/>
          <w:iCs w:val="0"/>
          <w:color w:val="000000" w:themeColor="text1"/>
          <w:sz w:val="20"/>
          <w:szCs w:val="20"/>
        </w:rPr>
      </w:pPr>
      <w:r w:rsidRPr="00074888">
        <w:rPr>
          <w:b/>
          <w:bCs/>
          <w:i w:val="0"/>
          <w:iCs w:val="0"/>
          <w:color w:val="000000" w:themeColor="text1"/>
        </w:rPr>
        <w:t xml:space="preserve">Figure </w:t>
      </w:r>
      <w:r w:rsidRPr="00074888">
        <w:rPr>
          <w:b/>
          <w:bCs/>
          <w:i w:val="0"/>
          <w:iCs w:val="0"/>
          <w:color w:val="000000" w:themeColor="text1"/>
        </w:rPr>
        <w:fldChar w:fldCharType="begin"/>
      </w:r>
      <w:r w:rsidRPr="00074888">
        <w:rPr>
          <w:b/>
          <w:bCs/>
          <w:i w:val="0"/>
          <w:iCs w:val="0"/>
          <w:color w:val="000000" w:themeColor="text1"/>
        </w:rPr>
        <w:instrText xml:space="preserve"> SEQ Figure \* ARABIC </w:instrText>
      </w:r>
      <w:r w:rsidRPr="00074888">
        <w:rPr>
          <w:b/>
          <w:bCs/>
          <w:i w:val="0"/>
          <w:iCs w:val="0"/>
          <w:color w:val="000000" w:themeColor="text1"/>
        </w:rPr>
        <w:fldChar w:fldCharType="separate"/>
      </w:r>
      <w:r w:rsidR="00A208DF">
        <w:rPr>
          <w:b/>
          <w:bCs/>
          <w:i w:val="0"/>
          <w:iCs w:val="0"/>
          <w:noProof/>
          <w:color w:val="000000" w:themeColor="text1"/>
        </w:rPr>
        <w:t>5</w:t>
      </w:r>
      <w:r w:rsidRPr="00074888">
        <w:rPr>
          <w:b/>
          <w:bCs/>
          <w:i w:val="0"/>
          <w:iCs w:val="0"/>
          <w:color w:val="000000" w:themeColor="text1"/>
        </w:rPr>
        <w:fldChar w:fldCharType="end"/>
      </w:r>
      <w:r w:rsidRPr="00074888">
        <w:rPr>
          <w:b/>
          <w:bCs/>
          <w:i w:val="0"/>
          <w:iCs w:val="0"/>
          <w:color w:val="000000" w:themeColor="text1"/>
        </w:rPr>
        <w:t>:</w:t>
      </w:r>
      <w:r w:rsidRPr="00074888">
        <w:rPr>
          <w:i w:val="0"/>
          <w:iCs w:val="0"/>
          <w:color w:val="000000" w:themeColor="text1"/>
        </w:rPr>
        <w:t xml:space="preserve"> NetSim Import workspace window</w:t>
      </w:r>
      <w:r>
        <w:rPr>
          <w:i w:val="0"/>
          <w:iCs w:val="0"/>
          <w:color w:val="000000" w:themeColor="text1"/>
          <w:sz w:val="20"/>
          <w:szCs w:val="20"/>
        </w:rPr>
        <w:t>.</w:t>
      </w:r>
    </w:p>
    <w:p w14:paraId="48CD633A" w14:textId="0A648A9B" w:rsidR="00CF1561" w:rsidRDefault="00CF1561" w:rsidP="00E2718B">
      <w:pPr>
        <w:widowControl/>
        <w:autoSpaceDE/>
        <w:autoSpaceDN/>
        <w:ind w:right="-30"/>
        <w:contextualSpacing/>
        <w:jc w:val="both"/>
      </w:pPr>
    </w:p>
    <w:p w14:paraId="4E260A50" w14:textId="63539DE8" w:rsidR="00CF1561" w:rsidRDefault="00CF1561" w:rsidP="008173D5">
      <w:pPr>
        <w:pStyle w:val="ListParagraph"/>
        <w:widowControl/>
        <w:numPr>
          <w:ilvl w:val="0"/>
          <w:numId w:val="15"/>
        </w:numPr>
        <w:autoSpaceDE/>
        <w:autoSpaceDN/>
        <w:ind w:right="-30"/>
        <w:contextualSpacing/>
        <w:jc w:val="both"/>
      </w:pPr>
      <w:r>
        <w:t>The Imported workspace will be set as the current workspace automatically. To see the imported workspace, click on Open Simulation-&gt;Workspace Options-&gt;More Options as shown below:</w:t>
      </w:r>
    </w:p>
    <w:p w14:paraId="19DDBA61" w14:textId="6131720B" w:rsidR="00CF1561" w:rsidRDefault="00CF1561" w:rsidP="008173D5">
      <w:pPr>
        <w:widowControl/>
        <w:autoSpaceDE/>
        <w:autoSpaceDN/>
        <w:ind w:right="-30"/>
        <w:contextualSpacing/>
        <w:jc w:val="both"/>
      </w:pPr>
    </w:p>
    <w:p w14:paraId="40F0ED0F" w14:textId="75C322DA" w:rsidR="00CF1561" w:rsidRDefault="00CF1561" w:rsidP="008173D5">
      <w:pPr>
        <w:widowControl/>
        <w:autoSpaceDE/>
        <w:autoSpaceDN/>
        <w:ind w:right="-30"/>
        <w:contextualSpacing/>
        <w:jc w:val="both"/>
      </w:pPr>
    </w:p>
    <w:p w14:paraId="5A1CED32" w14:textId="51C9FA59" w:rsidR="00CF1561" w:rsidRDefault="00CF1561" w:rsidP="008173D5">
      <w:pPr>
        <w:pStyle w:val="ListParagraph"/>
        <w:widowControl/>
        <w:numPr>
          <w:ilvl w:val="0"/>
          <w:numId w:val="15"/>
        </w:numPr>
        <w:autoSpaceDE/>
        <w:autoSpaceDN/>
        <w:ind w:right="-30"/>
        <w:contextualSpacing/>
        <w:jc w:val="both"/>
      </w:pPr>
      <w:r>
        <w:t>Open the Source codes in Visual Studio by going to Open Simulation-&gt; Workspace Options and Clicking on Open code button as shown below:</w:t>
      </w:r>
    </w:p>
    <w:p w14:paraId="4C961414" w14:textId="77777777" w:rsidR="00CF1561" w:rsidRDefault="00CF1561" w:rsidP="00CF1561">
      <w:pPr>
        <w:pStyle w:val="ListParagraph"/>
        <w:widowControl/>
        <w:autoSpaceDE/>
        <w:autoSpaceDN/>
        <w:ind w:left="720" w:right="-30" w:firstLine="0"/>
        <w:contextualSpacing/>
        <w:jc w:val="both"/>
      </w:pPr>
    </w:p>
    <w:p w14:paraId="7491AF40" w14:textId="1A41B585" w:rsidR="00CF1561" w:rsidRDefault="00CF1561" w:rsidP="00CF1561">
      <w:pPr>
        <w:widowControl/>
        <w:autoSpaceDE/>
        <w:autoSpaceDN/>
        <w:ind w:right="-30"/>
        <w:contextualSpacing/>
        <w:jc w:val="center"/>
      </w:pPr>
      <w:r>
        <w:rPr>
          <w:noProof/>
        </w:rPr>
        <w:drawing>
          <wp:inline distT="0" distB="0" distL="0" distR="0" wp14:anchorId="4B29B01E" wp14:editId="60056DFD">
            <wp:extent cx="4228719" cy="2248673"/>
            <wp:effectExtent l="19050" t="19050" r="1968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37742" cy="2253471"/>
                    </a:xfrm>
                    <a:prstGeom prst="rect">
                      <a:avLst/>
                    </a:prstGeom>
                    <a:ln>
                      <a:solidFill>
                        <a:schemeClr val="bg1">
                          <a:lumMod val="50000"/>
                        </a:schemeClr>
                      </a:solidFill>
                    </a:ln>
                  </pic:spPr>
                </pic:pic>
              </a:graphicData>
            </a:graphic>
          </wp:inline>
        </w:drawing>
      </w:r>
    </w:p>
    <w:p w14:paraId="65DD6DBB" w14:textId="7AC78488" w:rsidR="00636FF8" w:rsidRDefault="00636FF8" w:rsidP="00CF1561">
      <w:pPr>
        <w:widowControl/>
        <w:autoSpaceDE/>
        <w:autoSpaceDN/>
        <w:ind w:right="-30"/>
        <w:contextualSpacing/>
        <w:jc w:val="center"/>
      </w:pPr>
    </w:p>
    <w:p w14:paraId="5334614C" w14:textId="253A521A" w:rsidR="00636FF8" w:rsidRPr="00074888" w:rsidRDefault="00636FF8" w:rsidP="00636FF8">
      <w:pPr>
        <w:pStyle w:val="Caption"/>
        <w:jc w:val="center"/>
        <w:rPr>
          <w:i w:val="0"/>
          <w:iCs w:val="0"/>
          <w:color w:val="000000" w:themeColor="text1"/>
        </w:rPr>
      </w:pPr>
      <w:r w:rsidRPr="00074888">
        <w:rPr>
          <w:b/>
          <w:bCs/>
          <w:i w:val="0"/>
          <w:iCs w:val="0"/>
          <w:color w:val="000000" w:themeColor="text1"/>
        </w:rPr>
        <w:t xml:space="preserve">Figure </w:t>
      </w:r>
      <w:r w:rsidRPr="00074888">
        <w:rPr>
          <w:b/>
          <w:bCs/>
          <w:i w:val="0"/>
          <w:iCs w:val="0"/>
          <w:color w:val="000000" w:themeColor="text1"/>
        </w:rPr>
        <w:fldChar w:fldCharType="begin"/>
      </w:r>
      <w:r w:rsidRPr="00074888">
        <w:rPr>
          <w:b/>
          <w:bCs/>
          <w:i w:val="0"/>
          <w:iCs w:val="0"/>
          <w:color w:val="000000" w:themeColor="text1"/>
        </w:rPr>
        <w:instrText xml:space="preserve"> SEQ Figure \* ARABIC </w:instrText>
      </w:r>
      <w:r w:rsidRPr="00074888">
        <w:rPr>
          <w:b/>
          <w:bCs/>
          <w:i w:val="0"/>
          <w:iCs w:val="0"/>
          <w:color w:val="000000" w:themeColor="text1"/>
        </w:rPr>
        <w:fldChar w:fldCharType="separate"/>
      </w:r>
      <w:r w:rsidR="00A208DF">
        <w:rPr>
          <w:b/>
          <w:bCs/>
          <w:i w:val="0"/>
          <w:iCs w:val="0"/>
          <w:noProof/>
          <w:color w:val="000000" w:themeColor="text1"/>
        </w:rPr>
        <w:t>6</w:t>
      </w:r>
      <w:r w:rsidRPr="00074888">
        <w:rPr>
          <w:b/>
          <w:bCs/>
          <w:i w:val="0"/>
          <w:iCs w:val="0"/>
          <w:color w:val="000000" w:themeColor="text1"/>
        </w:rPr>
        <w:fldChar w:fldCharType="end"/>
      </w:r>
      <w:r w:rsidRPr="00074888">
        <w:rPr>
          <w:b/>
          <w:bCs/>
          <w:i w:val="0"/>
          <w:iCs w:val="0"/>
          <w:color w:val="000000" w:themeColor="text1"/>
        </w:rPr>
        <w:t>:</w:t>
      </w:r>
      <w:r w:rsidR="00F86CE5" w:rsidRPr="00074888">
        <w:rPr>
          <w:b/>
          <w:bCs/>
          <w:i w:val="0"/>
          <w:iCs w:val="0"/>
          <w:color w:val="000000" w:themeColor="text1"/>
        </w:rPr>
        <w:t xml:space="preserve"> </w:t>
      </w:r>
      <w:proofErr w:type="gramStart"/>
      <w:r w:rsidRPr="00074888">
        <w:rPr>
          <w:i w:val="0"/>
          <w:iCs w:val="0"/>
          <w:color w:val="000000" w:themeColor="text1"/>
        </w:rPr>
        <w:t>Open source</w:t>
      </w:r>
      <w:proofErr w:type="gramEnd"/>
      <w:r w:rsidRPr="00074888">
        <w:rPr>
          <w:i w:val="0"/>
          <w:iCs w:val="0"/>
          <w:color w:val="000000" w:themeColor="text1"/>
        </w:rPr>
        <w:t xml:space="preserve"> code option in Your work window</w:t>
      </w:r>
    </w:p>
    <w:p w14:paraId="65283980" w14:textId="0AE80286" w:rsidR="00CF1561" w:rsidRPr="00074888" w:rsidRDefault="00CF1561" w:rsidP="00CF1561">
      <w:pPr>
        <w:widowControl/>
        <w:autoSpaceDE/>
        <w:autoSpaceDN/>
        <w:ind w:right="-30"/>
        <w:contextualSpacing/>
        <w:jc w:val="both"/>
        <w:rPr>
          <w:sz w:val="18"/>
          <w:szCs w:val="18"/>
        </w:rPr>
      </w:pPr>
    </w:p>
    <w:p w14:paraId="01B57772" w14:textId="2A9E5F14" w:rsidR="00CF1561" w:rsidRDefault="00CF1561" w:rsidP="00CF1561">
      <w:pPr>
        <w:pStyle w:val="ListParagraph"/>
        <w:widowControl/>
        <w:numPr>
          <w:ilvl w:val="0"/>
          <w:numId w:val="15"/>
        </w:numPr>
        <w:autoSpaceDE/>
        <w:autoSpaceDN/>
        <w:ind w:right="-30"/>
        <w:contextualSpacing/>
        <w:jc w:val="both"/>
      </w:pPr>
      <w:r>
        <w:t xml:space="preserve">In Solution </w:t>
      </w:r>
      <w:r w:rsidR="008173D5">
        <w:t>explorer,</w:t>
      </w:r>
      <w:r>
        <w:t xml:space="preserve"> you</w:t>
      </w:r>
      <w:r w:rsidR="0040690C">
        <w:t xml:space="preserve"> can </w:t>
      </w:r>
      <w:r w:rsidR="008173D5">
        <w:t>observe,</w:t>
      </w:r>
      <w:r>
        <w:t xml:space="preserve"> the battery model and </w:t>
      </w:r>
      <w:r w:rsidR="008173D5">
        <w:t>Zigbee projects where LabVIEW_Interface.cpp and LabVIEW_Interface.h files are present inside Zigbee project which contains source code related to interactions between NetSim and LabVIEW.</w:t>
      </w:r>
    </w:p>
    <w:p w14:paraId="2A2928D8" w14:textId="7219DCB3" w:rsidR="008173D5" w:rsidRDefault="008173D5" w:rsidP="008173D5">
      <w:pPr>
        <w:pStyle w:val="ListParagraph"/>
        <w:widowControl/>
        <w:autoSpaceDE/>
        <w:autoSpaceDN/>
        <w:ind w:left="720" w:right="-30" w:firstLine="0"/>
        <w:contextualSpacing/>
        <w:jc w:val="both"/>
      </w:pPr>
    </w:p>
    <w:p w14:paraId="6534ACB8" w14:textId="2D6B430A" w:rsidR="008173D5" w:rsidRDefault="008173D5" w:rsidP="008173D5">
      <w:pPr>
        <w:pStyle w:val="ListParagraph"/>
        <w:widowControl/>
        <w:numPr>
          <w:ilvl w:val="0"/>
          <w:numId w:val="15"/>
        </w:numPr>
        <w:autoSpaceDE/>
        <w:autoSpaceDN/>
        <w:ind w:right="-30"/>
        <w:contextualSpacing/>
        <w:jc w:val="both"/>
      </w:pPr>
      <w:r>
        <w:t xml:space="preserve">Based on whether you are using NetSim 32 bit or </w:t>
      </w:r>
      <w:proofErr w:type="gramStart"/>
      <w:r>
        <w:t>64 bit</w:t>
      </w:r>
      <w:proofErr w:type="gramEnd"/>
      <w:r>
        <w:t xml:space="preserve"> setup you can configure Visual studio to build 32 bit or 64 bit </w:t>
      </w:r>
      <w:proofErr w:type="spellStart"/>
      <w:r>
        <w:t>Dll</w:t>
      </w:r>
      <w:proofErr w:type="spellEnd"/>
      <w:r>
        <w:t xml:space="preserve"> files respectively as shown below:</w:t>
      </w:r>
    </w:p>
    <w:p w14:paraId="65DB3368" w14:textId="77777777" w:rsidR="008173D5" w:rsidRDefault="008173D5" w:rsidP="008173D5">
      <w:pPr>
        <w:pStyle w:val="ListParagraph"/>
      </w:pPr>
    </w:p>
    <w:p w14:paraId="06F7A756" w14:textId="04BB0E91" w:rsidR="008173D5" w:rsidRDefault="008173D5" w:rsidP="008173D5">
      <w:pPr>
        <w:widowControl/>
        <w:autoSpaceDE/>
        <w:autoSpaceDN/>
        <w:ind w:right="-30"/>
        <w:contextualSpacing/>
        <w:jc w:val="center"/>
      </w:pPr>
      <w:r>
        <w:rPr>
          <w:noProof/>
        </w:rPr>
        <w:lastRenderedPageBreak/>
        <w:drawing>
          <wp:inline distT="0" distB="0" distL="0" distR="0" wp14:anchorId="172A86A1" wp14:editId="1B9F79CF">
            <wp:extent cx="4838873" cy="2522561"/>
            <wp:effectExtent l="19050" t="19050" r="1905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9816" cy="2538692"/>
                    </a:xfrm>
                    <a:prstGeom prst="rect">
                      <a:avLst/>
                    </a:prstGeom>
                    <a:ln>
                      <a:solidFill>
                        <a:schemeClr val="bg1">
                          <a:lumMod val="50000"/>
                        </a:schemeClr>
                      </a:solidFill>
                    </a:ln>
                  </pic:spPr>
                </pic:pic>
              </a:graphicData>
            </a:graphic>
          </wp:inline>
        </w:drawing>
      </w:r>
    </w:p>
    <w:p w14:paraId="46E6724E" w14:textId="3A845CDD" w:rsidR="00BF782B" w:rsidRPr="00636FF8" w:rsidRDefault="00636FF8" w:rsidP="00636FF8">
      <w:pPr>
        <w:pStyle w:val="Caption"/>
        <w:spacing w:before="120" w:after="120"/>
        <w:jc w:val="center"/>
        <w:rPr>
          <w:i w:val="0"/>
          <w:iCs w:val="0"/>
          <w:color w:val="000000" w:themeColor="text1"/>
          <w:sz w:val="20"/>
          <w:szCs w:val="20"/>
        </w:rPr>
      </w:pPr>
      <w:r w:rsidRPr="00074888">
        <w:rPr>
          <w:b/>
          <w:bCs/>
          <w:i w:val="0"/>
          <w:iCs w:val="0"/>
          <w:color w:val="000000" w:themeColor="text1"/>
        </w:rPr>
        <w:t xml:space="preserve">Figure </w:t>
      </w:r>
      <w:r w:rsidRPr="00074888">
        <w:rPr>
          <w:b/>
          <w:bCs/>
          <w:i w:val="0"/>
          <w:iCs w:val="0"/>
          <w:color w:val="000000" w:themeColor="text1"/>
        </w:rPr>
        <w:fldChar w:fldCharType="begin"/>
      </w:r>
      <w:r w:rsidRPr="00074888">
        <w:rPr>
          <w:b/>
          <w:bCs/>
          <w:i w:val="0"/>
          <w:iCs w:val="0"/>
          <w:color w:val="000000" w:themeColor="text1"/>
        </w:rPr>
        <w:instrText xml:space="preserve"> SEQ Figure \* ARABIC </w:instrText>
      </w:r>
      <w:r w:rsidRPr="00074888">
        <w:rPr>
          <w:b/>
          <w:bCs/>
          <w:i w:val="0"/>
          <w:iCs w:val="0"/>
          <w:color w:val="000000" w:themeColor="text1"/>
        </w:rPr>
        <w:fldChar w:fldCharType="separate"/>
      </w:r>
      <w:r w:rsidR="00A208DF">
        <w:rPr>
          <w:b/>
          <w:bCs/>
          <w:i w:val="0"/>
          <w:iCs w:val="0"/>
          <w:noProof/>
          <w:color w:val="000000" w:themeColor="text1"/>
        </w:rPr>
        <w:t>7</w:t>
      </w:r>
      <w:r w:rsidRPr="00074888">
        <w:rPr>
          <w:b/>
          <w:bCs/>
          <w:i w:val="0"/>
          <w:iCs w:val="0"/>
          <w:color w:val="000000" w:themeColor="text1"/>
        </w:rPr>
        <w:fldChar w:fldCharType="end"/>
      </w:r>
      <w:r w:rsidRPr="00074888">
        <w:rPr>
          <w:b/>
          <w:bCs/>
          <w:i w:val="0"/>
          <w:iCs w:val="0"/>
          <w:color w:val="000000" w:themeColor="text1"/>
        </w:rPr>
        <w:t>:</w:t>
      </w:r>
      <w:r w:rsidRPr="00074888">
        <w:rPr>
          <w:i w:val="0"/>
          <w:iCs w:val="0"/>
          <w:color w:val="000000" w:themeColor="text1"/>
        </w:rPr>
        <w:t xml:space="preserve"> Based on the build of NetSim select Win32/x64 in Visual studio</w:t>
      </w:r>
      <w:r>
        <w:rPr>
          <w:i w:val="0"/>
          <w:iCs w:val="0"/>
          <w:color w:val="000000" w:themeColor="text1"/>
          <w:sz w:val="20"/>
          <w:szCs w:val="20"/>
        </w:rPr>
        <w:t>.</w:t>
      </w:r>
    </w:p>
    <w:p w14:paraId="393EE13B" w14:textId="54D0B5F8" w:rsidR="005013AE" w:rsidRDefault="005013AE" w:rsidP="005013AE">
      <w:pPr>
        <w:pStyle w:val="BodyText"/>
        <w:numPr>
          <w:ilvl w:val="0"/>
          <w:numId w:val="15"/>
        </w:numPr>
        <w:spacing w:before="1" w:after="11"/>
        <w:jc w:val="both"/>
        <w:rPr>
          <w:sz w:val="22"/>
          <w:szCs w:val="22"/>
        </w:rPr>
      </w:pPr>
      <w:r>
        <w:rPr>
          <w:sz w:val="22"/>
          <w:szCs w:val="22"/>
        </w:rPr>
        <w:t xml:space="preserve">Change the </w:t>
      </w:r>
      <w:proofErr w:type="spellStart"/>
      <w:r w:rsidRPr="002A7DC0">
        <w:rPr>
          <w:rFonts w:eastAsia="Times New Roman"/>
          <w:lang w:eastAsia="en-IN" w:bidi="kn-IN"/>
        </w:rPr>
        <w:t>Labview.tlb</w:t>
      </w:r>
      <w:proofErr w:type="spellEnd"/>
      <w:r w:rsidRPr="002A7DC0">
        <w:rPr>
          <w:rFonts w:eastAsia="Times New Roman"/>
          <w:lang w:eastAsia="en-IN" w:bidi="kn-IN"/>
        </w:rPr>
        <w:t xml:space="preserve"> path as per your installation in Labview_interface</w:t>
      </w:r>
      <w:r>
        <w:rPr>
          <w:rFonts w:eastAsia="Times New Roman"/>
          <w:lang w:eastAsia="en-IN" w:bidi="kn-IN"/>
        </w:rPr>
        <w:t>.cpp file.</w:t>
      </w:r>
    </w:p>
    <w:p w14:paraId="0F580F00" w14:textId="404420DB" w:rsidR="005013AE" w:rsidRDefault="005013AE" w:rsidP="00E2718B">
      <w:pPr>
        <w:widowControl/>
        <w:autoSpaceDE/>
        <w:autoSpaceDN/>
        <w:ind w:right="-30"/>
        <w:jc w:val="both"/>
        <w:rPr>
          <w:lang w:val="en-IN" w:eastAsia="en-IN"/>
        </w:rPr>
      </w:pPr>
    </w:p>
    <w:p w14:paraId="10AD51B2" w14:textId="5FEAF9C8" w:rsidR="005013AE" w:rsidRDefault="005013AE" w:rsidP="005013AE">
      <w:pPr>
        <w:widowControl/>
        <w:autoSpaceDE/>
        <w:autoSpaceDN/>
        <w:ind w:right="-30"/>
        <w:jc w:val="center"/>
        <w:rPr>
          <w:lang w:val="en-IN" w:eastAsia="en-IN"/>
        </w:rPr>
      </w:pPr>
      <w:r>
        <w:rPr>
          <w:noProof/>
        </w:rPr>
        <w:drawing>
          <wp:inline distT="0" distB="0" distL="0" distR="0" wp14:anchorId="3199868A" wp14:editId="56ADF4C2">
            <wp:extent cx="4877626" cy="2210924"/>
            <wp:effectExtent l="19050" t="19050" r="1841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776" cy="2219151"/>
                    </a:xfrm>
                    <a:prstGeom prst="rect">
                      <a:avLst/>
                    </a:prstGeom>
                    <a:ln>
                      <a:solidFill>
                        <a:schemeClr val="bg1">
                          <a:lumMod val="50000"/>
                        </a:schemeClr>
                      </a:solidFill>
                    </a:ln>
                  </pic:spPr>
                </pic:pic>
              </a:graphicData>
            </a:graphic>
          </wp:inline>
        </w:drawing>
      </w:r>
    </w:p>
    <w:p w14:paraId="547D4F23" w14:textId="0DFD5AB2" w:rsidR="005013AE" w:rsidRPr="00074888" w:rsidRDefault="00F850C1" w:rsidP="00EB5B23">
      <w:pPr>
        <w:pStyle w:val="Caption"/>
        <w:spacing w:before="120" w:after="120"/>
        <w:jc w:val="center"/>
        <w:rPr>
          <w:i w:val="0"/>
          <w:iCs w:val="0"/>
          <w:color w:val="000000" w:themeColor="text1"/>
        </w:rPr>
      </w:pPr>
      <w:r w:rsidRPr="00074888">
        <w:rPr>
          <w:b/>
          <w:bCs/>
          <w:i w:val="0"/>
          <w:iCs w:val="0"/>
          <w:color w:val="000000" w:themeColor="text1"/>
        </w:rPr>
        <w:t xml:space="preserve">Figure </w:t>
      </w:r>
      <w:r w:rsidRPr="00074888">
        <w:rPr>
          <w:b/>
          <w:bCs/>
          <w:i w:val="0"/>
          <w:iCs w:val="0"/>
          <w:color w:val="000000" w:themeColor="text1"/>
        </w:rPr>
        <w:fldChar w:fldCharType="begin"/>
      </w:r>
      <w:r w:rsidRPr="00074888">
        <w:rPr>
          <w:b/>
          <w:bCs/>
          <w:i w:val="0"/>
          <w:iCs w:val="0"/>
          <w:color w:val="000000" w:themeColor="text1"/>
        </w:rPr>
        <w:instrText xml:space="preserve"> SEQ Figure \* ARABIC </w:instrText>
      </w:r>
      <w:r w:rsidRPr="00074888">
        <w:rPr>
          <w:b/>
          <w:bCs/>
          <w:i w:val="0"/>
          <w:iCs w:val="0"/>
          <w:color w:val="000000" w:themeColor="text1"/>
        </w:rPr>
        <w:fldChar w:fldCharType="separate"/>
      </w:r>
      <w:r w:rsidR="00A208DF">
        <w:rPr>
          <w:b/>
          <w:bCs/>
          <w:i w:val="0"/>
          <w:iCs w:val="0"/>
          <w:noProof/>
          <w:color w:val="000000" w:themeColor="text1"/>
        </w:rPr>
        <w:t>8</w:t>
      </w:r>
      <w:r w:rsidRPr="00074888">
        <w:rPr>
          <w:b/>
          <w:bCs/>
          <w:i w:val="0"/>
          <w:iCs w:val="0"/>
          <w:color w:val="000000" w:themeColor="text1"/>
        </w:rPr>
        <w:fldChar w:fldCharType="end"/>
      </w:r>
      <w:r w:rsidR="006F542D" w:rsidRPr="00074888">
        <w:rPr>
          <w:b/>
          <w:bCs/>
          <w:i w:val="0"/>
          <w:iCs w:val="0"/>
          <w:color w:val="000000" w:themeColor="text1"/>
        </w:rPr>
        <w:t>:</w:t>
      </w:r>
      <w:r w:rsidR="00EB5B23" w:rsidRPr="00074888">
        <w:rPr>
          <w:i w:val="0"/>
          <w:iCs w:val="0"/>
          <w:color w:val="000000" w:themeColor="text1"/>
        </w:rPr>
        <w:t xml:space="preserve">Adding </w:t>
      </w:r>
      <w:proofErr w:type="spellStart"/>
      <w:r w:rsidR="00EB5B23" w:rsidRPr="00074888">
        <w:rPr>
          <w:i w:val="0"/>
          <w:iCs w:val="0"/>
          <w:color w:val="000000" w:themeColor="text1"/>
        </w:rPr>
        <w:t>LabVIEW.tlb</w:t>
      </w:r>
      <w:proofErr w:type="spellEnd"/>
      <w:r w:rsidR="00EB5B23" w:rsidRPr="00074888">
        <w:rPr>
          <w:i w:val="0"/>
          <w:iCs w:val="0"/>
          <w:color w:val="000000" w:themeColor="text1"/>
        </w:rPr>
        <w:t xml:space="preserve"> path in LabVIEW_interface.cpp.</w:t>
      </w:r>
    </w:p>
    <w:p w14:paraId="6B599099" w14:textId="77777777" w:rsidR="00EB5B23" w:rsidRPr="00074888" w:rsidRDefault="00EB5B23" w:rsidP="00EB5B23">
      <w:pPr>
        <w:rPr>
          <w:sz w:val="18"/>
          <w:szCs w:val="18"/>
        </w:rPr>
      </w:pPr>
    </w:p>
    <w:p w14:paraId="4F8F24D1" w14:textId="02684FCF" w:rsidR="00E87EE0" w:rsidRDefault="005013AE" w:rsidP="005013AE">
      <w:pPr>
        <w:pStyle w:val="BodyText"/>
        <w:numPr>
          <w:ilvl w:val="0"/>
          <w:numId w:val="15"/>
        </w:numPr>
        <w:spacing w:before="6" w:after="1"/>
        <w:rPr>
          <w:sz w:val="22"/>
          <w:szCs w:val="22"/>
        </w:rPr>
      </w:pPr>
      <w:r>
        <w:rPr>
          <w:sz w:val="22"/>
          <w:szCs w:val="22"/>
        </w:rPr>
        <w:t>Right click on Zigbee project and click on Rebuild.</w:t>
      </w:r>
    </w:p>
    <w:p w14:paraId="76CA68C0" w14:textId="4E218291" w:rsidR="005013AE" w:rsidRDefault="005013AE" w:rsidP="005013AE">
      <w:pPr>
        <w:pStyle w:val="BodyText"/>
        <w:spacing w:before="6" w:after="1"/>
        <w:ind w:left="720"/>
        <w:rPr>
          <w:sz w:val="22"/>
          <w:szCs w:val="22"/>
        </w:rPr>
      </w:pPr>
    </w:p>
    <w:p w14:paraId="769AC5F8" w14:textId="64E4259E" w:rsidR="005013AE" w:rsidRPr="005013AE" w:rsidRDefault="005013AE" w:rsidP="005013AE">
      <w:pPr>
        <w:pStyle w:val="BodyText"/>
        <w:numPr>
          <w:ilvl w:val="0"/>
          <w:numId w:val="15"/>
        </w:numPr>
        <w:spacing w:before="6" w:after="1"/>
        <w:rPr>
          <w:sz w:val="22"/>
          <w:szCs w:val="22"/>
        </w:rPr>
      </w:pPr>
      <w:r>
        <w:rPr>
          <w:sz w:val="22"/>
          <w:szCs w:val="22"/>
        </w:rPr>
        <w:t xml:space="preserve">Copy the </w:t>
      </w:r>
      <w:r w:rsidRPr="002A7DC0">
        <w:rPr>
          <w:rFonts w:eastAsia="Times New Roman"/>
          <w:lang w:eastAsia="en-IN" w:bidi="kn-IN"/>
        </w:rPr>
        <w:t xml:space="preserve">Random_Number.vi LabVIEW file </w:t>
      </w:r>
      <w:r>
        <w:rPr>
          <w:rFonts w:eastAsia="Times New Roman"/>
          <w:lang w:eastAsia="en-IN" w:bidi="kn-IN"/>
        </w:rPr>
        <w:t xml:space="preserve">which is present in </w:t>
      </w:r>
      <w:r w:rsidR="0040690C">
        <w:rPr>
          <w:rFonts w:eastAsia="Times New Roman"/>
          <w:lang w:eastAsia="en-IN" w:bidi="kn-IN"/>
        </w:rPr>
        <w:t>LabVIEW file</w:t>
      </w:r>
      <w:r>
        <w:rPr>
          <w:rFonts w:eastAsia="Times New Roman"/>
          <w:lang w:eastAsia="en-IN" w:bidi="kn-IN"/>
        </w:rPr>
        <w:t xml:space="preserve"> folder </w:t>
      </w:r>
      <w:r w:rsidRPr="002A7DC0">
        <w:rPr>
          <w:rFonts w:eastAsia="Times New Roman"/>
          <w:lang w:eastAsia="en-IN" w:bidi="kn-IN"/>
        </w:rPr>
        <w:t>to "C:\Program Files (x</w:t>
      </w:r>
      <w:r w:rsidR="0040690C" w:rsidRPr="002A7DC0">
        <w:rPr>
          <w:rFonts w:eastAsia="Times New Roman"/>
          <w:lang w:eastAsia="en-IN" w:bidi="kn-IN"/>
        </w:rPr>
        <w:t>86) \</w:t>
      </w:r>
      <w:r w:rsidRPr="002A7DC0">
        <w:rPr>
          <w:rFonts w:eastAsia="Times New Roman"/>
          <w:lang w:eastAsia="en-IN" w:bidi="kn-IN"/>
        </w:rPr>
        <w:t>National Instruments\LabVIEW 2020\examples</w:t>
      </w:r>
    </w:p>
    <w:p w14:paraId="1404A203" w14:textId="77777777" w:rsidR="005013AE" w:rsidRDefault="005013AE" w:rsidP="005013AE">
      <w:pPr>
        <w:pStyle w:val="ListParagraph"/>
      </w:pPr>
    </w:p>
    <w:p w14:paraId="347F55A0" w14:textId="1F84061A" w:rsidR="005013AE" w:rsidRDefault="0040690C" w:rsidP="0040690C">
      <w:pPr>
        <w:pStyle w:val="BodyText"/>
        <w:spacing w:before="6" w:after="1"/>
        <w:ind w:left="720"/>
        <w:jc w:val="center"/>
        <w:rPr>
          <w:noProof/>
        </w:rPr>
      </w:pPr>
      <w:r>
        <w:rPr>
          <w:noProof/>
        </w:rPr>
        <w:lastRenderedPageBreak/>
        <w:drawing>
          <wp:inline distT="0" distB="0" distL="0" distR="0" wp14:anchorId="5D586C6F" wp14:editId="79ACBAC2">
            <wp:extent cx="4876648" cy="2618200"/>
            <wp:effectExtent l="19050" t="19050" r="19685"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1012" cy="2625912"/>
                    </a:xfrm>
                    <a:prstGeom prst="rect">
                      <a:avLst/>
                    </a:prstGeom>
                    <a:ln>
                      <a:solidFill>
                        <a:schemeClr val="bg1">
                          <a:lumMod val="50000"/>
                        </a:schemeClr>
                      </a:solidFill>
                    </a:ln>
                  </pic:spPr>
                </pic:pic>
              </a:graphicData>
            </a:graphic>
          </wp:inline>
        </w:drawing>
      </w:r>
      <w:r>
        <w:rPr>
          <w:noProof/>
        </w:rPr>
        <w:t xml:space="preserve"> </w:t>
      </w:r>
    </w:p>
    <w:p w14:paraId="26EAD5E9" w14:textId="03E862F0" w:rsidR="0040690C" w:rsidRPr="00074888" w:rsidRDefault="00EB5B23" w:rsidP="00EB5B23">
      <w:pPr>
        <w:pStyle w:val="Caption"/>
        <w:spacing w:before="120" w:after="120"/>
        <w:ind w:left="720"/>
        <w:jc w:val="center"/>
        <w:rPr>
          <w:i w:val="0"/>
          <w:iCs w:val="0"/>
          <w:noProof/>
          <w:color w:val="000000" w:themeColor="text1"/>
        </w:rPr>
      </w:pPr>
      <w:r w:rsidRPr="00074888">
        <w:rPr>
          <w:b/>
          <w:bCs/>
          <w:i w:val="0"/>
          <w:iCs w:val="0"/>
          <w:color w:val="000000" w:themeColor="text1"/>
        </w:rPr>
        <w:t xml:space="preserve">Figure </w:t>
      </w:r>
      <w:r w:rsidRPr="00074888">
        <w:rPr>
          <w:b/>
          <w:bCs/>
          <w:i w:val="0"/>
          <w:iCs w:val="0"/>
          <w:color w:val="000000" w:themeColor="text1"/>
        </w:rPr>
        <w:fldChar w:fldCharType="begin"/>
      </w:r>
      <w:r w:rsidRPr="00074888">
        <w:rPr>
          <w:b/>
          <w:bCs/>
          <w:i w:val="0"/>
          <w:iCs w:val="0"/>
          <w:color w:val="000000" w:themeColor="text1"/>
        </w:rPr>
        <w:instrText xml:space="preserve"> SEQ Figure \* ARABIC </w:instrText>
      </w:r>
      <w:r w:rsidRPr="00074888">
        <w:rPr>
          <w:b/>
          <w:bCs/>
          <w:i w:val="0"/>
          <w:iCs w:val="0"/>
          <w:color w:val="000000" w:themeColor="text1"/>
        </w:rPr>
        <w:fldChar w:fldCharType="separate"/>
      </w:r>
      <w:r w:rsidR="00A208DF">
        <w:rPr>
          <w:b/>
          <w:bCs/>
          <w:i w:val="0"/>
          <w:iCs w:val="0"/>
          <w:noProof/>
          <w:color w:val="000000" w:themeColor="text1"/>
        </w:rPr>
        <w:t>9</w:t>
      </w:r>
      <w:r w:rsidRPr="00074888">
        <w:rPr>
          <w:b/>
          <w:bCs/>
          <w:i w:val="0"/>
          <w:iCs w:val="0"/>
          <w:color w:val="000000" w:themeColor="text1"/>
        </w:rPr>
        <w:fldChar w:fldCharType="end"/>
      </w:r>
      <w:r w:rsidRPr="00074888">
        <w:rPr>
          <w:b/>
          <w:bCs/>
          <w:i w:val="0"/>
          <w:iCs w:val="0"/>
          <w:color w:val="000000" w:themeColor="text1"/>
        </w:rPr>
        <w:t>:</w:t>
      </w:r>
      <w:r w:rsidRPr="00074888">
        <w:rPr>
          <w:i w:val="0"/>
          <w:iCs w:val="0"/>
          <w:color w:val="000000" w:themeColor="text1"/>
        </w:rPr>
        <w:t xml:space="preserve"> Copy Random_Number.vi in National Instruments\LabVIEW 2020\examples</w:t>
      </w:r>
    </w:p>
    <w:p w14:paraId="661DB24D" w14:textId="630665AF" w:rsidR="0040690C" w:rsidRPr="0012599C" w:rsidRDefault="0040690C" w:rsidP="0040690C">
      <w:pPr>
        <w:pStyle w:val="BodyText"/>
        <w:numPr>
          <w:ilvl w:val="0"/>
          <w:numId w:val="15"/>
        </w:numPr>
        <w:spacing w:before="6" w:after="1"/>
        <w:rPr>
          <w:sz w:val="22"/>
          <w:szCs w:val="22"/>
        </w:rPr>
      </w:pPr>
      <w:r>
        <w:t>To open this LabVIEW example, go to Open Simulation and click on the Example that is present under the list of experiments as shown below</w:t>
      </w:r>
      <w:r w:rsidR="0012599C">
        <w:t>.</w:t>
      </w:r>
    </w:p>
    <w:p w14:paraId="0777E17D" w14:textId="1D123601" w:rsidR="0012599C" w:rsidRDefault="0012599C" w:rsidP="0012599C">
      <w:pPr>
        <w:pStyle w:val="BodyText"/>
        <w:spacing w:before="6" w:after="1"/>
        <w:ind w:left="720"/>
      </w:pPr>
    </w:p>
    <w:p w14:paraId="5EAE83AD" w14:textId="0B987E22" w:rsidR="0012599C" w:rsidRDefault="0012599C" w:rsidP="0012599C">
      <w:pPr>
        <w:pStyle w:val="BodyText"/>
        <w:spacing w:before="6" w:after="1"/>
        <w:ind w:left="720"/>
        <w:jc w:val="center"/>
        <w:rPr>
          <w:sz w:val="22"/>
          <w:szCs w:val="22"/>
        </w:rPr>
      </w:pPr>
      <w:r>
        <w:rPr>
          <w:noProof/>
        </w:rPr>
        <w:drawing>
          <wp:inline distT="0" distB="0" distL="0" distR="0" wp14:anchorId="089BB3C6" wp14:editId="70B61485">
            <wp:extent cx="4829497" cy="1856361"/>
            <wp:effectExtent l="19050" t="19050" r="9525"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3246" cy="1857802"/>
                    </a:xfrm>
                    <a:prstGeom prst="rect">
                      <a:avLst/>
                    </a:prstGeom>
                    <a:ln>
                      <a:solidFill>
                        <a:schemeClr val="bg1">
                          <a:lumMod val="50000"/>
                        </a:schemeClr>
                      </a:solidFill>
                    </a:ln>
                  </pic:spPr>
                </pic:pic>
              </a:graphicData>
            </a:graphic>
          </wp:inline>
        </w:drawing>
      </w:r>
    </w:p>
    <w:p w14:paraId="742BA3CF" w14:textId="0F06AD78" w:rsidR="0012599C" w:rsidRPr="00EB5B23" w:rsidRDefault="00EB5B23" w:rsidP="00EB5B23">
      <w:pPr>
        <w:pStyle w:val="Caption"/>
        <w:spacing w:before="120" w:after="120"/>
        <w:jc w:val="center"/>
        <w:rPr>
          <w:i w:val="0"/>
          <w:iCs w:val="0"/>
          <w:color w:val="000000" w:themeColor="text1"/>
          <w:sz w:val="20"/>
          <w:szCs w:val="20"/>
        </w:rPr>
      </w:pPr>
      <w:r w:rsidRPr="00074888">
        <w:rPr>
          <w:b/>
          <w:bCs/>
          <w:i w:val="0"/>
          <w:iCs w:val="0"/>
          <w:color w:val="000000" w:themeColor="text1"/>
        </w:rPr>
        <w:t xml:space="preserve">Figure </w:t>
      </w:r>
      <w:r w:rsidRPr="00074888">
        <w:rPr>
          <w:b/>
          <w:bCs/>
          <w:i w:val="0"/>
          <w:iCs w:val="0"/>
          <w:color w:val="000000" w:themeColor="text1"/>
        </w:rPr>
        <w:fldChar w:fldCharType="begin"/>
      </w:r>
      <w:r w:rsidRPr="00074888">
        <w:rPr>
          <w:b/>
          <w:bCs/>
          <w:i w:val="0"/>
          <w:iCs w:val="0"/>
          <w:color w:val="000000" w:themeColor="text1"/>
        </w:rPr>
        <w:instrText xml:space="preserve"> SEQ Figure \* ARABIC </w:instrText>
      </w:r>
      <w:r w:rsidRPr="00074888">
        <w:rPr>
          <w:b/>
          <w:bCs/>
          <w:i w:val="0"/>
          <w:iCs w:val="0"/>
          <w:color w:val="000000" w:themeColor="text1"/>
        </w:rPr>
        <w:fldChar w:fldCharType="separate"/>
      </w:r>
      <w:r w:rsidR="00A208DF">
        <w:rPr>
          <w:b/>
          <w:bCs/>
          <w:i w:val="0"/>
          <w:iCs w:val="0"/>
          <w:noProof/>
          <w:color w:val="000000" w:themeColor="text1"/>
        </w:rPr>
        <w:t>10</w:t>
      </w:r>
      <w:r w:rsidRPr="00074888">
        <w:rPr>
          <w:b/>
          <w:bCs/>
          <w:i w:val="0"/>
          <w:iCs w:val="0"/>
          <w:color w:val="000000" w:themeColor="text1"/>
        </w:rPr>
        <w:fldChar w:fldCharType="end"/>
      </w:r>
      <w:r w:rsidRPr="00074888">
        <w:rPr>
          <w:b/>
          <w:bCs/>
          <w:i w:val="0"/>
          <w:iCs w:val="0"/>
          <w:color w:val="000000" w:themeColor="text1"/>
        </w:rPr>
        <w:t xml:space="preserve">: </w:t>
      </w:r>
      <w:r w:rsidRPr="00074888">
        <w:rPr>
          <w:i w:val="0"/>
          <w:iCs w:val="0"/>
          <w:color w:val="000000" w:themeColor="text1"/>
        </w:rPr>
        <w:t>LabVIEW saved example in your work</w:t>
      </w:r>
      <w:r>
        <w:rPr>
          <w:i w:val="0"/>
          <w:iCs w:val="0"/>
          <w:color w:val="000000" w:themeColor="text1"/>
          <w:sz w:val="20"/>
          <w:szCs w:val="20"/>
        </w:rPr>
        <w:t>.</w:t>
      </w:r>
    </w:p>
    <w:p w14:paraId="41590039" w14:textId="3C4DCF75" w:rsidR="0012599C" w:rsidRDefault="0012599C" w:rsidP="0012599C">
      <w:pPr>
        <w:pStyle w:val="BodyText"/>
        <w:numPr>
          <w:ilvl w:val="0"/>
          <w:numId w:val="15"/>
        </w:numPr>
        <w:spacing w:before="6" w:after="1"/>
        <w:rPr>
          <w:sz w:val="22"/>
          <w:szCs w:val="22"/>
        </w:rPr>
      </w:pPr>
      <w:r>
        <w:rPr>
          <w:sz w:val="22"/>
          <w:szCs w:val="22"/>
        </w:rPr>
        <w:t xml:space="preserve">You can be able to observe the sample with WSN sensors and WSN sink connected with </w:t>
      </w:r>
      <w:proofErr w:type="spellStart"/>
      <w:r>
        <w:rPr>
          <w:sz w:val="22"/>
          <w:szCs w:val="22"/>
        </w:rPr>
        <w:t>Adhoc</w:t>
      </w:r>
      <w:proofErr w:type="spellEnd"/>
      <w:r>
        <w:rPr>
          <w:sz w:val="22"/>
          <w:szCs w:val="22"/>
        </w:rPr>
        <w:t xml:space="preserve"> link.</w:t>
      </w:r>
    </w:p>
    <w:p w14:paraId="101C89CF" w14:textId="31DF768F" w:rsidR="00EB5B23" w:rsidRDefault="00EB5B23" w:rsidP="00EB5B23">
      <w:pPr>
        <w:pStyle w:val="BodyText"/>
        <w:spacing w:before="6" w:after="1"/>
        <w:rPr>
          <w:sz w:val="22"/>
          <w:szCs w:val="22"/>
        </w:rPr>
      </w:pPr>
    </w:p>
    <w:p w14:paraId="64D413CE" w14:textId="77777777" w:rsidR="00EB5B23" w:rsidRDefault="00EB5B23" w:rsidP="00EB5B23">
      <w:pPr>
        <w:pStyle w:val="BodyText"/>
        <w:spacing w:before="6" w:after="1"/>
        <w:rPr>
          <w:sz w:val="22"/>
          <w:szCs w:val="22"/>
        </w:rPr>
      </w:pPr>
    </w:p>
    <w:p w14:paraId="3FA152D4" w14:textId="136ABC3D" w:rsidR="0012599C" w:rsidRDefault="0012599C" w:rsidP="0012599C">
      <w:pPr>
        <w:pStyle w:val="BodyText"/>
        <w:spacing w:before="6" w:after="1"/>
        <w:jc w:val="center"/>
        <w:rPr>
          <w:sz w:val="22"/>
          <w:szCs w:val="22"/>
        </w:rPr>
      </w:pPr>
      <w:r>
        <w:rPr>
          <w:noProof/>
        </w:rPr>
        <w:lastRenderedPageBreak/>
        <w:drawing>
          <wp:inline distT="0" distB="0" distL="0" distR="0" wp14:anchorId="5A40D539" wp14:editId="2C082900">
            <wp:extent cx="3451160" cy="2759161"/>
            <wp:effectExtent l="19050" t="19050" r="16510"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1453" cy="2767390"/>
                    </a:xfrm>
                    <a:prstGeom prst="rect">
                      <a:avLst/>
                    </a:prstGeom>
                    <a:ln>
                      <a:solidFill>
                        <a:schemeClr val="bg1">
                          <a:lumMod val="50000"/>
                        </a:schemeClr>
                      </a:solidFill>
                    </a:ln>
                  </pic:spPr>
                </pic:pic>
              </a:graphicData>
            </a:graphic>
          </wp:inline>
        </w:drawing>
      </w:r>
    </w:p>
    <w:p w14:paraId="00C41B19" w14:textId="64311939" w:rsidR="0012599C" w:rsidRPr="00074888" w:rsidRDefault="00EB5B23" w:rsidP="00EB5B23">
      <w:pPr>
        <w:pStyle w:val="Caption"/>
        <w:spacing w:before="120" w:after="120"/>
        <w:jc w:val="center"/>
        <w:rPr>
          <w:i w:val="0"/>
          <w:iCs w:val="0"/>
          <w:color w:val="000000" w:themeColor="text1"/>
        </w:rPr>
      </w:pPr>
      <w:r w:rsidRPr="00074888">
        <w:rPr>
          <w:b/>
          <w:bCs/>
          <w:i w:val="0"/>
          <w:iCs w:val="0"/>
          <w:color w:val="000000" w:themeColor="text1"/>
        </w:rPr>
        <w:t xml:space="preserve">Figure </w:t>
      </w:r>
      <w:r w:rsidRPr="00074888">
        <w:rPr>
          <w:b/>
          <w:bCs/>
          <w:i w:val="0"/>
          <w:iCs w:val="0"/>
          <w:color w:val="000000" w:themeColor="text1"/>
        </w:rPr>
        <w:fldChar w:fldCharType="begin"/>
      </w:r>
      <w:r w:rsidRPr="00074888">
        <w:rPr>
          <w:b/>
          <w:bCs/>
          <w:i w:val="0"/>
          <w:iCs w:val="0"/>
          <w:color w:val="000000" w:themeColor="text1"/>
        </w:rPr>
        <w:instrText xml:space="preserve"> SEQ Figure \* ARABIC </w:instrText>
      </w:r>
      <w:r w:rsidRPr="00074888">
        <w:rPr>
          <w:b/>
          <w:bCs/>
          <w:i w:val="0"/>
          <w:iCs w:val="0"/>
          <w:color w:val="000000" w:themeColor="text1"/>
        </w:rPr>
        <w:fldChar w:fldCharType="separate"/>
      </w:r>
      <w:r w:rsidR="00A208DF">
        <w:rPr>
          <w:b/>
          <w:bCs/>
          <w:i w:val="0"/>
          <w:iCs w:val="0"/>
          <w:noProof/>
          <w:color w:val="000000" w:themeColor="text1"/>
        </w:rPr>
        <w:t>11</w:t>
      </w:r>
      <w:r w:rsidRPr="00074888">
        <w:rPr>
          <w:b/>
          <w:bCs/>
          <w:i w:val="0"/>
          <w:iCs w:val="0"/>
          <w:color w:val="000000" w:themeColor="text1"/>
        </w:rPr>
        <w:fldChar w:fldCharType="end"/>
      </w:r>
      <w:r w:rsidRPr="00074888">
        <w:rPr>
          <w:b/>
          <w:bCs/>
          <w:i w:val="0"/>
          <w:iCs w:val="0"/>
          <w:color w:val="000000" w:themeColor="text1"/>
        </w:rPr>
        <w:t xml:space="preserve"> :</w:t>
      </w:r>
      <w:r w:rsidRPr="00074888">
        <w:rPr>
          <w:i w:val="0"/>
          <w:iCs w:val="0"/>
          <w:color w:val="000000" w:themeColor="text1"/>
        </w:rPr>
        <w:t xml:space="preserve"> WSN Scenario</w:t>
      </w:r>
    </w:p>
    <w:p w14:paraId="73EDCBBC" w14:textId="3708A718" w:rsidR="0012599C" w:rsidRPr="001D54AA" w:rsidRDefault="0012599C" w:rsidP="001D54AA">
      <w:pPr>
        <w:pStyle w:val="BodyText"/>
        <w:numPr>
          <w:ilvl w:val="0"/>
          <w:numId w:val="15"/>
        </w:numPr>
        <w:spacing w:before="6" w:after="1"/>
        <w:rPr>
          <w:sz w:val="22"/>
          <w:szCs w:val="22"/>
        </w:rPr>
      </w:pPr>
      <w:r>
        <w:rPr>
          <w:sz w:val="22"/>
          <w:szCs w:val="22"/>
        </w:rPr>
        <w:t>Click on Run button and simulate the scenario.</w:t>
      </w:r>
      <w:r w:rsidR="001D54AA">
        <w:rPr>
          <w:sz w:val="22"/>
          <w:szCs w:val="22"/>
        </w:rPr>
        <w:t xml:space="preserve"> In </w:t>
      </w:r>
      <w:proofErr w:type="spellStart"/>
      <w:r w:rsidR="001D54AA">
        <w:rPr>
          <w:sz w:val="22"/>
          <w:szCs w:val="22"/>
        </w:rPr>
        <w:t>Netsim</w:t>
      </w:r>
      <w:proofErr w:type="spellEnd"/>
      <w:r w:rsidR="001D54AA">
        <w:rPr>
          <w:sz w:val="22"/>
          <w:szCs w:val="22"/>
        </w:rPr>
        <w:t xml:space="preserve"> Console it</w:t>
      </w:r>
      <w:r w:rsidR="001D54AA" w:rsidRPr="001D54AA">
        <w:rPr>
          <w:sz w:val="22"/>
          <w:szCs w:val="22"/>
        </w:rPr>
        <w:t xml:space="preserve"> will ask the user to initialize the LabVIEW, click on Enter</w:t>
      </w:r>
      <w:r w:rsidR="00EB5B23">
        <w:rPr>
          <w:sz w:val="22"/>
          <w:szCs w:val="22"/>
        </w:rPr>
        <w:t>.</w:t>
      </w:r>
    </w:p>
    <w:p w14:paraId="379B5D35" w14:textId="77777777" w:rsidR="001D54AA" w:rsidRDefault="001D54AA" w:rsidP="001D54AA">
      <w:pPr>
        <w:pStyle w:val="ListParagraph"/>
      </w:pPr>
    </w:p>
    <w:p w14:paraId="76FBDEB2" w14:textId="49D62D60" w:rsidR="001D54AA" w:rsidRDefault="001D54AA" w:rsidP="001D54AA">
      <w:pPr>
        <w:pStyle w:val="BodyText"/>
        <w:spacing w:before="6" w:after="1"/>
        <w:jc w:val="center"/>
        <w:rPr>
          <w:sz w:val="22"/>
          <w:szCs w:val="22"/>
        </w:rPr>
      </w:pPr>
      <w:r>
        <w:rPr>
          <w:noProof/>
        </w:rPr>
        <w:drawing>
          <wp:inline distT="0" distB="0" distL="0" distR="0" wp14:anchorId="1F0CBA7B" wp14:editId="45A8D1B2">
            <wp:extent cx="4313745" cy="2293887"/>
            <wp:effectExtent l="19050" t="19050" r="1079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1163" cy="2297831"/>
                    </a:xfrm>
                    <a:prstGeom prst="rect">
                      <a:avLst/>
                    </a:prstGeom>
                    <a:ln>
                      <a:solidFill>
                        <a:schemeClr val="bg1">
                          <a:lumMod val="50000"/>
                        </a:schemeClr>
                      </a:solidFill>
                    </a:ln>
                  </pic:spPr>
                </pic:pic>
              </a:graphicData>
            </a:graphic>
          </wp:inline>
        </w:drawing>
      </w:r>
    </w:p>
    <w:p w14:paraId="11CA97E2" w14:textId="503D74E2" w:rsidR="00EB5B23" w:rsidRPr="00074888" w:rsidRDefault="00EB5B23" w:rsidP="00EB5B23">
      <w:pPr>
        <w:pStyle w:val="Caption"/>
        <w:spacing w:before="120" w:after="120"/>
        <w:jc w:val="center"/>
        <w:rPr>
          <w:i w:val="0"/>
          <w:iCs w:val="0"/>
          <w:color w:val="000000" w:themeColor="text1"/>
        </w:rPr>
      </w:pPr>
      <w:r w:rsidRPr="00074888">
        <w:rPr>
          <w:b/>
          <w:bCs/>
          <w:i w:val="0"/>
          <w:iCs w:val="0"/>
          <w:color w:val="000000" w:themeColor="text1"/>
        </w:rPr>
        <w:t xml:space="preserve">Figure </w:t>
      </w:r>
      <w:r w:rsidRPr="00074888">
        <w:rPr>
          <w:b/>
          <w:bCs/>
          <w:i w:val="0"/>
          <w:iCs w:val="0"/>
          <w:color w:val="000000" w:themeColor="text1"/>
        </w:rPr>
        <w:fldChar w:fldCharType="begin"/>
      </w:r>
      <w:r w:rsidRPr="00074888">
        <w:rPr>
          <w:b/>
          <w:bCs/>
          <w:i w:val="0"/>
          <w:iCs w:val="0"/>
          <w:color w:val="000000" w:themeColor="text1"/>
        </w:rPr>
        <w:instrText xml:space="preserve"> SEQ Figure \* ARABIC </w:instrText>
      </w:r>
      <w:r w:rsidRPr="00074888">
        <w:rPr>
          <w:b/>
          <w:bCs/>
          <w:i w:val="0"/>
          <w:iCs w:val="0"/>
          <w:color w:val="000000" w:themeColor="text1"/>
        </w:rPr>
        <w:fldChar w:fldCharType="separate"/>
      </w:r>
      <w:r w:rsidR="00A208DF">
        <w:rPr>
          <w:b/>
          <w:bCs/>
          <w:i w:val="0"/>
          <w:iCs w:val="0"/>
          <w:noProof/>
          <w:color w:val="000000" w:themeColor="text1"/>
        </w:rPr>
        <w:t>12</w:t>
      </w:r>
      <w:r w:rsidRPr="00074888">
        <w:rPr>
          <w:b/>
          <w:bCs/>
          <w:i w:val="0"/>
          <w:iCs w:val="0"/>
          <w:color w:val="000000" w:themeColor="text1"/>
        </w:rPr>
        <w:fldChar w:fldCharType="end"/>
      </w:r>
      <w:r w:rsidRPr="00074888">
        <w:rPr>
          <w:b/>
          <w:bCs/>
          <w:i w:val="0"/>
          <w:iCs w:val="0"/>
          <w:color w:val="000000" w:themeColor="text1"/>
        </w:rPr>
        <w:t>:</w:t>
      </w:r>
      <w:r w:rsidRPr="00074888">
        <w:rPr>
          <w:i w:val="0"/>
          <w:iCs w:val="0"/>
          <w:color w:val="000000" w:themeColor="text1"/>
        </w:rPr>
        <w:t xml:space="preserve"> Initializing LabVIEW to Interface with NetSim.</w:t>
      </w:r>
    </w:p>
    <w:p w14:paraId="7E720A36" w14:textId="07BE81F2" w:rsidR="001D54AA" w:rsidRDefault="001D54AA" w:rsidP="001D54AA">
      <w:pPr>
        <w:pStyle w:val="BodyText"/>
        <w:numPr>
          <w:ilvl w:val="0"/>
          <w:numId w:val="15"/>
        </w:numPr>
        <w:spacing w:before="6" w:after="1"/>
        <w:rPr>
          <w:sz w:val="22"/>
          <w:szCs w:val="22"/>
        </w:rPr>
      </w:pPr>
      <w:r>
        <w:rPr>
          <w:sz w:val="22"/>
          <w:szCs w:val="22"/>
        </w:rPr>
        <w:t>You can be able to observe that Random number generated in LabVIEW is captured in NetSim while Run time interaction.</w:t>
      </w:r>
    </w:p>
    <w:p w14:paraId="328BCD6C" w14:textId="38547E07" w:rsidR="001D54AA" w:rsidRDefault="001D54AA" w:rsidP="001D54AA">
      <w:pPr>
        <w:pStyle w:val="BodyText"/>
        <w:spacing w:before="6" w:after="1"/>
        <w:rPr>
          <w:sz w:val="22"/>
          <w:szCs w:val="22"/>
        </w:rPr>
      </w:pPr>
    </w:p>
    <w:p w14:paraId="1C73AB8F" w14:textId="76B06BFD" w:rsidR="001D54AA" w:rsidRDefault="001D54AA" w:rsidP="001D54AA">
      <w:pPr>
        <w:pStyle w:val="BodyText"/>
        <w:spacing w:before="6" w:after="1"/>
        <w:rPr>
          <w:sz w:val="22"/>
          <w:szCs w:val="22"/>
        </w:rPr>
      </w:pPr>
      <w:r>
        <w:rPr>
          <w:noProof/>
        </w:rPr>
        <w:drawing>
          <wp:inline distT="0" distB="0" distL="0" distR="0" wp14:anchorId="0DB131F8" wp14:editId="2D7A3764">
            <wp:extent cx="6197600" cy="1824355"/>
            <wp:effectExtent l="19050" t="19050" r="1270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7600" cy="1824355"/>
                    </a:xfrm>
                    <a:prstGeom prst="rect">
                      <a:avLst/>
                    </a:prstGeom>
                    <a:ln>
                      <a:solidFill>
                        <a:schemeClr val="bg1">
                          <a:lumMod val="50000"/>
                        </a:schemeClr>
                      </a:solidFill>
                    </a:ln>
                  </pic:spPr>
                </pic:pic>
              </a:graphicData>
            </a:graphic>
          </wp:inline>
        </w:drawing>
      </w:r>
    </w:p>
    <w:p w14:paraId="4C890CA4" w14:textId="71687633" w:rsidR="000A1428" w:rsidRPr="00074888" w:rsidRDefault="000A1428" w:rsidP="000A1428">
      <w:pPr>
        <w:pStyle w:val="Caption"/>
        <w:spacing w:before="120" w:after="120"/>
        <w:jc w:val="center"/>
        <w:rPr>
          <w:i w:val="0"/>
          <w:iCs w:val="0"/>
          <w:color w:val="000000" w:themeColor="text1"/>
        </w:rPr>
      </w:pPr>
      <w:r w:rsidRPr="00074888">
        <w:rPr>
          <w:b/>
          <w:bCs/>
          <w:i w:val="0"/>
          <w:iCs w:val="0"/>
          <w:color w:val="000000" w:themeColor="text1"/>
        </w:rPr>
        <w:t xml:space="preserve">Figure </w:t>
      </w:r>
      <w:r w:rsidRPr="00074888">
        <w:rPr>
          <w:b/>
          <w:bCs/>
          <w:i w:val="0"/>
          <w:iCs w:val="0"/>
          <w:color w:val="000000" w:themeColor="text1"/>
        </w:rPr>
        <w:fldChar w:fldCharType="begin"/>
      </w:r>
      <w:r w:rsidRPr="00074888">
        <w:rPr>
          <w:b/>
          <w:bCs/>
          <w:i w:val="0"/>
          <w:iCs w:val="0"/>
          <w:color w:val="000000" w:themeColor="text1"/>
        </w:rPr>
        <w:instrText xml:space="preserve"> SEQ Figure \* ARABIC </w:instrText>
      </w:r>
      <w:r w:rsidRPr="00074888">
        <w:rPr>
          <w:b/>
          <w:bCs/>
          <w:i w:val="0"/>
          <w:iCs w:val="0"/>
          <w:color w:val="000000" w:themeColor="text1"/>
        </w:rPr>
        <w:fldChar w:fldCharType="separate"/>
      </w:r>
      <w:r w:rsidR="00A208DF">
        <w:rPr>
          <w:b/>
          <w:bCs/>
          <w:i w:val="0"/>
          <w:iCs w:val="0"/>
          <w:noProof/>
          <w:color w:val="000000" w:themeColor="text1"/>
        </w:rPr>
        <w:t>13</w:t>
      </w:r>
      <w:r w:rsidRPr="00074888">
        <w:rPr>
          <w:b/>
          <w:bCs/>
          <w:i w:val="0"/>
          <w:iCs w:val="0"/>
          <w:color w:val="000000" w:themeColor="text1"/>
        </w:rPr>
        <w:fldChar w:fldCharType="end"/>
      </w:r>
      <w:r w:rsidRPr="00074888">
        <w:rPr>
          <w:b/>
          <w:bCs/>
          <w:i w:val="0"/>
          <w:iCs w:val="0"/>
          <w:color w:val="000000" w:themeColor="text1"/>
        </w:rPr>
        <w:t xml:space="preserve"> :</w:t>
      </w:r>
      <w:r w:rsidRPr="00074888">
        <w:rPr>
          <w:i w:val="0"/>
          <w:iCs w:val="0"/>
          <w:color w:val="000000" w:themeColor="text1"/>
        </w:rPr>
        <w:t xml:space="preserve"> Interaction of NetSim with LabVIEW</w:t>
      </w:r>
    </w:p>
    <w:sectPr w:rsidR="000A1428" w:rsidRPr="00074888" w:rsidSect="009C7833">
      <w:pgSz w:w="11920" w:h="1685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6D8"/>
    <w:multiLevelType w:val="hybridMultilevel"/>
    <w:tmpl w:val="A684C0F2"/>
    <w:lvl w:ilvl="0" w:tplc="9162FEF0">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3E53D8"/>
    <w:multiLevelType w:val="hybridMultilevel"/>
    <w:tmpl w:val="AE94F1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994EB9"/>
    <w:multiLevelType w:val="multilevel"/>
    <w:tmpl w:val="933C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1733A"/>
    <w:multiLevelType w:val="multilevel"/>
    <w:tmpl w:val="8190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B05904"/>
    <w:multiLevelType w:val="multilevel"/>
    <w:tmpl w:val="6984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2B3348"/>
    <w:multiLevelType w:val="hybridMultilevel"/>
    <w:tmpl w:val="2ED62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100586"/>
    <w:multiLevelType w:val="hybridMultilevel"/>
    <w:tmpl w:val="4A82E2BC"/>
    <w:lvl w:ilvl="0" w:tplc="9162FEF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416CC0"/>
    <w:multiLevelType w:val="hybridMultilevel"/>
    <w:tmpl w:val="199A8172"/>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9" w15:restartNumberingAfterBreak="0">
    <w:nsid w:val="309628E7"/>
    <w:multiLevelType w:val="hybridMultilevel"/>
    <w:tmpl w:val="D374A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7E16CE"/>
    <w:multiLevelType w:val="multilevel"/>
    <w:tmpl w:val="1DC0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8C25C7"/>
    <w:multiLevelType w:val="hybridMultilevel"/>
    <w:tmpl w:val="EA9E5AA8"/>
    <w:lvl w:ilvl="0" w:tplc="9162FEF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526618"/>
    <w:multiLevelType w:val="hybridMultilevel"/>
    <w:tmpl w:val="F42CFED8"/>
    <w:lvl w:ilvl="0" w:tplc="9162FEF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A86FCE"/>
    <w:multiLevelType w:val="hybridMultilevel"/>
    <w:tmpl w:val="E70EB572"/>
    <w:lvl w:ilvl="0" w:tplc="9162FEF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830A70"/>
    <w:multiLevelType w:val="hybridMultilevel"/>
    <w:tmpl w:val="17CC6EF8"/>
    <w:lvl w:ilvl="0" w:tplc="9162FEF0">
      <w:start w:val="1"/>
      <w:numFmt w:val="decimal"/>
      <w:lvlText w:val="%1."/>
      <w:lvlJc w:val="left"/>
      <w:pPr>
        <w:ind w:left="839" w:hanging="360"/>
      </w:pPr>
      <w:rPr>
        <w:b w:val="0"/>
        <w:bCs w:val="0"/>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15" w15:restartNumberingAfterBreak="0">
    <w:nsid w:val="5A8748F8"/>
    <w:multiLevelType w:val="multilevel"/>
    <w:tmpl w:val="4506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B4241"/>
    <w:multiLevelType w:val="hybridMultilevel"/>
    <w:tmpl w:val="D4380610"/>
    <w:lvl w:ilvl="0" w:tplc="545CACA4">
      <w:start w:val="1"/>
      <w:numFmt w:val="decimal"/>
      <w:lvlText w:val="%1."/>
      <w:lvlJc w:val="left"/>
      <w:pPr>
        <w:ind w:left="1360" w:hanging="360"/>
      </w:pPr>
      <w:rPr>
        <w:rFonts w:ascii="Arial" w:eastAsia="Arial" w:hAnsi="Arial" w:cs="Arial" w:hint="default"/>
        <w:b/>
        <w:bCs/>
        <w:color w:val="000000" w:themeColor="text1"/>
        <w:w w:val="97"/>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18" w15:restartNumberingAfterBreak="0">
    <w:nsid w:val="65E1253D"/>
    <w:multiLevelType w:val="hybridMultilevel"/>
    <w:tmpl w:val="9CB0801E"/>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15:restartNumberingAfterBreak="0">
    <w:nsid w:val="6CF825C6"/>
    <w:multiLevelType w:val="multilevel"/>
    <w:tmpl w:val="D0A2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3B0E3D"/>
    <w:multiLevelType w:val="hybridMultilevel"/>
    <w:tmpl w:val="D946D224"/>
    <w:lvl w:ilvl="0" w:tplc="64C2C60C">
      <w:start w:val="1"/>
      <w:numFmt w:val="decimal"/>
      <w:lvlText w:val="%1."/>
      <w:lvlJc w:val="left"/>
      <w:pPr>
        <w:ind w:left="4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B68E20">
      <w:start w:val="1"/>
      <w:numFmt w:val="decimal"/>
      <w:lvlText w:val="%2."/>
      <w:lvlJc w:val="left"/>
      <w:pPr>
        <w:ind w:left="8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4C66FE0">
      <w:start w:val="1"/>
      <w:numFmt w:val="lowerRoman"/>
      <w:lvlText w:val="%3"/>
      <w:lvlJc w:val="left"/>
      <w:pPr>
        <w:ind w:left="15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67663B92">
      <w:start w:val="1"/>
      <w:numFmt w:val="decimal"/>
      <w:lvlText w:val="%4"/>
      <w:lvlJc w:val="left"/>
      <w:pPr>
        <w:ind w:left="22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9C2B6A4">
      <w:start w:val="1"/>
      <w:numFmt w:val="lowerLetter"/>
      <w:lvlText w:val="%5"/>
      <w:lvlJc w:val="left"/>
      <w:pPr>
        <w:ind w:left="29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1FAE2CA">
      <w:start w:val="1"/>
      <w:numFmt w:val="lowerRoman"/>
      <w:lvlText w:val="%6"/>
      <w:lvlJc w:val="left"/>
      <w:pPr>
        <w:ind w:left="37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18665F46">
      <w:start w:val="1"/>
      <w:numFmt w:val="decimal"/>
      <w:lvlText w:val="%7"/>
      <w:lvlJc w:val="left"/>
      <w:pPr>
        <w:ind w:left="44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CC689F0">
      <w:start w:val="1"/>
      <w:numFmt w:val="lowerLetter"/>
      <w:lvlText w:val="%8"/>
      <w:lvlJc w:val="left"/>
      <w:pPr>
        <w:ind w:left="51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0426792">
      <w:start w:val="1"/>
      <w:numFmt w:val="lowerRoman"/>
      <w:lvlText w:val="%9"/>
      <w:lvlJc w:val="left"/>
      <w:pPr>
        <w:ind w:left="58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CAB7827"/>
    <w:multiLevelType w:val="hybridMultilevel"/>
    <w:tmpl w:val="EFFAFEA6"/>
    <w:lvl w:ilvl="0" w:tplc="9162FEF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0"/>
  </w:num>
  <w:num w:numId="3">
    <w:abstractNumId w:val="4"/>
  </w:num>
  <w:num w:numId="4">
    <w:abstractNumId w:val="16"/>
  </w:num>
  <w:num w:numId="5">
    <w:abstractNumId w:val="17"/>
  </w:num>
  <w:num w:numId="6">
    <w:abstractNumId w:val="2"/>
  </w:num>
  <w:num w:numId="7">
    <w:abstractNumId w:val="5"/>
  </w:num>
  <w:num w:numId="8">
    <w:abstractNumId w:val="19"/>
  </w:num>
  <w:num w:numId="9">
    <w:abstractNumId w:val="10"/>
  </w:num>
  <w:num w:numId="10">
    <w:abstractNumId w:val="15"/>
  </w:num>
  <w:num w:numId="11">
    <w:abstractNumId w:val="3"/>
  </w:num>
  <w:num w:numId="12">
    <w:abstractNumId w:val="1"/>
  </w:num>
  <w:num w:numId="13">
    <w:abstractNumId w:val="9"/>
  </w:num>
  <w:num w:numId="14">
    <w:abstractNumId w:val="6"/>
  </w:num>
  <w:num w:numId="15">
    <w:abstractNumId w:val="21"/>
  </w:num>
  <w:num w:numId="16">
    <w:abstractNumId w:val="11"/>
  </w:num>
  <w:num w:numId="17">
    <w:abstractNumId w:val="14"/>
  </w:num>
  <w:num w:numId="18">
    <w:abstractNumId w:val="7"/>
  </w:num>
  <w:num w:numId="19">
    <w:abstractNumId w:val="12"/>
  </w:num>
  <w:num w:numId="20">
    <w:abstractNumId w:val="0"/>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E0"/>
    <w:rsid w:val="00003E26"/>
    <w:rsid w:val="0003689D"/>
    <w:rsid w:val="00062881"/>
    <w:rsid w:val="00074888"/>
    <w:rsid w:val="000A1428"/>
    <w:rsid w:val="00110CFD"/>
    <w:rsid w:val="0012599C"/>
    <w:rsid w:val="00152B52"/>
    <w:rsid w:val="001869E9"/>
    <w:rsid w:val="001A114D"/>
    <w:rsid w:val="001D27BB"/>
    <w:rsid w:val="001D54AA"/>
    <w:rsid w:val="001F1B30"/>
    <w:rsid w:val="00266993"/>
    <w:rsid w:val="002749DF"/>
    <w:rsid w:val="00274AC8"/>
    <w:rsid w:val="00291C7F"/>
    <w:rsid w:val="002C59D4"/>
    <w:rsid w:val="00327D46"/>
    <w:rsid w:val="00373532"/>
    <w:rsid w:val="003B6B24"/>
    <w:rsid w:val="003F03FF"/>
    <w:rsid w:val="0040690C"/>
    <w:rsid w:val="00413311"/>
    <w:rsid w:val="004270E6"/>
    <w:rsid w:val="00444DC2"/>
    <w:rsid w:val="004B2DE1"/>
    <w:rsid w:val="004B2F4C"/>
    <w:rsid w:val="004B7B2D"/>
    <w:rsid w:val="004C1724"/>
    <w:rsid w:val="005013AE"/>
    <w:rsid w:val="005604D2"/>
    <w:rsid w:val="00590AEA"/>
    <w:rsid w:val="00590EC0"/>
    <w:rsid w:val="005E6CB2"/>
    <w:rsid w:val="00607BFF"/>
    <w:rsid w:val="006245B3"/>
    <w:rsid w:val="00636FF8"/>
    <w:rsid w:val="00672931"/>
    <w:rsid w:val="0069105D"/>
    <w:rsid w:val="006E4DC2"/>
    <w:rsid w:val="006F542D"/>
    <w:rsid w:val="00701940"/>
    <w:rsid w:val="00724BB5"/>
    <w:rsid w:val="00740512"/>
    <w:rsid w:val="0074149A"/>
    <w:rsid w:val="0077632D"/>
    <w:rsid w:val="007A357A"/>
    <w:rsid w:val="007B53D7"/>
    <w:rsid w:val="008173D5"/>
    <w:rsid w:val="008658C7"/>
    <w:rsid w:val="009916AF"/>
    <w:rsid w:val="009C7833"/>
    <w:rsid w:val="00A208DF"/>
    <w:rsid w:val="00AC087C"/>
    <w:rsid w:val="00AD0D57"/>
    <w:rsid w:val="00AF1469"/>
    <w:rsid w:val="00AF6912"/>
    <w:rsid w:val="00B412A4"/>
    <w:rsid w:val="00B92777"/>
    <w:rsid w:val="00BF782B"/>
    <w:rsid w:val="00C431E6"/>
    <w:rsid w:val="00C54B87"/>
    <w:rsid w:val="00CF1561"/>
    <w:rsid w:val="00CF54FE"/>
    <w:rsid w:val="00D17C4B"/>
    <w:rsid w:val="00D260C0"/>
    <w:rsid w:val="00D35B16"/>
    <w:rsid w:val="00D765C4"/>
    <w:rsid w:val="00DC4E98"/>
    <w:rsid w:val="00DE4BDE"/>
    <w:rsid w:val="00E044DF"/>
    <w:rsid w:val="00E12D78"/>
    <w:rsid w:val="00E2718B"/>
    <w:rsid w:val="00E60844"/>
    <w:rsid w:val="00E87EE0"/>
    <w:rsid w:val="00E96401"/>
    <w:rsid w:val="00EB5B23"/>
    <w:rsid w:val="00ED0A14"/>
    <w:rsid w:val="00F26F58"/>
    <w:rsid w:val="00F850C1"/>
    <w:rsid w:val="00F86CE5"/>
    <w:rsid w:val="00FA2D17"/>
    <w:rsid w:val="00FD64A4"/>
    <w:rsid w:val="00FF5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0975"/>
  <w15:docId w15:val="{7B215A8E-BDEA-4900-A19A-C4252D98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5"/>
      <w:ind w:left="100"/>
    </w:pPr>
    <w:rPr>
      <w:b/>
      <w:bCs/>
      <w:sz w:val="40"/>
      <w:szCs w:val="40"/>
      <w:u w:val="single" w:color="000000"/>
    </w:rPr>
  </w:style>
  <w:style w:type="paragraph" w:styleId="ListParagraph">
    <w:name w:val="List Paragraph"/>
    <w:basedOn w:val="Normal"/>
    <w:uiPriority w:val="34"/>
    <w:qFormat/>
    <w:pPr>
      <w:ind w:left="1360" w:hanging="360"/>
    </w:pPr>
  </w:style>
  <w:style w:type="paragraph" w:customStyle="1" w:styleId="TableParagraph">
    <w:name w:val="Table Paragraph"/>
    <w:basedOn w:val="Normal"/>
    <w:uiPriority w:val="1"/>
    <w:qFormat/>
    <w:pPr>
      <w:ind w:left="4"/>
    </w:pPr>
    <w:rPr>
      <w:rFonts w:ascii="Times New Roman" w:eastAsia="Times New Roman" w:hAnsi="Times New Roman" w:cs="Times New Roman"/>
    </w:rPr>
  </w:style>
  <w:style w:type="character" w:styleId="Hyperlink">
    <w:name w:val="Hyperlink"/>
    <w:basedOn w:val="DefaultParagraphFont"/>
    <w:uiPriority w:val="99"/>
    <w:unhideWhenUsed/>
    <w:rsid w:val="007A357A"/>
    <w:rPr>
      <w:color w:val="0000FF" w:themeColor="hyperlink"/>
      <w:u w:val="single"/>
    </w:rPr>
  </w:style>
  <w:style w:type="character" w:styleId="UnresolvedMention">
    <w:name w:val="Unresolved Mention"/>
    <w:basedOn w:val="DefaultParagraphFont"/>
    <w:uiPriority w:val="99"/>
    <w:semiHidden/>
    <w:unhideWhenUsed/>
    <w:rsid w:val="007A357A"/>
    <w:rPr>
      <w:color w:val="605E5C"/>
      <w:shd w:val="clear" w:color="auto" w:fill="E1DFDD"/>
    </w:rPr>
  </w:style>
  <w:style w:type="character" w:customStyle="1" w:styleId="BodyTextChar">
    <w:name w:val="Body Text Char"/>
    <w:basedOn w:val="DefaultParagraphFont"/>
    <w:link w:val="BodyText"/>
    <w:uiPriority w:val="1"/>
    <w:rsid w:val="001A114D"/>
    <w:rPr>
      <w:rFonts w:ascii="Arial" w:eastAsia="Arial" w:hAnsi="Arial" w:cs="Arial"/>
      <w:sz w:val="20"/>
      <w:szCs w:val="20"/>
    </w:rPr>
  </w:style>
  <w:style w:type="paragraph" w:styleId="Caption">
    <w:name w:val="caption"/>
    <w:basedOn w:val="Normal"/>
    <w:next w:val="Normal"/>
    <w:uiPriority w:val="35"/>
    <w:unhideWhenUsed/>
    <w:qFormat/>
    <w:rsid w:val="00BF782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2216">
      <w:bodyDiv w:val="1"/>
      <w:marLeft w:val="0"/>
      <w:marRight w:val="0"/>
      <w:marTop w:val="0"/>
      <w:marBottom w:val="0"/>
      <w:divBdr>
        <w:top w:val="none" w:sz="0" w:space="0" w:color="auto"/>
        <w:left w:val="none" w:sz="0" w:space="0" w:color="auto"/>
        <w:bottom w:val="none" w:sz="0" w:space="0" w:color="auto"/>
        <w:right w:val="none" w:sz="0" w:space="0" w:color="auto"/>
      </w:divBdr>
      <w:divsChild>
        <w:div w:id="108015274">
          <w:marLeft w:val="0"/>
          <w:marRight w:val="0"/>
          <w:marTop w:val="0"/>
          <w:marBottom w:val="0"/>
          <w:divBdr>
            <w:top w:val="none" w:sz="0" w:space="0" w:color="auto"/>
            <w:left w:val="none" w:sz="0" w:space="0" w:color="auto"/>
            <w:bottom w:val="none" w:sz="0" w:space="0" w:color="auto"/>
            <w:right w:val="none" w:sz="0" w:space="0" w:color="auto"/>
          </w:divBdr>
        </w:div>
        <w:div w:id="1102262909">
          <w:marLeft w:val="0"/>
          <w:marRight w:val="0"/>
          <w:marTop w:val="0"/>
          <w:marBottom w:val="0"/>
          <w:divBdr>
            <w:top w:val="none" w:sz="0" w:space="0" w:color="auto"/>
            <w:left w:val="none" w:sz="0" w:space="0" w:color="auto"/>
            <w:bottom w:val="none" w:sz="0" w:space="0" w:color="auto"/>
            <w:right w:val="none" w:sz="0" w:space="0" w:color="auto"/>
          </w:divBdr>
        </w:div>
        <w:div w:id="1824277485">
          <w:marLeft w:val="0"/>
          <w:marRight w:val="0"/>
          <w:marTop w:val="0"/>
          <w:marBottom w:val="0"/>
          <w:divBdr>
            <w:top w:val="none" w:sz="0" w:space="0" w:color="auto"/>
            <w:left w:val="none" w:sz="0" w:space="0" w:color="auto"/>
            <w:bottom w:val="none" w:sz="0" w:space="0" w:color="auto"/>
            <w:right w:val="none" w:sz="0" w:space="0" w:color="auto"/>
          </w:divBdr>
        </w:div>
      </w:divsChild>
    </w:div>
    <w:div w:id="492526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s3.amazonaws.com/cdn.freshdesk.com/data/helpdesk/attachments/production/14072672259/original/vvVKxQHkDtpkaV0z3Ke7RcXx0I_2gqssmA.png?1602583558"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support.tetcos.com/en/support/solutions/articles/14000128666-downloading-and-setting-up-netsim-file-exchange-projects" TargetMode="External"/><Relationship Id="rId11" Type="http://schemas.openxmlformats.org/officeDocument/2006/relationships/hyperlink" Target="https://tetcos.freshdesk.com/support/solutions/articles/14000099351-how-to-clonenetsim-file-%20exchange-project-repositories-from-githu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3.amazonaws.com/cdn.freshdesk.com/data/helpdesk/attachments/production/14072673314/original/wMxEVgkOXzlSOM2hKVfVxlaxq8S5J9G_Fw.png?1602584370"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EFA60B-3253-458E-8750-70FD8646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17</cp:revision>
  <cp:lastPrinted>2021-07-23T05:53:00Z</cp:lastPrinted>
  <dcterms:created xsi:type="dcterms:W3CDTF">2021-06-22T05:15:00Z</dcterms:created>
  <dcterms:modified xsi:type="dcterms:W3CDTF">2021-07-23T05:53:00Z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2021-03-23T00:00:00Z</vt:filetime>
  </property>
</Properties>
</file>