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C94" w:rsidRPr="004C4016" w:rsidRDefault="00D3622A" w:rsidP="00D3622A">
      <w:pPr>
        <w:pStyle w:val="Heading2"/>
        <w:jc w:val="center"/>
        <w:rPr>
          <w:rFonts w:ascii="Times New Roman" w:hAnsi="Times New Roman" w:cs="Times New Roman"/>
          <w:sz w:val="22"/>
          <w:szCs w:val="22"/>
        </w:rPr>
      </w:pPr>
      <w:proofErr w:type="spellStart"/>
      <w:r w:rsidRPr="004C4016">
        <w:rPr>
          <w:rFonts w:ascii="Times New Roman" w:hAnsi="Times New Roman" w:cs="Times New Roman"/>
          <w:sz w:val="22"/>
          <w:szCs w:val="22"/>
        </w:rPr>
        <w:t>NetSim</w:t>
      </w:r>
      <w:proofErr w:type="spellEnd"/>
      <w:r w:rsidR="00B06F9B">
        <w:rPr>
          <w:rFonts w:ascii="Times New Roman" w:hAnsi="Times New Roman" w:cs="Times New Roman"/>
          <w:sz w:val="22"/>
          <w:szCs w:val="22"/>
        </w:rPr>
        <w:t xml:space="preserve"> - Batch Automation</w:t>
      </w:r>
    </w:p>
    <w:p w:rsidR="00D3622A" w:rsidRPr="004C4016" w:rsidRDefault="00D3622A" w:rsidP="00D3622A">
      <w:pPr>
        <w:tabs>
          <w:tab w:val="left" w:pos="8325"/>
        </w:tabs>
        <w:rPr>
          <w:rFonts w:ascii="Times New Roman" w:hAnsi="Times New Roman" w:cs="Times New Roman"/>
        </w:rPr>
      </w:pPr>
    </w:p>
    <w:p w:rsidR="004C4016" w:rsidRPr="004C4016" w:rsidRDefault="004C4016" w:rsidP="004C4016">
      <w:pPr>
        <w:pStyle w:val="NormalWeb"/>
        <w:rPr>
          <w:sz w:val="22"/>
          <w:szCs w:val="22"/>
        </w:rPr>
      </w:pPr>
      <w:proofErr w:type="spellStart"/>
      <w:r>
        <w:rPr>
          <w:sz w:val="22"/>
          <w:szCs w:val="22"/>
        </w:rPr>
        <w:t>NetSim</w:t>
      </w:r>
      <w:proofErr w:type="spellEnd"/>
      <w:r>
        <w:rPr>
          <w:sz w:val="22"/>
          <w:szCs w:val="22"/>
        </w:rPr>
        <w:t xml:space="preserve"> Batch Automation</w:t>
      </w:r>
      <w:r w:rsidRPr="004C4016">
        <w:rPr>
          <w:sz w:val="22"/>
          <w:szCs w:val="22"/>
        </w:rPr>
        <w:t xml:space="preserve"> allows users to execute a series of simulations without manual intervention.</w:t>
      </w:r>
    </w:p>
    <w:p w:rsidR="004C4016" w:rsidRDefault="004C4016" w:rsidP="004C4016">
      <w:pPr>
        <w:pStyle w:val="NormalWeb"/>
        <w:rPr>
          <w:sz w:val="22"/>
          <w:szCs w:val="22"/>
        </w:rPr>
      </w:pPr>
      <w:r w:rsidRPr="004C4016">
        <w:rPr>
          <w:sz w:val="22"/>
          <w:szCs w:val="22"/>
        </w:rPr>
        <w:t xml:space="preserve">Consider the example, where a user wishes to create and simulate thousands of network scenarios and store and </w:t>
      </w:r>
      <w:proofErr w:type="spellStart"/>
      <w:r w:rsidRPr="004C4016">
        <w:rPr>
          <w:sz w:val="22"/>
          <w:szCs w:val="22"/>
        </w:rPr>
        <w:t>analyze</w:t>
      </w:r>
      <w:proofErr w:type="spellEnd"/>
      <w:r w:rsidRPr="004C4016">
        <w:rPr>
          <w:sz w:val="22"/>
          <w:szCs w:val="22"/>
        </w:rPr>
        <w:t xml:space="preserve"> the performance metrics of each simulation run. It is impossible to do this manually using the GUI. However, this can be done by using </w:t>
      </w:r>
      <w:proofErr w:type="spellStart"/>
      <w:r w:rsidRPr="004C4016">
        <w:rPr>
          <w:sz w:val="22"/>
          <w:szCs w:val="22"/>
        </w:rPr>
        <w:t>NetSim</w:t>
      </w:r>
      <w:proofErr w:type="spellEnd"/>
      <w:r w:rsidRPr="004C4016">
        <w:rPr>
          <w:sz w:val="22"/>
          <w:szCs w:val="22"/>
        </w:rPr>
        <w:t xml:space="preserve"> Batch Automation script which runs </w:t>
      </w:r>
      <w:proofErr w:type="spellStart"/>
      <w:r w:rsidRPr="004C4016">
        <w:rPr>
          <w:sz w:val="22"/>
          <w:szCs w:val="22"/>
        </w:rPr>
        <w:t>NetSim</w:t>
      </w:r>
      <w:proofErr w:type="spellEnd"/>
      <w:r w:rsidRPr="004C4016">
        <w:rPr>
          <w:sz w:val="22"/>
          <w:szCs w:val="22"/>
        </w:rPr>
        <w:t xml:space="preserve"> via CLI.</w:t>
      </w:r>
      <w:r>
        <w:rPr>
          <w:sz w:val="22"/>
          <w:szCs w:val="22"/>
        </w:rPr>
        <w:t xml:space="preserve"> </w:t>
      </w:r>
    </w:p>
    <w:p w:rsidR="004C4016" w:rsidRDefault="004C4016" w:rsidP="004C4016">
      <w:pPr>
        <w:pStyle w:val="NormalWeb"/>
        <w:rPr>
          <w:sz w:val="22"/>
          <w:szCs w:val="22"/>
        </w:rPr>
      </w:pPr>
      <w:r>
        <w:rPr>
          <w:sz w:val="22"/>
          <w:szCs w:val="22"/>
        </w:rPr>
        <w:t>Following is a depiction of how the files related to Batch automation is organized.</w:t>
      </w:r>
    </w:p>
    <w:p w:rsidR="00D3622A" w:rsidRPr="004C4016" w:rsidRDefault="00D3622A" w:rsidP="00D3622A">
      <w:pPr>
        <w:tabs>
          <w:tab w:val="left" w:pos="8325"/>
        </w:tabs>
        <w:rPr>
          <w:rFonts w:ascii="Times New Roman" w:hAnsi="Times New Roman" w:cs="Times New Roman"/>
        </w:rPr>
      </w:pPr>
    </w:p>
    <w:p w:rsidR="005E07F9" w:rsidRPr="004C4016" w:rsidRDefault="00B06F9B" w:rsidP="00D3622A">
      <w:pPr>
        <w:tabs>
          <w:tab w:val="left" w:pos="8325"/>
        </w:tabs>
        <w:rPr>
          <w:rFonts w:ascii="Times New Roman" w:hAnsi="Times New Roman" w:cs="Times New Roman"/>
        </w:rPr>
      </w:pPr>
      <w:r w:rsidRPr="004C4016">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66A71015" wp14:editId="3220D4DD">
                <wp:simplePos x="0" y="0"/>
                <wp:positionH relativeFrom="column">
                  <wp:posOffset>2168497</wp:posOffset>
                </wp:positionH>
                <wp:positionV relativeFrom="paragraph">
                  <wp:posOffset>1955800</wp:posOffset>
                </wp:positionV>
                <wp:extent cx="272956" cy="45719"/>
                <wp:effectExtent l="0" t="19050" r="32385" b="31115"/>
                <wp:wrapNone/>
                <wp:docPr id="14" name="Right Arrow 14"/>
                <wp:cNvGraphicFramePr/>
                <a:graphic xmlns:a="http://schemas.openxmlformats.org/drawingml/2006/main">
                  <a:graphicData uri="http://schemas.microsoft.com/office/word/2010/wordprocessingShape">
                    <wps:wsp>
                      <wps:cNvSpPr/>
                      <wps:spPr>
                        <a:xfrm>
                          <a:off x="0" y="0"/>
                          <a:ext cx="27295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7AD2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70.75pt;margin-top:154pt;width:21.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" adj="19791" fillcolor="#5b9bd5 [3204]" strokecolor="#1f4d78 [1604]" strokeweight="1pt"/>
            </w:pict>
          </mc:Fallback>
        </mc:AlternateContent>
      </w:r>
      <w:r w:rsidR="005E07F9" w:rsidRPr="004C4016">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2DF3C37F" wp14:editId="7B9FAFFB">
                <wp:simplePos x="0" y="0"/>
                <wp:positionH relativeFrom="column">
                  <wp:posOffset>3483136</wp:posOffset>
                </wp:positionH>
                <wp:positionV relativeFrom="paragraph">
                  <wp:posOffset>1966595</wp:posOffset>
                </wp:positionV>
                <wp:extent cx="272956" cy="45719"/>
                <wp:effectExtent l="0" t="19050" r="32385" b="31115"/>
                <wp:wrapNone/>
                <wp:docPr id="15" name="Right Arrow 15"/>
                <wp:cNvGraphicFramePr/>
                <a:graphic xmlns:a="http://schemas.openxmlformats.org/drawingml/2006/main">
                  <a:graphicData uri="http://schemas.microsoft.com/office/word/2010/wordprocessingShape">
                    <wps:wsp>
                      <wps:cNvSpPr/>
                      <wps:spPr>
                        <a:xfrm>
                          <a:off x="0" y="0"/>
                          <a:ext cx="27295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CED7D" id="Right Arrow 15" o:spid="_x0000_s1026" type="#_x0000_t13" style="position:absolute;margin-left:274.25pt;margin-top:154.85pt;width:21.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" adj="19791" fillcolor="#5b9bd5 [3204]" strokecolor="#1f4d78 [1604]" strokeweight="1pt"/>
            </w:pict>
          </mc:Fallback>
        </mc:AlternateContent>
      </w:r>
      <w:r w:rsidR="00D3622A" w:rsidRPr="004C4016">
        <w:rPr>
          <w:rFonts w:ascii="Times New Roman" w:hAnsi="Times New Roman" w:cs="Times New Roman"/>
          <w:noProof/>
          <w:lang w:eastAsia="en-IN"/>
        </w:rPr>
        <w:drawing>
          <wp:inline distT="0" distB="0" distL="0" distR="0" wp14:anchorId="7288F43E" wp14:editId="0B0EE570">
            <wp:extent cx="5486400" cy="3104866"/>
            <wp:effectExtent l="0" t="0" r="0" b="3873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E07F9" w:rsidRPr="004C4016" w:rsidRDefault="005E07F9" w:rsidP="005E07F9">
      <w:pPr>
        <w:rPr>
          <w:rFonts w:ascii="Times New Roman" w:hAnsi="Times New Roman" w:cs="Times New Roman"/>
        </w:rPr>
      </w:pPr>
    </w:p>
    <w:p w:rsidR="00D3622A" w:rsidRPr="004C4016" w:rsidRDefault="005E07F9" w:rsidP="006A40C6">
      <w:pPr>
        <w:tabs>
          <w:tab w:val="left" w:pos="1515"/>
        </w:tabs>
        <w:rPr>
          <w:rFonts w:ascii="Times New Roman" w:hAnsi="Times New Roman" w:cs="Times New Roman"/>
          <w:b/>
        </w:rPr>
      </w:pPr>
      <w:r w:rsidRPr="004C4016">
        <w:rPr>
          <w:rFonts w:ascii="Times New Roman" w:hAnsi="Times New Roman" w:cs="Times New Roman"/>
          <w:b/>
        </w:rPr>
        <w:t>File Organization</w:t>
      </w:r>
    </w:p>
    <w:p w:rsidR="00283FDC" w:rsidRDefault="004C4016" w:rsidP="005E07F9">
      <w:pPr>
        <w:tabs>
          <w:tab w:val="left" w:pos="1515"/>
        </w:tabs>
        <w:rPr>
          <w:rFonts w:ascii="Times New Roman" w:eastAsia="Times New Roman" w:hAnsi="Times New Roman" w:cs="Times New Roman"/>
          <w:b/>
          <w:lang w:eastAsia="en-IN"/>
        </w:rPr>
      </w:pPr>
      <w:r w:rsidRPr="004C4016">
        <w:rPr>
          <w:rFonts w:ascii="Times New Roman" w:eastAsia="Times New Roman" w:hAnsi="Times New Roman" w:cs="Times New Roman"/>
          <w:b/>
          <w:lang w:eastAsia="en-IN"/>
        </w:rPr>
        <w:t>Pre – Configuring Batch Automation for first run:</w:t>
      </w:r>
    </w:p>
    <w:p w:rsidR="00283FDC" w:rsidRDefault="00283FDC"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Open the folder </w:t>
      </w:r>
      <w:proofErr w:type="spellStart"/>
      <w:r>
        <w:rPr>
          <w:rFonts w:ascii="Times New Roman" w:eastAsia="Times New Roman" w:hAnsi="Times New Roman" w:cs="Times New Roman"/>
          <w:lang w:eastAsia="en-IN"/>
        </w:rPr>
        <w:t>Config_batch_run</w:t>
      </w:r>
      <w:proofErr w:type="spellEnd"/>
      <w:r>
        <w:rPr>
          <w:rFonts w:ascii="Times New Roman" w:eastAsia="Times New Roman" w:hAnsi="Times New Roman" w:cs="Times New Roman"/>
          <w:lang w:eastAsia="en-IN"/>
        </w:rPr>
        <w:t xml:space="preserve"> present in the </w:t>
      </w:r>
      <w:proofErr w:type="spellStart"/>
      <w:r>
        <w:rPr>
          <w:rFonts w:ascii="Times New Roman" w:eastAsia="Times New Roman" w:hAnsi="Times New Roman" w:cs="Times New Roman"/>
          <w:lang w:eastAsia="en-IN"/>
        </w:rPr>
        <w:t>NetSim_Batch_Automation</w:t>
      </w:r>
      <w:proofErr w:type="spellEnd"/>
      <w:r>
        <w:rPr>
          <w:rFonts w:ascii="Times New Roman" w:eastAsia="Times New Roman" w:hAnsi="Times New Roman" w:cs="Times New Roman"/>
          <w:lang w:eastAsia="en-IN"/>
        </w:rPr>
        <w:t xml:space="preserve"> directory.</w:t>
      </w:r>
    </w:p>
    <w:p w:rsidR="00283FDC" w:rsidRDefault="00283FDC" w:rsidP="00283FDC">
      <w:pPr>
        <w:pStyle w:val="ListParagraph"/>
        <w:tabs>
          <w:tab w:val="left" w:pos="1515"/>
        </w:tabs>
        <w:rPr>
          <w:rFonts w:ascii="Times New Roman" w:eastAsia="Times New Roman" w:hAnsi="Times New Roman" w:cs="Times New Roman"/>
          <w:lang w:eastAsia="en-IN"/>
        </w:rPr>
      </w:pPr>
      <w:r>
        <w:rPr>
          <w:noProof/>
          <w:lang w:eastAsia="en-IN"/>
        </w:rPr>
        <w:drawing>
          <wp:inline distT="0" distB="0" distL="0" distR="0" wp14:anchorId="094989E2" wp14:editId="574516F9">
            <wp:extent cx="2872854" cy="1520136"/>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369" cy="1532579"/>
                    </a:xfrm>
                    <a:prstGeom prst="rect">
                      <a:avLst/>
                    </a:prstGeom>
                  </pic:spPr>
                </pic:pic>
              </a:graphicData>
            </a:graphic>
          </wp:inline>
        </w:drawing>
      </w:r>
    </w:p>
    <w:p w:rsidR="00582988" w:rsidRDefault="00582988"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Open Run_Batch_Process.bat file in a text editor and modify the value of the variable NETSIM_PATH to the path where </w:t>
      </w:r>
      <w:proofErr w:type="spellStart"/>
      <w:r>
        <w:rPr>
          <w:rFonts w:ascii="Times New Roman" w:eastAsia="Times New Roman" w:hAnsi="Times New Roman" w:cs="Times New Roman"/>
          <w:lang w:eastAsia="en-IN"/>
        </w:rPr>
        <w:t>NetSim</w:t>
      </w:r>
      <w:proofErr w:type="spellEnd"/>
      <w:r>
        <w:rPr>
          <w:rFonts w:ascii="Times New Roman" w:eastAsia="Times New Roman" w:hAnsi="Times New Roman" w:cs="Times New Roman"/>
          <w:lang w:eastAsia="en-IN"/>
        </w:rPr>
        <w:t xml:space="preserve"> is installed in your system. Make sure that the path separator is modified to “\\” wherever you have “\”.</w:t>
      </w:r>
    </w:p>
    <w:p w:rsidR="004C4016" w:rsidRDefault="00582988" w:rsidP="00582988">
      <w:pPr>
        <w:pStyle w:val="ListParagraph"/>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For </w:t>
      </w:r>
      <w:proofErr w:type="spellStart"/>
      <w:r>
        <w:rPr>
          <w:rFonts w:ascii="Times New Roman" w:eastAsia="Times New Roman" w:hAnsi="Times New Roman" w:cs="Times New Roman"/>
          <w:lang w:eastAsia="en-IN"/>
        </w:rPr>
        <w:t>Eg</w:t>
      </w:r>
      <w:proofErr w:type="spellEnd"/>
      <w:r>
        <w:rPr>
          <w:rFonts w:ascii="Times New Roman" w:eastAsia="Times New Roman" w:hAnsi="Times New Roman" w:cs="Times New Roman"/>
          <w:lang w:eastAsia="en-IN"/>
        </w:rPr>
        <w:t>: If the path is “</w:t>
      </w:r>
      <w:r w:rsidRPr="00582988">
        <w:rPr>
          <w:rFonts w:ascii="Times New Roman" w:eastAsia="Times New Roman" w:hAnsi="Times New Roman" w:cs="Times New Roman"/>
          <w:lang w:eastAsia="en-IN"/>
        </w:rPr>
        <w:t>C:\Program Files\</w:t>
      </w:r>
      <w:proofErr w:type="spellStart"/>
      <w:r w:rsidRPr="00582988">
        <w:rPr>
          <w:rFonts w:ascii="Times New Roman" w:eastAsia="Times New Roman" w:hAnsi="Times New Roman" w:cs="Times New Roman"/>
          <w:lang w:eastAsia="en-IN"/>
        </w:rPr>
        <w:t>NetSim</w:t>
      </w:r>
      <w:proofErr w:type="spellEnd"/>
      <w:r w:rsidRPr="00582988">
        <w:rPr>
          <w:rFonts w:ascii="Times New Roman" w:eastAsia="Times New Roman" w:hAnsi="Times New Roman" w:cs="Times New Roman"/>
          <w:lang w:eastAsia="en-IN"/>
        </w:rPr>
        <w:t xml:space="preserve"> Standard\bin</w:t>
      </w:r>
      <w:r>
        <w:rPr>
          <w:rFonts w:ascii="Times New Roman" w:eastAsia="Times New Roman" w:hAnsi="Times New Roman" w:cs="Times New Roman"/>
          <w:lang w:eastAsia="en-IN"/>
        </w:rPr>
        <w:t>”, modify it to “</w:t>
      </w:r>
      <w:r w:rsidRPr="00582988">
        <w:rPr>
          <w:rFonts w:ascii="Times New Roman" w:eastAsia="Times New Roman" w:hAnsi="Times New Roman" w:cs="Times New Roman"/>
          <w:lang w:eastAsia="en-IN"/>
        </w:rPr>
        <w:t>C:</w:t>
      </w:r>
      <w:r>
        <w:rPr>
          <w:rFonts w:ascii="Times New Roman" w:eastAsia="Times New Roman" w:hAnsi="Times New Roman" w:cs="Times New Roman"/>
          <w:lang w:eastAsia="en-IN"/>
        </w:rPr>
        <w:t>\</w:t>
      </w:r>
      <w:r w:rsidRPr="00582988">
        <w:rPr>
          <w:rFonts w:ascii="Times New Roman" w:eastAsia="Times New Roman" w:hAnsi="Times New Roman" w:cs="Times New Roman"/>
          <w:lang w:eastAsia="en-IN"/>
        </w:rPr>
        <w:t>\Program Files\</w:t>
      </w:r>
      <w:r>
        <w:rPr>
          <w:rFonts w:ascii="Times New Roman" w:eastAsia="Times New Roman" w:hAnsi="Times New Roman" w:cs="Times New Roman"/>
          <w:lang w:eastAsia="en-IN"/>
        </w:rPr>
        <w:t>\</w:t>
      </w:r>
      <w:proofErr w:type="spellStart"/>
      <w:r w:rsidRPr="00582988">
        <w:rPr>
          <w:rFonts w:ascii="Times New Roman" w:eastAsia="Times New Roman" w:hAnsi="Times New Roman" w:cs="Times New Roman"/>
          <w:lang w:eastAsia="en-IN"/>
        </w:rPr>
        <w:t>NetSim</w:t>
      </w:r>
      <w:proofErr w:type="spellEnd"/>
      <w:r w:rsidRPr="00582988">
        <w:rPr>
          <w:rFonts w:ascii="Times New Roman" w:eastAsia="Times New Roman" w:hAnsi="Times New Roman" w:cs="Times New Roman"/>
          <w:lang w:eastAsia="en-IN"/>
        </w:rPr>
        <w:t xml:space="preserve"> Standard\</w:t>
      </w:r>
      <w:r>
        <w:rPr>
          <w:rFonts w:ascii="Times New Roman" w:eastAsia="Times New Roman" w:hAnsi="Times New Roman" w:cs="Times New Roman"/>
          <w:lang w:eastAsia="en-IN"/>
        </w:rPr>
        <w:t>\</w:t>
      </w:r>
      <w:r w:rsidRPr="00582988">
        <w:rPr>
          <w:rFonts w:ascii="Times New Roman" w:eastAsia="Times New Roman" w:hAnsi="Times New Roman" w:cs="Times New Roman"/>
          <w:lang w:eastAsia="en-IN"/>
        </w:rPr>
        <w:t>bin</w:t>
      </w:r>
      <w:r>
        <w:rPr>
          <w:rFonts w:ascii="Times New Roman" w:eastAsia="Times New Roman" w:hAnsi="Times New Roman" w:cs="Times New Roman"/>
          <w:lang w:eastAsia="en-IN"/>
        </w:rPr>
        <w:t>”. Save and close the file.</w:t>
      </w:r>
    </w:p>
    <w:p w:rsidR="00283FDC" w:rsidRDefault="00283FDC" w:rsidP="00582988">
      <w:pPr>
        <w:pStyle w:val="ListParagraph"/>
        <w:tabs>
          <w:tab w:val="left" w:pos="1515"/>
        </w:tabs>
        <w:rPr>
          <w:rFonts w:ascii="Times New Roman" w:eastAsia="Times New Roman" w:hAnsi="Times New Roman" w:cs="Times New Roman"/>
          <w:lang w:eastAsia="en-IN"/>
        </w:rPr>
      </w:pPr>
    </w:p>
    <w:p w:rsidR="00283FDC" w:rsidRDefault="00283FDC" w:rsidP="00582988">
      <w:pPr>
        <w:pStyle w:val="ListParagraph"/>
        <w:tabs>
          <w:tab w:val="left" w:pos="1515"/>
        </w:tabs>
        <w:rPr>
          <w:rFonts w:ascii="Times New Roman" w:eastAsia="Times New Roman" w:hAnsi="Times New Roman" w:cs="Times New Roman"/>
          <w:lang w:eastAsia="en-IN"/>
        </w:rPr>
      </w:pPr>
      <w:r>
        <w:rPr>
          <w:noProof/>
          <w:lang w:eastAsia="en-IN"/>
        </w:rPr>
        <w:drawing>
          <wp:inline distT="0" distB="0" distL="0" distR="0" wp14:anchorId="6861B0F4" wp14:editId="57427581">
            <wp:extent cx="3541594" cy="1363514"/>
            <wp:effectExtent l="0" t="0" r="190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446" cy="1370387"/>
                    </a:xfrm>
                    <a:prstGeom prst="rect">
                      <a:avLst/>
                    </a:prstGeom>
                  </pic:spPr>
                </pic:pic>
              </a:graphicData>
            </a:graphic>
          </wp:inline>
        </w:drawing>
      </w:r>
    </w:p>
    <w:p w:rsidR="00283FDC" w:rsidRDefault="00283FDC"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Open the Input folder present in the </w:t>
      </w:r>
      <w:proofErr w:type="spellStart"/>
      <w:r>
        <w:rPr>
          <w:rFonts w:ascii="Times New Roman" w:eastAsia="Times New Roman" w:hAnsi="Times New Roman" w:cs="Times New Roman"/>
          <w:lang w:eastAsia="en-IN"/>
        </w:rPr>
        <w:t>Config_batch_run</w:t>
      </w:r>
      <w:proofErr w:type="spellEnd"/>
      <w:r>
        <w:rPr>
          <w:rFonts w:ascii="Times New Roman" w:eastAsia="Times New Roman" w:hAnsi="Times New Roman" w:cs="Times New Roman"/>
          <w:lang w:eastAsia="en-IN"/>
        </w:rPr>
        <w:t xml:space="preserve"> directory.</w:t>
      </w:r>
    </w:p>
    <w:p w:rsidR="00283FDC" w:rsidRDefault="00283FDC" w:rsidP="00283FDC">
      <w:pPr>
        <w:pStyle w:val="ListParagraph"/>
        <w:tabs>
          <w:tab w:val="left" w:pos="1515"/>
        </w:tabs>
        <w:rPr>
          <w:rFonts w:ascii="Times New Roman" w:eastAsia="Times New Roman" w:hAnsi="Times New Roman" w:cs="Times New Roman"/>
          <w:lang w:eastAsia="en-IN"/>
        </w:rPr>
      </w:pPr>
      <w:r>
        <w:rPr>
          <w:noProof/>
          <w:lang w:eastAsia="en-IN"/>
        </w:rPr>
        <w:drawing>
          <wp:inline distT="0" distB="0" distL="0" distR="0" wp14:anchorId="155539F9" wp14:editId="02F49888">
            <wp:extent cx="3555242" cy="1881214"/>
            <wp:effectExtent l="0" t="0" r="762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605" cy="1895164"/>
                    </a:xfrm>
                    <a:prstGeom prst="rect">
                      <a:avLst/>
                    </a:prstGeom>
                  </pic:spPr>
                </pic:pic>
              </a:graphicData>
            </a:graphic>
          </wp:inline>
        </w:drawing>
      </w:r>
      <w:r>
        <w:rPr>
          <w:rFonts w:ascii="Times New Roman" w:eastAsia="Times New Roman" w:hAnsi="Times New Roman" w:cs="Times New Roman"/>
          <w:lang w:eastAsia="en-IN"/>
        </w:rPr>
        <w:t xml:space="preserve"> </w:t>
      </w:r>
    </w:p>
    <w:p w:rsidR="00582988" w:rsidRDefault="00582988"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Open NetSim_Params.bat in a text editor and modify the </w:t>
      </w:r>
      <w:proofErr w:type="spellStart"/>
      <w:r>
        <w:rPr>
          <w:rFonts w:ascii="Times New Roman" w:eastAsia="Times New Roman" w:hAnsi="Times New Roman" w:cs="Times New Roman"/>
          <w:lang w:eastAsia="en-IN"/>
        </w:rPr>
        <w:t>NetSim</w:t>
      </w:r>
      <w:proofErr w:type="spellEnd"/>
      <w:r>
        <w:rPr>
          <w:rFonts w:ascii="Times New Roman" w:eastAsia="Times New Roman" w:hAnsi="Times New Roman" w:cs="Times New Roman"/>
          <w:lang w:eastAsia="en-IN"/>
        </w:rPr>
        <w:t xml:space="preserve"> license server IP as per the IP of the system that is running licenses in your network. Save and close the file.</w:t>
      </w:r>
    </w:p>
    <w:p w:rsidR="00283FDC" w:rsidRDefault="00283FDC" w:rsidP="00283FDC">
      <w:pPr>
        <w:pStyle w:val="ListParagraph"/>
        <w:tabs>
          <w:tab w:val="left" w:pos="1515"/>
        </w:tabs>
        <w:rPr>
          <w:rFonts w:ascii="Times New Roman" w:eastAsia="Times New Roman" w:hAnsi="Times New Roman" w:cs="Times New Roman"/>
          <w:lang w:eastAsia="en-IN"/>
        </w:rPr>
      </w:pPr>
      <w:r>
        <w:rPr>
          <w:noProof/>
          <w:lang w:eastAsia="en-IN"/>
        </w:rPr>
        <w:drawing>
          <wp:inline distT="0" distB="0" distL="0" distR="0" wp14:anchorId="70B4BE93" wp14:editId="67D26789">
            <wp:extent cx="3541395" cy="1372588"/>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0292" cy="1383788"/>
                    </a:xfrm>
                    <a:prstGeom prst="rect">
                      <a:avLst/>
                    </a:prstGeom>
                  </pic:spPr>
                </pic:pic>
              </a:graphicData>
            </a:graphic>
          </wp:inline>
        </w:drawing>
      </w:r>
    </w:p>
    <w:p w:rsidR="00582988" w:rsidRDefault="00582988"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Open Output_Script.py in a text editor</w:t>
      </w:r>
      <w:r w:rsidR="007C0D65">
        <w:rPr>
          <w:rFonts w:ascii="Times New Roman" w:eastAsia="Times New Roman" w:hAnsi="Times New Roman" w:cs="Times New Roman"/>
          <w:lang w:eastAsia="en-IN"/>
        </w:rPr>
        <w:t xml:space="preserve"> and modify the value of the variable OUTPUT_PATH to the path of </w:t>
      </w:r>
      <w:proofErr w:type="spellStart"/>
      <w:r w:rsidR="007C0D65">
        <w:rPr>
          <w:rFonts w:ascii="Times New Roman" w:eastAsia="Times New Roman" w:hAnsi="Times New Roman" w:cs="Times New Roman"/>
          <w:lang w:eastAsia="en-IN"/>
        </w:rPr>
        <w:t>NetSim_Batch_Automation</w:t>
      </w:r>
      <w:proofErr w:type="spellEnd"/>
      <w:r w:rsidR="007C0D65">
        <w:rPr>
          <w:rFonts w:ascii="Times New Roman" w:eastAsia="Times New Roman" w:hAnsi="Times New Roman" w:cs="Times New Roman"/>
          <w:lang w:eastAsia="en-IN"/>
        </w:rPr>
        <w:t xml:space="preserve"> directory in your system. This is the directory where </w:t>
      </w:r>
      <w:r w:rsidR="00AC3636">
        <w:rPr>
          <w:rFonts w:ascii="Times New Roman" w:eastAsia="Times New Roman" w:hAnsi="Times New Roman" w:cs="Times New Roman"/>
          <w:lang w:eastAsia="en-IN"/>
        </w:rPr>
        <w:t>the Output folder is present.</w:t>
      </w:r>
    </w:p>
    <w:p w:rsidR="00283FDC" w:rsidRDefault="00283FDC" w:rsidP="00283FDC">
      <w:pPr>
        <w:pStyle w:val="ListParagraph"/>
        <w:tabs>
          <w:tab w:val="left" w:pos="1515"/>
        </w:tabs>
        <w:rPr>
          <w:rFonts w:ascii="Times New Roman" w:eastAsia="Times New Roman" w:hAnsi="Times New Roman" w:cs="Times New Roman"/>
          <w:lang w:eastAsia="en-IN"/>
        </w:rPr>
      </w:pPr>
      <w:r>
        <w:rPr>
          <w:noProof/>
          <w:lang w:eastAsia="en-IN"/>
        </w:rPr>
        <w:lastRenderedPageBreak/>
        <w:drawing>
          <wp:inline distT="0" distB="0" distL="0" distR="0" wp14:anchorId="3F000DBF" wp14:editId="51DFD950">
            <wp:extent cx="3262465" cy="3425588"/>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8318" cy="3442234"/>
                    </a:xfrm>
                    <a:prstGeom prst="rect">
                      <a:avLst/>
                    </a:prstGeom>
                  </pic:spPr>
                </pic:pic>
              </a:graphicData>
            </a:graphic>
          </wp:inline>
        </w:drawing>
      </w:r>
    </w:p>
    <w:p w:rsidR="00AC3636" w:rsidRDefault="00AC3636"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Create a system environment variable with name NETSIM_AUTO and set its value to 1.</w:t>
      </w:r>
      <w:r w:rsidR="006A40C6">
        <w:rPr>
          <w:rFonts w:ascii="Times New Roman" w:eastAsia="Times New Roman" w:hAnsi="Times New Roman" w:cs="Times New Roman"/>
          <w:lang w:eastAsia="en-IN"/>
        </w:rPr>
        <w:t xml:space="preserve"> This is required to prevent user keystroke at the end of simulation.</w:t>
      </w:r>
    </w:p>
    <w:p w:rsidR="00AC3636" w:rsidRPr="00582988" w:rsidRDefault="00483BBB" w:rsidP="00483BBB">
      <w:pPr>
        <w:pStyle w:val="ListParagraph"/>
        <w:tabs>
          <w:tab w:val="left" w:pos="1515"/>
        </w:tabs>
        <w:rPr>
          <w:rFonts w:ascii="Times New Roman" w:eastAsia="Times New Roman" w:hAnsi="Times New Roman" w:cs="Times New Roman"/>
          <w:lang w:eastAsia="en-IN"/>
        </w:rPr>
      </w:pPr>
      <w:r>
        <w:rPr>
          <w:noProof/>
          <w:lang w:eastAsia="en-IN"/>
        </w:rPr>
        <w:drawing>
          <wp:anchor distT="0" distB="0" distL="114300" distR="114300" simplePos="0" relativeHeight="251676672" behindDoc="0" locked="0" layoutInCell="1" allowOverlap="1">
            <wp:simplePos x="0" y="0"/>
            <wp:positionH relativeFrom="column">
              <wp:posOffset>1869743</wp:posOffset>
            </wp:positionH>
            <wp:positionV relativeFrom="paragraph">
              <wp:posOffset>709399</wp:posOffset>
            </wp:positionV>
            <wp:extent cx="1903863" cy="815941"/>
            <wp:effectExtent l="0" t="0" r="127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03863" cy="815941"/>
                    </a:xfrm>
                    <a:prstGeom prst="rect">
                      <a:avLst/>
                    </a:prstGeom>
                  </pic:spPr>
                </pic:pic>
              </a:graphicData>
            </a:graphic>
            <wp14:sizeRelH relativeFrom="page">
              <wp14:pctWidth>0</wp14:pctWidth>
            </wp14:sizeRelH>
            <wp14:sizeRelV relativeFrom="page">
              <wp14:pctHeight>0</wp14:pctHeight>
            </wp14:sizeRelV>
          </wp:anchor>
        </w:drawing>
      </w:r>
      <w:r w:rsidR="00AC3636">
        <w:rPr>
          <w:noProof/>
          <w:lang w:eastAsia="en-IN"/>
        </w:rPr>
        <w:drawing>
          <wp:inline distT="0" distB="0" distL="0" distR="0" wp14:anchorId="70ED29B4" wp14:editId="5565C6FD">
            <wp:extent cx="2060812" cy="22804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0812" cy="2280492"/>
                    </a:xfrm>
                    <a:prstGeom prst="rect">
                      <a:avLst/>
                    </a:prstGeom>
                  </pic:spPr>
                </pic:pic>
              </a:graphicData>
            </a:graphic>
          </wp:inline>
        </w:drawing>
      </w:r>
    </w:p>
    <w:p w:rsidR="00483BBB" w:rsidRDefault="004C4016" w:rsidP="00483BBB">
      <w:pPr>
        <w:pStyle w:val="ListParagraph"/>
        <w:numPr>
          <w:ilvl w:val="0"/>
          <w:numId w:val="1"/>
        </w:numPr>
        <w:tabs>
          <w:tab w:val="left" w:pos="1515"/>
        </w:tabs>
        <w:rPr>
          <w:rFonts w:ascii="Times New Roman" w:eastAsia="Times New Roman" w:hAnsi="Times New Roman" w:cs="Times New Roman"/>
          <w:lang w:eastAsia="en-IN"/>
        </w:rPr>
      </w:pPr>
      <w:r w:rsidRPr="00483BBB">
        <w:rPr>
          <w:rFonts w:ascii="Times New Roman" w:eastAsia="Times New Roman" w:hAnsi="Times New Roman" w:cs="Times New Roman"/>
          <w:lang w:eastAsia="en-IN"/>
        </w:rPr>
        <w:t xml:space="preserve">Users can place the input Configuration files inside the Input directory. The Configuration files need to be suitably renamed to avoid conflict, before placing in the input directory. </w:t>
      </w:r>
    </w:p>
    <w:p w:rsidR="00A0178A" w:rsidRDefault="00A0178A" w:rsidP="00A0178A">
      <w:pPr>
        <w:pStyle w:val="ListParagraph"/>
        <w:tabs>
          <w:tab w:val="left" w:pos="1515"/>
        </w:tabs>
        <w:rPr>
          <w:rFonts w:ascii="Times New Roman" w:eastAsia="Times New Roman" w:hAnsi="Times New Roman" w:cs="Times New Roman"/>
          <w:lang w:eastAsia="en-IN"/>
        </w:rPr>
      </w:pPr>
    </w:p>
    <w:p w:rsidR="00C41D65" w:rsidRDefault="00C41D65" w:rsidP="00A0178A">
      <w:pPr>
        <w:pStyle w:val="ListParagraph"/>
        <w:tabs>
          <w:tab w:val="left" w:pos="1515"/>
        </w:tabs>
        <w:rPr>
          <w:rFonts w:ascii="Times New Roman" w:eastAsia="Times New Roman" w:hAnsi="Times New Roman" w:cs="Times New Roman"/>
          <w:lang w:eastAsia="en-IN"/>
        </w:rPr>
      </w:pPr>
      <w:r>
        <w:rPr>
          <w:noProof/>
          <w:lang w:eastAsia="en-IN"/>
        </w:rPr>
        <w:drawing>
          <wp:inline distT="0" distB="0" distL="0" distR="0" wp14:anchorId="769E1F47" wp14:editId="5F19B316">
            <wp:extent cx="4552950" cy="22421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5618" cy="2253337"/>
                    </a:xfrm>
                    <a:prstGeom prst="rect">
                      <a:avLst/>
                    </a:prstGeom>
                  </pic:spPr>
                </pic:pic>
              </a:graphicData>
            </a:graphic>
          </wp:inline>
        </w:drawing>
      </w:r>
    </w:p>
    <w:p w:rsidR="00483BBB" w:rsidRDefault="00483BBB" w:rsidP="00483BBB">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To start the Batch script the file </w:t>
      </w:r>
      <w:r w:rsidRPr="00483BBB">
        <w:rPr>
          <w:rFonts w:ascii="Times New Roman" w:eastAsia="Times New Roman" w:hAnsi="Times New Roman" w:cs="Times New Roman"/>
          <w:lang w:eastAsia="en-IN"/>
        </w:rPr>
        <w:t>Run_Batch_Process.bat</w:t>
      </w:r>
      <w:r>
        <w:rPr>
          <w:rFonts w:ascii="Times New Roman" w:eastAsia="Times New Roman" w:hAnsi="Times New Roman" w:cs="Times New Roman"/>
          <w:lang w:eastAsia="en-IN"/>
        </w:rPr>
        <w:t xml:space="preserve"> can be double clicked. This will initiate a command window as shown below:</w:t>
      </w:r>
    </w:p>
    <w:p w:rsidR="00483BBB" w:rsidRDefault="00483BBB" w:rsidP="00483BBB">
      <w:pPr>
        <w:pStyle w:val="ListParagraph"/>
        <w:tabs>
          <w:tab w:val="left" w:pos="1515"/>
        </w:tabs>
        <w:rPr>
          <w:rFonts w:ascii="Times New Roman" w:eastAsia="Times New Roman" w:hAnsi="Times New Roman" w:cs="Times New Roman"/>
          <w:lang w:eastAsia="en-IN"/>
        </w:rPr>
      </w:pPr>
      <w:r>
        <w:rPr>
          <w:noProof/>
          <w:lang w:eastAsia="en-IN"/>
        </w:rPr>
        <w:drawing>
          <wp:inline distT="0" distB="0" distL="0" distR="0" wp14:anchorId="715DC2B7" wp14:editId="3503CF02">
            <wp:extent cx="4189313" cy="2116471"/>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5156" cy="2134579"/>
                    </a:xfrm>
                    <a:prstGeom prst="rect">
                      <a:avLst/>
                    </a:prstGeom>
                  </pic:spPr>
                </pic:pic>
              </a:graphicData>
            </a:graphic>
          </wp:inline>
        </w:drawing>
      </w:r>
    </w:p>
    <w:p w:rsidR="00483BBB" w:rsidRPr="00483BBB" w:rsidRDefault="00483BBB" w:rsidP="00483BBB">
      <w:pPr>
        <w:pStyle w:val="ListParagraph"/>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Configuration files placed in the Input Directory will be executed one after the other and the progress of each simulation can be viewed in the above window. This is similar to what happens when users click on the run simulation button in </w:t>
      </w:r>
      <w:proofErr w:type="spellStart"/>
      <w:r>
        <w:rPr>
          <w:rFonts w:ascii="Times New Roman" w:eastAsia="Times New Roman" w:hAnsi="Times New Roman" w:cs="Times New Roman"/>
          <w:lang w:eastAsia="en-IN"/>
        </w:rPr>
        <w:t>NetSim’s</w:t>
      </w:r>
      <w:proofErr w:type="spellEnd"/>
      <w:r>
        <w:rPr>
          <w:rFonts w:ascii="Times New Roman" w:eastAsia="Times New Roman" w:hAnsi="Times New Roman" w:cs="Times New Roman"/>
          <w:lang w:eastAsia="en-IN"/>
        </w:rPr>
        <w:t xml:space="preserve"> GUI.</w:t>
      </w:r>
    </w:p>
    <w:p w:rsidR="00483BBB" w:rsidRDefault="00483BBB" w:rsidP="00483BBB">
      <w:pPr>
        <w:pStyle w:val="ListParagraph"/>
        <w:tabs>
          <w:tab w:val="left" w:pos="1515"/>
        </w:tabs>
        <w:rPr>
          <w:rFonts w:ascii="Times New Roman" w:eastAsia="Times New Roman" w:hAnsi="Times New Roman" w:cs="Times New Roman"/>
          <w:lang w:eastAsia="en-IN"/>
        </w:rPr>
      </w:pPr>
    </w:p>
    <w:p w:rsidR="00283FDC" w:rsidRDefault="004C4016" w:rsidP="00C0511F">
      <w:pPr>
        <w:pStyle w:val="ListParagraph"/>
        <w:numPr>
          <w:ilvl w:val="0"/>
          <w:numId w:val="1"/>
        </w:numPr>
        <w:tabs>
          <w:tab w:val="left" w:pos="1515"/>
        </w:tabs>
        <w:rPr>
          <w:rFonts w:ascii="Times New Roman" w:eastAsia="Times New Roman" w:hAnsi="Times New Roman" w:cs="Times New Roman"/>
          <w:lang w:eastAsia="en-IN"/>
        </w:rPr>
      </w:pPr>
      <w:r w:rsidRPr="00283FDC">
        <w:rPr>
          <w:rFonts w:ascii="Times New Roman" w:eastAsia="Times New Roman" w:hAnsi="Times New Roman" w:cs="Times New Roman"/>
          <w:lang w:eastAsia="en-IN"/>
        </w:rPr>
        <w:t>Output files</w:t>
      </w:r>
      <w:r w:rsidR="00283FDC" w:rsidRPr="00283FDC">
        <w:rPr>
          <w:rFonts w:ascii="Times New Roman" w:eastAsia="Times New Roman" w:hAnsi="Times New Roman" w:cs="Times New Roman"/>
          <w:lang w:eastAsia="en-IN"/>
        </w:rPr>
        <w:t xml:space="preserve"> (Metrics.xml, PacketTrace.csv, EventTrace.csv, Animation.txt </w:t>
      </w:r>
      <w:proofErr w:type="spellStart"/>
      <w:r w:rsidR="00283FDC" w:rsidRPr="00283FDC">
        <w:rPr>
          <w:rFonts w:ascii="Times New Roman" w:eastAsia="Times New Roman" w:hAnsi="Times New Roman" w:cs="Times New Roman"/>
          <w:lang w:eastAsia="en-IN"/>
        </w:rPr>
        <w:t>etc</w:t>
      </w:r>
      <w:proofErr w:type="spellEnd"/>
      <w:r w:rsidR="00283FDC" w:rsidRPr="00283FDC">
        <w:rPr>
          <w:rFonts w:ascii="Times New Roman" w:eastAsia="Times New Roman" w:hAnsi="Times New Roman" w:cs="Times New Roman"/>
          <w:lang w:eastAsia="en-IN"/>
        </w:rPr>
        <w:t>) based on w</w:t>
      </w:r>
      <w:r w:rsidR="00A0178A">
        <w:rPr>
          <w:rFonts w:ascii="Times New Roman" w:eastAsia="Times New Roman" w:hAnsi="Times New Roman" w:cs="Times New Roman"/>
          <w:lang w:eastAsia="en-IN"/>
        </w:rPr>
        <w:t xml:space="preserve">hichever features were enabled, </w:t>
      </w:r>
      <w:r w:rsidRPr="00283FDC">
        <w:rPr>
          <w:rFonts w:ascii="Times New Roman" w:eastAsia="Times New Roman" w:hAnsi="Times New Roman" w:cs="Times New Roman"/>
          <w:lang w:eastAsia="en-IN"/>
        </w:rPr>
        <w:t>will be stored in dedicated folders inside the Output directory. The folders will have the Configuration file name followed by “_Results”.</w:t>
      </w:r>
      <w:r w:rsidR="00483BBB" w:rsidRPr="00283FDC">
        <w:rPr>
          <w:rFonts w:ascii="Times New Roman" w:eastAsia="Times New Roman" w:hAnsi="Times New Roman" w:cs="Times New Roman"/>
          <w:lang w:eastAsia="en-IN"/>
        </w:rPr>
        <w:t xml:space="preserve"> </w:t>
      </w:r>
    </w:p>
    <w:p w:rsidR="00283FDC" w:rsidRDefault="00283FDC" w:rsidP="00283FDC">
      <w:pPr>
        <w:pStyle w:val="ListParagraph"/>
        <w:tabs>
          <w:tab w:val="left" w:pos="1515"/>
        </w:tabs>
        <w:rPr>
          <w:rFonts w:ascii="Times New Roman" w:eastAsia="Times New Roman" w:hAnsi="Times New Roman" w:cs="Times New Roman"/>
          <w:lang w:eastAsia="en-IN"/>
        </w:rPr>
      </w:pPr>
    </w:p>
    <w:p w:rsidR="004C4016" w:rsidRDefault="004C4016" w:rsidP="00283FDC">
      <w:pPr>
        <w:pStyle w:val="ListParagraph"/>
        <w:tabs>
          <w:tab w:val="left" w:pos="1515"/>
        </w:tabs>
        <w:rPr>
          <w:rFonts w:ascii="Times New Roman" w:eastAsia="Times New Roman" w:hAnsi="Times New Roman" w:cs="Times New Roman"/>
          <w:lang w:eastAsia="en-IN"/>
        </w:rPr>
      </w:pPr>
      <w:r w:rsidRPr="00283FDC">
        <w:rPr>
          <w:rFonts w:ascii="Times New Roman" w:eastAsia="Times New Roman" w:hAnsi="Times New Roman" w:cs="Times New Roman"/>
          <w:lang w:eastAsia="en-IN"/>
        </w:rPr>
        <w:t xml:space="preserve">For </w:t>
      </w:r>
      <w:proofErr w:type="spellStart"/>
      <w:r w:rsidRPr="00283FDC">
        <w:rPr>
          <w:rFonts w:ascii="Times New Roman" w:eastAsia="Times New Roman" w:hAnsi="Times New Roman" w:cs="Times New Roman"/>
          <w:lang w:eastAsia="en-IN"/>
        </w:rPr>
        <w:t>eg</w:t>
      </w:r>
      <w:proofErr w:type="spellEnd"/>
      <w:r w:rsidRPr="00283FDC">
        <w:rPr>
          <w:rFonts w:ascii="Times New Roman" w:eastAsia="Times New Roman" w:hAnsi="Times New Roman" w:cs="Times New Roman"/>
          <w:lang w:eastAsia="en-IN"/>
        </w:rPr>
        <w:t>: If the configuration file has the name “</w:t>
      </w:r>
      <w:proofErr w:type="spellStart"/>
      <w:r w:rsidRPr="00283FDC">
        <w:rPr>
          <w:rFonts w:ascii="Times New Roman" w:eastAsia="Times New Roman" w:hAnsi="Times New Roman" w:cs="Times New Roman"/>
          <w:lang w:eastAsia="en-IN"/>
        </w:rPr>
        <w:t>Configuration_</w:t>
      </w:r>
      <w:r w:rsidR="009E5BB0">
        <w:rPr>
          <w:rFonts w:ascii="Times New Roman" w:eastAsia="Times New Roman" w:hAnsi="Times New Roman" w:cs="Times New Roman"/>
          <w:lang w:eastAsia="en-IN"/>
        </w:rPr>
        <w:t>LTE.netsim</w:t>
      </w:r>
      <w:proofErr w:type="spellEnd"/>
      <w:r w:rsidRPr="00283FDC">
        <w:rPr>
          <w:rFonts w:ascii="Times New Roman" w:eastAsia="Times New Roman" w:hAnsi="Times New Roman" w:cs="Times New Roman"/>
          <w:lang w:eastAsia="en-IN"/>
        </w:rPr>
        <w:t>” then the Output directory will have the name “</w:t>
      </w:r>
      <w:proofErr w:type="spellStart"/>
      <w:r w:rsidRPr="00283FDC">
        <w:rPr>
          <w:rFonts w:ascii="Times New Roman" w:eastAsia="Times New Roman" w:hAnsi="Times New Roman" w:cs="Times New Roman"/>
          <w:lang w:eastAsia="en-IN"/>
        </w:rPr>
        <w:t>Configuration_</w:t>
      </w:r>
      <w:r w:rsidR="009E5BB0">
        <w:rPr>
          <w:rFonts w:ascii="Times New Roman" w:eastAsia="Times New Roman" w:hAnsi="Times New Roman" w:cs="Times New Roman"/>
          <w:lang w:eastAsia="en-IN"/>
        </w:rPr>
        <w:t>LTE.netsim</w:t>
      </w:r>
      <w:r w:rsidRPr="00283FDC">
        <w:rPr>
          <w:rFonts w:ascii="Times New Roman" w:eastAsia="Times New Roman" w:hAnsi="Times New Roman" w:cs="Times New Roman"/>
          <w:lang w:eastAsia="en-IN"/>
        </w:rPr>
        <w:t>_Results</w:t>
      </w:r>
      <w:proofErr w:type="spellEnd"/>
      <w:r w:rsidRPr="00283FDC">
        <w:rPr>
          <w:rFonts w:ascii="Times New Roman" w:eastAsia="Times New Roman" w:hAnsi="Times New Roman" w:cs="Times New Roman"/>
          <w:lang w:eastAsia="en-IN"/>
        </w:rPr>
        <w:t>”.</w:t>
      </w:r>
      <w:bookmarkStart w:id="0" w:name="_GoBack"/>
      <w:bookmarkEnd w:id="0"/>
    </w:p>
    <w:p w:rsidR="00A0178A" w:rsidRDefault="00C41D65" w:rsidP="00283FDC">
      <w:pPr>
        <w:pStyle w:val="ListParagraph"/>
        <w:tabs>
          <w:tab w:val="left" w:pos="1515"/>
        </w:tabs>
        <w:rPr>
          <w:rFonts w:ascii="Times New Roman" w:eastAsia="Times New Roman" w:hAnsi="Times New Roman" w:cs="Times New Roman"/>
          <w:lang w:eastAsia="en-IN"/>
        </w:rPr>
      </w:pPr>
      <w:r>
        <w:rPr>
          <w:noProof/>
          <w:lang w:eastAsia="en-IN"/>
        </w:rPr>
        <w:drawing>
          <wp:inline distT="0" distB="0" distL="0" distR="0" wp14:anchorId="20A2DC6D" wp14:editId="793BD66E">
            <wp:extent cx="4158408" cy="204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8330" cy="2072460"/>
                    </a:xfrm>
                    <a:prstGeom prst="rect">
                      <a:avLst/>
                    </a:prstGeom>
                  </pic:spPr>
                </pic:pic>
              </a:graphicData>
            </a:graphic>
          </wp:inline>
        </w:drawing>
      </w:r>
    </w:p>
    <w:p w:rsidR="00A0178A" w:rsidRDefault="00A0178A" w:rsidP="00283FDC">
      <w:pPr>
        <w:pStyle w:val="ListParagraph"/>
        <w:tabs>
          <w:tab w:val="left" w:pos="1515"/>
        </w:tabs>
        <w:rPr>
          <w:rFonts w:ascii="Times New Roman" w:eastAsia="Times New Roman" w:hAnsi="Times New Roman" w:cs="Times New Roman"/>
          <w:lang w:eastAsia="en-IN"/>
        </w:rPr>
      </w:pPr>
    </w:p>
    <w:p w:rsidR="00A0178A" w:rsidRDefault="00A0178A" w:rsidP="00283FDC">
      <w:pPr>
        <w:pStyle w:val="ListParagraph"/>
        <w:tabs>
          <w:tab w:val="left" w:pos="1515"/>
        </w:tabs>
        <w:rPr>
          <w:rFonts w:ascii="Times New Roman" w:eastAsia="Times New Roman" w:hAnsi="Times New Roman" w:cs="Times New Roman"/>
          <w:lang w:eastAsia="en-IN"/>
        </w:rPr>
      </w:pPr>
    </w:p>
    <w:p w:rsidR="00A0178A" w:rsidRDefault="00A0178A" w:rsidP="00A0178A">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The Output folders can be backed up to prevent getting overwritten on subsequent runs. This may happen if a Configuration file with a similar name is simulated later.</w:t>
      </w:r>
    </w:p>
    <w:p w:rsidR="00A0178A" w:rsidRPr="00283FDC" w:rsidRDefault="00A0178A" w:rsidP="00283FDC">
      <w:pPr>
        <w:pStyle w:val="ListParagraph"/>
        <w:tabs>
          <w:tab w:val="left" w:pos="1515"/>
        </w:tabs>
        <w:rPr>
          <w:rFonts w:ascii="Times New Roman" w:eastAsia="Times New Roman" w:hAnsi="Times New Roman" w:cs="Times New Roman"/>
          <w:lang w:eastAsia="en-IN"/>
        </w:rPr>
      </w:pPr>
    </w:p>
    <w:p w:rsidR="004C4016" w:rsidRDefault="004C4016" w:rsidP="005E07F9">
      <w:pPr>
        <w:tabs>
          <w:tab w:val="left" w:pos="1515"/>
        </w:tabs>
        <w:rPr>
          <w:rFonts w:ascii="Times New Roman" w:hAnsi="Times New Roman" w:cs="Times New Roman"/>
        </w:rPr>
      </w:pPr>
    </w:p>
    <w:p w:rsidR="00A0178A" w:rsidRPr="004C4016" w:rsidRDefault="00A0178A" w:rsidP="005E07F9">
      <w:pPr>
        <w:tabs>
          <w:tab w:val="left" w:pos="1515"/>
        </w:tabs>
        <w:rPr>
          <w:rFonts w:ascii="Times New Roman" w:hAnsi="Times New Roman" w:cs="Times New Roman"/>
        </w:rPr>
      </w:pPr>
      <w:r>
        <w:rPr>
          <w:rFonts w:ascii="Times New Roman" w:hAnsi="Times New Roman" w:cs="Times New Roman"/>
        </w:rPr>
        <w:tab/>
      </w:r>
    </w:p>
    <w:p w:rsidR="005E07F9" w:rsidRPr="004C4016" w:rsidRDefault="005E07F9" w:rsidP="005E07F9">
      <w:pPr>
        <w:tabs>
          <w:tab w:val="left" w:pos="1515"/>
        </w:tabs>
        <w:ind w:left="284"/>
        <w:rPr>
          <w:rFonts w:ascii="Times New Roman" w:hAnsi="Times New Roman" w:cs="Times New Roman"/>
        </w:rPr>
      </w:pPr>
    </w:p>
    <w:p w:rsidR="005E07F9" w:rsidRPr="004C4016" w:rsidRDefault="005E07F9" w:rsidP="005E07F9">
      <w:pPr>
        <w:tabs>
          <w:tab w:val="left" w:pos="1515"/>
        </w:tabs>
        <w:rPr>
          <w:rFonts w:ascii="Times New Roman" w:hAnsi="Times New Roman" w:cs="Times New Roman"/>
        </w:rPr>
      </w:pPr>
    </w:p>
    <w:sectPr w:rsidR="005E07F9" w:rsidRPr="004C4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42A"/>
    <w:multiLevelType w:val="hybridMultilevel"/>
    <w:tmpl w:val="EE76D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2A"/>
    <w:rsid w:val="00283FDC"/>
    <w:rsid w:val="00483BBB"/>
    <w:rsid w:val="004C4016"/>
    <w:rsid w:val="00582988"/>
    <w:rsid w:val="005E07F9"/>
    <w:rsid w:val="006A40C6"/>
    <w:rsid w:val="007C0D65"/>
    <w:rsid w:val="009E5BB0"/>
    <w:rsid w:val="00A0178A"/>
    <w:rsid w:val="00AC3636"/>
    <w:rsid w:val="00B06F9B"/>
    <w:rsid w:val="00BB3C94"/>
    <w:rsid w:val="00C41D65"/>
    <w:rsid w:val="00D36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1BC47-A5EF-4E89-8DFA-DC80450C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622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E07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82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0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4A313C-DB1B-42F5-93E0-91E3A0A9D0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N"/>
        </a:p>
      </dgm:t>
    </dgm:pt>
    <dgm:pt modelId="{C711A7AA-02A4-4382-88C3-5501695A6DDC}">
      <dgm:prSet phldrT="[Text]" custT="1"/>
      <dgm:spPr/>
      <dgm:t>
        <a:bodyPr/>
        <a:lstStyle/>
        <a:p>
          <a:r>
            <a:rPr lang="en-IN" sz="900" b="1"/>
            <a:t>NetSim_Batch_Atuomation</a:t>
          </a:r>
        </a:p>
      </dgm:t>
    </dgm:pt>
    <dgm:pt modelId="{72BAFB95-F6A4-404B-97E4-C91CD36B57B9}" type="parTrans" cxnId="{3A478A3B-762A-4B1C-B05C-1B56FCF3FBED}">
      <dgm:prSet/>
      <dgm:spPr/>
      <dgm:t>
        <a:bodyPr/>
        <a:lstStyle/>
        <a:p>
          <a:endParaRPr lang="en-IN" sz="900"/>
        </a:p>
      </dgm:t>
    </dgm:pt>
    <dgm:pt modelId="{20447546-7171-4924-B57D-B48605259B7C}" type="sibTrans" cxnId="{3A478A3B-762A-4B1C-B05C-1B56FCF3FBED}">
      <dgm:prSet/>
      <dgm:spPr/>
      <dgm:t>
        <a:bodyPr/>
        <a:lstStyle/>
        <a:p>
          <a:endParaRPr lang="en-IN" sz="900"/>
        </a:p>
      </dgm:t>
    </dgm:pt>
    <dgm:pt modelId="{FFBC16C1-930E-408E-AA51-80E12C6E59E0}">
      <dgm:prSet phldrT="[Text]" custT="1"/>
      <dgm:spPr/>
      <dgm:t>
        <a:bodyPr/>
        <a:lstStyle/>
        <a:p>
          <a:r>
            <a:rPr lang="en-IN" sz="900" b="1"/>
            <a:t>Config_batch_run</a:t>
          </a:r>
        </a:p>
      </dgm:t>
    </dgm:pt>
    <dgm:pt modelId="{55215E77-4D0B-4FAE-977D-67C83D214618}" type="parTrans" cxnId="{C43DB9CA-555B-46A6-BB7A-76B56E208C11}">
      <dgm:prSet/>
      <dgm:spPr/>
      <dgm:t>
        <a:bodyPr/>
        <a:lstStyle/>
        <a:p>
          <a:endParaRPr lang="en-IN" sz="900"/>
        </a:p>
      </dgm:t>
    </dgm:pt>
    <dgm:pt modelId="{0DB45995-350A-48E0-BC88-E287991E756D}" type="sibTrans" cxnId="{C43DB9CA-555B-46A6-BB7A-76B56E208C11}">
      <dgm:prSet/>
      <dgm:spPr/>
      <dgm:t>
        <a:bodyPr/>
        <a:lstStyle/>
        <a:p>
          <a:endParaRPr lang="en-IN" sz="900"/>
        </a:p>
      </dgm:t>
    </dgm:pt>
    <dgm:pt modelId="{CC4CDE35-C553-4ECE-A9A7-11F02392050A}">
      <dgm:prSet phldrT="[Text]" custT="1"/>
      <dgm:spPr/>
      <dgm:t>
        <a:bodyPr/>
        <a:lstStyle/>
        <a:p>
          <a:r>
            <a:rPr lang="en-IN" sz="900" b="1"/>
            <a:t>Input</a:t>
          </a:r>
        </a:p>
      </dgm:t>
    </dgm:pt>
    <dgm:pt modelId="{01DED060-8630-4B9A-B94E-64CE0FF2FF5A}" type="parTrans" cxnId="{53CAFD01-2E6B-4EC7-938D-AAEDDFC45DF7}">
      <dgm:prSet/>
      <dgm:spPr/>
      <dgm:t>
        <a:bodyPr/>
        <a:lstStyle/>
        <a:p>
          <a:endParaRPr lang="en-IN" sz="900"/>
        </a:p>
      </dgm:t>
    </dgm:pt>
    <dgm:pt modelId="{F9D8151B-29F0-420B-AFED-48A75595117E}" type="sibTrans" cxnId="{53CAFD01-2E6B-4EC7-938D-AAEDDFC45DF7}">
      <dgm:prSet/>
      <dgm:spPr/>
      <dgm:t>
        <a:bodyPr/>
        <a:lstStyle/>
        <a:p>
          <a:endParaRPr lang="en-IN" sz="900"/>
        </a:p>
      </dgm:t>
    </dgm:pt>
    <dgm:pt modelId="{C1923B64-4C07-4AA9-868A-9476C544F145}">
      <dgm:prSet phldrT="[Text]" custT="1"/>
      <dgm:spPr/>
      <dgm:t>
        <a:bodyPr/>
        <a:lstStyle/>
        <a:p>
          <a:r>
            <a:rPr lang="en-IN" sz="900" b="1"/>
            <a:t>Run_Batch_Process.bat</a:t>
          </a:r>
        </a:p>
      </dgm:t>
    </dgm:pt>
    <dgm:pt modelId="{B2A923D3-BB9D-4F23-B05C-CA01F2073BF6}" type="parTrans" cxnId="{42D386A7-711E-428B-B98E-A986366FDC4B}">
      <dgm:prSet/>
      <dgm:spPr/>
      <dgm:t>
        <a:bodyPr/>
        <a:lstStyle/>
        <a:p>
          <a:endParaRPr lang="en-IN" sz="900"/>
        </a:p>
      </dgm:t>
    </dgm:pt>
    <dgm:pt modelId="{60DBCE0B-F240-462C-B1CC-13FBBAD2B6D9}" type="sibTrans" cxnId="{42D386A7-711E-428B-B98E-A986366FDC4B}">
      <dgm:prSet/>
      <dgm:spPr/>
      <dgm:t>
        <a:bodyPr/>
        <a:lstStyle/>
        <a:p>
          <a:endParaRPr lang="en-IN" sz="900"/>
        </a:p>
      </dgm:t>
    </dgm:pt>
    <dgm:pt modelId="{F58A07AF-58E7-4768-A5C1-F4B07662B078}">
      <dgm:prSet phldrT="[Text]" custT="1"/>
      <dgm:spPr/>
      <dgm:t>
        <a:bodyPr/>
        <a:lstStyle/>
        <a:p>
          <a:r>
            <a:rPr lang="en-IN" sz="900" b="1"/>
            <a:t>Output</a:t>
          </a:r>
        </a:p>
      </dgm:t>
    </dgm:pt>
    <dgm:pt modelId="{97648616-21B9-48A7-9A46-DC2E46AA12D0}" type="parTrans" cxnId="{F7FE1084-B524-4198-A091-033FABF63B70}">
      <dgm:prSet/>
      <dgm:spPr/>
      <dgm:t>
        <a:bodyPr/>
        <a:lstStyle/>
        <a:p>
          <a:endParaRPr lang="en-IN" sz="900"/>
        </a:p>
      </dgm:t>
    </dgm:pt>
    <dgm:pt modelId="{4D0BE946-D782-42BE-846E-61C1717DDF54}" type="sibTrans" cxnId="{F7FE1084-B524-4198-A091-033FABF63B70}">
      <dgm:prSet/>
      <dgm:spPr/>
      <dgm:t>
        <a:bodyPr/>
        <a:lstStyle/>
        <a:p>
          <a:endParaRPr lang="en-IN" sz="900"/>
        </a:p>
      </dgm:t>
    </dgm:pt>
    <dgm:pt modelId="{2A24CE2F-9942-402C-B381-AB1563ACA4CE}">
      <dgm:prSet phldrT="[Text]" custT="1"/>
      <dgm:spPr/>
      <dgm:t>
        <a:bodyPr/>
        <a:lstStyle/>
        <a:p>
          <a:r>
            <a:rPr lang="en-IN" sz="600" b="1"/>
            <a:t>Configuration_1.netsim_Results</a:t>
          </a:r>
        </a:p>
        <a:p>
          <a:r>
            <a:rPr lang="en-IN" sz="600" b="1"/>
            <a:t>Configuration_2.netsim_Results</a:t>
          </a:r>
        </a:p>
        <a:p>
          <a:r>
            <a:rPr lang="en-IN" sz="600" b="1"/>
            <a:t>Configuration_3.netsim_Results</a:t>
          </a:r>
        </a:p>
        <a:p>
          <a:r>
            <a:rPr lang="en-IN" sz="600" b="1"/>
            <a:t>Configuration_4.netsim_Results</a:t>
          </a:r>
        </a:p>
        <a:p>
          <a:r>
            <a:rPr lang="en-IN" sz="600" b="1"/>
            <a:t>.</a:t>
          </a:r>
        </a:p>
      </dgm:t>
    </dgm:pt>
    <dgm:pt modelId="{2FA23A2D-CB5C-4EAA-A525-248AD4BC8106}" type="parTrans" cxnId="{8F440B28-60E7-4432-BBCB-E237673677CE}">
      <dgm:prSet/>
      <dgm:spPr/>
      <dgm:t>
        <a:bodyPr/>
        <a:lstStyle/>
        <a:p>
          <a:endParaRPr lang="en-IN" sz="900"/>
        </a:p>
      </dgm:t>
    </dgm:pt>
    <dgm:pt modelId="{BD9B0CDE-8B81-4969-AD51-ABDFA2828BA4}" type="sibTrans" cxnId="{8F440B28-60E7-4432-BBCB-E237673677CE}">
      <dgm:prSet/>
      <dgm:spPr/>
      <dgm:t>
        <a:bodyPr/>
        <a:lstStyle/>
        <a:p>
          <a:endParaRPr lang="en-IN" sz="900"/>
        </a:p>
      </dgm:t>
    </dgm:pt>
    <dgm:pt modelId="{9C55422C-117B-4FC0-8A04-2CB501D64B3B}">
      <dgm:prSet custT="1"/>
      <dgm:spPr/>
      <dgm:t>
        <a:bodyPr/>
        <a:lstStyle/>
        <a:p>
          <a:r>
            <a:rPr lang="en-IN" sz="600" b="0"/>
            <a:t>Configuration_1.netsim</a:t>
          </a:r>
        </a:p>
        <a:p>
          <a:r>
            <a:rPr lang="en-IN" sz="600" b="0"/>
            <a:t>Configuration_2.netsim</a:t>
          </a:r>
        </a:p>
        <a:p>
          <a:r>
            <a:rPr lang="en-IN" sz="600" b="0"/>
            <a:t>Configuration_3.netsim</a:t>
          </a:r>
        </a:p>
        <a:p>
          <a:r>
            <a:rPr lang="en-IN" sz="600" b="0"/>
            <a:t>Configuration_4.netsim</a:t>
          </a:r>
        </a:p>
        <a:p>
          <a:r>
            <a:rPr lang="en-IN" sz="600" b="0"/>
            <a:t>.</a:t>
          </a:r>
        </a:p>
      </dgm:t>
    </dgm:pt>
    <dgm:pt modelId="{DEEEE6B4-3DBC-4ED8-AED1-4659767F5AA6}" type="parTrans" cxnId="{2449B995-0562-4ED8-9429-53665E584376}">
      <dgm:prSet/>
      <dgm:spPr/>
      <dgm:t>
        <a:bodyPr/>
        <a:lstStyle/>
        <a:p>
          <a:endParaRPr lang="en-IN" sz="900"/>
        </a:p>
      </dgm:t>
    </dgm:pt>
    <dgm:pt modelId="{DD3BCFA5-7758-42AE-AD43-A6F1024E56BB}" type="sibTrans" cxnId="{2449B995-0562-4ED8-9429-53665E584376}">
      <dgm:prSet/>
      <dgm:spPr/>
      <dgm:t>
        <a:bodyPr/>
        <a:lstStyle/>
        <a:p>
          <a:endParaRPr lang="en-IN" sz="900"/>
        </a:p>
      </dgm:t>
    </dgm:pt>
    <dgm:pt modelId="{7EABB584-04DA-4237-BDCE-7C08289582AF}">
      <dgm:prSet custT="1"/>
      <dgm:spPr/>
      <dgm:t>
        <a:bodyPr/>
        <a:lstStyle/>
        <a:p>
          <a:r>
            <a:rPr lang="en-IN" sz="700" b="1"/>
            <a:t>Identify_Config.bat</a:t>
          </a:r>
        </a:p>
        <a:p>
          <a:r>
            <a:rPr lang="en-IN" sz="700" b="1"/>
            <a:t>NetSim_Params.bat</a:t>
          </a:r>
        </a:p>
        <a:p>
          <a:r>
            <a:rPr lang="en-IN" sz="700" b="1"/>
            <a:t>try.py</a:t>
          </a:r>
        </a:p>
      </dgm:t>
    </dgm:pt>
    <dgm:pt modelId="{0C447158-F4D2-4CCA-98A6-A4FC332335C5}" type="parTrans" cxnId="{3195CBF0-E1C2-4727-8C86-CFEC698AF097}">
      <dgm:prSet/>
      <dgm:spPr/>
      <dgm:t>
        <a:bodyPr/>
        <a:lstStyle/>
        <a:p>
          <a:endParaRPr lang="en-IN" sz="900"/>
        </a:p>
      </dgm:t>
    </dgm:pt>
    <dgm:pt modelId="{BCBA2851-4797-4E25-A151-6D9C656FA604}" type="sibTrans" cxnId="{3195CBF0-E1C2-4727-8C86-CFEC698AF097}">
      <dgm:prSet/>
      <dgm:spPr/>
      <dgm:t>
        <a:bodyPr/>
        <a:lstStyle/>
        <a:p>
          <a:endParaRPr lang="en-IN" sz="900"/>
        </a:p>
      </dgm:t>
    </dgm:pt>
    <dgm:pt modelId="{00D2045C-1554-451B-A97E-727EBC1D61AA}" type="pres">
      <dgm:prSet presAssocID="{D94A313C-DB1B-42F5-93E0-91E3A0A9D057}" presName="mainComposite" presStyleCnt="0">
        <dgm:presLayoutVars>
          <dgm:chPref val="1"/>
          <dgm:dir/>
          <dgm:animOne val="branch"/>
          <dgm:animLvl val="lvl"/>
          <dgm:resizeHandles val="exact"/>
        </dgm:presLayoutVars>
      </dgm:prSet>
      <dgm:spPr/>
      <dgm:t>
        <a:bodyPr/>
        <a:lstStyle/>
        <a:p>
          <a:endParaRPr lang="en-IN"/>
        </a:p>
      </dgm:t>
    </dgm:pt>
    <dgm:pt modelId="{0A0B5F80-E964-46D1-AF41-DAB1D634BFAE}" type="pres">
      <dgm:prSet presAssocID="{D94A313C-DB1B-42F5-93E0-91E3A0A9D057}" presName="hierFlow" presStyleCnt="0"/>
      <dgm:spPr/>
    </dgm:pt>
    <dgm:pt modelId="{B42F5A06-D334-4D1E-993C-03757E1A8C89}" type="pres">
      <dgm:prSet presAssocID="{D94A313C-DB1B-42F5-93E0-91E3A0A9D057}" presName="hierChild1" presStyleCnt="0">
        <dgm:presLayoutVars>
          <dgm:chPref val="1"/>
          <dgm:animOne val="branch"/>
          <dgm:animLvl val="lvl"/>
        </dgm:presLayoutVars>
      </dgm:prSet>
      <dgm:spPr/>
    </dgm:pt>
    <dgm:pt modelId="{33ECA10A-CD6D-467F-9C7C-D6148DF2DA32}" type="pres">
      <dgm:prSet presAssocID="{C711A7AA-02A4-4382-88C3-5501695A6DDC}" presName="Name14" presStyleCnt="0"/>
      <dgm:spPr/>
    </dgm:pt>
    <dgm:pt modelId="{E652B1C3-D47D-4327-87D1-DA7B71039BA5}" type="pres">
      <dgm:prSet presAssocID="{C711A7AA-02A4-4382-88C3-5501695A6DDC}" presName="level1Shape" presStyleLbl="node0" presStyleIdx="0" presStyleCnt="1">
        <dgm:presLayoutVars>
          <dgm:chPref val="3"/>
        </dgm:presLayoutVars>
      </dgm:prSet>
      <dgm:spPr/>
      <dgm:t>
        <a:bodyPr/>
        <a:lstStyle/>
        <a:p>
          <a:endParaRPr lang="en-IN"/>
        </a:p>
      </dgm:t>
    </dgm:pt>
    <dgm:pt modelId="{DA3F7979-7E03-49AF-8609-36EB3F48BE4D}" type="pres">
      <dgm:prSet presAssocID="{C711A7AA-02A4-4382-88C3-5501695A6DDC}" presName="hierChild2" presStyleCnt="0"/>
      <dgm:spPr/>
    </dgm:pt>
    <dgm:pt modelId="{CC0FB321-B208-4B1E-A873-66903AA589E4}" type="pres">
      <dgm:prSet presAssocID="{55215E77-4D0B-4FAE-977D-67C83D214618}" presName="Name19" presStyleLbl="parChTrans1D2" presStyleIdx="0" presStyleCnt="2"/>
      <dgm:spPr/>
      <dgm:t>
        <a:bodyPr/>
        <a:lstStyle/>
        <a:p>
          <a:endParaRPr lang="en-IN"/>
        </a:p>
      </dgm:t>
    </dgm:pt>
    <dgm:pt modelId="{AC462AD9-C15B-4C36-980B-6BB145905DB9}" type="pres">
      <dgm:prSet presAssocID="{FFBC16C1-930E-408E-AA51-80E12C6E59E0}" presName="Name21" presStyleCnt="0"/>
      <dgm:spPr/>
    </dgm:pt>
    <dgm:pt modelId="{A336C9B6-1BD0-44C3-8607-6BD67B17A99E}" type="pres">
      <dgm:prSet presAssocID="{FFBC16C1-930E-408E-AA51-80E12C6E59E0}" presName="level2Shape" presStyleLbl="node2" presStyleIdx="0" presStyleCnt="2"/>
      <dgm:spPr/>
      <dgm:t>
        <a:bodyPr/>
        <a:lstStyle/>
        <a:p>
          <a:endParaRPr lang="en-IN"/>
        </a:p>
      </dgm:t>
    </dgm:pt>
    <dgm:pt modelId="{B1F83035-01DE-4585-9C5D-AC0418815D69}" type="pres">
      <dgm:prSet presAssocID="{FFBC16C1-930E-408E-AA51-80E12C6E59E0}" presName="hierChild3" presStyleCnt="0"/>
      <dgm:spPr/>
    </dgm:pt>
    <dgm:pt modelId="{CDF8EF7B-E25B-475A-9197-6C1675566035}" type="pres">
      <dgm:prSet presAssocID="{01DED060-8630-4B9A-B94E-64CE0FF2FF5A}" presName="Name19" presStyleLbl="parChTrans1D3" presStyleIdx="0" presStyleCnt="3"/>
      <dgm:spPr/>
      <dgm:t>
        <a:bodyPr/>
        <a:lstStyle/>
        <a:p>
          <a:endParaRPr lang="en-IN"/>
        </a:p>
      </dgm:t>
    </dgm:pt>
    <dgm:pt modelId="{5F91FA63-E583-47F8-A207-7F56032C3C7D}" type="pres">
      <dgm:prSet presAssocID="{CC4CDE35-C553-4ECE-A9A7-11F02392050A}" presName="Name21" presStyleCnt="0"/>
      <dgm:spPr/>
    </dgm:pt>
    <dgm:pt modelId="{5345369E-58EA-4249-9D37-D0D666A457ED}" type="pres">
      <dgm:prSet presAssocID="{CC4CDE35-C553-4ECE-A9A7-11F02392050A}" presName="level2Shape" presStyleLbl="node3" presStyleIdx="0" presStyleCnt="3"/>
      <dgm:spPr/>
      <dgm:t>
        <a:bodyPr/>
        <a:lstStyle/>
        <a:p>
          <a:endParaRPr lang="en-IN"/>
        </a:p>
      </dgm:t>
    </dgm:pt>
    <dgm:pt modelId="{20551E33-F831-4495-BE02-CDA6A3D12D2E}" type="pres">
      <dgm:prSet presAssocID="{CC4CDE35-C553-4ECE-A9A7-11F02392050A}" presName="hierChild3" presStyleCnt="0"/>
      <dgm:spPr/>
    </dgm:pt>
    <dgm:pt modelId="{BE02B91E-63FE-437E-B169-BFF986B29243}" type="pres">
      <dgm:prSet presAssocID="{0C447158-F4D2-4CCA-98A6-A4FC332335C5}" presName="Name19" presStyleLbl="parChTrans1D4" presStyleIdx="0" presStyleCnt="2"/>
      <dgm:spPr/>
      <dgm:t>
        <a:bodyPr/>
        <a:lstStyle/>
        <a:p>
          <a:endParaRPr lang="en-IN"/>
        </a:p>
      </dgm:t>
    </dgm:pt>
    <dgm:pt modelId="{58514844-E4F0-47EC-A5F7-CDC32217FD51}" type="pres">
      <dgm:prSet presAssocID="{7EABB584-04DA-4237-BDCE-7C08289582AF}" presName="Name21" presStyleCnt="0"/>
      <dgm:spPr/>
    </dgm:pt>
    <dgm:pt modelId="{085AEEA2-9401-4A23-BD5D-CE3362AD74B1}" type="pres">
      <dgm:prSet presAssocID="{7EABB584-04DA-4237-BDCE-7C08289582AF}" presName="level2Shape" presStyleLbl="node4" presStyleIdx="0" presStyleCnt="2" custScaleX="136561"/>
      <dgm:spPr/>
      <dgm:t>
        <a:bodyPr/>
        <a:lstStyle/>
        <a:p>
          <a:endParaRPr lang="en-IN"/>
        </a:p>
      </dgm:t>
    </dgm:pt>
    <dgm:pt modelId="{5AADC67F-0E39-44BC-B3FA-8EB9A3418402}" type="pres">
      <dgm:prSet presAssocID="{7EABB584-04DA-4237-BDCE-7C08289582AF}" presName="hierChild3" presStyleCnt="0"/>
      <dgm:spPr/>
    </dgm:pt>
    <dgm:pt modelId="{727FDDC6-E1A6-476F-B70B-CC82B009076B}" type="pres">
      <dgm:prSet presAssocID="{DEEEE6B4-3DBC-4ED8-AED1-4659767F5AA6}" presName="Name19" presStyleLbl="parChTrans1D4" presStyleIdx="1" presStyleCnt="2"/>
      <dgm:spPr/>
      <dgm:t>
        <a:bodyPr/>
        <a:lstStyle/>
        <a:p>
          <a:endParaRPr lang="en-IN"/>
        </a:p>
      </dgm:t>
    </dgm:pt>
    <dgm:pt modelId="{06303E28-A332-4C0F-8180-BEDF26FA0CB7}" type="pres">
      <dgm:prSet presAssocID="{9C55422C-117B-4FC0-8A04-2CB501D64B3B}" presName="Name21" presStyleCnt="0"/>
      <dgm:spPr/>
    </dgm:pt>
    <dgm:pt modelId="{118B7653-E434-4498-A288-87A627162D4D}" type="pres">
      <dgm:prSet presAssocID="{9C55422C-117B-4FC0-8A04-2CB501D64B3B}" presName="level2Shape" presStyleLbl="node4" presStyleIdx="1" presStyleCnt="2" custScaleX="127179"/>
      <dgm:spPr/>
      <dgm:t>
        <a:bodyPr/>
        <a:lstStyle/>
        <a:p>
          <a:endParaRPr lang="en-IN"/>
        </a:p>
      </dgm:t>
    </dgm:pt>
    <dgm:pt modelId="{634E2218-EC18-49D6-9233-63B3618FF624}" type="pres">
      <dgm:prSet presAssocID="{9C55422C-117B-4FC0-8A04-2CB501D64B3B}" presName="hierChild3" presStyleCnt="0"/>
      <dgm:spPr/>
    </dgm:pt>
    <dgm:pt modelId="{F4092E0C-1B3C-4FD6-A4E7-3160AFBD2144}" type="pres">
      <dgm:prSet presAssocID="{B2A923D3-BB9D-4F23-B05C-CA01F2073BF6}" presName="Name19" presStyleLbl="parChTrans1D3" presStyleIdx="1" presStyleCnt="3"/>
      <dgm:spPr/>
      <dgm:t>
        <a:bodyPr/>
        <a:lstStyle/>
        <a:p>
          <a:endParaRPr lang="en-IN"/>
        </a:p>
      </dgm:t>
    </dgm:pt>
    <dgm:pt modelId="{28AB404B-B550-48A7-9378-3931B331EFB7}" type="pres">
      <dgm:prSet presAssocID="{C1923B64-4C07-4AA9-868A-9476C544F145}" presName="Name21" presStyleCnt="0"/>
      <dgm:spPr/>
    </dgm:pt>
    <dgm:pt modelId="{3FC10379-E4CA-4D7D-B262-6095BBF55B4C}" type="pres">
      <dgm:prSet presAssocID="{C1923B64-4C07-4AA9-868A-9476C544F145}" presName="level2Shape" presStyleLbl="node3" presStyleIdx="1" presStyleCnt="3"/>
      <dgm:spPr/>
      <dgm:t>
        <a:bodyPr/>
        <a:lstStyle/>
        <a:p>
          <a:endParaRPr lang="en-IN"/>
        </a:p>
      </dgm:t>
    </dgm:pt>
    <dgm:pt modelId="{BF808B69-BCD6-4AF4-BCC6-CC23AD2225CB}" type="pres">
      <dgm:prSet presAssocID="{C1923B64-4C07-4AA9-868A-9476C544F145}" presName="hierChild3" presStyleCnt="0"/>
      <dgm:spPr/>
    </dgm:pt>
    <dgm:pt modelId="{ED5A1216-02AE-4C01-9D2F-105B330840E2}" type="pres">
      <dgm:prSet presAssocID="{97648616-21B9-48A7-9A46-DC2E46AA12D0}" presName="Name19" presStyleLbl="parChTrans1D2" presStyleIdx="1" presStyleCnt="2"/>
      <dgm:spPr/>
      <dgm:t>
        <a:bodyPr/>
        <a:lstStyle/>
        <a:p>
          <a:endParaRPr lang="en-IN"/>
        </a:p>
      </dgm:t>
    </dgm:pt>
    <dgm:pt modelId="{45B462D7-049B-4F04-AF66-33BBD53CDCCC}" type="pres">
      <dgm:prSet presAssocID="{F58A07AF-58E7-4768-A5C1-F4B07662B078}" presName="Name21" presStyleCnt="0"/>
      <dgm:spPr/>
    </dgm:pt>
    <dgm:pt modelId="{E33152DA-D284-44EE-904D-358F70F9C42B}" type="pres">
      <dgm:prSet presAssocID="{F58A07AF-58E7-4768-A5C1-F4B07662B078}" presName="level2Shape" presStyleLbl="node2" presStyleIdx="1" presStyleCnt="2" custLinFactY="42087" custLinFactNeighborY="100000"/>
      <dgm:spPr/>
      <dgm:t>
        <a:bodyPr/>
        <a:lstStyle/>
        <a:p>
          <a:endParaRPr lang="en-IN"/>
        </a:p>
      </dgm:t>
    </dgm:pt>
    <dgm:pt modelId="{97438F57-4E2F-4B48-896D-0CAEEAFDA770}" type="pres">
      <dgm:prSet presAssocID="{F58A07AF-58E7-4768-A5C1-F4B07662B078}" presName="hierChild3" presStyleCnt="0"/>
      <dgm:spPr/>
    </dgm:pt>
    <dgm:pt modelId="{6B1D468E-F25F-4AA4-A741-D3F942DEDF15}" type="pres">
      <dgm:prSet presAssocID="{2FA23A2D-CB5C-4EAA-A525-248AD4BC8106}" presName="Name19" presStyleLbl="parChTrans1D3" presStyleIdx="2" presStyleCnt="3"/>
      <dgm:spPr/>
      <dgm:t>
        <a:bodyPr/>
        <a:lstStyle/>
        <a:p>
          <a:endParaRPr lang="en-IN"/>
        </a:p>
      </dgm:t>
    </dgm:pt>
    <dgm:pt modelId="{C8CF5CE0-2049-4CB7-8780-3C77DF01A4D8}" type="pres">
      <dgm:prSet presAssocID="{2A24CE2F-9942-402C-B381-AB1563ACA4CE}" presName="Name21" presStyleCnt="0"/>
      <dgm:spPr/>
    </dgm:pt>
    <dgm:pt modelId="{832C9C0D-D129-47D2-B8B4-82E9F1EE7BA9}" type="pres">
      <dgm:prSet presAssocID="{2A24CE2F-9942-402C-B381-AB1563ACA4CE}" presName="level2Shape" presStyleLbl="node3" presStyleIdx="2" presStyleCnt="3" custScaleX="172774" custLinFactY="34791" custLinFactNeighborY="100000"/>
      <dgm:spPr/>
      <dgm:t>
        <a:bodyPr/>
        <a:lstStyle/>
        <a:p>
          <a:endParaRPr lang="en-IN"/>
        </a:p>
      </dgm:t>
    </dgm:pt>
    <dgm:pt modelId="{747EAC4C-605D-49F0-AA9F-9EB0F8185C23}" type="pres">
      <dgm:prSet presAssocID="{2A24CE2F-9942-402C-B381-AB1563ACA4CE}" presName="hierChild3" presStyleCnt="0"/>
      <dgm:spPr/>
    </dgm:pt>
    <dgm:pt modelId="{C2077187-EE9D-47E3-AB50-A7DD9914666E}" type="pres">
      <dgm:prSet presAssocID="{D94A313C-DB1B-42F5-93E0-91E3A0A9D057}" presName="bgShapesFlow" presStyleCnt="0"/>
      <dgm:spPr/>
    </dgm:pt>
  </dgm:ptLst>
  <dgm:cxnLst>
    <dgm:cxn modelId="{0FCBDCD1-F23E-4AA3-A2FC-B1CDC27B16B4}" type="presOf" srcId="{DEEEE6B4-3DBC-4ED8-AED1-4659767F5AA6}" destId="{727FDDC6-E1A6-476F-B70B-CC82B009076B}" srcOrd="0" destOrd="0" presId="urn:microsoft.com/office/officeart/2005/8/layout/hierarchy6"/>
    <dgm:cxn modelId="{F7FE1084-B524-4198-A091-033FABF63B70}" srcId="{C711A7AA-02A4-4382-88C3-5501695A6DDC}" destId="{F58A07AF-58E7-4768-A5C1-F4B07662B078}" srcOrd="1" destOrd="0" parTransId="{97648616-21B9-48A7-9A46-DC2E46AA12D0}" sibTransId="{4D0BE946-D782-42BE-846E-61C1717DDF54}"/>
    <dgm:cxn modelId="{A7A38296-8203-4853-957E-AE9FD339EAD1}" type="presOf" srcId="{C1923B64-4C07-4AA9-868A-9476C544F145}" destId="{3FC10379-E4CA-4D7D-B262-6095BBF55B4C}" srcOrd="0" destOrd="0" presId="urn:microsoft.com/office/officeart/2005/8/layout/hierarchy6"/>
    <dgm:cxn modelId="{D90F2732-7229-48BB-B5D0-15B9F667B32E}" type="presOf" srcId="{B2A923D3-BB9D-4F23-B05C-CA01F2073BF6}" destId="{F4092E0C-1B3C-4FD6-A4E7-3160AFBD2144}" srcOrd="0" destOrd="0" presId="urn:microsoft.com/office/officeart/2005/8/layout/hierarchy6"/>
    <dgm:cxn modelId="{58225C5A-A33A-4957-B634-9F6FE8156EDC}" type="presOf" srcId="{D94A313C-DB1B-42F5-93E0-91E3A0A9D057}" destId="{00D2045C-1554-451B-A97E-727EBC1D61AA}" srcOrd="0" destOrd="0" presId="urn:microsoft.com/office/officeart/2005/8/layout/hierarchy6"/>
    <dgm:cxn modelId="{42D386A7-711E-428B-B98E-A986366FDC4B}" srcId="{FFBC16C1-930E-408E-AA51-80E12C6E59E0}" destId="{C1923B64-4C07-4AA9-868A-9476C544F145}" srcOrd="1" destOrd="0" parTransId="{B2A923D3-BB9D-4F23-B05C-CA01F2073BF6}" sibTransId="{60DBCE0B-F240-462C-B1CC-13FBBAD2B6D9}"/>
    <dgm:cxn modelId="{63510E29-A873-4B41-A542-C229C6935BD3}" type="presOf" srcId="{01DED060-8630-4B9A-B94E-64CE0FF2FF5A}" destId="{CDF8EF7B-E25B-475A-9197-6C1675566035}" srcOrd="0" destOrd="0" presId="urn:microsoft.com/office/officeart/2005/8/layout/hierarchy6"/>
    <dgm:cxn modelId="{7C6FB26F-A53E-4A3E-9F79-E145653D95B5}" type="presOf" srcId="{9C55422C-117B-4FC0-8A04-2CB501D64B3B}" destId="{118B7653-E434-4498-A288-87A627162D4D}" srcOrd="0" destOrd="0" presId="urn:microsoft.com/office/officeart/2005/8/layout/hierarchy6"/>
    <dgm:cxn modelId="{21137DD1-5F53-4847-9E94-B8A2C9A464C7}" type="presOf" srcId="{7EABB584-04DA-4237-BDCE-7C08289582AF}" destId="{085AEEA2-9401-4A23-BD5D-CE3362AD74B1}" srcOrd="0" destOrd="0" presId="urn:microsoft.com/office/officeart/2005/8/layout/hierarchy6"/>
    <dgm:cxn modelId="{C43DB9CA-555B-46A6-BB7A-76B56E208C11}" srcId="{C711A7AA-02A4-4382-88C3-5501695A6DDC}" destId="{FFBC16C1-930E-408E-AA51-80E12C6E59E0}" srcOrd="0" destOrd="0" parTransId="{55215E77-4D0B-4FAE-977D-67C83D214618}" sibTransId="{0DB45995-350A-48E0-BC88-E287991E756D}"/>
    <dgm:cxn modelId="{53CAFD01-2E6B-4EC7-938D-AAEDDFC45DF7}" srcId="{FFBC16C1-930E-408E-AA51-80E12C6E59E0}" destId="{CC4CDE35-C553-4ECE-A9A7-11F02392050A}" srcOrd="0" destOrd="0" parTransId="{01DED060-8630-4B9A-B94E-64CE0FF2FF5A}" sibTransId="{F9D8151B-29F0-420B-AFED-48A75595117E}"/>
    <dgm:cxn modelId="{2449B995-0562-4ED8-9429-53665E584376}" srcId="{CC4CDE35-C553-4ECE-A9A7-11F02392050A}" destId="{9C55422C-117B-4FC0-8A04-2CB501D64B3B}" srcOrd="1" destOrd="0" parTransId="{DEEEE6B4-3DBC-4ED8-AED1-4659767F5AA6}" sibTransId="{DD3BCFA5-7758-42AE-AD43-A6F1024E56BB}"/>
    <dgm:cxn modelId="{3195CBF0-E1C2-4727-8C86-CFEC698AF097}" srcId="{CC4CDE35-C553-4ECE-A9A7-11F02392050A}" destId="{7EABB584-04DA-4237-BDCE-7C08289582AF}" srcOrd="0" destOrd="0" parTransId="{0C447158-F4D2-4CCA-98A6-A4FC332335C5}" sibTransId="{BCBA2851-4797-4E25-A151-6D9C656FA604}"/>
    <dgm:cxn modelId="{AEE7A69E-CB05-404A-9DCF-5B4AC0DADB49}" type="presOf" srcId="{2FA23A2D-CB5C-4EAA-A525-248AD4BC8106}" destId="{6B1D468E-F25F-4AA4-A741-D3F942DEDF15}" srcOrd="0" destOrd="0" presId="urn:microsoft.com/office/officeart/2005/8/layout/hierarchy6"/>
    <dgm:cxn modelId="{176421C0-AAF6-44B5-9298-28AD088C3419}" type="presOf" srcId="{FFBC16C1-930E-408E-AA51-80E12C6E59E0}" destId="{A336C9B6-1BD0-44C3-8607-6BD67B17A99E}" srcOrd="0" destOrd="0" presId="urn:microsoft.com/office/officeart/2005/8/layout/hierarchy6"/>
    <dgm:cxn modelId="{588CC6D6-2C9C-4E88-B545-8F0629516ADE}" type="presOf" srcId="{55215E77-4D0B-4FAE-977D-67C83D214618}" destId="{CC0FB321-B208-4B1E-A873-66903AA589E4}" srcOrd="0" destOrd="0" presId="urn:microsoft.com/office/officeart/2005/8/layout/hierarchy6"/>
    <dgm:cxn modelId="{3A478A3B-762A-4B1C-B05C-1B56FCF3FBED}" srcId="{D94A313C-DB1B-42F5-93E0-91E3A0A9D057}" destId="{C711A7AA-02A4-4382-88C3-5501695A6DDC}" srcOrd="0" destOrd="0" parTransId="{72BAFB95-F6A4-404B-97E4-C91CD36B57B9}" sibTransId="{20447546-7171-4924-B57D-B48605259B7C}"/>
    <dgm:cxn modelId="{BF61CF16-C444-4A84-9CB2-276019D746D5}" type="presOf" srcId="{97648616-21B9-48A7-9A46-DC2E46AA12D0}" destId="{ED5A1216-02AE-4C01-9D2F-105B330840E2}" srcOrd="0" destOrd="0" presId="urn:microsoft.com/office/officeart/2005/8/layout/hierarchy6"/>
    <dgm:cxn modelId="{777B4BD5-9F8F-4618-B438-28A651612F56}" type="presOf" srcId="{F58A07AF-58E7-4768-A5C1-F4B07662B078}" destId="{E33152DA-D284-44EE-904D-358F70F9C42B}" srcOrd="0" destOrd="0" presId="urn:microsoft.com/office/officeart/2005/8/layout/hierarchy6"/>
    <dgm:cxn modelId="{1CEA7323-3D50-4708-9DB0-2457664E87CD}" type="presOf" srcId="{0C447158-F4D2-4CCA-98A6-A4FC332335C5}" destId="{BE02B91E-63FE-437E-B169-BFF986B29243}" srcOrd="0" destOrd="0" presId="urn:microsoft.com/office/officeart/2005/8/layout/hierarchy6"/>
    <dgm:cxn modelId="{20BB723B-F302-46E4-8049-E6B333F441C4}" type="presOf" srcId="{2A24CE2F-9942-402C-B381-AB1563ACA4CE}" destId="{832C9C0D-D129-47D2-B8B4-82E9F1EE7BA9}" srcOrd="0" destOrd="0" presId="urn:microsoft.com/office/officeart/2005/8/layout/hierarchy6"/>
    <dgm:cxn modelId="{F34DFD42-484B-4AF7-8191-3AC1E2A6E746}" type="presOf" srcId="{CC4CDE35-C553-4ECE-A9A7-11F02392050A}" destId="{5345369E-58EA-4249-9D37-D0D666A457ED}" srcOrd="0" destOrd="0" presId="urn:microsoft.com/office/officeart/2005/8/layout/hierarchy6"/>
    <dgm:cxn modelId="{8F440B28-60E7-4432-BBCB-E237673677CE}" srcId="{F58A07AF-58E7-4768-A5C1-F4B07662B078}" destId="{2A24CE2F-9942-402C-B381-AB1563ACA4CE}" srcOrd="0" destOrd="0" parTransId="{2FA23A2D-CB5C-4EAA-A525-248AD4BC8106}" sibTransId="{BD9B0CDE-8B81-4969-AD51-ABDFA2828BA4}"/>
    <dgm:cxn modelId="{8CA41046-190F-45E0-A71D-E34E0C7F0543}" type="presOf" srcId="{C711A7AA-02A4-4382-88C3-5501695A6DDC}" destId="{E652B1C3-D47D-4327-87D1-DA7B71039BA5}" srcOrd="0" destOrd="0" presId="urn:microsoft.com/office/officeart/2005/8/layout/hierarchy6"/>
    <dgm:cxn modelId="{F635ED66-5191-41C8-BC1E-4C6CD8709CAA}" type="presParOf" srcId="{00D2045C-1554-451B-A97E-727EBC1D61AA}" destId="{0A0B5F80-E964-46D1-AF41-DAB1D634BFAE}" srcOrd="0" destOrd="0" presId="urn:microsoft.com/office/officeart/2005/8/layout/hierarchy6"/>
    <dgm:cxn modelId="{5E2766F0-4F09-4EF7-AF37-5824EADD716A}" type="presParOf" srcId="{0A0B5F80-E964-46D1-AF41-DAB1D634BFAE}" destId="{B42F5A06-D334-4D1E-993C-03757E1A8C89}" srcOrd="0" destOrd="0" presId="urn:microsoft.com/office/officeart/2005/8/layout/hierarchy6"/>
    <dgm:cxn modelId="{D848ABE2-AC02-4AB5-8A73-ED5B31527D9F}" type="presParOf" srcId="{B42F5A06-D334-4D1E-993C-03757E1A8C89}" destId="{33ECA10A-CD6D-467F-9C7C-D6148DF2DA32}" srcOrd="0" destOrd="0" presId="urn:microsoft.com/office/officeart/2005/8/layout/hierarchy6"/>
    <dgm:cxn modelId="{F075C944-1BC1-4D60-AF27-6ABEBAEDDC5F}" type="presParOf" srcId="{33ECA10A-CD6D-467F-9C7C-D6148DF2DA32}" destId="{E652B1C3-D47D-4327-87D1-DA7B71039BA5}" srcOrd="0" destOrd="0" presId="urn:microsoft.com/office/officeart/2005/8/layout/hierarchy6"/>
    <dgm:cxn modelId="{ADBFAEB5-8F5C-4594-A46F-4F0C7FDB0B1D}" type="presParOf" srcId="{33ECA10A-CD6D-467F-9C7C-D6148DF2DA32}" destId="{DA3F7979-7E03-49AF-8609-36EB3F48BE4D}" srcOrd="1" destOrd="0" presId="urn:microsoft.com/office/officeart/2005/8/layout/hierarchy6"/>
    <dgm:cxn modelId="{B0566F0B-DFB8-49EA-AB64-3DB1C35F25CD}" type="presParOf" srcId="{DA3F7979-7E03-49AF-8609-36EB3F48BE4D}" destId="{CC0FB321-B208-4B1E-A873-66903AA589E4}" srcOrd="0" destOrd="0" presId="urn:microsoft.com/office/officeart/2005/8/layout/hierarchy6"/>
    <dgm:cxn modelId="{153A0DF4-163C-4D7B-A126-F55A06BB5492}" type="presParOf" srcId="{DA3F7979-7E03-49AF-8609-36EB3F48BE4D}" destId="{AC462AD9-C15B-4C36-980B-6BB145905DB9}" srcOrd="1" destOrd="0" presId="urn:microsoft.com/office/officeart/2005/8/layout/hierarchy6"/>
    <dgm:cxn modelId="{82166926-67D8-47EE-BB2C-09B0792D54FE}" type="presParOf" srcId="{AC462AD9-C15B-4C36-980B-6BB145905DB9}" destId="{A336C9B6-1BD0-44C3-8607-6BD67B17A99E}" srcOrd="0" destOrd="0" presId="urn:microsoft.com/office/officeart/2005/8/layout/hierarchy6"/>
    <dgm:cxn modelId="{3184041C-39DC-488A-9CFD-1BCD1A4D87B3}" type="presParOf" srcId="{AC462AD9-C15B-4C36-980B-6BB145905DB9}" destId="{B1F83035-01DE-4585-9C5D-AC0418815D69}" srcOrd="1" destOrd="0" presId="urn:microsoft.com/office/officeart/2005/8/layout/hierarchy6"/>
    <dgm:cxn modelId="{785476CA-D39A-459C-846A-22EDDDA8133C}" type="presParOf" srcId="{B1F83035-01DE-4585-9C5D-AC0418815D69}" destId="{CDF8EF7B-E25B-475A-9197-6C1675566035}" srcOrd="0" destOrd="0" presId="urn:microsoft.com/office/officeart/2005/8/layout/hierarchy6"/>
    <dgm:cxn modelId="{0A1DB2A4-A9B0-4D6F-B0AA-2A7BEC820C54}" type="presParOf" srcId="{B1F83035-01DE-4585-9C5D-AC0418815D69}" destId="{5F91FA63-E583-47F8-A207-7F56032C3C7D}" srcOrd="1" destOrd="0" presId="urn:microsoft.com/office/officeart/2005/8/layout/hierarchy6"/>
    <dgm:cxn modelId="{66516738-1059-406A-87D5-82D946D25B5F}" type="presParOf" srcId="{5F91FA63-E583-47F8-A207-7F56032C3C7D}" destId="{5345369E-58EA-4249-9D37-D0D666A457ED}" srcOrd="0" destOrd="0" presId="urn:microsoft.com/office/officeart/2005/8/layout/hierarchy6"/>
    <dgm:cxn modelId="{F556E107-F0BD-448E-ABF5-92513D6B7623}" type="presParOf" srcId="{5F91FA63-E583-47F8-A207-7F56032C3C7D}" destId="{20551E33-F831-4495-BE02-CDA6A3D12D2E}" srcOrd="1" destOrd="0" presId="urn:microsoft.com/office/officeart/2005/8/layout/hierarchy6"/>
    <dgm:cxn modelId="{6E57131E-D76D-4F5C-8E35-8E1FC3779332}" type="presParOf" srcId="{20551E33-F831-4495-BE02-CDA6A3D12D2E}" destId="{BE02B91E-63FE-437E-B169-BFF986B29243}" srcOrd="0" destOrd="0" presId="urn:microsoft.com/office/officeart/2005/8/layout/hierarchy6"/>
    <dgm:cxn modelId="{F6D8EC0C-C918-49C5-A7E0-C0E39CF83F04}" type="presParOf" srcId="{20551E33-F831-4495-BE02-CDA6A3D12D2E}" destId="{58514844-E4F0-47EC-A5F7-CDC32217FD51}" srcOrd="1" destOrd="0" presId="urn:microsoft.com/office/officeart/2005/8/layout/hierarchy6"/>
    <dgm:cxn modelId="{FA5769C5-F205-40C6-8ABF-D995062F8767}" type="presParOf" srcId="{58514844-E4F0-47EC-A5F7-CDC32217FD51}" destId="{085AEEA2-9401-4A23-BD5D-CE3362AD74B1}" srcOrd="0" destOrd="0" presId="urn:microsoft.com/office/officeart/2005/8/layout/hierarchy6"/>
    <dgm:cxn modelId="{4C22EA0B-4113-4289-87EE-EDAB5DC35F12}" type="presParOf" srcId="{58514844-E4F0-47EC-A5F7-CDC32217FD51}" destId="{5AADC67F-0E39-44BC-B3FA-8EB9A3418402}" srcOrd="1" destOrd="0" presId="urn:microsoft.com/office/officeart/2005/8/layout/hierarchy6"/>
    <dgm:cxn modelId="{676292DB-E356-4687-846D-CD54D553D867}" type="presParOf" srcId="{20551E33-F831-4495-BE02-CDA6A3D12D2E}" destId="{727FDDC6-E1A6-476F-B70B-CC82B009076B}" srcOrd="2" destOrd="0" presId="urn:microsoft.com/office/officeart/2005/8/layout/hierarchy6"/>
    <dgm:cxn modelId="{F33391F2-E1C1-4797-B81C-2BF91D2E0CB2}" type="presParOf" srcId="{20551E33-F831-4495-BE02-CDA6A3D12D2E}" destId="{06303E28-A332-4C0F-8180-BEDF26FA0CB7}" srcOrd="3" destOrd="0" presId="urn:microsoft.com/office/officeart/2005/8/layout/hierarchy6"/>
    <dgm:cxn modelId="{E697E554-3F3A-4F18-AA77-77F8339B07DE}" type="presParOf" srcId="{06303E28-A332-4C0F-8180-BEDF26FA0CB7}" destId="{118B7653-E434-4498-A288-87A627162D4D}" srcOrd="0" destOrd="0" presId="urn:microsoft.com/office/officeart/2005/8/layout/hierarchy6"/>
    <dgm:cxn modelId="{F407E6A0-ED25-48F8-9F19-DCDF0D7DB158}" type="presParOf" srcId="{06303E28-A332-4C0F-8180-BEDF26FA0CB7}" destId="{634E2218-EC18-49D6-9233-63B3618FF624}" srcOrd="1" destOrd="0" presId="urn:microsoft.com/office/officeart/2005/8/layout/hierarchy6"/>
    <dgm:cxn modelId="{4CD184E5-BBC7-4B6C-BE5A-7D89B10D1499}" type="presParOf" srcId="{B1F83035-01DE-4585-9C5D-AC0418815D69}" destId="{F4092E0C-1B3C-4FD6-A4E7-3160AFBD2144}" srcOrd="2" destOrd="0" presId="urn:microsoft.com/office/officeart/2005/8/layout/hierarchy6"/>
    <dgm:cxn modelId="{97A61029-2992-43B8-B4C5-C3FA857FEEDE}" type="presParOf" srcId="{B1F83035-01DE-4585-9C5D-AC0418815D69}" destId="{28AB404B-B550-48A7-9378-3931B331EFB7}" srcOrd="3" destOrd="0" presId="urn:microsoft.com/office/officeart/2005/8/layout/hierarchy6"/>
    <dgm:cxn modelId="{835EC34A-1714-4FE7-AD02-2822AE1C892C}" type="presParOf" srcId="{28AB404B-B550-48A7-9378-3931B331EFB7}" destId="{3FC10379-E4CA-4D7D-B262-6095BBF55B4C}" srcOrd="0" destOrd="0" presId="urn:microsoft.com/office/officeart/2005/8/layout/hierarchy6"/>
    <dgm:cxn modelId="{31222E53-8BED-46B4-9276-0625A7D78234}" type="presParOf" srcId="{28AB404B-B550-48A7-9378-3931B331EFB7}" destId="{BF808B69-BCD6-4AF4-BCC6-CC23AD2225CB}" srcOrd="1" destOrd="0" presId="urn:microsoft.com/office/officeart/2005/8/layout/hierarchy6"/>
    <dgm:cxn modelId="{B145C288-181F-4A72-ADA4-62E9AA605DDB}" type="presParOf" srcId="{DA3F7979-7E03-49AF-8609-36EB3F48BE4D}" destId="{ED5A1216-02AE-4C01-9D2F-105B330840E2}" srcOrd="2" destOrd="0" presId="urn:microsoft.com/office/officeart/2005/8/layout/hierarchy6"/>
    <dgm:cxn modelId="{3E02ED9F-A8F8-4D8D-9C19-53E50C2027F3}" type="presParOf" srcId="{DA3F7979-7E03-49AF-8609-36EB3F48BE4D}" destId="{45B462D7-049B-4F04-AF66-33BBD53CDCCC}" srcOrd="3" destOrd="0" presId="urn:microsoft.com/office/officeart/2005/8/layout/hierarchy6"/>
    <dgm:cxn modelId="{7E331CB5-7650-4869-BC25-B50B410AC2F6}" type="presParOf" srcId="{45B462D7-049B-4F04-AF66-33BBD53CDCCC}" destId="{E33152DA-D284-44EE-904D-358F70F9C42B}" srcOrd="0" destOrd="0" presId="urn:microsoft.com/office/officeart/2005/8/layout/hierarchy6"/>
    <dgm:cxn modelId="{0DE87E83-3319-4509-8EBA-0860F577A07B}" type="presParOf" srcId="{45B462D7-049B-4F04-AF66-33BBD53CDCCC}" destId="{97438F57-4E2F-4B48-896D-0CAEEAFDA770}" srcOrd="1" destOrd="0" presId="urn:microsoft.com/office/officeart/2005/8/layout/hierarchy6"/>
    <dgm:cxn modelId="{664B1371-67B7-4E05-B686-C1113F62A170}" type="presParOf" srcId="{97438F57-4E2F-4B48-896D-0CAEEAFDA770}" destId="{6B1D468E-F25F-4AA4-A741-D3F942DEDF15}" srcOrd="0" destOrd="0" presId="urn:microsoft.com/office/officeart/2005/8/layout/hierarchy6"/>
    <dgm:cxn modelId="{F5FB7ADE-D2F5-4B08-A6A7-1C884B62C396}" type="presParOf" srcId="{97438F57-4E2F-4B48-896D-0CAEEAFDA770}" destId="{C8CF5CE0-2049-4CB7-8780-3C77DF01A4D8}" srcOrd="1" destOrd="0" presId="urn:microsoft.com/office/officeart/2005/8/layout/hierarchy6"/>
    <dgm:cxn modelId="{54250644-DF20-4100-9599-8D1DBB184564}" type="presParOf" srcId="{C8CF5CE0-2049-4CB7-8780-3C77DF01A4D8}" destId="{832C9C0D-D129-47D2-B8B4-82E9F1EE7BA9}" srcOrd="0" destOrd="0" presId="urn:microsoft.com/office/officeart/2005/8/layout/hierarchy6"/>
    <dgm:cxn modelId="{9FAF61E6-4488-4CD9-A470-F56837003F13}" type="presParOf" srcId="{C8CF5CE0-2049-4CB7-8780-3C77DF01A4D8}" destId="{747EAC4C-605D-49F0-AA9F-9EB0F8185C23}" srcOrd="1" destOrd="0" presId="urn:microsoft.com/office/officeart/2005/8/layout/hierarchy6"/>
    <dgm:cxn modelId="{98BD8513-EC4B-43F2-99AF-D01B1E0F9854}" type="presParOf" srcId="{00D2045C-1554-451B-A97E-727EBC1D61AA}" destId="{C2077187-EE9D-47E3-AB50-A7DD9914666E}"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52B1C3-D47D-4327-87D1-DA7B71039BA5}">
      <dsp:nvSpPr>
        <dsp:cNvPr id="0" name=""/>
        <dsp:cNvSpPr/>
      </dsp:nvSpPr>
      <dsp:spPr>
        <a:xfrm>
          <a:off x="2857205" y="1524"/>
          <a:ext cx="894754"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NetSim_Batch_Atuomation</a:t>
          </a:r>
        </a:p>
      </dsp:txBody>
      <dsp:txXfrm>
        <a:off x="2874676" y="18995"/>
        <a:ext cx="859812" cy="561561"/>
      </dsp:txXfrm>
    </dsp:sp>
    <dsp:sp modelId="{CC0FB321-B208-4B1E-A873-66903AA589E4}">
      <dsp:nvSpPr>
        <dsp:cNvPr id="0" name=""/>
        <dsp:cNvSpPr/>
      </dsp:nvSpPr>
      <dsp:spPr>
        <a:xfrm>
          <a:off x="2269409" y="598027"/>
          <a:ext cx="1035173" cy="238601"/>
        </a:xfrm>
        <a:custGeom>
          <a:avLst/>
          <a:gdLst/>
          <a:ahLst/>
          <a:cxnLst/>
          <a:rect l="0" t="0" r="0" b="0"/>
          <a:pathLst>
            <a:path>
              <a:moveTo>
                <a:pt x="1035173" y="0"/>
              </a:moveTo>
              <a:lnTo>
                <a:pt x="1035173" y="119300"/>
              </a:lnTo>
              <a:lnTo>
                <a:pt x="0" y="119300"/>
              </a:lnTo>
              <a:lnTo>
                <a:pt x="0" y="238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6C9B6-1BD0-44C3-8607-6BD67B17A99E}">
      <dsp:nvSpPr>
        <dsp:cNvPr id="0" name=""/>
        <dsp:cNvSpPr/>
      </dsp:nvSpPr>
      <dsp:spPr>
        <a:xfrm>
          <a:off x="1822032" y="836629"/>
          <a:ext cx="894754"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Config_batch_run</a:t>
          </a:r>
        </a:p>
      </dsp:txBody>
      <dsp:txXfrm>
        <a:off x="1839503" y="854100"/>
        <a:ext cx="859812" cy="561561"/>
      </dsp:txXfrm>
    </dsp:sp>
    <dsp:sp modelId="{CDF8EF7B-E25B-475A-9197-6C1675566035}">
      <dsp:nvSpPr>
        <dsp:cNvPr id="0" name=""/>
        <dsp:cNvSpPr/>
      </dsp:nvSpPr>
      <dsp:spPr>
        <a:xfrm>
          <a:off x="1687818" y="1433132"/>
          <a:ext cx="581590" cy="238601"/>
        </a:xfrm>
        <a:custGeom>
          <a:avLst/>
          <a:gdLst/>
          <a:ahLst/>
          <a:cxnLst/>
          <a:rect l="0" t="0" r="0" b="0"/>
          <a:pathLst>
            <a:path>
              <a:moveTo>
                <a:pt x="581590" y="0"/>
              </a:moveTo>
              <a:lnTo>
                <a:pt x="581590" y="119300"/>
              </a:lnTo>
              <a:lnTo>
                <a:pt x="0" y="119300"/>
              </a:lnTo>
              <a:lnTo>
                <a:pt x="0" y="238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5369E-58EA-4249-9D37-D0D666A457ED}">
      <dsp:nvSpPr>
        <dsp:cNvPr id="0" name=""/>
        <dsp:cNvSpPr/>
      </dsp:nvSpPr>
      <dsp:spPr>
        <a:xfrm>
          <a:off x="1240441" y="1671733"/>
          <a:ext cx="894754"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Input</a:t>
          </a:r>
        </a:p>
      </dsp:txBody>
      <dsp:txXfrm>
        <a:off x="1257912" y="1689204"/>
        <a:ext cx="859812" cy="561561"/>
      </dsp:txXfrm>
    </dsp:sp>
    <dsp:sp modelId="{BE02B91E-63FE-437E-B169-BFF986B29243}">
      <dsp:nvSpPr>
        <dsp:cNvPr id="0" name=""/>
        <dsp:cNvSpPr/>
      </dsp:nvSpPr>
      <dsp:spPr>
        <a:xfrm>
          <a:off x="984635" y="2268236"/>
          <a:ext cx="703183" cy="238601"/>
        </a:xfrm>
        <a:custGeom>
          <a:avLst/>
          <a:gdLst/>
          <a:ahLst/>
          <a:cxnLst/>
          <a:rect l="0" t="0" r="0" b="0"/>
          <a:pathLst>
            <a:path>
              <a:moveTo>
                <a:pt x="703183" y="0"/>
              </a:moveTo>
              <a:lnTo>
                <a:pt x="703183" y="119300"/>
              </a:lnTo>
              <a:lnTo>
                <a:pt x="0" y="119300"/>
              </a:lnTo>
              <a:lnTo>
                <a:pt x="0" y="238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5AEEA2-9401-4A23-BD5D-CE3362AD74B1}">
      <dsp:nvSpPr>
        <dsp:cNvPr id="0" name=""/>
        <dsp:cNvSpPr/>
      </dsp:nvSpPr>
      <dsp:spPr>
        <a:xfrm>
          <a:off x="373692" y="2506838"/>
          <a:ext cx="1221885"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b="1" kern="1200"/>
            <a:t>Identify_Config.bat</a:t>
          </a:r>
        </a:p>
        <a:p>
          <a:pPr lvl="0" algn="ctr" defTabSz="311150">
            <a:lnSpc>
              <a:spcPct val="90000"/>
            </a:lnSpc>
            <a:spcBef>
              <a:spcPct val="0"/>
            </a:spcBef>
            <a:spcAft>
              <a:spcPct val="35000"/>
            </a:spcAft>
          </a:pPr>
          <a:r>
            <a:rPr lang="en-IN" sz="700" b="1" kern="1200"/>
            <a:t>NetSim_Params.bat</a:t>
          </a:r>
        </a:p>
        <a:p>
          <a:pPr lvl="0" algn="ctr" defTabSz="311150">
            <a:lnSpc>
              <a:spcPct val="90000"/>
            </a:lnSpc>
            <a:spcBef>
              <a:spcPct val="0"/>
            </a:spcBef>
            <a:spcAft>
              <a:spcPct val="35000"/>
            </a:spcAft>
          </a:pPr>
          <a:r>
            <a:rPr lang="en-IN" sz="700" b="1" kern="1200"/>
            <a:t>try.py</a:t>
          </a:r>
        </a:p>
      </dsp:txBody>
      <dsp:txXfrm>
        <a:off x="391163" y="2524309"/>
        <a:ext cx="1186943" cy="561561"/>
      </dsp:txXfrm>
    </dsp:sp>
    <dsp:sp modelId="{727FDDC6-E1A6-476F-B70B-CC82B009076B}">
      <dsp:nvSpPr>
        <dsp:cNvPr id="0" name=""/>
        <dsp:cNvSpPr/>
      </dsp:nvSpPr>
      <dsp:spPr>
        <a:xfrm>
          <a:off x="1687818" y="2268236"/>
          <a:ext cx="745156" cy="238601"/>
        </a:xfrm>
        <a:custGeom>
          <a:avLst/>
          <a:gdLst/>
          <a:ahLst/>
          <a:cxnLst/>
          <a:rect l="0" t="0" r="0" b="0"/>
          <a:pathLst>
            <a:path>
              <a:moveTo>
                <a:pt x="0" y="0"/>
              </a:moveTo>
              <a:lnTo>
                <a:pt x="0" y="119300"/>
              </a:lnTo>
              <a:lnTo>
                <a:pt x="745156" y="119300"/>
              </a:lnTo>
              <a:lnTo>
                <a:pt x="745156" y="238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B7653-E434-4498-A288-87A627162D4D}">
      <dsp:nvSpPr>
        <dsp:cNvPr id="0" name=""/>
        <dsp:cNvSpPr/>
      </dsp:nvSpPr>
      <dsp:spPr>
        <a:xfrm>
          <a:off x="1864005" y="2506838"/>
          <a:ext cx="1137940"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N" sz="600" b="0" kern="1200"/>
            <a:t>Configuration_1.netsim</a:t>
          </a:r>
        </a:p>
        <a:p>
          <a:pPr lvl="0" algn="ctr" defTabSz="266700">
            <a:lnSpc>
              <a:spcPct val="90000"/>
            </a:lnSpc>
            <a:spcBef>
              <a:spcPct val="0"/>
            </a:spcBef>
            <a:spcAft>
              <a:spcPct val="35000"/>
            </a:spcAft>
          </a:pPr>
          <a:r>
            <a:rPr lang="en-IN" sz="600" b="0" kern="1200"/>
            <a:t>Configuration_2.netsim</a:t>
          </a:r>
        </a:p>
        <a:p>
          <a:pPr lvl="0" algn="ctr" defTabSz="266700">
            <a:lnSpc>
              <a:spcPct val="90000"/>
            </a:lnSpc>
            <a:spcBef>
              <a:spcPct val="0"/>
            </a:spcBef>
            <a:spcAft>
              <a:spcPct val="35000"/>
            </a:spcAft>
          </a:pPr>
          <a:r>
            <a:rPr lang="en-IN" sz="600" b="0" kern="1200"/>
            <a:t>Configuration_3.netsim</a:t>
          </a:r>
        </a:p>
        <a:p>
          <a:pPr lvl="0" algn="ctr" defTabSz="266700">
            <a:lnSpc>
              <a:spcPct val="90000"/>
            </a:lnSpc>
            <a:spcBef>
              <a:spcPct val="0"/>
            </a:spcBef>
            <a:spcAft>
              <a:spcPct val="35000"/>
            </a:spcAft>
          </a:pPr>
          <a:r>
            <a:rPr lang="en-IN" sz="600" b="0" kern="1200"/>
            <a:t>Configuration_4.netsim</a:t>
          </a:r>
        </a:p>
        <a:p>
          <a:pPr lvl="0" algn="ctr" defTabSz="266700">
            <a:lnSpc>
              <a:spcPct val="90000"/>
            </a:lnSpc>
            <a:spcBef>
              <a:spcPct val="0"/>
            </a:spcBef>
            <a:spcAft>
              <a:spcPct val="35000"/>
            </a:spcAft>
          </a:pPr>
          <a:r>
            <a:rPr lang="en-IN" sz="600" b="0" kern="1200"/>
            <a:t>.</a:t>
          </a:r>
        </a:p>
      </dsp:txBody>
      <dsp:txXfrm>
        <a:off x="1881476" y="2524309"/>
        <a:ext cx="1102998" cy="561561"/>
      </dsp:txXfrm>
    </dsp:sp>
    <dsp:sp modelId="{F4092E0C-1B3C-4FD6-A4E7-3160AFBD2144}">
      <dsp:nvSpPr>
        <dsp:cNvPr id="0" name=""/>
        <dsp:cNvSpPr/>
      </dsp:nvSpPr>
      <dsp:spPr>
        <a:xfrm>
          <a:off x="2269409" y="1433132"/>
          <a:ext cx="581590" cy="238601"/>
        </a:xfrm>
        <a:custGeom>
          <a:avLst/>
          <a:gdLst/>
          <a:ahLst/>
          <a:cxnLst/>
          <a:rect l="0" t="0" r="0" b="0"/>
          <a:pathLst>
            <a:path>
              <a:moveTo>
                <a:pt x="0" y="0"/>
              </a:moveTo>
              <a:lnTo>
                <a:pt x="0" y="119300"/>
              </a:lnTo>
              <a:lnTo>
                <a:pt x="581590" y="119300"/>
              </a:lnTo>
              <a:lnTo>
                <a:pt x="581590" y="238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C10379-E4CA-4D7D-B262-6095BBF55B4C}">
      <dsp:nvSpPr>
        <dsp:cNvPr id="0" name=""/>
        <dsp:cNvSpPr/>
      </dsp:nvSpPr>
      <dsp:spPr>
        <a:xfrm>
          <a:off x="2403622" y="1671733"/>
          <a:ext cx="894754"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Run_Batch_Process.bat</a:t>
          </a:r>
        </a:p>
      </dsp:txBody>
      <dsp:txXfrm>
        <a:off x="2421093" y="1689204"/>
        <a:ext cx="859812" cy="561561"/>
      </dsp:txXfrm>
    </dsp:sp>
    <dsp:sp modelId="{ED5A1216-02AE-4C01-9D2F-105B330840E2}">
      <dsp:nvSpPr>
        <dsp:cNvPr id="0" name=""/>
        <dsp:cNvSpPr/>
      </dsp:nvSpPr>
      <dsp:spPr>
        <a:xfrm>
          <a:off x="3304582" y="598027"/>
          <a:ext cx="1035173" cy="1086154"/>
        </a:xfrm>
        <a:custGeom>
          <a:avLst/>
          <a:gdLst/>
          <a:ahLst/>
          <a:cxnLst/>
          <a:rect l="0" t="0" r="0" b="0"/>
          <a:pathLst>
            <a:path>
              <a:moveTo>
                <a:pt x="0" y="0"/>
              </a:moveTo>
              <a:lnTo>
                <a:pt x="0" y="543077"/>
              </a:lnTo>
              <a:lnTo>
                <a:pt x="1035173" y="543077"/>
              </a:lnTo>
              <a:lnTo>
                <a:pt x="1035173" y="1086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152DA-D284-44EE-904D-358F70F9C42B}">
      <dsp:nvSpPr>
        <dsp:cNvPr id="0" name=""/>
        <dsp:cNvSpPr/>
      </dsp:nvSpPr>
      <dsp:spPr>
        <a:xfrm>
          <a:off x="3892378" y="1684182"/>
          <a:ext cx="894754"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Output</a:t>
          </a:r>
        </a:p>
      </dsp:txBody>
      <dsp:txXfrm>
        <a:off x="3909849" y="1701653"/>
        <a:ext cx="859812" cy="561561"/>
      </dsp:txXfrm>
    </dsp:sp>
    <dsp:sp modelId="{6B1D468E-F25F-4AA4-A741-D3F942DEDF15}">
      <dsp:nvSpPr>
        <dsp:cNvPr id="0" name=""/>
        <dsp:cNvSpPr/>
      </dsp:nvSpPr>
      <dsp:spPr>
        <a:xfrm>
          <a:off x="4294035" y="2280685"/>
          <a:ext cx="91440" cy="195080"/>
        </a:xfrm>
        <a:custGeom>
          <a:avLst/>
          <a:gdLst/>
          <a:ahLst/>
          <a:cxnLst/>
          <a:rect l="0" t="0" r="0" b="0"/>
          <a:pathLst>
            <a:path>
              <a:moveTo>
                <a:pt x="45720" y="0"/>
              </a:moveTo>
              <a:lnTo>
                <a:pt x="45720" y="195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2C9C0D-D129-47D2-B8B4-82E9F1EE7BA9}">
      <dsp:nvSpPr>
        <dsp:cNvPr id="0" name=""/>
        <dsp:cNvSpPr/>
      </dsp:nvSpPr>
      <dsp:spPr>
        <a:xfrm>
          <a:off x="3566803" y="2475766"/>
          <a:ext cx="1545903"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N" sz="600" b="1" kern="1200"/>
            <a:t>Configuration_1.netsim_Results</a:t>
          </a:r>
        </a:p>
        <a:p>
          <a:pPr lvl="0" algn="ctr" defTabSz="266700">
            <a:lnSpc>
              <a:spcPct val="90000"/>
            </a:lnSpc>
            <a:spcBef>
              <a:spcPct val="0"/>
            </a:spcBef>
            <a:spcAft>
              <a:spcPct val="35000"/>
            </a:spcAft>
          </a:pPr>
          <a:r>
            <a:rPr lang="en-IN" sz="600" b="1" kern="1200"/>
            <a:t>Configuration_2.netsim_Results</a:t>
          </a:r>
        </a:p>
        <a:p>
          <a:pPr lvl="0" algn="ctr" defTabSz="266700">
            <a:lnSpc>
              <a:spcPct val="90000"/>
            </a:lnSpc>
            <a:spcBef>
              <a:spcPct val="0"/>
            </a:spcBef>
            <a:spcAft>
              <a:spcPct val="35000"/>
            </a:spcAft>
          </a:pPr>
          <a:r>
            <a:rPr lang="en-IN" sz="600" b="1" kern="1200"/>
            <a:t>Configuration_3.netsim_Results</a:t>
          </a:r>
        </a:p>
        <a:p>
          <a:pPr lvl="0" algn="ctr" defTabSz="266700">
            <a:lnSpc>
              <a:spcPct val="90000"/>
            </a:lnSpc>
            <a:spcBef>
              <a:spcPct val="0"/>
            </a:spcBef>
            <a:spcAft>
              <a:spcPct val="35000"/>
            </a:spcAft>
          </a:pPr>
          <a:r>
            <a:rPr lang="en-IN" sz="600" b="1" kern="1200"/>
            <a:t>Configuration_4.netsim_Results</a:t>
          </a:r>
        </a:p>
        <a:p>
          <a:pPr lvl="0" algn="ctr" defTabSz="266700">
            <a:lnSpc>
              <a:spcPct val="90000"/>
            </a:lnSpc>
            <a:spcBef>
              <a:spcPct val="0"/>
            </a:spcBef>
            <a:spcAft>
              <a:spcPct val="35000"/>
            </a:spcAft>
          </a:pPr>
          <a:r>
            <a:rPr lang="en-IN" sz="600" b="1" kern="1200"/>
            <a:t>.</a:t>
          </a:r>
        </a:p>
      </dsp:txBody>
      <dsp:txXfrm>
        <a:off x="3584274" y="2493237"/>
        <a:ext cx="1510961" cy="5615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2017-11-13T09:21:00Z</dcterms:created>
  <dcterms:modified xsi:type="dcterms:W3CDTF">2017-12-18T05:29:00Z</dcterms:modified>
</cp:coreProperties>
</file>