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F131" w14:textId="2847B543" w:rsidR="00204390" w:rsidRPr="00225F84" w:rsidRDefault="003A28D1" w:rsidP="00225F84">
      <w:pPr>
        <w:pStyle w:val="Heading1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75353260"/>
      <w:bookmarkEnd w:id="0"/>
      <w:proofErr w:type="spellStart"/>
      <w:r w:rsidRPr="00225F84">
        <w:rPr>
          <w:rFonts w:ascii="Arial" w:hAnsi="Arial" w:cs="Arial"/>
          <w:b/>
          <w:bCs/>
          <w:sz w:val="28"/>
          <w:szCs w:val="28"/>
        </w:rPr>
        <w:t>NetSim</w:t>
      </w:r>
      <w:proofErr w:type="spellEnd"/>
      <w:r w:rsidRPr="00225F84">
        <w:rPr>
          <w:rFonts w:ascii="Arial" w:hAnsi="Arial" w:cs="Arial"/>
          <w:b/>
          <w:bCs/>
          <w:sz w:val="28"/>
          <w:szCs w:val="28"/>
        </w:rPr>
        <w:t xml:space="preserve"> - Batch Automation</w:t>
      </w:r>
    </w:p>
    <w:p w14:paraId="7E57C18F" w14:textId="77777777" w:rsidR="00204390" w:rsidRPr="00EA376A" w:rsidRDefault="003A28D1" w:rsidP="00EA376A">
      <w:pPr>
        <w:spacing w:after="158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3849C3AE" w14:textId="66A330E6" w:rsidR="00EA376A" w:rsidRPr="00EA376A" w:rsidRDefault="003A28D1" w:rsidP="00EA376A">
      <w:pPr>
        <w:spacing w:after="142" w:line="240" w:lineRule="auto"/>
        <w:ind w:left="0" w:right="173" w:firstLine="0"/>
        <w:rPr>
          <w:color w:val="auto"/>
        </w:rPr>
      </w:pPr>
      <w:r w:rsidRPr="00EA376A">
        <w:rPr>
          <w:b/>
          <w:color w:val="auto"/>
        </w:rPr>
        <w:t xml:space="preserve">Software: </w:t>
      </w:r>
      <w:proofErr w:type="spellStart"/>
      <w:r w:rsidRPr="00EA376A">
        <w:rPr>
          <w:color w:val="auto"/>
        </w:rPr>
        <w:t>NetSim</w:t>
      </w:r>
      <w:proofErr w:type="spellEnd"/>
      <w:r w:rsidRPr="00EA376A">
        <w:rPr>
          <w:color w:val="auto"/>
        </w:rPr>
        <w:t xml:space="preserve"> Standard v1</w:t>
      </w:r>
      <w:r w:rsidR="004B5ED7" w:rsidRPr="00EA376A">
        <w:rPr>
          <w:color w:val="auto"/>
        </w:rPr>
        <w:t>3.</w:t>
      </w:r>
      <w:r w:rsidR="009958D5">
        <w:rPr>
          <w:color w:val="auto"/>
        </w:rPr>
        <w:t>3</w:t>
      </w:r>
    </w:p>
    <w:p w14:paraId="494F3FFC" w14:textId="77777777" w:rsidR="007970A4" w:rsidRDefault="007970A4" w:rsidP="00EA376A">
      <w:pPr>
        <w:spacing w:line="240" w:lineRule="auto"/>
        <w:ind w:right="173"/>
        <w:jc w:val="both"/>
        <w:rPr>
          <w:b/>
          <w:color w:val="auto"/>
        </w:rPr>
      </w:pPr>
      <w:bookmarkStart w:id="1" w:name="_Hlk5898531"/>
    </w:p>
    <w:p w14:paraId="44A4462C" w14:textId="2A9FA37A" w:rsidR="00CD6F5D" w:rsidRPr="00EA376A" w:rsidRDefault="00BF0373" w:rsidP="00EA376A">
      <w:pPr>
        <w:spacing w:line="240" w:lineRule="auto"/>
        <w:ind w:right="173"/>
        <w:jc w:val="both"/>
        <w:rPr>
          <w:b/>
          <w:color w:val="auto"/>
        </w:rPr>
      </w:pPr>
      <w:r w:rsidRPr="00EA376A">
        <w:rPr>
          <w:b/>
          <w:color w:val="auto"/>
        </w:rPr>
        <w:t>Project Download Link</w:t>
      </w:r>
      <w:r w:rsidR="00CD6F5D" w:rsidRPr="00EA376A">
        <w:rPr>
          <w:b/>
          <w:color w:val="auto"/>
        </w:rPr>
        <w:t xml:space="preserve">: </w:t>
      </w:r>
    </w:p>
    <w:bookmarkEnd w:id="1"/>
    <w:p w14:paraId="2E5C137F" w14:textId="64091CCB" w:rsidR="00EA376A" w:rsidRDefault="00EA376A" w:rsidP="00EA376A">
      <w:pPr>
        <w:spacing w:after="0" w:line="240" w:lineRule="auto"/>
        <w:ind w:left="0" w:right="173" w:firstLine="0"/>
        <w:rPr>
          <w:bCs/>
          <w:color w:val="FF0000"/>
          <w:u w:val="single"/>
        </w:rPr>
      </w:pPr>
    </w:p>
    <w:p w14:paraId="4CA28C56" w14:textId="77777777" w:rsidR="009958D5" w:rsidRPr="00EA376A" w:rsidRDefault="009958D5" w:rsidP="00EA376A">
      <w:pPr>
        <w:spacing w:after="0" w:line="240" w:lineRule="auto"/>
        <w:ind w:left="0" w:right="173" w:firstLine="0"/>
        <w:rPr>
          <w:rFonts w:eastAsiaTheme="minorHAnsi"/>
          <w:u w:val="single"/>
          <w:lang w:eastAsia="en-US"/>
        </w:rPr>
      </w:pPr>
    </w:p>
    <w:p w14:paraId="467953F2" w14:textId="1D64AADB" w:rsidR="006813D6" w:rsidRPr="000D09B7" w:rsidRDefault="006813D6" w:rsidP="000D09B7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r w:rsidRPr="000D09B7">
        <w:rPr>
          <w:rFonts w:ascii="Arial" w:hAnsi="Arial" w:cs="Arial"/>
          <w:b/>
          <w:bCs/>
          <w:color w:val="auto"/>
          <w:sz w:val="24"/>
          <w:szCs w:val="24"/>
        </w:rPr>
        <w:t>Introduction</w:t>
      </w:r>
    </w:p>
    <w:p w14:paraId="0D8E7174" w14:textId="4F2E838B" w:rsidR="00204390" w:rsidRPr="00EA376A" w:rsidRDefault="003A28D1" w:rsidP="00EA376A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NetSim Batch Auto</w:t>
      </w:r>
      <w:r w:rsidR="00063B1D" w:rsidRPr="00EA376A">
        <w:rPr>
          <w:color w:val="auto"/>
        </w:rPr>
        <w:t xml:space="preserve"> Simulation</w:t>
      </w:r>
      <w:r w:rsidRPr="00EA376A">
        <w:rPr>
          <w:color w:val="auto"/>
        </w:rPr>
        <w:t xml:space="preserve"> allows users to execute a series of simulations without manual intervention. </w:t>
      </w:r>
    </w:p>
    <w:p w14:paraId="38B9E90E" w14:textId="7C0CE0A7" w:rsidR="006813D6" w:rsidRPr="00EA376A" w:rsidRDefault="003A28D1" w:rsidP="00EA376A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Consider the example, where a user wishes to create and simulate </w:t>
      </w:r>
      <w:r w:rsidR="00063B1D" w:rsidRPr="00EA376A">
        <w:rPr>
          <w:color w:val="auto"/>
        </w:rPr>
        <w:t>hundreds</w:t>
      </w:r>
      <w:r w:rsidRPr="00EA376A">
        <w:rPr>
          <w:color w:val="auto"/>
        </w:rPr>
        <w:t xml:space="preserve"> of network scenarios</w:t>
      </w:r>
      <w:r w:rsidR="0023631D">
        <w:rPr>
          <w:color w:val="auto"/>
        </w:rPr>
        <w:t xml:space="preserve">, </w:t>
      </w:r>
      <w:r w:rsidRPr="00EA376A">
        <w:rPr>
          <w:color w:val="auto"/>
        </w:rPr>
        <w:t xml:space="preserve">store and analyse the performance metrics of each simulation run. It is impossible to do this manually using the GUI. However, this can be done by using NetSim Batch </w:t>
      </w:r>
      <w:r w:rsidR="00063B1D" w:rsidRPr="00EA376A">
        <w:rPr>
          <w:color w:val="auto"/>
        </w:rPr>
        <w:t>Auto Simulation</w:t>
      </w:r>
      <w:r w:rsidRPr="00EA376A">
        <w:rPr>
          <w:color w:val="auto"/>
        </w:rPr>
        <w:t xml:space="preserve"> script which runs NetSim via CLI.  </w:t>
      </w:r>
    </w:p>
    <w:p w14:paraId="21455EC9" w14:textId="79DC4C57" w:rsidR="0069499C" w:rsidRDefault="0069499C" w:rsidP="00EA376A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The project directory consists of a Batch_Script folder with the main batch script file and readme file as shown below:</w:t>
      </w:r>
    </w:p>
    <w:p w14:paraId="13699E9E" w14:textId="77777777" w:rsidR="00EA376A" w:rsidRPr="00EA376A" w:rsidRDefault="00EA376A" w:rsidP="00EA376A">
      <w:pPr>
        <w:spacing w:after="0" w:line="240" w:lineRule="auto"/>
        <w:ind w:right="173"/>
        <w:rPr>
          <w:color w:val="auto"/>
        </w:rPr>
      </w:pPr>
    </w:p>
    <w:p w14:paraId="26346318" w14:textId="3991A64C" w:rsidR="0069499C" w:rsidRDefault="009958D5" w:rsidP="00EA376A">
      <w:pPr>
        <w:spacing w:after="270" w:line="240" w:lineRule="auto"/>
        <w:ind w:right="173"/>
        <w:jc w:val="center"/>
        <w:rPr>
          <w:color w:val="auto"/>
        </w:rPr>
      </w:pPr>
      <w:r w:rsidRPr="009958D5">
        <w:rPr>
          <w:noProof/>
          <w:color w:val="auto"/>
        </w:rPr>
        <w:drawing>
          <wp:inline distT="0" distB="0" distL="0" distR="0" wp14:anchorId="23A57ABE" wp14:editId="0B9591EF">
            <wp:extent cx="4681182" cy="2646404"/>
            <wp:effectExtent l="0" t="0" r="5715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486" cy="26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00C3" w14:textId="4D1ACDB4" w:rsidR="00EA376A" w:rsidRDefault="00EA376A" w:rsidP="00EA376A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  <w:sz w:val="20"/>
          <w:szCs w:val="20"/>
        </w:rPr>
      </w:pPr>
      <w:r w:rsidRPr="000D09B7">
        <w:rPr>
          <w:i w:val="0"/>
          <w:iCs w:val="0"/>
          <w:color w:val="auto"/>
          <w:sz w:val="20"/>
          <w:szCs w:val="20"/>
        </w:rPr>
        <w:t xml:space="preserve">Figure </w:t>
      </w:r>
      <w:r w:rsidRPr="000D09B7">
        <w:rPr>
          <w:i w:val="0"/>
          <w:iCs w:val="0"/>
          <w:color w:val="auto"/>
          <w:sz w:val="20"/>
          <w:szCs w:val="20"/>
        </w:rPr>
        <w:fldChar w:fldCharType="begin"/>
      </w:r>
      <w:r w:rsidRPr="000D09B7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0D09B7">
        <w:rPr>
          <w:i w:val="0"/>
          <w:iCs w:val="0"/>
          <w:color w:val="auto"/>
          <w:sz w:val="20"/>
          <w:szCs w:val="20"/>
        </w:rPr>
        <w:fldChar w:fldCharType="separate"/>
      </w:r>
      <w:r w:rsidR="00083DE5" w:rsidRPr="000D09B7">
        <w:rPr>
          <w:i w:val="0"/>
          <w:iCs w:val="0"/>
          <w:noProof/>
          <w:color w:val="auto"/>
          <w:sz w:val="20"/>
          <w:szCs w:val="20"/>
        </w:rPr>
        <w:t>1</w:t>
      </w:r>
      <w:r w:rsidRPr="000D09B7">
        <w:rPr>
          <w:i w:val="0"/>
          <w:iCs w:val="0"/>
          <w:color w:val="auto"/>
          <w:sz w:val="20"/>
          <w:szCs w:val="20"/>
        </w:rPr>
        <w:fldChar w:fldCharType="end"/>
      </w:r>
      <w:r w:rsidRPr="000D09B7">
        <w:rPr>
          <w:i w:val="0"/>
          <w:iCs w:val="0"/>
          <w:color w:val="auto"/>
          <w:sz w:val="20"/>
          <w:szCs w:val="20"/>
        </w:rPr>
        <w:t xml:space="preserve">: Batch Script folder </w:t>
      </w:r>
      <w:proofErr w:type="gramStart"/>
      <w:r w:rsidRPr="000D09B7">
        <w:rPr>
          <w:i w:val="0"/>
          <w:iCs w:val="0"/>
          <w:color w:val="auto"/>
          <w:sz w:val="20"/>
          <w:szCs w:val="20"/>
        </w:rPr>
        <w:t>contains</w:t>
      </w:r>
      <w:proofErr w:type="gramEnd"/>
    </w:p>
    <w:p w14:paraId="18524DF5" w14:textId="28856222" w:rsidR="000D09B7" w:rsidRDefault="000D09B7" w:rsidP="000D09B7"/>
    <w:p w14:paraId="201279B0" w14:textId="6C5ED08C" w:rsidR="000D09B7" w:rsidRPr="000D09B7" w:rsidRDefault="000D09B7" w:rsidP="000D09B7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r w:rsidRPr="000D09B7">
        <w:rPr>
          <w:rFonts w:ascii="Arial" w:hAnsi="Arial" w:cs="Arial"/>
          <w:b/>
          <w:bCs/>
          <w:color w:val="auto"/>
          <w:sz w:val="24"/>
          <w:szCs w:val="24"/>
        </w:rPr>
        <w:t>Steps to Follow:</w:t>
      </w:r>
    </w:p>
    <w:p w14:paraId="7230922D" w14:textId="3E09C842" w:rsidR="00204390" w:rsidRPr="00EA376A" w:rsidRDefault="00081D1F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The Batch file can be placed in a directory containing the NetSim experiment folders with Configuration.netsim file and other associated files such as static routing, mobility, acl etc if any.</w:t>
      </w:r>
      <w:r w:rsidR="003A28D1" w:rsidRPr="00EA376A">
        <w:rPr>
          <w:color w:val="auto"/>
        </w:rPr>
        <w:t xml:space="preserve"> </w:t>
      </w:r>
    </w:p>
    <w:p w14:paraId="4C64B3A5" w14:textId="403E0CBE" w:rsidR="00204390" w:rsidRDefault="00DC2EF0" w:rsidP="00EA376A">
      <w:pPr>
        <w:spacing w:after="0" w:line="240" w:lineRule="auto"/>
        <w:ind w:left="0" w:right="173" w:firstLine="0"/>
        <w:jc w:val="center"/>
        <w:rPr>
          <w:color w:val="auto"/>
        </w:rPr>
      </w:pPr>
      <w:r w:rsidRPr="00DC2EF0">
        <w:rPr>
          <w:noProof/>
          <w:color w:val="auto"/>
        </w:rPr>
        <w:lastRenderedPageBreak/>
        <w:drawing>
          <wp:inline distT="0" distB="0" distL="0" distR="0" wp14:anchorId="277B9E28" wp14:editId="256DDF6D">
            <wp:extent cx="4665482" cy="2548612"/>
            <wp:effectExtent l="0" t="0" r="1905" b="4445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778" cy="255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430D" w14:textId="2E7895F4" w:rsidR="00EA376A" w:rsidRPr="000D09B7" w:rsidRDefault="00EA376A" w:rsidP="00EA376A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  <w:sz w:val="20"/>
          <w:szCs w:val="20"/>
        </w:rPr>
      </w:pPr>
      <w:r w:rsidRPr="000D09B7">
        <w:rPr>
          <w:i w:val="0"/>
          <w:iCs w:val="0"/>
          <w:color w:val="auto"/>
          <w:sz w:val="20"/>
          <w:szCs w:val="20"/>
        </w:rPr>
        <w:t xml:space="preserve">Figure </w:t>
      </w:r>
      <w:r w:rsidRPr="000D09B7">
        <w:rPr>
          <w:i w:val="0"/>
          <w:iCs w:val="0"/>
          <w:color w:val="auto"/>
          <w:sz w:val="20"/>
          <w:szCs w:val="20"/>
        </w:rPr>
        <w:fldChar w:fldCharType="begin"/>
      </w:r>
      <w:r w:rsidRPr="000D09B7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0D09B7">
        <w:rPr>
          <w:i w:val="0"/>
          <w:iCs w:val="0"/>
          <w:color w:val="auto"/>
          <w:sz w:val="20"/>
          <w:szCs w:val="20"/>
        </w:rPr>
        <w:fldChar w:fldCharType="separate"/>
      </w:r>
      <w:r w:rsidR="00083DE5" w:rsidRPr="000D09B7">
        <w:rPr>
          <w:i w:val="0"/>
          <w:iCs w:val="0"/>
          <w:noProof/>
          <w:color w:val="auto"/>
          <w:sz w:val="20"/>
          <w:szCs w:val="20"/>
        </w:rPr>
        <w:t>2</w:t>
      </w:r>
      <w:r w:rsidRPr="000D09B7">
        <w:rPr>
          <w:i w:val="0"/>
          <w:iCs w:val="0"/>
          <w:color w:val="auto"/>
          <w:sz w:val="20"/>
          <w:szCs w:val="20"/>
        </w:rPr>
        <w:fldChar w:fldCharType="end"/>
      </w:r>
      <w:r w:rsidRPr="000D09B7">
        <w:rPr>
          <w:i w:val="0"/>
          <w:iCs w:val="0"/>
          <w:color w:val="auto"/>
          <w:sz w:val="20"/>
          <w:szCs w:val="20"/>
        </w:rPr>
        <w:t>: NetSim experiment folders</w:t>
      </w:r>
    </w:p>
    <w:p w14:paraId="4E4C9EFA" w14:textId="77777777" w:rsidR="00204390" w:rsidRPr="00EA376A" w:rsidRDefault="003A28D1" w:rsidP="00EA376A">
      <w:pPr>
        <w:spacing w:after="0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002B388F" w14:textId="391230BC" w:rsidR="008A022E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Each input folder should contain a Configuration.netsim file as shown below:</w:t>
      </w:r>
    </w:p>
    <w:p w14:paraId="09E46FFF" w14:textId="77777777" w:rsidR="00EA376A" w:rsidRPr="00EA376A" w:rsidRDefault="00EA376A" w:rsidP="00EA376A">
      <w:pPr>
        <w:pStyle w:val="ListParagraph"/>
        <w:spacing w:line="240" w:lineRule="auto"/>
        <w:ind w:right="173" w:firstLine="0"/>
        <w:jc w:val="both"/>
        <w:rPr>
          <w:color w:val="auto"/>
        </w:rPr>
      </w:pPr>
    </w:p>
    <w:p w14:paraId="4073F1C5" w14:textId="5C7F75C4" w:rsidR="008A022E" w:rsidRDefault="00DC2EF0" w:rsidP="00DC2EF0">
      <w:pPr>
        <w:spacing w:line="240" w:lineRule="auto"/>
        <w:ind w:left="705" w:right="173" w:firstLine="0"/>
        <w:jc w:val="center"/>
        <w:rPr>
          <w:color w:val="auto"/>
        </w:rPr>
      </w:pPr>
      <w:r w:rsidRPr="00DC2EF0">
        <w:rPr>
          <w:noProof/>
          <w:color w:val="auto"/>
        </w:rPr>
        <w:drawing>
          <wp:inline distT="0" distB="0" distL="0" distR="0" wp14:anchorId="20D5CB94" wp14:editId="799D2EB7">
            <wp:extent cx="4452832" cy="2432448"/>
            <wp:effectExtent l="0" t="0" r="508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354" cy="244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D548" w14:textId="114CF8BF" w:rsidR="003456D6" w:rsidRPr="000D09B7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  <w:sz w:val="20"/>
          <w:szCs w:val="20"/>
        </w:rPr>
      </w:pPr>
      <w:r w:rsidRPr="000D09B7">
        <w:rPr>
          <w:i w:val="0"/>
          <w:iCs w:val="0"/>
          <w:color w:val="auto"/>
          <w:sz w:val="20"/>
          <w:szCs w:val="20"/>
        </w:rPr>
        <w:t xml:space="preserve">Figure </w:t>
      </w:r>
      <w:r w:rsidRPr="000D09B7">
        <w:rPr>
          <w:i w:val="0"/>
          <w:iCs w:val="0"/>
          <w:color w:val="auto"/>
          <w:sz w:val="20"/>
          <w:szCs w:val="20"/>
        </w:rPr>
        <w:fldChar w:fldCharType="begin"/>
      </w:r>
      <w:r w:rsidRPr="000D09B7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0D09B7">
        <w:rPr>
          <w:i w:val="0"/>
          <w:iCs w:val="0"/>
          <w:color w:val="auto"/>
          <w:sz w:val="20"/>
          <w:szCs w:val="20"/>
        </w:rPr>
        <w:fldChar w:fldCharType="separate"/>
      </w:r>
      <w:r w:rsidR="00083DE5" w:rsidRPr="000D09B7">
        <w:rPr>
          <w:i w:val="0"/>
          <w:iCs w:val="0"/>
          <w:noProof/>
          <w:color w:val="auto"/>
          <w:sz w:val="20"/>
          <w:szCs w:val="20"/>
        </w:rPr>
        <w:t>3</w:t>
      </w:r>
      <w:r w:rsidRPr="000D09B7">
        <w:rPr>
          <w:i w:val="0"/>
          <w:iCs w:val="0"/>
          <w:color w:val="auto"/>
          <w:sz w:val="20"/>
          <w:szCs w:val="20"/>
        </w:rPr>
        <w:fldChar w:fldCharType="end"/>
      </w:r>
      <w:r w:rsidRPr="000D09B7">
        <w:rPr>
          <w:i w:val="0"/>
          <w:iCs w:val="0"/>
          <w:color w:val="auto"/>
          <w:sz w:val="20"/>
          <w:szCs w:val="20"/>
        </w:rPr>
        <w:t xml:space="preserve">: Each folder should </w:t>
      </w:r>
      <w:proofErr w:type="gramStart"/>
      <w:r w:rsidRPr="000D09B7">
        <w:rPr>
          <w:i w:val="0"/>
          <w:iCs w:val="0"/>
          <w:color w:val="auto"/>
          <w:sz w:val="20"/>
          <w:szCs w:val="20"/>
        </w:rPr>
        <w:t>contains</w:t>
      </w:r>
      <w:proofErr w:type="gramEnd"/>
      <w:r w:rsidRPr="000D09B7">
        <w:rPr>
          <w:i w:val="0"/>
          <w:iCs w:val="0"/>
          <w:color w:val="auto"/>
          <w:sz w:val="20"/>
          <w:szCs w:val="20"/>
        </w:rPr>
        <w:t xml:space="preserve"> Configuration.netsim</w:t>
      </w:r>
    </w:p>
    <w:p w14:paraId="56CFA02B" w14:textId="77777777" w:rsidR="008A022E" w:rsidRPr="00EA376A" w:rsidRDefault="008A022E" w:rsidP="00EA376A">
      <w:pPr>
        <w:spacing w:line="240" w:lineRule="auto"/>
        <w:ind w:left="705" w:right="173" w:firstLine="0"/>
        <w:rPr>
          <w:color w:val="auto"/>
        </w:rPr>
      </w:pPr>
    </w:p>
    <w:p w14:paraId="00971255" w14:textId="25D3C892" w:rsidR="008A022E" w:rsidRPr="00EA376A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A folder can also contain sub-folders with Configuration files as shown below:</w:t>
      </w:r>
    </w:p>
    <w:p w14:paraId="44D8C131" w14:textId="27C1BE12" w:rsidR="008A022E" w:rsidRDefault="00DC2EF0" w:rsidP="00DC2EF0">
      <w:pPr>
        <w:spacing w:line="240" w:lineRule="auto"/>
        <w:ind w:left="705" w:right="173" w:firstLine="0"/>
        <w:jc w:val="center"/>
        <w:rPr>
          <w:color w:val="auto"/>
        </w:rPr>
      </w:pPr>
      <w:r w:rsidRPr="00DC2EF0">
        <w:rPr>
          <w:noProof/>
          <w:color w:val="auto"/>
        </w:rPr>
        <w:lastRenderedPageBreak/>
        <w:drawing>
          <wp:inline distT="0" distB="0" distL="0" distR="0" wp14:anchorId="4EA58F4E" wp14:editId="38338D01">
            <wp:extent cx="4608564" cy="2517519"/>
            <wp:effectExtent l="0" t="0" r="190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848" cy="252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7703" w14:textId="19625571" w:rsidR="003456D6" w:rsidRPr="000D09B7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  <w:sz w:val="20"/>
          <w:szCs w:val="20"/>
        </w:rPr>
      </w:pPr>
      <w:r w:rsidRPr="000D09B7">
        <w:rPr>
          <w:i w:val="0"/>
          <w:iCs w:val="0"/>
          <w:color w:val="auto"/>
          <w:sz w:val="20"/>
          <w:szCs w:val="20"/>
        </w:rPr>
        <w:t xml:space="preserve">Figure </w:t>
      </w:r>
      <w:r w:rsidRPr="000D09B7">
        <w:rPr>
          <w:i w:val="0"/>
          <w:iCs w:val="0"/>
          <w:color w:val="auto"/>
          <w:sz w:val="20"/>
          <w:szCs w:val="20"/>
        </w:rPr>
        <w:fldChar w:fldCharType="begin"/>
      </w:r>
      <w:r w:rsidRPr="000D09B7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0D09B7">
        <w:rPr>
          <w:i w:val="0"/>
          <w:iCs w:val="0"/>
          <w:color w:val="auto"/>
          <w:sz w:val="20"/>
          <w:szCs w:val="20"/>
        </w:rPr>
        <w:fldChar w:fldCharType="separate"/>
      </w:r>
      <w:r w:rsidR="00083DE5" w:rsidRPr="000D09B7">
        <w:rPr>
          <w:i w:val="0"/>
          <w:iCs w:val="0"/>
          <w:noProof/>
          <w:color w:val="auto"/>
          <w:sz w:val="20"/>
          <w:szCs w:val="20"/>
        </w:rPr>
        <w:t>4</w:t>
      </w:r>
      <w:r w:rsidRPr="000D09B7">
        <w:rPr>
          <w:i w:val="0"/>
          <w:iCs w:val="0"/>
          <w:color w:val="auto"/>
          <w:sz w:val="20"/>
          <w:szCs w:val="20"/>
        </w:rPr>
        <w:fldChar w:fldCharType="end"/>
      </w:r>
      <w:r w:rsidRPr="000D09B7">
        <w:rPr>
          <w:i w:val="0"/>
          <w:iCs w:val="0"/>
          <w:color w:val="auto"/>
          <w:sz w:val="20"/>
          <w:szCs w:val="20"/>
        </w:rPr>
        <w:t>: Folder can also contain sub-</w:t>
      </w:r>
      <w:proofErr w:type="gramStart"/>
      <w:r w:rsidRPr="000D09B7">
        <w:rPr>
          <w:i w:val="0"/>
          <w:iCs w:val="0"/>
          <w:color w:val="auto"/>
          <w:sz w:val="20"/>
          <w:szCs w:val="20"/>
        </w:rPr>
        <w:t>folders</w:t>
      </w:r>
      <w:proofErr w:type="gramEnd"/>
    </w:p>
    <w:p w14:paraId="776842E8" w14:textId="292156AF" w:rsidR="008A022E" w:rsidRPr="00EA376A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Additional files associated with the configuration file can also be present in the input folders as shown below:</w:t>
      </w:r>
    </w:p>
    <w:p w14:paraId="7F074C17" w14:textId="1FE556B4" w:rsidR="008A022E" w:rsidRDefault="00DC2EF0" w:rsidP="00DC2EF0">
      <w:pPr>
        <w:spacing w:line="240" w:lineRule="auto"/>
        <w:ind w:left="360" w:right="173" w:firstLine="0"/>
        <w:jc w:val="center"/>
        <w:rPr>
          <w:noProof/>
          <w:color w:val="auto"/>
        </w:rPr>
      </w:pPr>
      <w:r w:rsidRPr="00DC2EF0">
        <w:rPr>
          <w:noProof/>
          <w:color w:val="auto"/>
        </w:rPr>
        <w:drawing>
          <wp:inline distT="0" distB="0" distL="0" distR="0" wp14:anchorId="0576C894" wp14:editId="5CF0E09A">
            <wp:extent cx="4781574" cy="261203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602" cy="26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4342" w14:textId="15E1CB2D" w:rsidR="00EA376A" w:rsidRPr="000D09B7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noProof/>
          <w:color w:val="auto"/>
          <w:sz w:val="20"/>
          <w:szCs w:val="20"/>
        </w:rPr>
      </w:pPr>
      <w:r w:rsidRPr="000D09B7">
        <w:rPr>
          <w:i w:val="0"/>
          <w:iCs w:val="0"/>
          <w:color w:val="auto"/>
          <w:sz w:val="20"/>
          <w:szCs w:val="20"/>
        </w:rPr>
        <w:t xml:space="preserve">Figure </w:t>
      </w:r>
      <w:r w:rsidRPr="000D09B7">
        <w:rPr>
          <w:i w:val="0"/>
          <w:iCs w:val="0"/>
          <w:color w:val="auto"/>
          <w:sz w:val="20"/>
          <w:szCs w:val="20"/>
        </w:rPr>
        <w:fldChar w:fldCharType="begin"/>
      </w:r>
      <w:r w:rsidRPr="000D09B7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0D09B7">
        <w:rPr>
          <w:i w:val="0"/>
          <w:iCs w:val="0"/>
          <w:color w:val="auto"/>
          <w:sz w:val="20"/>
          <w:szCs w:val="20"/>
        </w:rPr>
        <w:fldChar w:fldCharType="separate"/>
      </w:r>
      <w:r w:rsidR="00083DE5" w:rsidRPr="000D09B7">
        <w:rPr>
          <w:i w:val="0"/>
          <w:iCs w:val="0"/>
          <w:noProof/>
          <w:color w:val="auto"/>
          <w:sz w:val="20"/>
          <w:szCs w:val="20"/>
        </w:rPr>
        <w:t>5</w:t>
      </w:r>
      <w:r w:rsidRPr="000D09B7">
        <w:rPr>
          <w:i w:val="0"/>
          <w:iCs w:val="0"/>
          <w:color w:val="auto"/>
          <w:sz w:val="20"/>
          <w:szCs w:val="20"/>
        </w:rPr>
        <w:fldChar w:fldCharType="end"/>
      </w:r>
      <w:r w:rsidRPr="000D09B7">
        <w:rPr>
          <w:i w:val="0"/>
          <w:iCs w:val="0"/>
          <w:color w:val="auto"/>
          <w:sz w:val="20"/>
          <w:szCs w:val="20"/>
        </w:rPr>
        <w:t>: Additional Input files</w:t>
      </w:r>
    </w:p>
    <w:p w14:paraId="724AB706" w14:textId="15135B7A" w:rsidR="008A022E" w:rsidRPr="00EA376A" w:rsidRDefault="003A28D1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To start the Batch script </w:t>
      </w:r>
      <w:r w:rsidR="008A022E" w:rsidRPr="00EA376A">
        <w:rPr>
          <w:color w:val="auto"/>
        </w:rPr>
        <w:t>open command window with current directory as the path w</w:t>
      </w:r>
      <w:r w:rsidR="0023631D">
        <w:rPr>
          <w:color w:val="auto"/>
        </w:rPr>
        <w:t>h</w:t>
      </w:r>
      <w:r w:rsidR="008A022E" w:rsidRPr="00EA376A">
        <w:rPr>
          <w:color w:val="auto"/>
        </w:rPr>
        <w:t>ere the BatchAutoSimulation.bat is present as shown below:</w:t>
      </w:r>
    </w:p>
    <w:p w14:paraId="6C5A61BB" w14:textId="0520049A" w:rsidR="008A022E" w:rsidRDefault="00DC2EF0" w:rsidP="003456D6">
      <w:pPr>
        <w:spacing w:line="240" w:lineRule="auto"/>
        <w:ind w:left="705" w:right="173" w:firstLine="0"/>
        <w:jc w:val="center"/>
        <w:rPr>
          <w:color w:val="auto"/>
        </w:rPr>
      </w:pPr>
      <w:r w:rsidRPr="00DC2EF0">
        <w:rPr>
          <w:noProof/>
          <w:color w:val="auto"/>
        </w:rPr>
        <w:drawing>
          <wp:inline distT="0" distB="0" distL="0" distR="0" wp14:anchorId="385D3461" wp14:editId="55D2A716">
            <wp:extent cx="3991970" cy="1985853"/>
            <wp:effectExtent l="0" t="0" r="889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8393" cy="19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54A5" w14:textId="00FBCA29" w:rsidR="003456D6" w:rsidRPr="000D09B7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  <w:sz w:val="20"/>
          <w:szCs w:val="20"/>
        </w:rPr>
      </w:pPr>
      <w:r w:rsidRPr="000D09B7">
        <w:rPr>
          <w:i w:val="0"/>
          <w:iCs w:val="0"/>
          <w:color w:val="auto"/>
          <w:sz w:val="20"/>
          <w:szCs w:val="20"/>
        </w:rPr>
        <w:t xml:space="preserve">Figure </w:t>
      </w:r>
      <w:r w:rsidRPr="000D09B7">
        <w:rPr>
          <w:i w:val="0"/>
          <w:iCs w:val="0"/>
          <w:color w:val="auto"/>
          <w:sz w:val="20"/>
          <w:szCs w:val="20"/>
        </w:rPr>
        <w:fldChar w:fldCharType="begin"/>
      </w:r>
      <w:r w:rsidRPr="000D09B7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0D09B7">
        <w:rPr>
          <w:i w:val="0"/>
          <w:iCs w:val="0"/>
          <w:color w:val="auto"/>
          <w:sz w:val="20"/>
          <w:szCs w:val="20"/>
        </w:rPr>
        <w:fldChar w:fldCharType="separate"/>
      </w:r>
      <w:r w:rsidR="00083DE5" w:rsidRPr="000D09B7">
        <w:rPr>
          <w:i w:val="0"/>
          <w:iCs w:val="0"/>
          <w:noProof/>
          <w:color w:val="auto"/>
          <w:sz w:val="20"/>
          <w:szCs w:val="20"/>
        </w:rPr>
        <w:t>6</w:t>
      </w:r>
      <w:r w:rsidRPr="000D09B7">
        <w:rPr>
          <w:i w:val="0"/>
          <w:iCs w:val="0"/>
          <w:color w:val="auto"/>
          <w:sz w:val="20"/>
          <w:szCs w:val="20"/>
        </w:rPr>
        <w:fldChar w:fldCharType="end"/>
      </w:r>
      <w:r w:rsidRPr="000D09B7">
        <w:rPr>
          <w:i w:val="0"/>
          <w:iCs w:val="0"/>
          <w:color w:val="auto"/>
          <w:sz w:val="20"/>
          <w:szCs w:val="20"/>
        </w:rPr>
        <w:t xml:space="preserve">: Open cmd prompt where BatchAutoSimulation.bat is </w:t>
      </w:r>
      <w:proofErr w:type="gramStart"/>
      <w:r w:rsidRPr="000D09B7">
        <w:rPr>
          <w:i w:val="0"/>
          <w:iCs w:val="0"/>
          <w:color w:val="auto"/>
          <w:sz w:val="20"/>
          <w:szCs w:val="20"/>
        </w:rPr>
        <w:t>present</w:t>
      </w:r>
      <w:proofErr w:type="gramEnd"/>
    </w:p>
    <w:p w14:paraId="62220CEF" w14:textId="33A07667" w:rsidR="00204390" w:rsidRPr="00EA376A" w:rsidRDefault="003A28D1" w:rsidP="00EA376A">
      <w:pPr>
        <w:spacing w:after="0" w:line="240" w:lineRule="auto"/>
        <w:ind w:left="0" w:right="173" w:firstLine="0"/>
        <w:jc w:val="right"/>
        <w:rPr>
          <w:color w:val="auto"/>
        </w:rPr>
      </w:pPr>
      <w:r w:rsidRPr="00EA376A">
        <w:rPr>
          <w:color w:val="auto"/>
        </w:rPr>
        <w:lastRenderedPageBreak/>
        <w:t xml:space="preserve"> </w:t>
      </w:r>
    </w:p>
    <w:p w14:paraId="48CEFEA1" w14:textId="2491E280" w:rsidR="00204390" w:rsidRPr="00EA376A" w:rsidRDefault="003A28D1" w:rsidP="00EA376A">
      <w:pPr>
        <w:spacing w:after="0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08AEB014" w14:textId="01069F28" w:rsidR="006676A2" w:rsidRPr="00EA376A" w:rsidRDefault="006676A2" w:rsidP="003456D6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Run the command with two arguments – app path</w:t>
      </w:r>
      <w:r w:rsidR="00013035">
        <w:rPr>
          <w:color w:val="auto"/>
        </w:rPr>
        <w:t xml:space="preserve"> </w:t>
      </w:r>
      <w:r w:rsidRPr="00EA376A">
        <w:rPr>
          <w:color w:val="auto"/>
        </w:rPr>
        <w:t>(path of NetSim binaries)</w:t>
      </w:r>
      <w:r w:rsidR="007E000D" w:rsidRPr="00EA376A">
        <w:rPr>
          <w:color w:val="auto"/>
        </w:rPr>
        <w:t xml:space="preserve"> and license information </w:t>
      </w:r>
      <w:proofErr w:type="gramStart"/>
      <w:r w:rsidR="007E000D" w:rsidRPr="00EA376A">
        <w:rPr>
          <w:color w:val="auto"/>
        </w:rPr>
        <w:t>respectively</w:t>
      </w:r>
      <w:proofErr w:type="gramEnd"/>
    </w:p>
    <w:p w14:paraId="779E8B4C" w14:textId="489A4C46" w:rsidR="00E57288" w:rsidRDefault="00013035" w:rsidP="003456D6">
      <w:pPr>
        <w:spacing w:after="26" w:line="240" w:lineRule="auto"/>
        <w:ind w:left="705" w:right="173" w:firstLine="0"/>
        <w:jc w:val="both"/>
        <w:rPr>
          <w:b/>
          <w:bCs/>
          <w:color w:val="auto"/>
        </w:rPr>
      </w:pPr>
      <w:r>
        <w:rPr>
          <w:b/>
          <w:bCs/>
          <w:color w:val="auto"/>
        </w:rPr>
        <w:t xml:space="preserve">                       &gt;</w:t>
      </w:r>
      <w:r w:rsidR="00E57288" w:rsidRPr="00013035">
        <w:rPr>
          <w:b/>
          <w:bCs/>
          <w:color w:val="auto"/>
        </w:rPr>
        <w:t>BatchAutoSimulation.bat &lt;</w:t>
      </w:r>
      <w:proofErr w:type="spellStart"/>
      <w:r w:rsidR="00E57288" w:rsidRPr="00013035">
        <w:rPr>
          <w:b/>
          <w:bCs/>
          <w:color w:val="auto"/>
        </w:rPr>
        <w:t>apppath</w:t>
      </w:r>
      <w:proofErr w:type="spellEnd"/>
      <w:r w:rsidR="00E57288" w:rsidRPr="00013035">
        <w:rPr>
          <w:b/>
          <w:bCs/>
          <w:color w:val="auto"/>
        </w:rPr>
        <w:t>&gt; &lt;license information&gt;</w:t>
      </w:r>
    </w:p>
    <w:p w14:paraId="626D052D" w14:textId="77777777" w:rsidR="00013035" w:rsidRPr="00013035" w:rsidRDefault="00013035" w:rsidP="003456D6">
      <w:pPr>
        <w:spacing w:after="26" w:line="240" w:lineRule="auto"/>
        <w:ind w:left="705" w:right="173" w:firstLine="0"/>
        <w:jc w:val="both"/>
        <w:rPr>
          <w:b/>
          <w:bCs/>
          <w:color w:val="auto"/>
        </w:rPr>
      </w:pPr>
    </w:p>
    <w:p w14:paraId="7806DA70" w14:textId="50FBAA19" w:rsidR="00013035" w:rsidRDefault="00E57288" w:rsidP="00013035">
      <w:pPr>
        <w:pStyle w:val="ListParagraph"/>
        <w:numPr>
          <w:ilvl w:val="0"/>
          <w:numId w:val="4"/>
        </w:numPr>
        <w:spacing w:after="26" w:line="240" w:lineRule="auto"/>
        <w:ind w:right="173"/>
        <w:jc w:val="both"/>
        <w:rPr>
          <w:color w:val="auto"/>
        </w:rPr>
      </w:pPr>
      <w:r w:rsidRPr="00013035">
        <w:rPr>
          <w:color w:val="auto"/>
        </w:rPr>
        <w:t>&lt;</w:t>
      </w:r>
      <w:proofErr w:type="spellStart"/>
      <w:r w:rsidRPr="00013035">
        <w:rPr>
          <w:color w:val="auto"/>
        </w:rPr>
        <w:t>apppath</w:t>
      </w:r>
      <w:proofErr w:type="spellEnd"/>
      <w:r w:rsidRPr="00013035">
        <w:rPr>
          <w:color w:val="auto"/>
        </w:rPr>
        <w:t>&gt; - path of NetSim binaries</w:t>
      </w:r>
    </w:p>
    <w:p w14:paraId="11BADC18" w14:textId="4B2CBADB" w:rsidR="00013035" w:rsidRDefault="00E57288" w:rsidP="00013035">
      <w:pPr>
        <w:pStyle w:val="ListParagraph"/>
        <w:spacing w:after="26" w:line="240" w:lineRule="auto"/>
        <w:ind w:left="1425" w:right="173" w:firstLine="0"/>
        <w:jc w:val="both"/>
        <w:rPr>
          <w:color w:val="auto"/>
        </w:rPr>
      </w:pPr>
      <w:r w:rsidRPr="00013035">
        <w:rPr>
          <w:color w:val="auto"/>
        </w:rPr>
        <w:t xml:space="preserve">For </w:t>
      </w:r>
      <w:proofErr w:type="spellStart"/>
      <w:r w:rsidRPr="00013035">
        <w:rPr>
          <w:color w:val="auto"/>
        </w:rPr>
        <w:t>Eg</w:t>
      </w:r>
      <w:proofErr w:type="spellEnd"/>
      <w:r w:rsidRPr="00013035">
        <w:rPr>
          <w:color w:val="auto"/>
        </w:rPr>
        <w:t xml:space="preserve">: </w:t>
      </w:r>
    </w:p>
    <w:p w14:paraId="0325A9AF" w14:textId="55EC2084" w:rsidR="00013035" w:rsidRDefault="00013035" w:rsidP="00013035">
      <w:pPr>
        <w:pStyle w:val="ListParagraph"/>
        <w:spacing w:after="26" w:line="240" w:lineRule="auto"/>
        <w:ind w:left="1425" w:right="173" w:firstLine="0"/>
        <w:jc w:val="both"/>
        <w:rPr>
          <w:b/>
          <w:bCs/>
          <w:color w:val="auto"/>
        </w:rPr>
      </w:pPr>
      <w:r w:rsidRPr="003B6075">
        <w:rPr>
          <w:b/>
          <w:bCs/>
          <w:color w:val="auto"/>
        </w:rPr>
        <w:t>C:\Users\ADMIN\Documents\NetSim\Workspaces\v13.</w:t>
      </w:r>
      <w:r w:rsidR="00DC2EF0">
        <w:rPr>
          <w:b/>
          <w:bCs/>
          <w:color w:val="auto"/>
        </w:rPr>
        <w:t>3</w:t>
      </w:r>
      <w:r w:rsidRPr="003B6075">
        <w:rPr>
          <w:b/>
          <w:bCs/>
          <w:color w:val="auto"/>
        </w:rPr>
        <w:t>_std\bin_x64</w:t>
      </w:r>
    </w:p>
    <w:p w14:paraId="20A24D3C" w14:textId="5EDF39DE" w:rsidR="003B6075" w:rsidRDefault="003B6075" w:rsidP="003B6075">
      <w:pPr>
        <w:spacing w:after="26" w:line="240" w:lineRule="auto"/>
        <w:ind w:left="705" w:right="173" w:firstLine="0"/>
        <w:rPr>
          <w:b/>
          <w:bCs/>
          <w:color w:val="auto"/>
        </w:rPr>
      </w:pPr>
    </w:p>
    <w:p w14:paraId="34BBDD87" w14:textId="77777777" w:rsidR="003B6075" w:rsidRPr="003B6075" w:rsidRDefault="003B6075" w:rsidP="003B6075">
      <w:pPr>
        <w:spacing w:after="26" w:line="240" w:lineRule="auto"/>
        <w:ind w:left="705" w:right="173" w:firstLine="0"/>
        <w:rPr>
          <w:b/>
          <w:bCs/>
          <w:color w:val="auto"/>
        </w:rPr>
      </w:pPr>
    </w:p>
    <w:p w14:paraId="5E9F18C7" w14:textId="4F14DDB0" w:rsidR="00E57288" w:rsidRPr="00EA376A" w:rsidRDefault="00E57288" w:rsidP="003456D6">
      <w:pPr>
        <w:spacing w:after="26" w:line="240" w:lineRule="auto"/>
        <w:ind w:left="705" w:right="173" w:firstLine="0"/>
        <w:jc w:val="both"/>
        <w:rPr>
          <w:color w:val="auto"/>
        </w:rPr>
      </w:pPr>
      <w:r w:rsidRPr="003B6075">
        <w:rPr>
          <w:b/>
          <w:bCs/>
          <w:color w:val="auto"/>
        </w:rPr>
        <w:t>&lt;license information&gt;</w:t>
      </w:r>
      <w:r w:rsidRPr="00EA376A">
        <w:rPr>
          <w:color w:val="auto"/>
        </w:rPr>
        <w:t xml:space="preserve"> - License server details or the path of license file in case of node locked or cloud </w:t>
      </w:r>
      <w:proofErr w:type="gramStart"/>
      <w:r w:rsidRPr="00EA376A">
        <w:rPr>
          <w:color w:val="auto"/>
        </w:rPr>
        <w:t>licenses</w:t>
      </w:r>
      <w:proofErr w:type="gramEnd"/>
    </w:p>
    <w:p w14:paraId="0A18349F" w14:textId="41247478" w:rsidR="00E57288" w:rsidRPr="00EA376A" w:rsidRDefault="00E57288" w:rsidP="003456D6">
      <w:pPr>
        <w:spacing w:after="26" w:line="240" w:lineRule="auto"/>
        <w:ind w:left="705" w:right="173" w:firstLine="0"/>
        <w:jc w:val="both"/>
        <w:rPr>
          <w:color w:val="auto"/>
        </w:rPr>
      </w:pPr>
      <w:r w:rsidRPr="00EA376A">
        <w:rPr>
          <w:color w:val="auto"/>
        </w:rPr>
        <w:t>For Eg:</w:t>
      </w:r>
    </w:p>
    <w:p w14:paraId="2E94F0D1" w14:textId="5202D1DA" w:rsidR="00E57288" w:rsidRPr="00EA376A" w:rsidRDefault="00286B6E" w:rsidP="003456D6">
      <w:pPr>
        <w:spacing w:after="26" w:line="240" w:lineRule="auto"/>
        <w:ind w:left="705" w:right="173" w:firstLine="0"/>
        <w:rPr>
          <w:color w:val="auto"/>
        </w:rPr>
      </w:pPr>
      <w:r w:rsidRPr="00EA376A">
        <w:rPr>
          <w:color w:val="auto"/>
        </w:rPr>
        <w:t xml:space="preserve">Server based license (&lt;port no&gt;@&lt;server ip address&gt;) – </w:t>
      </w:r>
      <w:r w:rsidRPr="00EA376A">
        <w:rPr>
          <w:b/>
          <w:bCs/>
          <w:color w:val="auto"/>
        </w:rPr>
        <w:t>5053@192.168.0.9</w:t>
      </w:r>
    </w:p>
    <w:p w14:paraId="5758E124" w14:textId="4ABBD01A" w:rsidR="00286B6E" w:rsidRPr="00EA376A" w:rsidRDefault="00286B6E" w:rsidP="003456D6">
      <w:pPr>
        <w:spacing w:after="26" w:line="240" w:lineRule="auto"/>
        <w:ind w:left="705" w:right="173" w:firstLine="0"/>
        <w:rPr>
          <w:b/>
          <w:bCs/>
          <w:color w:val="auto"/>
        </w:rPr>
      </w:pPr>
      <w:r w:rsidRPr="00EA376A">
        <w:rPr>
          <w:color w:val="auto"/>
        </w:rPr>
        <w:t xml:space="preserve">Node Locked or Cloud licenses (path of license file) - </w:t>
      </w:r>
      <w:r w:rsidRPr="00EA376A">
        <w:rPr>
          <w:b/>
          <w:bCs/>
          <w:color w:val="auto"/>
        </w:rPr>
        <w:t>C:\Program Files</w:t>
      </w:r>
      <w:proofErr w:type="gramStart"/>
      <w:r w:rsidRPr="00EA376A">
        <w:rPr>
          <w:b/>
          <w:bCs/>
          <w:color w:val="auto"/>
        </w:rPr>
        <w:t>\</w:t>
      </w:r>
      <w:proofErr w:type="spellStart"/>
      <w:r w:rsidRPr="00EA376A">
        <w:rPr>
          <w:b/>
          <w:bCs/>
          <w:color w:val="auto"/>
        </w:rPr>
        <w:t>NetSim</w:t>
      </w:r>
      <w:proofErr w:type="spellEnd"/>
      <w:r w:rsidRPr="00EA376A">
        <w:rPr>
          <w:b/>
          <w:bCs/>
          <w:color w:val="auto"/>
        </w:rPr>
        <w:t>\Standard_v1</w:t>
      </w:r>
      <w:r w:rsidR="004B5ED7" w:rsidRPr="00EA376A">
        <w:rPr>
          <w:b/>
          <w:bCs/>
          <w:color w:val="auto"/>
        </w:rPr>
        <w:t>3</w:t>
      </w:r>
      <w:r w:rsidRPr="00EA376A">
        <w:rPr>
          <w:b/>
          <w:bCs/>
          <w:color w:val="auto"/>
        </w:rPr>
        <w:t>_</w:t>
      </w:r>
      <w:r w:rsidR="00EA6D72">
        <w:rPr>
          <w:b/>
          <w:bCs/>
          <w:color w:val="auto"/>
        </w:rPr>
        <w:t>3</w:t>
      </w:r>
      <w:r w:rsidRPr="00EA376A">
        <w:rPr>
          <w:b/>
          <w:bCs/>
          <w:color w:val="auto"/>
        </w:rPr>
        <w:t>\bin</w:t>
      </w:r>
      <w:proofErr w:type="gramEnd"/>
    </w:p>
    <w:p w14:paraId="5B818525" w14:textId="36C92CE3" w:rsidR="00286B6E" w:rsidRPr="00EA376A" w:rsidRDefault="00286B6E" w:rsidP="00EA376A">
      <w:pPr>
        <w:spacing w:after="26" w:line="240" w:lineRule="auto"/>
        <w:ind w:left="705" w:right="173" w:firstLine="0"/>
        <w:rPr>
          <w:b/>
          <w:bCs/>
          <w:color w:val="auto"/>
        </w:rPr>
      </w:pPr>
    </w:p>
    <w:p w14:paraId="5ECBD236" w14:textId="7E7432A7" w:rsidR="00286B6E" w:rsidRDefault="00286B6E" w:rsidP="00EA376A">
      <w:pPr>
        <w:spacing w:after="26" w:line="240" w:lineRule="auto"/>
        <w:ind w:left="705" w:right="173" w:firstLine="0"/>
        <w:rPr>
          <w:color w:val="auto"/>
        </w:rPr>
      </w:pPr>
      <w:r w:rsidRPr="00EA376A">
        <w:rPr>
          <w:color w:val="auto"/>
        </w:rPr>
        <w:t xml:space="preserve">Command window with arguments passed to BatchAutoSimuation script in case of </w:t>
      </w:r>
      <w:r w:rsidR="00420505" w:rsidRPr="00EA376A">
        <w:rPr>
          <w:color w:val="auto"/>
        </w:rPr>
        <w:t>server-based</w:t>
      </w:r>
      <w:r w:rsidRPr="00EA376A">
        <w:rPr>
          <w:color w:val="auto"/>
        </w:rPr>
        <w:t xml:space="preserve"> licenses is shown below:</w:t>
      </w:r>
    </w:p>
    <w:p w14:paraId="0482D72A" w14:textId="77B664F0" w:rsidR="00286B6E" w:rsidRPr="005445C5" w:rsidRDefault="008C1178" w:rsidP="003B6075">
      <w:pPr>
        <w:spacing w:after="26" w:line="240" w:lineRule="auto"/>
        <w:ind w:left="705" w:right="173" w:firstLine="0"/>
        <w:jc w:val="center"/>
        <w:rPr>
          <w:color w:val="auto"/>
        </w:rPr>
      </w:pPr>
      <w:r w:rsidRPr="008C1178">
        <w:rPr>
          <w:noProof/>
          <w:color w:val="auto"/>
        </w:rPr>
        <w:drawing>
          <wp:inline distT="0" distB="0" distL="0" distR="0" wp14:anchorId="2B4B42D9" wp14:editId="215342FD">
            <wp:extent cx="5452697" cy="17916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039" cy="180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06F7" w14:textId="26E53302" w:rsidR="00286B6E" w:rsidRPr="000D09B7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  <w:sz w:val="20"/>
          <w:szCs w:val="20"/>
        </w:rPr>
      </w:pPr>
      <w:r w:rsidRPr="000D09B7">
        <w:rPr>
          <w:i w:val="0"/>
          <w:iCs w:val="0"/>
          <w:color w:val="auto"/>
          <w:sz w:val="20"/>
          <w:szCs w:val="20"/>
        </w:rPr>
        <w:t xml:space="preserve">Figure </w:t>
      </w:r>
      <w:r w:rsidRPr="000D09B7">
        <w:rPr>
          <w:i w:val="0"/>
          <w:iCs w:val="0"/>
          <w:color w:val="auto"/>
          <w:sz w:val="20"/>
          <w:szCs w:val="20"/>
        </w:rPr>
        <w:fldChar w:fldCharType="begin"/>
      </w:r>
      <w:r w:rsidRPr="000D09B7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0D09B7">
        <w:rPr>
          <w:i w:val="0"/>
          <w:iCs w:val="0"/>
          <w:color w:val="auto"/>
          <w:sz w:val="20"/>
          <w:szCs w:val="20"/>
        </w:rPr>
        <w:fldChar w:fldCharType="separate"/>
      </w:r>
      <w:r w:rsidR="00083DE5" w:rsidRPr="000D09B7">
        <w:rPr>
          <w:i w:val="0"/>
          <w:iCs w:val="0"/>
          <w:noProof/>
          <w:color w:val="auto"/>
          <w:sz w:val="20"/>
          <w:szCs w:val="20"/>
        </w:rPr>
        <w:t>7</w:t>
      </w:r>
      <w:r w:rsidRPr="000D09B7">
        <w:rPr>
          <w:i w:val="0"/>
          <w:iCs w:val="0"/>
          <w:color w:val="auto"/>
          <w:sz w:val="20"/>
          <w:szCs w:val="20"/>
        </w:rPr>
        <w:fldChar w:fldCharType="end"/>
      </w:r>
      <w:r w:rsidRPr="000D09B7">
        <w:rPr>
          <w:i w:val="0"/>
          <w:iCs w:val="0"/>
          <w:color w:val="auto"/>
          <w:sz w:val="20"/>
          <w:szCs w:val="20"/>
        </w:rPr>
        <w:t xml:space="preserve">: Run with Server-based </w:t>
      </w:r>
      <w:proofErr w:type="gramStart"/>
      <w:r w:rsidRPr="000D09B7">
        <w:rPr>
          <w:i w:val="0"/>
          <w:iCs w:val="0"/>
          <w:color w:val="auto"/>
          <w:sz w:val="20"/>
          <w:szCs w:val="20"/>
        </w:rPr>
        <w:t>licenses</w:t>
      </w:r>
      <w:proofErr w:type="gramEnd"/>
    </w:p>
    <w:p w14:paraId="4CE7B734" w14:textId="62CEBEC7" w:rsidR="00EA376A" w:rsidRDefault="00286B6E" w:rsidP="003456D6">
      <w:pPr>
        <w:spacing w:after="26" w:line="240" w:lineRule="auto"/>
        <w:ind w:left="705" w:right="173" w:firstLine="0"/>
        <w:rPr>
          <w:color w:val="auto"/>
        </w:rPr>
      </w:pPr>
      <w:r w:rsidRPr="00EA376A">
        <w:rPr>
          <w:color w:val="auto"/>
        </w:rPr>
        <w:t xml:space="preserve">Command window with arguments passed to BatchAutoSimulation script in case of </w:t>
      </w:r>
      <w:r w:rsidR="00420505" w:rsidRPr="00EA376A">
        <w:rPr>
          <w:color w:val="auto"/>
        </w:rPr>
        <w:t>node locked or cloud license is shown below:</w:t>
      </w:r>
    </w:p>
    <w:p w14:paraId="6F0201E2" w14:textId="4BB098CF" w:rsidR="00286B6E" w:rsidRPr="005445C5" w:rsidRDefault="008C1178" w:rsidP="003B6075">
      <w:pPr>
        <w:spacing w:after="26" w:line="240" w:lineRule="auto"/>
        <w:ind w:left="705" w:right="173" w:firstLine="0"/>
        <w:jc w:val="center"/>
        <w:rPr>
          <w:color w:val="auto"/>
        </w:rPr>
      </w:pPr>
      <w:r w:rsidRPr="008C1178">
        <w:rPr>
          <w:noProof/>
          <w:color w:val="auto"/>
        </w:rPr>
        <w:drawing>
          <wp:inline distT="0" distB="0" distL="0" distR="0" wp14:anchorId="50E30CFF" wp14:editId="0CE9720C">
            <wp:extent cx="5684709" cy="15451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6485" cy="15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62CE" w14:textId="7AF72756" w:rsidR="00286B6E" w:rsidRPr="000D09B7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</w:rPr>
      </w:pPr>
      <w:r w:rsidRPr="000D09B7">
        <w:rPr>
          <w:i w:val="0"/>
          <w:iCs w:val="0"/>
          <w:color w:val="auto"/>
          <w:sz w:val="20"/>
          <w:szCs w:val="20"/>
        </w:rPr>
        <w:t xml:space="preserve">Figure </w:t>
      </w:r>
      <w:r w:rsidRPr="000D09B7">
        <w:rPr>
          <w:i w:val="0"/>
          <w:iCs w:val="0"/>
          <w:color w:val="auto"/>
          <w:sz w:val="20"/>
          <w:szCs w:val="20"/>
        </w:rPr>
        <w:fldChar w:fldCharType="begin"/>
      </w:r>
      <w:r w:rsidRPr="000D09B7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0D09B7">
        <w:rPr>
          <w:i w:val="0"/>
          <w:iCs w:val="0"/>
          <w:color w:val="auto"/>
          <w:sz w:val="20"/>
          <w:szCs w:val="20"/>
        </w:rPr>
        <w:fldChar w:fldCharType="separate"/>
      </w:r>
      <w:r w:rsidR="00083DE5" w:rsidRPr="000D09B7">
        <w:rPr>
          <w:i w:val="0"/>
          <w:iCs w:val="0"/>
          <w:noProof/>
          <w:color w:val="auto"/>
          <w:sz w:val="20"/>
          <w:szCs w:val="20"/>
        </w:rPr>
        <w:t>8</w:t>
      </w:r>
      <w:r w:rsidRPr="000D09B7">
        <w:rPr>
          <w:i w:val="0"/>
          <w:iCs w:val="0"/>
          <w:color w:val="auto"/>
          <w:sz w:val="20"/>
          <w:szCs w:val="20"/>
        </w:rPr>
        <w:fldChar w:fldCharType="end"/>
      </w:r>
      <w:r w:rsidRPr="000D09B7">
        <w:rPr>
          <w:i w:val="0"/>
          <w:iCs w:val="0"/>
          <w:color w:val="auto"/>
          <w:sz w:val="20"/>
          <w:szCs w:val="20"/>
        </w:rPr>
        <w:t xml:space="preserve">: Run with of node locked or cloud </w:t>
      </w:r>
      <w:proofErr w:type="gramStart"/>
      <w:r w:rsidRPr="000D09B7">
        <w:rPr>
          <w:i w:val="0"/>
          <w:iCs w:val="0"/>
          <w:color w:val="auto"/>
          <w:sz w:val="20"/>
          <w:szCs w:val="20"/>
        </w:rPr>
        <w:t>license</w:t>
      </w:r>
      <w:proofErr w:type="gramEnd"/>
    </w:p>
    <w:p w14:paraId="090758EF" w14:textId="77777777" w:rsidR="00420505" w:rsidRPr="00EA376A" w:rsidRDefault="00420505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After passing the arguments and running batch script, </w:t>
      </w:r>
      <w:r w:rsidR="006676A2" w:rsidRPr="00EA376A">
        <w:rPr>
          <w:color w:val="auto"/>
        </w:rPr>
        <w:t>Configuration files placed in the Input Director</w:t>
      </w:r>
      <w:r w:rsidRPr="00EA376A">
        <w:rPr>
          <w:color w:val="auto"/>
        </w:rPr>
        <w:t>ies</w:t>
      </w:r>
      <w:r w:rsidR="006676A2" w:rsidRPr="00EA376A">
        <w:rPr>
          <w:color w:val="auto"/>
        </w:rPr>
        <w:t xml:space="preserve"> will be executed one after the other </w:t>
      </w:r>
      <w:r w:rsidRPr="00EA376A">
        <w:rPr>
          <w:color w:val="auto"/>
        </w:rPr>
        <w:t xml:space="preserve">from each folder and subfolders. </w:t>
      </w:r>
    </w:p>
    <w:p w14:paraId="2E802C44" w14:textId="4D0063B1" w:rsidR="006676A2" w:rsidRPr="00EA376A" w:rsidRDefault="006676A2" w:rsidP="00EA376A">
      <w:pPr>
        <w:spacing w:after="26" w:line="240" w:lineRule="auto"/>
        <w:ind w:right="173"/>
        <w:jc w:val="both"/>
        <w:rPr>
          <w:color w:val="auto"/>
        </w:rPr>
      </w:pPr>
    </w:p>
    <w:p w14:paraId="731163CA" w14:textId="3E9F25E3" w:rsidR="00204390" w:rsidRPr="00EA376A" w:rsidRDefault="003A28D1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lastRenderedPageBreak/>
        <w:t xml:space="preserve">Output files (Metrics.xml, PacketTrace.csv, EventTrace.csv, Animation.txt etc) based on whichever features were enabled, will be stored in </w:t>
      </w:r>
      <w:r w:rsidR="00420505" w:rsidRPr="00EA376A">
        <w:rPr>
          <w:color w:val="auto"/>
        </w:rPr>
        <w:t>respective folders which contained the Configuration.netsim file as shown below:</w:t>
      </w:r>
    </w:p>
    <w:p w14:paraId="3197F4B2" w14:textId="77777777" w:rsidR="00420505" w:rsidRPr="00EA376A" w:rsidRDefault="00420505" w:rsidP="00EA376A">
      <w:pPr>
        <w:pStyle w:val="ListParagraph"/>
        <w:spacing w:line="240" w:lineRule="auto"/>
        <w:ind w:right="173"/>
        <w:rPr>
          <w:color w:val="auto"/>
        </w:rPr>
      </w:pPr>
    </w:p>
    <w:p w14:paraId="7A7D3CF1" w14:textId="66E19777" w:rsidR="00420505" w:rsidRDefault="008C1178" w:rsidP="008C1178">
      <w:pPr>
        <w:spacing w:after="26" w:line="240" w:lineRule="auto"/>
        <w:ind w:left="705" w:right="173" w:firstLine="0"/>
        <w:jc w:val="center"/>
        <w:rPr>
          <w:color w:val="auto"/>
        </w:rPr>
      </w:pPr>
      <w:r w:rsidRPr="008C1178">
        <w:rPr>
          <w:noProof/>
          <w:color w:val="auto"/>
        </w:rPr>
        <w:drawing>
          <wp:inline distT="0" distB="0" distL="0" distR="0" wp14:anchorId="777C9CE0" wp14:editId="02C5E915">
            <wp:extent cx="5002189" cy="353038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341" cy="3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AB3" w14:textId="656B388B" w:rsidR="003456D6" w:rsidRPr="000D09B7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  <w:sz w:val="20"/>
          <w:szCs w:val="20"/>
        </w:rPr>
      </w:pPr>
      <w:r w:rsidRPr="000D09B7">
        <w:rPr>
          <w:i w:val="0"/>
          <w:iCs w:val="0"/>
          <w:color w:val="auto"/>
          <w:sz w:val="20"/>
          <w:szCs w:val="20"/>
        </w:rPr>
        <w:t xml:space="preserve">Figure </w:t>
      </w:r>
      <w:r w:rsidRPr="000D09B7">
        <w:rPr>
          <w:i w:val="0"/>
          <w:iCs w:val="0"/>
          <w:color w:val="auto"/>
          <w:sz w:val="20"/>
          <w:szCs w:val="20"/>
        </w:rPr>
        <w:fldChar w:fldCharType="begin"/>
      </w:r>
      <w:r w:rsidRPr="000D09B7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0D09B7">
        <w:rPr>
          <w:i w:val="0"/>
          <w:iCs w:val="0"/>
          <w:color w:val="auto"/>
          <w:sz w:val="20"/>
          <w:szCs w:val="20"/>
        </w:rPr>
        <w:fldChar w:fldCharType="separate"/>
      </w:r>
      <w:r w:rsidR="00083DE5" w:rsidRPr="000D09B7">
        <w:rPr>
          <w:i w:val="0"/>
          <w:iCs w:val="0"/>
          <w:noProof/>
          <w:color w:val="auto"/>
          <w:sz w:val="20"/>
          <w:szCs w:val="20"/>
        </w:rPr>
        <w:t>9</w:t>
      </w:r>
      <w:r w:rsidRPr="000D09B7">
        <w:rPr>
          <w:i w:val="0"/>
          <w:iCs w:val="0"/>
          <w:color w:val="auto"/>
          <w:sz w:val="20"/>
          <w:szCs w:val="20"/>
        </w:rPr>
        <w:fldChar w:fldCharType="end"/>
      </w:r>
      <w:r w:rsidRPr="000D09B7">
        <w:rPr>
          <w:i w:val="0"/>
          <w:iCs w:val="0"/>
          <w:color w:val="auto"/>
          <w:sz w:val="20"/>
          <w:szCs w:val="20"/>
        </w:rPr>
        <w:t xml:space="preserve">: The generated output files present in respective </w:t>
      </w:r>
      <w:proofErr w:type="gramStart"/>
      <w:r w:rsidRPr="000D09B7">
        <w:rPr>
          <w:i w:val="0"/>
          <w:iCs w:val="0"/>
          <w:color w:val="auto"/>
          <w:sz w:val="20"/>
          <w:szCs w:val="20"/>
        </w:rPr>
        <w:t>folders</w:t>
      </w:r>
      <w:proofErr w:type="gramEnd"/>
    </w:p>
    <w:p w14:paraId="7D2E231B" w14:textId="77777777" w:rsidR="00204390" w:rsidRPr="00EA376A" w:rsidRDefault="003A28D1" w:rsidP="00EA376A">
      <w:pPr>
        <w:spacing w:after="31" w:line="240" w:lineRule="auto"/>
        <w:ind w:left="72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4A01C917" w14:textId="108D0B04" w:rsidR="00204390" w:rsidRPr="000D09B7" w:rsidRDefault="00420505" w:rsidP="00EA376A">
      <w:pPr>
        <w:spacing w:line="240" w:lineRule="auto"/>
        <w:ind w:right="173"/>
        <w:rPr>
          <w:b/>
          <w:bCs/>
          <w:color w:val="auto"/>
          <w:sz w:val="24"/>
          <w:szCs w:val="24"/>
        </w:rPr>
      </w:pPr>
      <w:r w:rsidRPr="000D09B7">
        <w:rPr>
          <w:b/>
          <w:bCs/>
          <w:color w:val="auto"/>
          <w:sz w:val="24"/>
          <w:szCs w:val="24"/>
        </w:rPr>
        <w:t>Notes:</w:t>
      </w:r>
    </w:p>
    <w:p w14:paraId="0DEC6389" w14:textId="40B33265" w:rsidR="00420505" w:rsidRPr="00EA376A" w:rsidRDefault="00420505" w:rsidP="00EA376A">
      <w:pPr>
        <w:spacing w:line="240" w:lineRule="auto"/>
        <w:ind w:right="173"/>
        <w:rPr>
          <w:color w:val="auto"/>
        </w:rPr>
      </w:pPr>
    </w:p>
    <w:p w14:paraId="5F5C92E9" w14:textId="202CDADE" w:rsidR="00420505" w:rsidRPr="00EA376A" w:rsidRDefault="00420505" w:rsidP="00EA376A">
      <w:pPr>
        <w:pStyle w:val="ListParagraph"/>
        <w:numPr>
          <w:ilvl w:val="0"/>
          <w:numId w:val="2"/>
        </w:numPr>
        <w:spacing w:line="240" w:lineRule="auto"/>
        <w:ind w:right="173"/>
        <w:rPr>
          <w:color w:val="auto"/>
        </w:rPr>
      </w:pPr>
      <w:r w:rsidRPr="00EA376A">
        <w:rPr>
          <w:color w:val="auto"/>
        </w:rPr>
        <w:t>If you want to stop the simulation tests mid-way, close the CMD window prior to closing NetSim simulation window.</w:t>
      </w:r>
    </w:p>
    <w:p w14:paraId="38C7F42F" w14:textId="0873C26D" w:rsidR="00420505" w:rsidRPr="00EA376A" w:rsidRDefault="00420505" w:rsidP="00EA376A">
      <w:pPr>
        <w:pStyle w:val="ListParagraph"/>
        <w:numPr>
          <w:ilvl w:val="0"/>
          <w:numId w:val="2"/>
        </w:numPr>
        <w:spacing w:line="240" w:lineRule="auto"/>
        <w:ind w:right="173"/>
        <w:rPr>
          <w:color w:val="auto"/>
        </w:rPr>
      </w:pPr>
      <w:r w:rsidRPr="00EA376A">
        <w:rPr>
          <w:color w:val="auto"/>
        </w:rPr>
        <w:t xml:space="preserve">If you pass the wrong arguments, quit the simulation by ending the process of 'Windows Command Processor' from Task Manager.  </w:t>
      </w:r>
    </w:p>
    <w:p w14:paraId="35A12C4D" w14:textId="60B71D2D" w:rsidR="00420505" w:rsidRPr="00EA376A" w:rsidRDefault="00420505" w:rsidP="00EA376A">
      <w:pPr>
        <w:pStyle w:val="ListParagraph"/>
        <w:numPr>
          <w:ilvl w:val="0"/>
          <w:numId w:val="2"/>
        </w:numPr>
        <w:spacing w:line="240" w:lineRule="auto"/>
        <w:ind w:right="173"/>
        <w:rPr>
          <w:color w:val="auto"/>
        </w:rPr>
      </w:pPr>
      <w:r w:rsidRPr="00EA376A">
        <w:rPr>
          <w:color w:val="auto"/>
        </w:rPr>
        <w:t>Do not run the BatchAutoSimulation.bat by double-clicking. Run it only in a CMD window along with 2 arguments.</w:t>
      </w:r>
    </w:p>
    <w:sectPr w:rsidR="00420505" w:rsidRPr="00EA376A">
      <w:footerReference w:type="default" r:id="rId17"/>
      <w:pgSz w:w="11906" w:h="16838"/>
      <w:pgMar w:top="1440" w:right="654" w:bottom="18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31F3A" w14:textId="77777777" w:rsidR="00E1411C" w:rsidRDefault="00E1411C" w:rsidP="00815B07">
      <w:pPr>
        <w:spacing w:after="0" w:line="240" w:lineRule="auto"/>
      </w:pPr>
      <w:r>
        <w:separator/>
      </w:r>
    </w:p>
  </w:endnote>
  <w:endnote w:type="continuationSeparator" w:id="0">
    <w:p w14:paraId="11ADDF56" w14:textId="77777777" w:rsidR="00E1411C" w:rsidRDefault="00E1411C" w:rsidP="0081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86776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809508A" w14:textId="3E7700E3" w:rsidR="00815B07" w:rsidRDefault="00815B07" w:rsidP="00815B07">
            <w:pPr>
              <w:pStyle w:val="Footer"/>
            </w:pPr>
            <w:r>
              <w:t>Ver 13.</w:t>
            </w:r>
            <w:r w:rsidR="009958D5">
              <w:t>3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2C72AE" w14:textId="77777777" w:rsidR="00815B07" w:rsidRDefault="00815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7DA6A" w14:textId="77777777" w:rsidR="00E1411C" w:rsidRDefault="00E1411C" w:rsidP="00815B07">
      <w:pPr>
        <w:spacing w:after="0" w:line="240" w:lineRule="auto"/>
      </w:pPr>
      <w:r>
        <w:separator/>
      </w:r>
    </w:p>
  </w:footnote>
  <w:footnote w:type="continuationSeparator" w:id="0">
    <w:p w14:paraId="2332F4EA" w14:textId="77777777" w:rsidR="00E1411C" w:rsidRDefault="00E1411C" w:rsidP="00815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44B7"/>
    <w:multiLevelType w:val="hybridMultilevel"/>
    <w:tmpl w:val="C18EF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E5F72"/>
    <w:multiLevelType w:val="hybridMultilevel"/>
    <w:tmpl w:val="B0542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9509F"/>
    <w:multiLevelType w:val="hybridMultilevel"/>
    <w:tmpl w:val="547A1E2A"/>
    <w:lvl w:ilvl="0" w:tplc="9EE2CEE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CADF10">
      <w:start w:val="1"/>
      <w:numFmt w:val="lowerLetter"/>
      <w:lvlText w:val="%2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EC8F88">
      <w:start w:val="1"/>
      <w:numFmt w:val="lowerRoman"/>
      <w:lvlText w:val="%3"/>
      <w:lvlJc w:val="left"/>
      <w:pPr>
        <w:ind w:left="1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34DA04">
      <w:start w:val="1"/>
      <w:numFmt w:val="decimal"/>
      <w:lvlText w:val="%4"/>
      <w:lvlJc w:val="left"/>
      <w:pPr>
        <w:ind w:left="2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1C238E">
      <w:start w:val="1"/>
      <w:numFmt w:val="lowerLetter"/>
      <w:lvlText w:val="%5"/>
      <w:lvlJc w:val="left"/>
      <w:pPr>
        <w:ind w:left="3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C64D12">
      <w:start w:val="1"/>
      <w:numFmt w:val="lowerRoman"/>
      <w:lvlText w:val="%6"/>
      <w:lvlJc w:val="left"/>
      <w:pPr>
        <w:ind w:left="3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3C8800">
      <w:start w:val="1"/>
      <w:numFmt w:val="decimal"/>
      <w:lvlText w:val="%7"/>
      <w:lvlJc w:val="left"/>
      <w:pPr>
        <w:ind w:left="4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DEDD72">
      <w:start w:val="1"/>
      <w:numFmt w:val="lowerLetter"/>
      <w:lvlText w:val="%8"/>
      <w:lvlJc w:val="left"/>
      <w:pPr>
        <w:ind w:left="5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6893A4">
      <w:start w:val="1"/>
      <w:numFmt w:val="lowerRoman"/>
      <w:lvlText w:val="%9"/>
      <w:lvlJc w:val="left"/>
      <w:pPr>
        <w:ind w:left="6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4E05A0"/>
    <w:multiLevelType w:val="hybridMultilevel"/>
    <w:tmpl w:val="1722F48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97781527">
    <w:abstractNumId w:val="2"/>
  </w:num>
  <w:num w:numId="2" w16cid:durableId="539056544">
    <w:abstractNumId w:val="1"/>
  </w:num>
  <w:num w:numId="3" w16cid:durableId="1377588219">
    <w:abstractNumId w:val="0"/>
  </w:num>
  <w:num w:numId="4" w16cid:durableId="1016082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90"/>
    <w:rsid w:val="00013035"/>
    <w:rsid w:val="00063B1D"/>
    <w:rsid w:val="00075D16"/>
    <w:rsid w:val="00081D1F"/>
    <w:rsid w:val="00083DE5"/>
    <w:rsid w:val="0008771C"/>
    <w:rsid w:val="000A3205"/>
    <w:rsid w:val="000C09FC"/>
    <w:rsid w:val="000D09B7"/>
    <w:rsid w:val="000D5D16"/>
    <w:rsid w:val="001201C2"/>
    <w:rsid w:val="0013759A"/>
    <w:rsid w:val="00144A0A"/>
    <w:rsid w:val="001A646D"/>
    <w:rsid w:val="00204390"/>
    <w:rsid w:val="00225F84"/>
    <w:rsid w:val="00226917"/>
    <w:rsid w:val="0023631D"/>
    <w:rsid w:val="00286B6E"/>
    <w:rsid w:val="003002B4"/>
    <w:rsid w:val="003162EA"/>
    <w:rsid w:val="003456D6"/>
    <w:rsid w:val="003A28D1"/>
    <w:rsid w:val="003B6075"/>
    <w:rsid w:val="003E32B4"/>
    <w:rsid w:val="003F77E8"/>
    <w:rsid w:val="00420505"/>
    <w:rsid w:val="00444FDB"/>
    <w:rsid w:val="00463298"/>
    <w:rsid w:val="00464F3B"/>
    <w:rsid w:val="004740B2"/>
    <w:rsid w:val="00483B4C"/>
    <w:rsid w:val="004B5ED7"/>
    <w:rsid w:val="00512C8C"/>
    <w:rsid w:val="005445C5"/>
    <w:rsid w:val="006676A2"/>
    <w:rsid w:val="006813D6"/>
    <w:rsid w:val="0069499C"/>
    <w:rsid w:val="00743A04"/>
    <w:rsid w:val="007970A4"/>
    <w:rsid w:val="007C3D6A"/>
    <w:rsid w:val="007E000D"/>
    <w:rsid w:val="007E23BC"/>
    <w:rsid w:val="00815B07"/>
    <w:rsid w:val="008A022E"/>
    <w:rsid w:val="008A3DB0"/>
    <w:rsid w:val="008B78C2"/>
    <w:rsid w:val="008C1178"/>
    <w:rsid w:val="008E684B"/>
    <w:rsid w:val="009177E4"/>
    <w:rsid w:val="00935754"/>
    <w:rsid w:val="009958D5"/>
    <w:rsid w:val="009B7D88"/>
    <w:rsid w:val="009D2B91"/>
    <w:rsid w:val="00A23763"/>
    <w:rsid w:val="00A639DB"/>
    <w:rsid w:val="00AB784C"/>
    <w:rsid w:val="00B01CB6"/>
    <w:rsid w:val="00B4238C"/>
    <w:rsid w:val="00BF0373"/>
    <w:rsid w:val="00C16BB7"/>
    <w:rsid w:val="00CD6F5D"/>
    <w:rsid w:val="00D0599E"/>
    <w:rsid w:val="00DC2EF0"/>
    <w:rsid w:val="00E1411C"/>
    <w:rsid w:val="00E550BB"/>
    <w:rsid w:val="00E57288"/>
    <w:rsid w:val="00E740F7"/>
    <w:rsid w:val="00EA376A"/>
    <w:rsid w:val="00EA6D72"/>
    <w:rsid w:val="00EC33AE"/>
    <w:rsid w:val="00EC4F98"/>
    <w:rsid w:val="00F877FB"/>
    <w:rsid w:val="00FB1C69"/>
    <w:rsid w:val="00FC30FA"/>
    <w:rsid w:val="00FD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B262"/>
  <w15:docId w15:val="{8E800D71-AF9A-4AD0-9446-EE2EF0CD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F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D1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EA376A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A376A"/>
    <w:rPr>
      <w:rFonts w:ascii="Arial" w:eastAsia="Arial" w:hAnsi="Arial" w:cs="Arial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A37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B0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1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B07"/>
    <w:rPr>
      <w:rFonts w:ascii="Arial" w:eastAsia="Arial" w:hAnsi="Arial" w:cs="Arial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0D09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5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E0F8F1-7829-423F-8535-61F81E8D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Nitin Yerra</cp:lastModifiedBy>
  <cp:revision>4</cp:revision>
  <cp:lastPrinted>2022-01-24T17:51:00Z</cp:lastPrinted>
  <dcterms:created xsi:type="dcterms:W3CDTF">2023-02-27T03:05:00Z</dcterms:created>
  <dcterms:modified xsi:type="dcterms:W3CDTF">2023-03-03T11:51:00Z</dcterms:modified>
</cp:coreProperties>
</file>