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2C" w:rsidRPr="000A0C75" w:rsidRDefault="000A0C75" w:rsidP="003A6F43">
      <w:pPr>
        <w:jc w:val="center"/>
        <w:rPr>
          <w:rFonts w:ascii="Arial" w:hAnsi="Arial" w:cs="Arial"/>
          <w:color w:val="0070C0"/>
          <w:sz w:val="52"/>
          <w:szCs w:val="52"/>
        </w:rPr>
      </w:pPr>
      <w:r>
        <w:rPr>
          <w:rFonts w:ascii="Arial" w:hAnsi="Arial" w:cs="Arial"/>
          <w:noProof/>
          <w:color w:val="0070C0"/>
          <w:sz w:val="52"/>
          <w:szCs w:val="52"/>
          <w:lang w:eastAsia="en-IN"/>
        </w:rPr>
        <mc:AlternateContent>
          <mc:Choice Requires="wps">
            <w:drawing>
              <wp:anchor distT="0" distB="0" distL="114300" distR="114300" simplePos="0" relativeHeight="251677696" behindDoc="0" locked="0" layoutInCell="1" allowOverlap="1" wp14:anchorId="2BE66678" wp14:editId="40F5D92B">
                <wp:simplePos x="0" y="0"/>
                <wp:positionH relativeFrom="column">
                  <wp:posOffset>-114300</wp:posOffset>
                </wp:positionH>
                <wp:positionV relativeFrom="paragraph">
                  <wp:posOffset>1252468</wp:posOffset>
                </wp:positionV>
                <wp:extent cx="59436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4E3BB0" id="Straight Connector 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9pt,98.6pt" to="459pt,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" strokecolor="#4579b8 [3044]"/>
            </w:pict>
          </mc:Fallback>
        </mc:AlternateContent>
      </w:r>
      <w:r w:rsidR="000773E3" w:rsidRPr="000A0C75">
        <w:rPr>
          <w:rFonts w:ascii="Arial" w:hAnsi="Arial" w:cs="Arial"/>
          <w:color w:val="0070C0"/>
          <w:sz w:val="52"/>
          <w:szCs w:val="52"/>
        </w:rPr>
        <w:t xml:space="preserve">Create and detect a </w:t>
      </w:r>
      <w:r w:rsidR="003A6F43" w:rsidRPr="000A0C75">
        <w:rPr>
          <w:rFonts w:ascii="Arial" w:hAnsi="Arial" w:cs="Arial"/>
          <w:color w:val="0070C0"/>
          <w:sz w:val="52"/>
          <w:szCs w:val="52"/>
        </w:rPr>
        <w:t>Primary User Emulation (PUE)</w:t>
      </w:r>
      <w:r w:rsidR="000059DD" w:rsidRPr="000A0C75">
        <w:rPr>
          <w:rFonts w:ascii="Arial" w:hAnsi="Arial" w:cs="Arial"/>
          <w:color w:val="0070C0"/>
          <w:sz w:val="52"/>
          <w:szCs w:val="52"/>
        </w:rPr>
        <w:t xml:space="preserve"> Attack</w:t>
      </w:r>
      <w:r w:rsidR="003A6F43" w:rsidRPr="000A0C75">
        <w:rPr>
          <w:rFonts w:ascii="Arial" w:hAnsi="Arial" w:cs="Arial"/>
          <w:color w:val="0070C0"/>
          <w:sz w:val="52"/>
          <w:szCs w:val="52"/>
        </w:rPr>
        <w:t xml:space="preserve"> in Cognitive Radio Networks</w:t>
      </w:r>
    </w:p>
    <w:p w:rsidR="00F82D2C" w:rsidRPr="003A17F4" w:rsidRDefault="00F82D2C" w:rsidP="000A0C75">
      <w:pPr>
        <w:ind w:left="-180" w:right="-154"/>
        <w:jc w:val="both"/>
        <w:rPr>
          <w:rFonts w:ascii="Arial" w:hAnsi="Arial" w:cs="Arial"/>
          <w:bCs/>
          <w:color w:val="000000"/>
          <w:sz w:val="20"/>
          <w:szCs w:val="20"/>
        </w:rPr>
      </w:pPr>
      <w:r w:rsidRPr="003A17F4">
        <w:rPr>
          <w:rFonts w:ascii="Arial" w:hAnsi="Arial" w:cs="Arial"/>
          <w:bCs/>
          <w:color w:val="000000"/>
          <w:sz w:val="20"/>
          <w:szCs w:val="20"/>
        </w:rPr>
        <w:t>Cognitive Radio (CR) is a promising technology</w:t>
      </w:r>
      <w:r w:rsidRPr="003A17F4">
        <w:rPr>
          <w:rFonts w:ascii="Arial" w:hAnsi="Arial" w:cs="Arial"/>
          <w:color w:val="000000"/>
          <w:sz w:val="20"/>
          <w:szCs w:val="20"/>
        </w:rPr>
        <w:t xml:space="preserve"> </w:t>
      </w:r>
      <w:r w:rsidRPr="003A17F4">
        <w:rPr>
          <w:rFonts w:ascii="Arial" w:hAnsi="Arial" w:cs="Arial"/>
          <w:bCs/>
          <w:color w:val="000000"/>
          <w:sz w:val="20"/>
          <w:szCs w:val="20"/>
        </w:rPr>
        <w:t>that can alleviate the spectrum shortage problem by enabling</w:t>
      </w:r>
      <w:r w:rsidRPr="003A17F4">
        <w:rPr>
          <w:rFonts w:ascii="Arial" w:hAnsi="Arial" w:cs="Arial"/>
          <w:color w:val="000000"/>
          <w:sz w:val="20"/>
          <w:szCs w:val="20"/>
        </w:rPr>
        <w:t xml:space="preserve"> </w:t>
      </w:r>
      <w:r w:rsidRPr="003A17F4">
        <w:rPr>
          <w:rFonts w:ascii="Arial" w:hAnsi="Arial" w:cs="Arial"/>
          <w:bCs/>
          <w:color w:val="000000"/>
          <w:sz w:val="20"/>
          <w:szCs w:val="20"/>
        </w:rPr>
        <w:t>unlicensed users equipped with CRs to coexist with incumbent</w:t>
      </w:r>
      <w:r w:rsidRPr="003A17F4">
        <w:rPr>
          <w:rFonts w:ascii="Arial" w:hAnsi="Arial" w:cs="Arial"/>
          <w:color w:val="000000"/>
          <w:sz w:val="20"/>
          <w:szCs w:val="20"/>
        </w:rPr>
        <w:t xml:space="preserve"> </w:t>
      </w:r>
      <w:r w:rsidRPr="003A17F4">
        <w:rPr>
          <w:rFonts w:ascii="Arial" w:hAnsi="Arial" w:cs="Arial"/>
          <w:bCs/>
          <w:color w:val="000000"/>
          <w:sz w:val="20"/>
          <w:szCs w:val="20"/>
        </w:rPr>
        <w:t>users in licensed spectrum bands while causing no interference</w:t>
      </w:r>
      <w:r w:rsidRPr="003A17F4">
        <w:rPr>
          <w:rFonts w:ascii="Arial" w:hAnsi="Arial" w:cs="Arial"/>
          <w:color w:val="000000"/>
          <w:sz w:val="20"/>
          <w:szCs w:val="20"/>
        </w:rPr>
        <w:t xml:space="preserve"> </w:t>
      </w:r>
      <w:r w:rsidRPr="003A17F4">
        <w:rPr>
          <w:rFonts w:ascii="Arial" w:hAnsi="Arial" w:cs="Arial"/>
          <w:bCs/>
          <w:color w:val="000000"/>
          <w:sz w:val="20"/>
          <w:szCs w:val="20"/>
        </w:rPr>
        <w:t>to incumbent communications. Spectrum sensing is one of the</w:t>
      </w:r>
      <w:r w:rsidRPr="003A17F4">
        <w:rPr>
          <w:rFonts w:ascii="Arial" w:hAnsi="Arial" w:cs="Arial"/>
          <w:color w:val="000000"/>
          <w:sz w:val="20"/>
          <w:szCs w:val="20"/>
        </w:rPr>
        <w:t xml:space="preserve"> </w:t>
      </w:r>
      <w:r w:rsidRPr="003A17F4">
        <w:rPr>
          <w:rFonts w:ascii="Arial" w:hAnsi="Arial" w:cs="Arial"/>
          <w:bCs/>
          <w:color w:val="000000"/>
          <w:sz w:val="20"/>
          <w:szCs w:val="20"/>
        </w:rPr>
        <w:t>essential mechanisms of CRs and its operational aspects are being</w:t>
      </w:r>
      <w:r w:rsidRPr="003A17F4">
        <w:rPr>
          <w:rFonts w:ascii="Arial" w:hAnsi="Arial" w:cs="Arial"/>
          <w:color w:val="000000"/>
          <w:sz w:val="20"/>
          <w:szCs w:val="20"/>
        </w:rPr>
        <w:t xml:space="preserve"> </w:t>
      </w:r>
      <w:r w:rsidRPr="003A17F4">
        <w:rPr>
          <w:rFonts w:ascii="Arial" w:hAnsi="Arial" w:cs="Arial"/>
          <w:bCs/>
          <w:color w:val="000000"/>
          <w:sz w:val="20"/>
          <w:szCs w:val="20"/>
        </w:rPr>
        <w:t>investigated actively.</w:t>
      </w:r>
    </w:p>
    <w:p w:rsidR="00F82D2C" w:rsidRPr="003A17F4" w:rsidRDefault="00F82D2C" w:rsidP="000A0C75">
      <w:pPr>
        <w:ind w:left="-180" w:right="-154"/>
        <w:jc w:val="both"/>
        <w:rPr>
          <w:rFonts w:ascii="Arial" w:hAnsi="Arial" w:cs="Arial"/>
          <w:color w:val="000000"/>
          <w:sz w:val="20"/>
          <w:szCs w:val="20"/>
        </w:rPr>
      </w:pPr>
      <w:r w:rsidRPr="003A17F4">
        <w:rPr>
          <w:rFonts w:ascii="Arial" w:hAnsi="Arial" w:cs="Arial"/>
          <w:color w:val="000000"/>
          <w:sz w:val="20"/>
          <w:szCs w:val="20"/>
        </w:rPr>
        <w:t xml:space="preserve">In a hostile environment, an attacker may modify the air interface of a CR to mimic a primary user signal’s characteristics, thereby causing legitimate secondary users to erroneously identify the attacker as a primary user. We coin the term </w:t>
      </w:r>
      <w:r w:rsidRPr="003A17F4">
        <w:rPr>
          <w:rFonts w:ascii="Arial" w:hAnsi="Arial" w:cs="Arial"/>
          <w:i/>
          <w:iCs/>
          <w:color w:val="000000"/>
          <w:sz w:val="20"/>
          <w:szCs w:val="20"/>
        </w:rPr>
        <w:t>primary user emulation (PUE)</w:t>
      </w:r>
      <w:r w:rsidRPr="003A17F4">
        <w:rPr>
          <w:rFonts w:ascii="Arial" w:hAnsi="Arial" w:cs="Arial"/>
          <w:color w:val="000000"/>
          <w:sz w:val="20"/>
          <w:szCs w:val="20"/>
        </w:rPr>
        <w:t xml:space="preserve"> </w:t>
      </w:r>
      <w:r w:rsidRPr="003A17F4">
        <w:rPr>
          <w:rFonts w:ascii="Arial" w:hAnsi="Arial" w:cs="Arial"/>
          <w:i/>
          <w:iCs/>
          <w:color w:val="000000"/>
          <w:sz w:val="20"/>
          <w:szCs w:val="20"/>
        </w:rPr>
        <w:t xml:space="preserve">attack </w:t>
      </w:r>
      <w:r w:rsidRPr="003A17F4">
        <w:rPr>
          <w:rFonts w:ascii="Arial" w:hAnsi="Arial" w:cs="Arial"/>
          <w:color w:val="000000"/>
          <w:sz w:val="20"/>
          <w:szCs w:val="20"/>
        </w:rPr>
        <w:t>to refer to this attack. There is a realistic possibility of PUE attacks since CRs are highly reconfigurable due to their software-based air interface</w:t>
      </w:r>
      <w:r w:rsidR="003A6F43" w:rsidRPr="003A17F4">
        <w:rPr>
          <w:rFonts w:ascii="Arial" w:hAnsi="Arial" w:cs="Arial"/>
          <w:color w:val="000000"/>
          <w:sz w:val="20"/>
          <w:szCs w:val="20"/>
        </w:rPr>
        <w:t>.</w:t>
      </w:r>
    </w:p>
    <w:p w:rsidR="000773E3" w:rsidRPr="003A17F4" w:rsidRDefault="000773E3" w:rsidP="000A0C75">
      <w:pPr>
        <w:ind w:left="-180" w:right="-154"/>
        <w:jc w:val="both"/>
        <w:rPr>
          <w:rFonts w:ascii="Arial" w:hAnsi="Arial" w:cs="Arial"/>
          <w:color w:val="000000"/>
          <w:sz w:val="20"/>
          <w:szCs w:val="20"/>
        </w:rPr>
      </w:pPr>
      <w:r w:rsidRPr="003A17F4">
        <w:rPr>
          <w:rFonts w:ascii="Arial" w:hAnsi="Arial" w:cs="Arial"/>
          <w:color w:val="000000"/>
          <w:sz w:val="20"/>
          <w:szCs w:val="20"/>
        </w:rPr>
        <w:t xml:space="preserve">We create a PUE attack by adding two incumbents in the scenario in </w:t>
      </w:r>
      <w:proofErr w:type="spellStart"/>
      <w:r w:rsidRPr="003A17F4">
        <w:rPr>
          <w:rFonts w:ascii="Arial" w:hAnsi="Arial" w:cs="Arial"/>
          <w:color w:val="000000"/>
          <w:sz w:val="20"/>
          <w:szCs w:val="20"/>
        </w:rPr>
        <w:t>NetSim</w:t>
      </w:r>
      <w:proofErr w:type="spellEnd"/>
      <w:r w:rsidRPr="003A17F4">
        <w:rPr>
          <w:rFonts w:ascii="Arial" w:hAnsi="Arial" w:cs="Arial"/>
          <w:color w:val="000000"/>
          <w:sz w:val="20"/>
          <w:szCs w:val="20"/>
        </w:rPr>
        <w:t xml:space="preserve">. One of the incumbents represents a “real” primary user while the second represents a “Malicious” primary user. </w:t>
      </w:r>
    </w:p>
    <w:p w:rsidR="000773E3" w:rsidRPr="003A17F4" w:rsidRDefault="000773E3" w:rsidP="000A0C75">
      <w:pPr>
        <w:ind w:left="-180" w:right="-154"/>
        <w:jc w:val="both"/>
        <w:rPr>
          <w:rFonts w:ascii="Arial" w:hAnsi="Arial" w:cs="Arial"/>
          <w:color w:val="000000"/>
          <w:sz w:val="20"/>
          <w:szCs w:val="20"/>
        </w:rPr>
      </w:pPr>
      <w:r w:rsidRPr="003A17F4">
        <w:rPr>
          <w:rFonts w:ascii="Arial" w:hAnsi="Arial" w:cs="Arial"/>
          <w:color w:val="000000"/>
          <w:sz w:val="20"/>
          <w:szCs w:val="20"/>
        </w:rPr>
        <w:t xml:space="preserve">Our next goal is to detect the PUEA by the secondary users. For example purposes we have set the detection time as proportional to the distance of the secondary users from the malicious primary user. </w:t>
      </w:r>
    </w:p>
    <w:p w:rsidR="000A0C75" w:rsidRPr="003A17F4" w:rsidRDefault="0098322D" w:rsidP="000A0C75">
      <w:pPr>
        <w:autoSpaceDE w:val="0"/>
        <w:autoSpaceDN w:val="0"/>
        <w:adjustRightInd w:val="0"/>
        <w:spacing w:after="0" w:line="240" w:lineRule="auto"/>
        <w:ind w:left="-180" w:right="-154"/>
        <w:jc w:val="both"/>
        <w:rPr>
          <w:rFonts w:ascii="Arial" w:hAnsi="Arial" w:cs="Arial"/>
          <w:bCs/>
          <w:color w:val="000000" w:themeColor="text1"/>
          <w:sz w:val="20"/>
          <w:szCs w:val="20"/>
        </w:rPr>
      </w:pPr>
      <w:r w:rsidRPr="003A17F4">
        <w:rPr>
          <w:rFonts w:ascii="Arial" w:hAnsi="Arial" w:cs="Arial"/>
          <w:bCs/>
          <w:color w:val="000000" w:themeColor="text1"/>
          <w:sz w:val="20"/>
          <w:szCs w:val="20"/>
        </w:rPr>
        <w:t xml:space="preserve">The code given below is for an example implementation of </w:t>
      </w:r>
      <w:r w:rsidR="000773E3" w:rsidRPr="003A17F4">
        <w:rPr>
          <w:rFonts w:ascii="Arial" w:hAnsi="Arial" w:cs="Arial"/>
          <w:bCs/>
          <w:color w:val="000000" w:themeColor="text1"/>
          <w:sz w:val="20"/>
          <w:szCs w:val="20"/>
        </w:rPr>
        <w:t xml:space="preserve">PUE Attack. </w:t>
      </w:r>
    </w:p>
    <w:p w:rsidR="000A0C75" w:rsidRDefault="000A0C75" w:rsidP="000A0C75">
      <w:pPr>
        <w:autoSpaceDE w:val="0"/>
        <w:autoSpaceDN w:val="0"/>
        <w:adjustRightInd w:val="0"/>
        <w:spacing w:after="0" w:line="240" w:lineRule="auto"/>
        <w:ind w:left="-180" w:right="-154"/>
        <w:jc w:val="both"/>
        <w:rPr>
          <w:rFonts w:ascii="Arial" w:hAnsi="Arial" w:cs="Arial"/>
          <w:bCs/>
          <w:color w:val="000000" w:themeColor="text1"/>
          <w:sz w:val="24"/>
        </w:rPr>
      </w:pPr>
    </w:p>
    <w:p w:rsidR="000A0C75" w:rsidRPr="003A17F4" w:rsidRDefault="000A0C75" w:rsidP="000A0C75">
      <w:pPr>
        <w:pStyle w:val="Heading1"/>
        <w:spacing w:before="0"/>
        <w:ind w:left="-180" w:right="-154"/>
        <w:jc w:val="both"/>
        <w:rPr>
          <w:rFonts w:ascii="Arial" w:hAnsi="Arial" w:cs="Arial"/>
          <w:sz w:val="20"/>
          <w:szCs w:val="20"/>
        </w:rPr>
      </w:pPr>
      <w:r w:rsidRPr="003A17F4">
        <w:rPr>
          <w:rFonts w:ascii="Arial" w:hAnsi="Arial" w:cs="Arial"/>
          <w:sz w:val="20"/>
          <w:szCs w:val="20"/>
        </w:rPr>
        <w:t xml:space="preserve">Steps to run Primary User Emulation Attack Code in </w:t>
      </w:r>
      <w:proofErr w:type="spellStart"/>
      <w:r w:rsidRPr="003A17F4">
        <w:rPr>
          <w:rFonts w:ascii="Arial" w:hAnsi="Arial" w:cs="Arial"/>
          <w:sz w:val="20"/>
          <w:szCs w:val="20"/>
        </w:rPr>
        <w:t>NetSim</w:t>
      </w:r>
      <w:proofErr w:type="spellEnd"/>
      <w:r w:rsidRPr="003A17F4">
        <w:rPr>
          <w:rFonts w:ascii="Arial" w:hAnsi="Arial" w:cs="Arial"/>
          <w:sz w:val="20"/>
          <w:szCs w:val="20"/>
        </w:rPr>
        <w:t>:</w:t>
      </w:r>
    </w:p>
    <w:p w:rsidR="000773E3" w:rsidRPr="003A17F4" w:rsidRDefault="000773E3" w:rsidP="000A0C75">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Pr="003A17F4" w:rsidRDefault="0098322D" w:rsidP="000A0C75">
      <w:pPr>
        <w:autoSpaceDE w:val="0"/>
        <w:autoSpaceDN w:val="0"/>
        <w:adjustRightInd w:val="0"/>
        <w:spacing w:after="0" w:line="240" w:lineRule="auto"/>
        <w:ind w:left="-180" w:right="-154"/>
        <w:jc w:val="both"/>
        <w:rPr>
          <w:rFonts w:ascii="Arial" w:hAnsi="Arial" w:cs="Arial"/>
          <w:bCs/>
          <w:color w:val="000000" w:themeColor="text1"/>
          <w:sz w:val="20"/>
          <w:szCs w:val="20"/>
        </w:rPr>
      </w:pPr>
      <w:r w:rsidRPr="003A17F4">
        <w:rPr>
          <w:rFonts w:ascii="Arial" w:hAnsi="Arial" w:cs="Arial"/>
          <w:sz w:val="20"/>
          <w:szCs w:val="20"/>
        </w:rPr>
        <w:t xml:space="preserve">1) </w:t>
      </w:r>
      <w:r w:rsidR="003E5DFF" w:rsidRPr="003A17F4">
        <w:rPr>
          <w:rFonts w:ascii="Arial" w:hAnsi="Arial" w:cs="Arial"/>
          <w:sz w:val="20"/>
          <w:szCs w:val="20"/>
        </w:rPr>
        <w:t xml:space="preserve">Open the </w:t>
      </w:r>
      <w:r w:rsidR="003E5DFF" w:rsidRPr="003A17F4">
        <w:rPr>
          <w:rFonts w:ascii="Arial" w:hAnsi="Arial" w:cs="Arial"/>
          <w:color w:val="FF0000"/>
          <w:sz w:val="20"/>
          <w:szCs w:val="20"/>
        </w:rPr>
        <w:t>Simulation</w:t>
      </w:r>
      <w:r w:rsidR="003E5DFF" w:rsidRPr="003A17F4">
        <w:rPr>
          <w:rFonts w:ascii="Arial" w:hAnsi="Arial" w:cs="Arial"/>
          <w:sz w:val="20"/>
          <w:szCs w:val="20"/>
        </w:rPr>
        <w:t xml:space="preserve"> folder inside the extracted </w:t>
      </w:r>
      <w:r w:rsidR="003E5DFF" w:rsidRPr="003A17F4">
        <w:rPr>
          <w:rFonts w:ascii="Arial" w:hAnsi="Arial" w:cs="Arial"/>
          <w:color w:val="FF0000"/>
          <w:sz w:val="20"/>
          <w:szCs w:val="20"/>
        </w:rPr>
        <w:t xml:space="preserve">Primary User Emulation Attack </w:t>
      </w:r>
      <w:r w:rsidR="003E5DFF" w:rsidRPr="003A17F4">
        <w:rPr>
          <w:rFonts w:ascii="Arial" w:hAnsi="Arial" w:cs="Arial"/>
          <w:sz w:val="20"/>
          <w:szCs w:val="20"/>
        </w:rPr>
        <w:t>folder.</w:t>
      </w:r>
    </w:p>
    <w:p w:rsidR="000773E3" w:rsidRPr="003A17F4" w:rsidRDefault="000773E3" w:rsidP="000A0C75">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Pr="003A17F4" w:rsidRDefault="003E5DFF" w:rsidP="000A0C75">
      <w:pPr>
        <w:autoSpaceDE w:val="0"/>
        <w:autoSpaceDN w:val="0"/>
        <w:adjustRightInd w:val="0"/>
        <w:spacing w:after="0" w:line="240" w:lineRule="auto"/>
        <w:ind w:left="-180" w:right="-154"/>
        <w:jc w:val="both"/>
        <w:rPr>
          <w:rFonts w:ascii="Arial" w:hAnsi="Arial" w:cs="Arial"/>
          <w:sz w:val="20"/>
          <w:szCs w:val="20"/>
        </w:rPr>
      </w:pPr>
      <w:r w:rsidRPr="003A17F4">
        <w:rPr>
          <w:rFonts w:ascii="Arial" w:hAnsi="Arial" w:cs="Arial"/>
          <w:sz w:val="20"/>
          <w:szCs w:val="20"/>
        </w:rPr>
        <w:t xml:space="preserve">2) Go to </w:t>
      </w:r>
      <w:proofErr w:type="spellStart"/>
      <w:r w:rsidRPr="003A17F4">
        <w:rPr>
          <w:rFonts w:ascii="Arial" w:hAnsi="Arial" w:cs="Arial"/>
          <w:color w:val="FF0000"/>
          <w:sz w:val="20"/>
          <w:szCs w:val="20"/>
        </w:rPr>
        <w:t>CognitiveRadio</w:t>
      </w:r>
      <w:proofErr w:type="spellEnd"/>
      <w:r w:rsidRPr="003A17F4">
        <w:rPr>
          <w:rFonts w:ascii="Arial" w:hAnsi="Arial" w:cs="Arial"/>
          <w:sz w:val="20"/>
          <w:szCs w:val="20"/>
        </w:rPr>
        <w:t xml:space="preserve"> project </w:t>
      </w:r>
      <w:r w:rsidRPr="003A17F4">
        <w:rPr>
          <w:rFonts w:ascii="Arial" w:hAnsi="Arial" w:cs="Arial"/>
          <w:sz w:val="20"/>
          <w:szCs w:val="20"/>
        </w:rPr>
        <w:sym w:font="Wingdings" w:char="F0E0"/>
      </w:r>
      <w:r w:rsidRPr="003A17F4">
        <w:rPr>
          <w:rFonts w:ascii="Arial" w:hAnsi="Arial" w:cs="Arial"/>
          <w:sz w:val="20"/>
          <w:szCs w:val="20"/>
        </w:rPr>
        <w:t xml:space="preserve"> Open </w:t>
      </w:r>
      <w:proofErr w:type="spellStart"/>
      <w:r w:rsidRPr="003A17F4">
        <w:rPr>
          <w:rFonts w:ascii="Arial" w:hAnsi="Arial" w:cs="Arial"/>
          <w:color w:val="FF0000"/>
          <w:sz w:val="20"/>
          <w:szCs w:val="20"/>
        </w:rPr>
        <w:t>SpectrumManager.c</w:t>
      </w:r>
      <w:proofErr w:type="spellEnd"/>
      <w:r w:rsidRPr="003A17F4">
        <w:rPr>
          <w:rFonts w:ascii="Arial" w:hAnsi="Arial" w:cs="Arial"/>
          <w:sz w:val="20"/>
          <w:szCs w:val="20"/>
        </w:rPr>
        <w:t xml:space="preserve">. Inside the </w:t>
      </w:r>
      <w:proofErr w:type="spellStart"/>
      <w:r w:rsidRPr="003A17F4">
        <w:rPr>
          <w:rFonts w:ascii="Arial" w:hAnsi="Arial" w:cs="Arial"/>
          <w:b/>
          <w:color w:val="FF0000"/>
          <w:sz w:val="20"/>
          <w:szCs w:val="20"/>
        </w:rPr>
        <w:t>Spectrum</w:t>
      </w:r>
      <w:r w:rsidR="0098322D" w:rsidRPr="003A17F4">
        <w:rPr>
          <w:rFonts w:ascii="Arial" w:hAnsi="Arial" w:cs="Arial"/>
          <w:b/>
          <w:color w:val="FF0000"/>
          <w:sz w:val="20"/>
          <w:szCs w:val="20"/>
        </w:rPr>
        <w:t>Manager.c</w:t>
      </w:r>
      <w:proofErr w:type="spellEnd"/>
      <w:r w:rsidR="0098322D" w:rsidRPr="003A17F4">
        <w:rPr>
          <w:rFonts w:ascii="Arial" w:hAnsi="Arial" w:cs="Arial"/>
          <w:color w:val="FF0000"/>
          <w:sz w:val="20"/>
          <w:szCs w:val="20"/>
        </w:rPr>
        <w:t xml:space="preserve"> </w:t>
      </w:r>
      <w:r w:rsidR="0098322D" w:rsidRPr="003A17F4">
        <w:rPr>
          <w:rFonts w:ascii="Arial" w:hAnsi="Arial" w:cs="Arial"/>
          <w:sz w:val="20"/>
          <w:szCs w:val="20"/>
        </w:rPr>
        <w:t xml:space="preserve">file, the code to be modified is commented as </w:t>
      </w:r>
      <w:r w:rsidR="003A251E" w:rsidRPr="003A17F4">
        <w:rPr>
          <w:rFonts w:ascii="Arial" w:hAnsi="Arial" w:cs="Arial"/>
          <w:b/>
          <w:sz w:val="20"/>
          <w:szCs w:val="20"/>
        </w:rPr>
        <w:t xml:space="preserve">PUE Attack </w:t>
      </w:r>
      <w:r w:rsidR="0098322D" w:rsidRPr="003A17F4">
        <w:rPr>
          <w:rFonts w:ascii="Arial" w:hAnsi="Arial" w:cs="Arial"/>
          <w:b/>
          <w:sz w:val="20"/>
          <w:szCs w:val="20"/>
        </w:rPr>
        <w:t xml:space="preserve">code. </w:t>
      </w:r>
      <w:r w:rsidR="0098322D" w:rsidRPr="003A17F4">
        <w:rPr>
          <w:rFonts w:ascii="Arial" w:hAnsi="Arial" w:cs="Arial"/>
          <w:sz w:val="20"/>
          <w:szCs w:val="20"/>
        </w:rPr>
        <w:t>Do the required modifications.</w:t>
      </w:r>
    </w:p>
    <w:p w:rsidR="006B0A76" w:rsidRPr="006B0A76" w:rsidRDefault="006B0A76" w:rsidP="000773E3">
      <w:pPr>
        <w:autoSpaceDE w:val="0"/>
        <w:autoSpaceDN w:val="0"/>
        <w:adjustRightInd w:val="0"/>
        <w:spacing w:after="0" w:line="240" w:lineRule="auto"/>
        <w:rPr>
          <w:rFonts w:cstheme="minorHAnsi"/>
          <w:sz w:val="24"/>
        </w:rPr>
      </w:pPr>
    </w:p>
    <w:p w:rsidR="0041250B" w:rsidRDefault="000A0C75" w:rsidP="000773E3">
      <w:pPr>
        <w:autoSpaceDE w:val="0"/>
        <w:autoSpaceDN w:val="0"/>
        <w:adjustRightInd w:val="0"/>
        <w:spacing w:after="0" w:line="240" w:lineRule="auto"/>
        <w:rPr>
          <w:rFonts w:ascii="Arial" w:hAnsi="Arial" w:cs="Arial"/>
          <w:bCs/>
          <w:color w:val="000000" w:themeColor="text1"/>
        </w:rPr>
      </w:pPr>
      <w:r w:rsidRPr="00C820FD">
        <w:rPr>
          <w:rFonts w:ascii="Arial" w:hAnsi="Arial" w:cs="Arial"/>
          <w:bCs/>
          <w:noProof/>
          <w:color w:val="000000" w:themeColor="text1"/>
          <w:lang w:eastAsia="en-IN"/>
        </w:rPr>
        <w:drawing>
          <wp:anchor distT="0" distB="0" distL="114300" distR="114300" simplePos="0" relativeHeight="251675648" behindDoc="1" locked="0" layoutInCell="1" allowOverlap="1" wp14:anchorId="5F4A4700" wp14:editId="3F92C522">
            <wp:simplePos x="0" y="0"/>
            <wp:positionH relativeFrom="column">
              <wp:posOffset>118110</wp:posOffset>
            </wp:positionH>
            <wp:positionV relativeFrom="paragraph">
              <wp:posOffset>2678</wp:posOffset>
            </wp:positionV>
            <wp:extent cx="5467350" cy="3183255"/>
            <wp:effectExtent l="152400" t="152400" r="361950" b="360045"/>
            <wp:wrapNone/>
            <wp:docPr id="4" name="Picture 4" descr="C:\Users\Upal\Desktop\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s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67350" cy="31832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1250B" w:rsidRDefault="0041250B" w:rsidP="000773E3">
      <w:pPr>
        <w:autoSpaceDE w:val="0"/>
        <w:autoSpaceDN w:val="0"/>
        <w:adjustRightInd w:val="0"/>
        <w:spacing w:after="0" w:line="240" w:lineRule="auto"/>
        <w:rPr>
          <w:rFonts w:ascii="Arial" w:hAnsi="Arial" w:cs="Arial"/>
          <w:bCs/>
          <w:color w:val="000000" w:themeColor="text1"/>
        </w:rPr>
      </w:pPr>
    </w:p>
    <w:p w:rsidR="0041250B" w:rsidRDefault="0041250B" w:rsidP="000773E3">
      <w:pPr>
        <w:autoSpaceDE w:val="0"/>
        <w:autoSpaceDN w:val="0"/>
        <w:adjustRightInd w:val="0"/>
        <w:spacing w:after="0" w:line="240" w:lineRule="auto"/>
        <w:rPr>
          <w:rFonts w:ascii="Arial" w:hAnsi="Arial" w:cs="Arial"/>
          <w:bCs/>
          <w:color w:val="000000" w:themeColor="text1"/>
        </w:rPr>
      </w:pPr>
    </w:p>
    <w:p w:rsidR="000A0C75" w:rsidRDefault="000A0C75" w:rsidP="000773E3">
      <w:pPr>
        <w:autoSpaceDE w:val="0"/>
        <w:autoSpaceDN w:val="0"/>
        <w:adjustRightInd w:val="0"/>
        <w:spacing w:after="0" w:line="240" w:lineRule="auto"/>
        <w:rPr>
          <w:rFonts w:ascii="Arial" w:hAnsi="Arial" w:cs="Arial"/>
          <w:bCs/>
          <w:color w:val="000000" w:themeColor="text1"/>
        </w:rPr>
      </w:pPr>
    </w:p>
    <w:p w:rsidR="000A0C75" w:rsidRDefault="000A0C75" w:rsidP="000773E3">
      <w:pPr>
        <w:autoSpaceDE w:val="0"/>
        <w:autoSpaceDN w:val="0"/>
        <w:adjustRightInd w:val="0"/>
        <w:spacing w:after="0" w:line="240" w:lineRule="auto"/>
        <w:rPr>
          <w:rFonts w:ascii="Arial" w:hAnsi="Arial" w:cs="Arial"/>
          <w:bCs/>
          <w:color w:val="000000" w:themeColor="text1"/>
        </w:rPr>
      </w:pPr>
    </w:p>
    <w:p w:rsidR="000A0C75" w:rsidRDefault="000A0C75" w:rsidP="000773E3">
      <w:pPr>
        <w:autoSpaceDE w:val="0"/>
        <w:autoSpaceDN w:val="0"/>
        <w:adjustRightInd w:val="0"/>
        <w:spacing w:after="0" w:line="240" w:lineRule="auto"/>
        <w:rPr>
          <w:rFonts w:ascii="Arial" w:hAnsi="Arial" w:cs="Arial"/>
          <w:bCs/>
          <w:color w:val="000000" w:themeColor="text1"/>
        </w:rPr>
      </w:pPr>
    </w:p>
    <w:p w:rsidR="000A0C75" w:rsidRDefault="000A0C75" w:rsidP="000773E3">
      <w:pPr>
        <w:autoSpaceDE w:val="0"/>
        <w:autoSpaceDN w:val="0"/>
        <w:adjustRightInd w:val="0"/>
        <w:spacing w:after="0" w:line="240" w:lineRule="auto"/>
        <w:rPr>
          <w:rFonts w:ascii="Arial" w:hAnsi="Arial" w:cs="Arial"/>
          <w:bCs/>
          <w:color w:val="000000" w:themeColor="text1"/>
        </w:rPr>
      </w:pPr>
    </w:p>
    <w:p w:rsidR="000A0C75" w:rsidRDefault="000A0C75" w:rsidP="000773E3">
      <w:pPr>
        <w:autoSpaceDE w:val="0"/>
        <w:autoSpaceDN w:val="0"/>
        <w:adjustRightInd w:val="0"/>
        <w:spacing w:after="0" w:line="240" w:lineRule="auto"/>
        <w:rPr>
          <w:rFonts w:ascii="Arial" w:hAnsi="Arial" w:cs="Arial"/>
          <w:bCs/>
          <w:color w:val="000000" w:themeColor="text1"/>
        </w:rPr>
      </w:pPr>
    </w:p>
    <w:p w:rsidR="000A0C75" w:rsidRDefault="000A0C75" w:rsidP="000773E3">
      <w:pPr>
        <w:autoSpaceDE w:val="0"/>
        <w:autoSpaceDN w:val="0"/>
        <w:adjustRightInd w:val="0"/>
        <w:spacing w:after="0" w:line="240" w:lineRule="auto"/>
        <w:rPr>
          <w:rFonts w:ascii="Arial" w:hAnsi="Arial" w:cs="Arial"/>
          <w:bCs/>
          <w:color w:val="000000" w:themeColor="text1"/>
        </w:rPr>
      </w:pPr>
    </w:p>
    <w:p w:rsidR="000A0C75" w:rsidRDefault="000A0C75" w:rsidP="000773E3">
      <w:pPr>
        <w:autoSpaceDE w:val="0"/>
        <w:autoSpaceDN w:val="0"/>
        <w:adjustRightInd w:val="0"/>
        <w:spacing w:after="0" w:line="240" w:lineRule="auto"/>
        <w:rPr>
          <w:rFonts w:ascii="Arial" w:hAnsi="Arial" w:cs="Arial"/>
          <w:bCs/>
          <w:color w:val="000000" w:themeColor="text1"/>
        </w:rPr>
      </w:pPr>
    </w:p>
    <w:p w:rsidR="000A0C75" w:rsidRDefault="000A0C75" w:rsidP="000773E3">
      <w:pPr>
        <w:autoSpaceDE w:val="0"/>
        <w:autoSpaceDN w:val="0"/>
        <w:adjustRightInd w:val="0"/>
        <w:spacing w:after="0" w:line="240" w:lineRule="auto"/>
        <w:rPr>
          <w:rFonts w:ascii="Arial" w:hAnsi="Arial" w:cs="Arial"/>
          <w:bCs/>
          <w:color w:val="000000" w:themeColor="text1"/>
        </w:rPr>
      </w:pPr>
    </w:p>
    <w:p w:rsidR="000A0C75" w:rsidRDefault="000A0C75" w:rsidP="000773E3">
      <w:pPr>
        <w:autoSpaceDE w:val="0"/>
        <w:autoSpaceDN w:val="0"/>
        <w:adjustRightInd w:val="0"/>
        <w:spacing w:after="0" w:line="240" w:lineRule="auto"/>
        <w:rPr>
          <w:rFonts w:ascii="Arial" w:hAnsi="Arial" w:cs="Arial"/>
          <w:bCs/>
          <w:color w:val="000000" w:themeColor="text1"/>
        </w:rPr>
      </w:pPr>
    </w:p>
    <w:p w:rsidR="000A0C75" w:rsidRDefault="000A0C75" w:rsidP="000773E3">
      <w:pPr>
        <w:autoSpaceDE w:val="0"/>
        <w:autoSpaceDN w:val="0"/>
        <w:adjustRightInd w:val="0"/>
        <w:spacing w:after="0" w:line="240" w:lineRule="auto"/>
        <w:rPr>
          <w:rFonts w:ascii="Arial" w:hAnsi="Arial" w:cs="Arial"/>
          <w:bCs/>
          <w:color w:val="000000" w:themeColor="text1"/>
        </w:rPr>
      </w:pPr>
    </w:p>
    <w:p w:rsidR="000A0C75" w:rsidRDefault="000A0C75" w:rsidP="000773E3">
      <w:pPr>
        <w:autoSpaceDE w:val="0"/>
        <w:autoSpaceDN w:val="0"/>
        <w:adjustRightInd w:val="0"/>
        <w:spacing w:after="0" w:line="240" w:lineRule="auto"/>
        <w:rPr>
          <w:rFonts w:ascii="Arial" w:hAnsi="Arial" w:cs="Arial"/>
          <w:bCs/>
          <w:color w:val="000000" w:themeColor="text1"/>
        </w:rPr>
      </w:pPr>
    </w:p>
    <w:p w:rsidR="000A0C75" w:rsidRDefault="000A0C75" w:rsidP="000773E3">
      <w:pPr>
        <w:autoSpaceDE w:val="0"/>
        <w:autoSpaceDN w:val="0"/>
        <w:adjustRightInd w:val="0"/>
        <w:spacing w:after="0" w:line="240" w:lineRule="auto"/>
        <w:rPr>
          <w:rFonts w:ascii="Arial" w:hAnsi="Arial" w:cs="Arial"/>
          <w:bCs/>
          <w:color w:val="000000" w:themeColor="text1"/>
        </w:rPr>
      </w:pPr>
    </w:p>
    <w:p w:rsidR="000A0C75" w:rsidRDefault="000A0C75" w:rsidP="000773E3">
      <w:pPr>
        <w:autoSpaceDE w:val="0"/>
        <w:autoSpaceDN w:val="0"/>
        <w:adjustRightInd w:val="0"/>
        <w:spacing w:after="0" w:line="240" w:lineRule="auto"/>
        <w:rPr>
          <w:rFonts w:ascii="Arial" w:hAnsi="Arial" w:cs="Arial"/>
          <w:bCs/>
          <w:color w:val="000000" w:themeColor="text1"/>
        </w:rPr>
      </w:pPr>
    </w:p>
    <w:p w:rsidR="000A0C75" w:rsidRDefault="000A0C75" w:rsidP="000773E3">
      <w:pPr>
        <w:autoSpaceDE w:val="0"/>
        <w:autoSpaceDN w:val="0"/>
        <w:adjustRightInd w:val="0"/>
        <w:spacing w:after="0" w:line="240" w:lineRule="auto"/>
        <w:rPr>
          <w:rFonts w:ascii="Arial" w:hAnsi="Arial" w:cs="Arial"/>
          <w:bCs/>
          <w:color w:val="000000" w:themeColor="text1"/>
        </w:rPr>
      </w:pPr>
    </w:p>
    <w:p w:rsidR="000A0C75" w:rsidRDefault="000A0C75" w:rsidP="000773E3">
      <w:pPr>
        <w:autoSpaceDE w:val="0"/>
        <w:autoSpaceDN w:val="0"/>
        <w:adjustRightInd w:val="0"/>
        <w:spacing w:after="0" w:line="240" w:lineRule="auto"/>
        <w:rPr>
          <w:rFonts w:ascii="Arial" w:hAnsi="Arial" w:cs="Arial"/>
          <w:bCs/>
          <w:color w:val="000000" w:themeColor="text1"/>
        </w:rPr>
      </w:pPr>
    </w:p>
    <w:p w:rsidR="000A0C75" w:rsidRDefault="000A0C75" w:rsidP="000773E3">
      <w:pPr>
        <w:autoSpaceDE w:val="0"/>
        <w:autoSpaceDN w:val="0"/>
        <w:adjustRightInd w:val="0"/>
        <w:spacing w:after="0" w:line="240" w:lineRule="auto"/>
        <w:rPr>
          <w:rFonts w:ascii="Arial" w:hAnsi="Arial" w:cs="Arial"/>
          <w:bCs/>
          <w:color w:val="000000" w:themeColor="text1"/>
        </w:rPr>
      </w:pPr>
    </w:p>
    <w:p w:rsidR="000A0C75" w:rsidRDefault="000A0C75" w:rsidP="000773E3">
      <w:pPr>
        <w:autoSpaceDE w:val="0"/>
        <w:autoSpaceDN w:val="0"/>
        <w:adjustRightInd w:val="0"/>
        <w:spacing w:after="0" w:line="240" w:lineRule="auto"/>
        <w:rPr>
          <w:rFonts w:ascii="Arial" w:hAnsi="Arial" w:cs="Arial"/>
          <w:bCs/>
          <w:color w:val="000000" w:themeColor="text1"/>
        </w:rPr>
      </w:pPr>
    </w:p>
    <w:p w:rsidR="000A0C75" w:rsidRDefault="000A0C75" w:rsidP="000773E3">
      <w:pPr>
        <w:autoSpaceDE w:val="0"/>
        <w:autoSpaceDN w:val="0"/>
        <w:adjustRightInd w:val="0"/>
        <w:spacing w:after="0" w:line="240" w:lineRule="auto"/>
        <w:rPr>
          <w:rFonts w:ascii="Arial" w:hAnsi="Arial" w:cs="Arial"/>
          <w:bCs/>
          <w:color w:val="000000" w:themeColor="text1"/>
        </w:rPr>
      </w:pPr>
    </w:p>
    <w:p w:rsidR="000773E3" w:rsidRPr="003A17F4" w:rsidRDefault="0098322D" w:rsidP="000773E3">
      <w:pPr>
        <w:autoSpaceDE w:val="0"/>
        <w:autoSpaceDN w:val="0"/>
        <w:adjustRightInd w:val="0"/>
        <w:spacing w:after="0" w:line="240" w:lineRule="auto"/>
        <w:ind w:left="-180" w:right="-154"/>
        <w:rPr>
          <w:rFonts w:ascii="Arial" w:hAnsi="Arial" w:cs="Arial"/>
          <w:bCs/>
          <w:color w:val="000000" w:themeColor="text1"/>
          <w:sz w:val="20"/>
          <w:szCs w:val="20"/>
        </w:rPr>
      </w:pPr>
      <w:r w:rsidRPr="000A0C75">
        <w:rPr>
          <w:rFonts w:ascii="Arial" w:hAnsi="Arial" w:cs="Arial"/>
          <w:sz w:val="24"/>
        </w:rPr>
        <w:t xml:space="preserve">3) </w:t>
      </w:r>
      <w:r w:rsidRPr="003A17F4">
        <w:rPr>
          <w:rFonts w:ascii="Arial" w:hAnsi="Arial" w:cs="Arial"/>
          <w:sz w:val="20"/>
          <w:szCs w:val="20"/>
        </w:rPr>
        <w:t xml:space="preserve">Now </w:t>
      </w:r>
      <w:r w:rsidR="002123E9" w:rsidRPr="003A17F4">
        <w:rPr>
          <w:rFonts w:ascii="Arial" w:hAnsi="Arial" w:cs="Arial"/>
          <w:sz w:val="20"/>
          <w:szCs w:val="20"/>
        </w:rPr>
        <w:t>Rebuild Cognitive Radio project.</w:t>
      </w:r>
    </w:p>
    <w:p w:rsidR="000773E3" w:rsidRPr="003A17F4" w:rsidRDefault="000773E3" w:rsidP="000773E3">
      <w:pPr>
        <w:autoSpaceDE w:val="0"/>
        <w:autoSpaceDN w:val="0"/>
        <w:adjustRightInd w:val="0"/>
        <w:spacing w:after="0" w:line="240" w:lineRule="auto"/>
        <w:ind w:left="-180" w:right="-154"/>
        <w:rPr>
          <w:rFonts w:ascii="Arial" w:hAnsi="Arial" w:cs="Arial"/>
          <w:bCs/>
          <w:color w:val="000000" w:themeColor="text1"/>
          <w:sz w:val="20"/>
          <w:szCs w:val="20"/>
        </w:rPr>
      </w:pPr>
    </w:p>
    <w:p w:rsidR="000773E3" w:rsidRPr="003A17F4" w:rsidRDefault="0098322D" w:rsidP="000773E3">
      <w:pPr>
        <w:autoSpaceDE w:val="0"/>
        <w:autoSpaceDN w:val="0"/>
        <w:adjustRightInd w:val="0"/>
        <w:spacing w:after="0" w:line="240" w:lineRule="auto"/>
        <w:ind w:left="-180" w:right="-154"/>
        <w:rPr>
          <w:rFonts w:ascii="Arial" w:hAnsi="Arial" w:cs="Arial"/>
          <w:bCs/>
          <w:color w:val="000000" w:themeColor="text1"/>
          <w:sz w:val="20"/>
          <w:szCs w:val="20"/>
        </w:rPr>
      </w:pPr>
      <w:r w:rsidRPr="003A17F4">
        <w:rPr>
          <w:rFonts w:ascii="Arial" w:hAnsi="Arial" w:cs="Arial"/>
          <w:sz w:val="20"/>
          <w:szCs w:val="20"/>
        </w:rPr>
        <w:lastRenderedPageBreak/>
        <w:t xml:space="preserve">4) Copy the </w:t>
      </w:r>
      <w:r w:rsidRPr="003A17F4">
        <w:rPr>
          <w:rFonts w:ascii="Arial" w:hAnsi="Arial" w:cs="Arial"/>
          <w:b/>
          <w:color w:val="FF0000"/>
          <w:sz w:val="20"/>
          <w:szCs w:val="20"/>
        </w:rPr>
        <w:t>libCognitiveRadio.dll</w:t>
      </w:r>
      <w:r w:rsidRPr="003A17F4">
        <w:rPr>
          <w:rFonts w:ascii="Arial" w:hAnsi="Arial" w:cs="Arial"/>
          <w:sz w:val="20"/>
          <w:szCs w:val="20"/>
        </w:rPr>
        <w:t xml:space="preserve"> inside </w:t>
      </w:r>
      <w:proofErr w:type="spellStart"/>
      <w:r w:rsidRPr="003A17F4">
        <w:rPr>
          <w:rFonts w:ascii="Arial" w:hAnsi="Arial" w:cs="Arial"/>
          <w:b/>
          <w:color w:val="FF0000"/>
          <w:sz w:val="20"/>
          <w:szCs w:val="20"/>
        </w:rPr>
        <w:t>dll</w:t>
      </w:r>
      <w:proofErr w:type="spellEnd"/>
      <w:r w:rsidRPr="003A17F4">
        <w:rPr>
          <w:rFonts w:ascii="Arial" w:hAnsi="Arial" w:cs="Arial"/>
          <w:color w:val="FF0000"/>
          <w:sz w:val="20"/>
          <w:szCs w:val="20"/>
        </w:rPr>
        <w:t xml:space="preserve"> </w:t>
      </w:r>
      <w:r w:rsidRPr="003A17F4">
        <w:rPr>
          <w:rFonts w:ascii="Arial" w:hAnsi="Arial" w:cs="Arial"/>
          <w:sz w:val="20"/>
          <w:szCs w:val="20"/>
        </w:rPr>
        <w:t xml:space="preserve">folder and replace it in </w:t>
      </w:r>
      <w:r w:rsidRPr="003A17F4">
        <w:rPr>
          <w:rFonts w:ascii="Arial" w:hAnsi="Arial" w:cs="Arial"/>
          <w:b/>
          <w:color w:val="FF0000"/>
          <w:sz w:val="20"/>
          <w:szCs w:val="20"/>
        </w:rPr>
        <w:t>bin</w:t>
      </w:r>
      <w:r w:rsidRPr="003A17F4">
        <w:rPr>
          <w:rFonts w:ascii="Arial" w:hAnsi="Arial" w:cs="Arial"/>
          <w:b/>
          <w:sz w:val="20"/>
          <w:szCs w:val="20"/>
        </w:rPr>
        <w:t xml:space="preserve"> </w:t>
      </w:r>
      <w:r w:rsidRPr="003A17F4">
        <w:rPr>
          <w:rFonts w:ascii="Arial" w:hAnsi="Arial" w:cs="Arial"/>
          <w:sz w:val="20"/>
          <w:szCs w:val="20"/>
        </w:rPr>
        <w:t xml:space="preserve">path. </w:t>
      </w:r>
    </w:p>
    <w:p w:rsidR="000773E3" w:rsidRPr="003A17F4" w:rsidRDefault="0098322D" w:rsidP="000773E3">
      <w:pPr>
        <w:autoSpaceDE w:val="0"/>
        <w:autoSpaceDN w:val="0"/>
        <w:adjustRightInd w:val="0"/>
        <w:spacing w:after="0" w:line="240" w:lineRule="auto"/>
        <w:ind w:left="-180" w:right="-154"/>
        <w:rPr>
          <w:rFonts w:ascii="Arial" w:hAnsi="Arial" w:cs="Arial"/>
          <w:sz w:val="20"/>
          <w:szCs w:val="20"/>
        </w:rPr>
      </w:pPr>
      <w:r w:rsidRPr="003A17F4">
        <w:rPr>
          <w:rFonts w:ascii="Arial" w:hAnsi="Arial" w:cs="Arial"/>
          <w:sz w:val="20"/>
          <w:szCs w:val="20"/>
        </w:rPr>
        <w:t>5) Now</w:t>
      </w:r>
      <w:r w:rsidR="00753EDB" w:rsidRPr="003A17F4">
        <w:rPr>
          <w:rFonts w:ascii="Arial" w:hAnsi="Arial" w:cs="Arial"/>
          <w:sz w:val="20"/>
          <w:szCs w:val="20"/>
        </w:rPr>
        <w:t xml:space="preserve"> create your scenario in </w:t>
      </w:r>
      <w:proofErr w:type="spellStart"/>
      <w:r w:rsidR="00753EDB" w:rsidRPr="003A17F4">
        <w:rPr>
          <w:rFonts w:ascii="Arial" w:hAnsi="Arial" w:cs="Arial"/>
          <w:sz w:val="20"/>
          <w:szCs w:val="20"/>
        </w:rPr>
        <w:t>NetSim</w:t>
      </w:r>
      <w:proofErr w:type="spellEnd"/>
      <w:r w:rsidR="00753EDB" w:rsidRPr="003A17F4">
        <w:rPr>
          <w:rFonts w:ascii="Arial" w:hAnsi="Arial" w:cs="Arial"/>
          <w:sz w:val="20"/>
          <w:szCs w:val="20"/>
        </w:rPr>
        <w:t xml:space="preserve"> or you can open the </w:t>
      </w:r>
      <w:r w:rsidR="00753EDB" w:rsidRPr="003A17F4">
        <w:rPr>
          <w:rFonts w:ascii="Arial" w:hAnsi="Arial" w:cs="Arial"/>
          <w:color w:val="FF0000"/>
          <w:sz w:val="20"/>
          <w:szCs w:val="20"/>
        </w:rPr>
        <w:t xml:space="preserve">Configuration.xml </w:t>
      </w:r>
      <w:r w:rsidR="00753EDB" w:rsidRPr="003A17F4">
        <w:rPr>
          <w:rFonts w:ascii="Arial" w:hAnsi="Arial" w:cs="Arial"/>
          <w:sz w:val="20"/>
          <w:szCs w:val="20"/>
        </w:rPr>
        <w:t>file that is attached to this zip file.</w:t>
      </w:r>
    </w:p>
    <w:p w:rsidR="006B0A76" w:rsidRPr="003A17F4" w:rsidRDefault="006B0A76" w:rsidP="000773E3">
      <w:pPr>
        <w:autoSpaceDE w:val="0"/>
        <w:autoSpaceDN w:val="0"/>
        <w:adjustRightInd w:val="0"/>
        <w:spacing w:after="0" w:line="240" w:lineRule="auto"/>
        <w:rPr>
          <w:rFonts w:cstheme="minorHAnsi"/>
          <w:sz w:val="20"/>
          <w:szCs w:val="20"/>
        </w:rPr>
      </w:pPr>
    </w:p>
    <w:p w:rsidR="00D11C87" w:rsidRPr="003A17F4" w:rsidRDefault="00D11C87" w:rsidP="000773E3">
      <w:pPr>
        <w:autoSpaceDE w:val="0"/>
        <w:autoSpaceDN w:val="0"/>
        <w:adjustRightInd w:val="0"/>
        <w:spacing w:after="0" w:line="240" w:lineRule="auto"/>
        <w:rPr>
          <w:rFonts w:ascii="Arial" w:hAnsi="Arial" w:cs="Arial"/>
          <w:sz w:val="20"/>
          <w:szCs w:val="20"/>
        </w:rPr>
      </w:pPr>
      <w:r w:rsidRPr="003A17F4">
        <w:rPr>
          <w:rFonts w:ascii="Arial" w:hAnsi="Arial" w:cs="Arial"/>
          <w:bCs/>
          <w:noProof/>
          <w:color w:val="000000" w:themeColor="text1"/>
          <w:sz w:val="20"/>
          <w:szCs w:val="20"/>
          <w:lang w:eastAsia="en-IN"/>
        </w:rPr>
        <w:drawing>
          <wp:anchor distT="0" distB="0" distL="114300" distR="114300" simplePos="0" relativeHeight="251638784" behindDoc="1" locked="0" layoutInCell="1" allowOverlap="1" wp14:anchorId="3F2C31CF" wp14:editId="1D7FA6B9">
            <wp:simplePos x="0" y="0"/>
            <wp:positionH relativeFrom="column">
              <wp:posOffset>428625</wp:posOffset>
            </wp:positionH>
            <wp:positionV relativeFrom="paragraph">
              <wp:posOffset>83820</wp:posOffset>
            </wp:positionV>
            <wp:extent cx="4857750" cy="2828925"/>
            <wp:effectExtent l="171450" t="171450" r="381000" b="371475"/>
            <wp:wrapNone/>
            <wp:docPr id="1" name="Picture 1" descr="C:\Users\Upal\Desktop\puea_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puea_scenari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8654" cy="28352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D11C87" w:rsidRPr="003A17F4" w:rsidRDefault="00D11C87" w:rsidP="000773E3">
      <w:pPr>
        <w:autoSpaceDE w:val="0"/>
        <w:autoSpaceDN w:val="0"/>
        <w:adjustRightInd w:val="0"/>
        <w:spacing w:after="0" w:line="240" w:lineRule="auto"/>
        <w:rPr>
          <w:rFonts w:ascii="Arial" w:hAnsi="Arial" w:cs="Arial"/>
          <w:bCs/>
          <w:color w:val="000000" w:themeColor="text1"/>
          <w:sz w:val="20"/>
          <w:szCs w:val="20"/>
        </w:rPr>
      </w:pPr>
    </w:p>
    <w:p w:rsidR="006B0A76" w:rsidRPr="003A17F4" w:rsidRDefault="006B0A76" w:rsidP="000773E3">
      <w:pPr>
        <w:autoSpaceDE w:val="0"/>
        <w:autoSpaceDN w:val="0"/>
        <w:adjustRightInd w:val="0"/>
        <w:spacing w:after="0" w:line="240" w:lineRule="auto"/>
        <w:rPr>
          <w:rFonts w:ascii="Arial" w:hAnsi="Arial" w:cs="Arial"/>
          <w:bCs/>
          <w:color w:val="000000" w:themeColor="text1"/>
          <w:sz w:val="20"/>
          <w:szCs w:val="20"/>
        </w:rPr>
      </w:pPr>
    </w:p>
    <w:p w:rsidR="00D11C87" w:rsidRPr="003A17F4" w:rsidRDefault="00D11C87" w:rsidP="000773E3">
      <w:pPr>
        <w:autoSpaceDE w:val="0"/>
        <w:autoSpaceDN w:val="0"/>
        <w:adjustRightInd w:val="0"/>
        <w:spacing w:after="0" w:line="240" w:lineRule="auto"/>
        <w:rPr>
          <w:rFonts w:ascii="Arial" w:hAnsi="Arial" w:cs="Arial"/>
          <w:bCs/>
          <w:color w:val="000000" w:themeColor="text1"/>
          <w:sz w:val="20"/>
          <w:szCs w:val="20"/>
        </w:rPr>
      </w:pPr>
    </w:p>
    <w:p w:rsidR="00D11C87" w:rsidRPr="003A17F4" w:rsidRDefault="00D11C87" w:rsidP="000773E3">
      <w:pPr>
        <w:autoSpaceDE w:val="0"/>
        <w:autoSpaceDN w:val="0"/>
        <w:adjustRightInd w:val="0"/>
        <w:spacing w:after="0" w:line="240" w:lineRule="auto"/>
        <w:rPr>
          <w:rFonts w:ascii="Arial" w:hAnsi="Arial" w:cs="Arial"/>
          <w:bCs/>
          <w:color w:val="000000" w:themeColor="text1"/>
          <w:sz w:val="20"/>
          <w:szCs w:val="20"/>
        </w:rPr>
      </w:pPr>
    </w:p>
    <w:p w:rsidR="00D11C87" w:rsidRPr="003A17F4" w:rsidRDefault="00D11C87" w:rsidP="000773E3">
      <w:pPr>
        <w:autoSpaceDE w:val="0"/>
        <w:autoSpaceDN w:val="0"/>
        <w:adjustRightInd w:val="0"/>
        <w:spacing w:after="0" w:line="240" w:lineRule="auto"/>
        <w:rPr>
          <w:rFonts w:ascii="Arial" w:hAnsi="Arial" w:cs="Arial"/>
          <w:bCs/>
          <w:color w:val="000000" w:themeColor="text1"/>
          <w:sz w:val="20"/>
          <w:szCs w:val="20"/>
        </w:rPr>
      </w:pPr>
    </w:p>
    <w:p w:rsidR="00D11C87" w:rsidRPr="003A17F4" w:rsidRDefault="00D11C87" w:rsidP="000773E3">
      <w:pPr>
        <w:autoSpaceDE w:val="0"/>
        <w:autoSpaceDN w:val="0"/>
        <w:adjustRightInd w:val="0"/>
        <w:spacing w:after="0" w:line="240" w:lineRule="auto"/>
        <w:rPr>
          <w:rFonts w:ascii="Arial" w:hAnsi="Arial" w:cs="Arial"/>
          <w:bCs/>
          <w:color w:val="000000" w:themeColor="text1"/>
          <w:sz w:val="20"/>
          <w:szCs w:val="20"/>
        </w:rPr>
      </w:pPr>
    </w:p>
    <w:p w:rsidR="00D11C87" w:rsidRPr="003A17F4" w:rsidRDefault="00D11C87" w:rsidP="000773E3">
      <w:pPr>
        <w:autoSpaceDE w:val="0"/>
        <w:autoSpaceDN w:val="0"/>
        <w:adjustRightInd w:val="0"/>
        <w:spacing w:after="0" w:line="240" w:lineRule="auto"/>
        <w:rPr>
          <w:rFonts w:ascii="Arial" w:hAnsi="Arial" w:cs="Arial"/>
          <w:bCs/>
          <w:color w:val="000000" w:themeColor="text1"/>
          <w:sz w:val="20"/>
          <w:szCs w:val="20"/>
        </w:rPr>
      </w:pPr>
    </w:p>
    <w:p w:rsidR="00D11C87" w:rsidRPr="003A17F4" w:rsidRDefault="00D11C87" w:rsidP="000773E3">
      <w:pPr>
        <w:autoSpaceDE w:val="0"/>
        <w:autoSpaceDN w:val="0"/>
        <w:adjustRightInd w:val="0"/>
        <w:spacing w:after="0" w:line="240" w:lineRule="auto"/>
        <w:rPr>
          <w:rFonts w:ascii="Arial" w:hAnsi="Arial" w:cs="Arial"/>
          <w:bCs/>
          <w:color w:val="000000" w:themeColor="text1"/>
          <w:sz w:val="20"/>
          <w:szCs w:val="20"/>
        </w:rPr>
      </w:pPr>
    </w:p>
    <w:p w:rsidR="00D11C87" w:rsidRPr="003A17F4" w:rsidRDefault="00D11C87" w:rsidP="000773E3">
      <w:pPr>
        <w:autoSpaceDE w:val="0"/>
        <w:autoSpaceDN w:val="0"/>
        <w:adjustRightInd w:val="0"/>
        <w:spacing w:after="0" w:line="240" w:lineRule="auto"/>
        <w:rPr>
          <w:rFonts w:ascii="Arial" w:hAnsi="Arial" w:cs="Arial"/>
          <w:bCs/>
          <w:color w:val="000000" w:themeColor="text1"/>
          <w:sz w:val="20"/>
          <w:szCs w:val="20"/>
        </w:rPr>
      </w:pPr>
    </w:p>
    <w:p w:rsidR="00D11C87" w:rsidRPr="003A17F4" w:rsidRDefault="00D11C87" w:rsidP="000773E3">
      <w:pPr>
        <w:autoSpaceDE w:val="0"/>
        <w:autoSpaceDN w:val="0"/>
        <w:adjustRightInd w:val="0"/>
        <w:spacing w:after="0" w:line="240" w:lineRule="auto"/>
        <w:rPr>
          <w:rFonts w:ascii="Arial" w:hAnsi="Arial" w:cs="Arial"/>
          <w:bCs/>
          <w:color w:val="000000" w:themeColor="text1"/>
          <w:sz w:val="20"/>
          <w:szCs w:val="20"/>
        </w:rPr>
      </w:pPr>
    </w:p>
    <w:p w:rsidR="00D11C87" w:rsidRPr="003A17F4" w:rsidRDefault="00D11C87" w:rsidP="000773E3">
      <w:pPr>
        <w:autoSpaceDE w:val="0"/>
        <w:autoSpaceDN w:val="0"/>
        <w:adjustRightInd w:val="0"/>
        <w:spacing w:after="0" w:line="240" w:lineRule="auto"/>
        <w:rPr>
          <w:rFonts w:ascii="Arial" w:hAnsi="Arial" w:cs="Arial"/>
          <w:bCs/>
          <w:color w:val="000000" w:themeColor="text1"/>
          <w:sz w:val="20"/>
          <w:szCs w:val="20"/>
        </w:rPr>
      </w:pPr>
    </w:p>
    <w:p w:rsidR="00D11C87" w:rsidRPr="003A17F4" w:rsidRDefault="00D11C87" w:rsidP="000773E3">
      <w:pPr>
        <w:autoSpaceDE w:val="0"/>
        <w:autoSpaceDN w:val="0"/>
        <w:adjustRightInd w:val="0"/>
        <w:spacing w:after="0" w:line="240" w:lineRule="auto"/>
        <w:rPr>
          <w:rFonts w:ascii="Arial" w:hAnsi="Arial" w:cs="Arial"/>
          <w:bCs/>
          <w:color w:val="000000" w:themeColor="text1"/>
          <w:sz w:val="20"/>
          <w:szCs w:val="20"/>
        </w:rPr>
      </w:pPr>
    </w:p>
    <w:p w:rsidR="00D11C87" w:rsidRPr="003A17F4" w:rsidRDefault="00D11C87" w:rsidP="000773E3">
      <w:pPr>
        <w:autoSpaceDE w:val="0"/>
        <w:autoSpaceDN w:val="0"/>
        <w:adjustRightInd w:val="0"/>
        <w:spacing w:after="0" w:line="240" w:lineRule="auto"/>
        <w:rPr>
          <w:rFonts w:ascii="Arial" w:hAnsi="Arial" w:cs="Arial"/>
          <w:bCs/>
          <w:color w:val="000000" w:themeColor="text1"/>
          <w:sz w:val="20"/>
          <w:szCs w:val="20"/>
        </w:rPr>
      </w:pPr>
    </w:p>
    <w:p w:rsidR="00D11C87" w:rsidRPr="003A17F4" w:rsidRDefault="00D11C87" w:rsidP="000773E3">
      <w:pPr>
        <w:autoSpaceDE w:val="0"/>
        <w:autoSpaceDN w:val="0"/>
        <w:adjustRightInd w:val="0"/>
        <w:spacing w:after="0" w:line="240" w:lineRule="auto"/>
        <w:rPr>
          <w:rFonts w:ascii="Arial" w:hAnsi="Arial" w:cs="Arial"/>
          <w:bCs/>
          <w:color w:val="000000" w:themeColor="text1"/>
          <w:sz w:val="20"/>
          <w:szCs w:val="20"/>
        </w:rPr>
      </w:pPr>
    </w:p>
    <w:p w:rsidR="00D11C87" w:rsidRPr="003A17F4" w:rsidRDefault="00D11C87" w:rsidP="000773E3">
      <w:pPr>
        <w:autoSpaceDE w:val="0"/>
        <w:autoSpaceDN w:val="0"/>
        <w:adjustRightInd w:val="0"/>
        <w:spacing w:after="0" w:line="240" w:lineRule="auto"/>
        <w:rPr>
          <w:rFonts w:ascii="Arial" w:hAnsi="Arial" w:cs="Arial"/>
          <w:bCs/>
          <w:color w:val="000000" w:themeColor="text1"/>
          <w:sz w:val="20"/>
          <w:szCs w:val="20"/>
        </w:rPr>
      </w:pPr>
    </w:p>
    <w:p w:rsidR="00D11C87" w:rsidRPr="003A17F4" w:rsidRDefault="00D11C87" w:rsidP="000773E3">
      <w:pPr>
        <w:autoSpaceDE w:val="0"/>
        <w:autoSpaceDN w:val="0"/>
        <w:adjustRightInd w:val="0"/>
        <w:spacing w:after="0" w:line="240" w:lineRule="auto"/>
        <w:rPr>
          <w:rFonts w:ascii="Arial" w:hAnsi="Arial" w:cs="Arial"/>
          <w:bCs/>
          <w:color w:val="000000" w:themeColor="text1"/>
          <w:sz w:val="20"/>
          <w:szCs w:val="20"/>
        </w:rPr>
      </w:pPr>
    </w:p>
    <w:p w:rsidR="00D11C87" w:rsidRPr="003A17F4" w:rsidRDefault="00D11C87" w:rsidP="000773E3">
      <w:pPr>
        <w:autoSpaceDE w:val="0"/>
        <w:autoSpaceDN w:val="0"/>
        <w:adjustRightInd w:val="0"/>
        <w:spacing w:after="0" w:line="240" w:lineRule="auto"/>
        <w:rPr>
          <w:rFonts w:ascii="Arial" w:hAnsi="Arial" w:cs="Arial"/>
          <w:bCs/>
          <w:color w:val="000000" w:themeColor="text1"/>
          <w:sz w:val="20"/>
          <w:szCs w:val="20"/>
        </w:rPr>
      </w:pPr>
    </w:p>
    <w:p w:rsidR="00D11C87" w:rsidRPr="003A17F4" w:rsidRDefault="00D11C87" w:rsidP="000773E3">
      <w:pPr>
        <w:autoSpaceDE w:val="0"/>
        <w:autoSpaceDN w:val="0"/>
        <w:adjustRightInd w:val="0"/>
        <w:spacing w:after="0" w:line="240" w:lineRule="auto"/>
        <w:rPr>
          <w:rFonts w:ascii="Arial" w:hAnsi="Arial" w:cs="Arial"/>
          <w:bCs/>
          <w:color w:val="000000" w:themeColor="text1"/>
          <w:sz w:val="20"/>
          <w:szCs w:val="20"/>
        </w:rPr>
      </w:pPr>
    </w:p>
    <w:p w:rsidR="00D11C87" w:rsidRPr="003A17F4" w:rsidRDefault="00D11C87" w:rsidP="000773E3">
      <w:pPr>
        <w:autoSpaceDE w:val="0"/>
        <w:autoSpaceDN w:val="0"/>
        <w:adjustRightInd w:val="0"/>
        <w:spacing w:after="0" w:line="240" w:lineRule="auto"/>
        <w:rPr>
          <w:rFonts w:ascii="Arial" w:hAnsi="Arial" w:cs="Arial"/>
          <w:bCs/>
          <w:color w:val="000000" w:themeColor="text1"/>
          <w:sz w:val="20"/>
          <w:szCs w:val="20"/>
        </w:rPr>
      </w:pPr>
    </w:p>
    <w:p w:rsidR="000773E3" w:rsidRPr="003A17F4" w:rsidRDefault="000773E3" w:rsidP="000A0C75">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Pr="003A17F4" w:rsidRDefault="0098322D" w:rsidP="000A0C75">
      <w:pPr>
        <w:autoSpaceDE w:val="0"/>
        <w:autoSpaceDN w:val="0"/>
        <w:adjustRightInd w:val="0"/>
        <w:spacing w:after="0" w:line="240" w:lineRule="auto"/>
        <w:ind w:left="-180" w:right="-154"/>
        <w:jc w:val="both"/>
        <w:rPr>
          <w:rFonts w:ascii="Arial" w:hAnsi="Arial" w:cs="Arial"/>
          <w:bCs/>
          <w:color w:val="000000" w:themeColor="text1"/>
          <w:sz w:val="20"/>
          <w:szCs w:val="20"/>
        </w:rPr>
      </w:pPr>
      <w:r w:rsidRPr="003A17F4">
        <w:rPr>
          <w:rFonts w:ascii="Arial" w:hAnsi="Arial" w:cs="Arial"/>
          <w:sz w:val="20"/>
          <w:szCs w:val="20"/>
        </w:rPr>
        <w:t xml:space="preserve">6) </w:t>
      </w:r>
      <w:r w:rsidRPr="003A17F4">
        <w:rPr>
          <w:rFonts w:ascii="Arial" w:hAnsi="Arial" w:cs="Arial"/>
          <w:color w:val="FF0000"/>
          <w:sz w:val="20"/>
          <w:szCs w:val="20"/>
        </w:rPr>
        <w:t xml:space="preserve">In </w:t>
      </w:r>
      <w:r w:rsidRPr="003A17F4">
        <w:rPr>
          <w:rFonts w:ascii="Arial" w:hAnsi="Arial" w:cs="Arial"/>
          <w:b/>
          <w:color w:val="FF0000"/>
          <w:sz w:val="20"/>
          <w:szCs w:val="20"/>
        </w:rPr>
        <w:t>CR-BS/Inteface1_CR/Incumbent</w:t>
      </w:r>
      <w:r w:rsidRPr="003A17F4">
        <w:rPr>
          <w:rFonts w:ascii="Arial" w:hAnsi="Arial" w:cs="Arial"/>
          <w:color w:val="FF0000"/>
          <w:sz w:val="20"/>
          <w:szCs w:val="20"/>
        </w:rPr>
        <w:t xml:space="preserve"> properties</w:t>
      </w:r>
      <w:r w:rsidRPr="003A17F4">
        <w:rPr>
          <w:rFonts w:ascii="Arial" w:hAnsi="Arial" w:cs="Arial"/>
          <w:sz w:val="20"/>
          <w:szCs w:val="20"/>
        </w:rPr>
        <w:t xml:space="preserve">, change the value of </w:t>
      </w:r>
      <w:r w:rsidRPr="003A17F4">
        <w:rPr>
          <w:rFonts w:ascii="Arial" w:hAnsi="Arial" w:cs="Arial"/>
          <w:b/>
          <w:color w:val="FF0000"/>
          <w:sz w:val="20"/>
          <w:szCs w:val="20"/>
        </w:rPr>
        <w:t>Keep Distance = 500</w:t>
      </w:r>
      <w:r w:rsidRPr="003A17F4">
        <w:rPr>
          <w:rFonts w:ascii="Arial" w:hAnsi="Arial" w:cs="Arial"/>
          <w:b/>
          <w:sz w:val="20"/>
          <w:szCs w:val="20"/>
        </w:rPr>
        <w:t xml:space="preserve"> </w:t>
      </w:r>
      <w:r w:rsidRPr="003A17F4">
        <w:rPr>
          <w:rFonts w:ascii="Arial" w:hAnsi="Arial" w:cs="Arial"/>
          <w:sz w:val="20"/>
          <w:szCs w:val="20"/>
        </w:rPr>
        <w:t xml:space="preserve">and ensure that </w:t>
      </w:r>
      <w:r w:rsidRPr="003A17F4">
        <w:rPr>
          <w:rFonts w:ascii="Arial" w:hAnsi="Arial" w:cs="Arial"/>
          <w:color w:val="FF0000"/>
          <w:sz w:val="20"/>
          <w:szCs w:val="20"/>
        </w:rPr>
        <w:t>the distance between the CPE and Incumbent is &lt;500</w:t>
      </w:r>
      <w:r w:rsidRPr="003A17F4">
        <w:rPr>
          <w:rFonts w:ascii="Arial" w:hAnsi="Arial" w:cs="Arial"/>
          <w:sz w:val="20"/>
          <w:szCs w:val="20"/>
        </w:rPr>
        <w:t>.</w:t>
      </w:r>
      <w:r w:rsidR="000773E3" w:rsidRPr="003A17F4">
        <w:rPr>
          <w:rFonts w:ascii="Arial" w:hAnsi="Arial" w:cs="Arial"/>
          <w:sz w:val="20"/>
          <w:szCs w:val="20"/>
        </w:rPr>
        <w:t xml:space="preserve"> This ensures that the incumbent is detected. If the incumbent is beyond the </w:t>
      </w:r>
      <w:proofErr w:type="spellStart"/>
      <w:r w:rsidR="000773E3" w:rsidRPr="003A17F4">
        <w:rPr>
          <w:rFonts w:ascii="Arial" w:hAnsi="Arial" w:cs="Arial"/>
          <w:sz w:val="20"/>
          <w:szCs w:val="20"/>
        </w:rPr>
        <w:t>keepout</w:t>
      </w:r>
      <w:proofErr w:type="spellEnd"/>
      <w:r w:rsidR="000773E3" w:rsidRPr="003A17F4">
        <w:rPr>
          <w:rFonts w:ascii="Arial" w:hAnsi="Arial" w:cs="Arial"/>
          <w:sz w:val="20"/>
          <w:szCs w:val="20"/>
        </w:rPr>
        <w:t xml:space="preserve"> distance then it is not detected.</w:t>
      </w:r>
    </w:p>
    <w:p w:rsidR="000773E3" w:rsidRPr="003A17F4" w:rsidRDefault="000773E3" w:rsidP="000A0C75">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Pr="003A17F4" w:rsidRDefault="0098322D" w:rsidP="000A0C75">
      <w:pPr>
        <w:autoSpaceDE w:val="0"/>
        <w:autoSpaceDN w:val="0"/>
        <w:adjustRightInd w:val="0"/>
        <w:spacing w:after="0" w:line="240" w:lineRule="auto"/>
        <w:ind w:left="-180" w:right="-154"/>
        <w:jc w:val="both"/>
        <w:rPr>
          <w:rFonts w:ascii="Arial" w:hAnsi="Arial" w:cs="Arial"/>
          <w:bCs/>
          <w:color w:val="000000" w:themeColor="text1"/>
          <w:sz w:val="20"/>
          <w:szCs w:val="20"/>
        </w:rPr>
      </w:pPr>
      <w:r w:rsidRPr="003A17F4">
        <w:rPr>
          <w:rFonts w:ascii="Arial" w:hAnsi="Arial" w:cs="Arial"/>
          <w:sz w:val="20"/>
          <w:szCs w:val="20"/>
        </w:rPr>
        <w:t xml:space="preserve">7) </w:t>
      </w:r>
      <w:r w:rsidRPr="003A17F4">
        <w:rPr>
          <w:rFonts w:ascii="Arial" w:hAnsi="Arial" w:cs="Arial"/>
          <w:color w:val="FF0000"/>
          <w:sz w:val="20"/>
          <w:szCs w:val="20"/>
        </w:rPr>
        <w:t xml:space="preserve">In physical layer, change the </w:t>
      </w:r>
      <w:proofErr w:type="spellStart"/>
      <w:r w:rsidRPr="003A17F4">
        <w:rPr>
          <w:rFonts w:ascii="Arial" w:hAnsi="Arial" w:cs="Arial"/>
          <w:b/>
          <w:color w:val="FF0000"/>
          <w:sz w:val="20"/>
          <w:szCs w:val="20"/>
        </w:rPr>
        <w:t>IFQP_Bitmap</w:t>
      </w:r>
      <w:proofErr w:type="spellEnd"/>
      <w:r w:rsidRPr="003A17F4">
        <w:rPr>
          <w:rFonts w:ascii="Arial" w:hAnsi="Arial" w:cs="Arial"/>
          <w:color w:val="FF0000"/>
          <w:sz w:val="20"/>
          <w:szCs w:val="20"/>
        </w:rPr>
        <w:t xml:space="preserve"> to 1000000000000000</w:t>
      </w:r>
      <w:r w:rsidRPr="003A17F4">
        <w:rPr>
          <w:rFonts w:ascii="Arial" w:hAnsi="Arial" w:cs="Arial"/>
          <w:sz w:val="20"/>
          <w:szCs w:val="20"/>
        </w:rPr>
        <w:t>.</w:t>
      </w:r>
    </w:p>
    <w:p w:rsidR="000773E3" w:rsidRPr="003A17F4" w:rsidRDefault="000773E3" w:rsidP="000A0C75">
      <w:pPr>
        <w:autoSpaceDE w:val="0"/>
        <w:autoSpaceDN w:val="0"/>
        <w:adjustRightInd w:val="0"/>
        <w:spacing w:after="0" w:line="240" w:lineRule="auto"/>
        <w:ind w:left="-180" w:right="-154"/>
        <w:jc w:val="both"/>
        <w:rPr>
          <w:rFonts w:ascii="Arial" w:hAnsi="Arial" w:cs="Arial"/>
          <w:bCs/>
          <w:color w:val="000000" w:themeColor="text1"/>
          <w:sz w:val="20"/>
          <w:szCs w:val="20"/>
        </w:rPr>
      </w:pPr>
    </w:p>
    <w:p w:rsidR="000773E3" w:rsidRPr="003A17F4" w:rsidRDefault="0098322D" w:rsidP="000A0C75">
      <w:pPr>
        <w:autoSpaceDE w:val="0"/>
        <w:autoSpaceDN w:val="0"/>
        <w:adjustRightInd w:val="0"/>
        <w:spacing w:after="0" w:line="240" w:lineRule="auto"/>
        <w:ind w:left="-180" w:right="-154"/>
        <w:jc w:val="both"/>
        <w:rPr>
          <w:rFonts w:ascii="Arial" w:hAnsi="Arial" w:cs="Arial"/>
          <w:bCs/>
          <w:color w:val="000000" w:themeColor="text1"/>
          <w:sz w:val="20"/>
          <w:szCs w:val="20"/>
        </w:rPr>
      </w:pPr>
      <w:r w:rsidRPr="003A17F4">
        <w:rPr>
          <w:rFonts w:ascii="Arial" w:hAnsi="Arial" w:cs="Arial"/>
          <w:sz w:val="20"/>
          <w:szCs w:val="20"/>
        </w:rPr>
        <w:t>8) In the Incumbent properties, you can set the values as shown below:</w:t>
      </w:r>
    </w:p>
    <w:p w:rsidR="000773E3" w:rsidRPr="003A17F4" w:rsidRDefault="0098322D" w:rsidP="000A0C75">
      <w:pPr>
        <w:autoSpaceDE w:val="0"/>
        <w:autoSpaceDN w:val="0"/>
        <w:adjustRightInd w:val="0"/>
        <w:spacing w:after="0" w:line="240" w:lineRule="auto"/>
        <w:ind w:left="-180" w:right="-154"/>
        <w:jc w:val="both"/>
        <w:rPr>
          <w:rFonts w:ascii="Arial" w:hAnsi="Arial" w:cs="Arial"/>
          <w:bCs/>
          <w:color w:val="FF0000"/>
          <w:sz w:val="20"/>
          <w:szCs w:val="20"/>
        </w:rPr>
      </w:pPr>
      <w:r w:rsidRPr="003A17F4">
        <w:rPr>
          <w:rFonts w:ascii="Arial" w:hAnsi="Arial" w:cs="Arial"/>
          <w:color w:val="FF0000"/>
          <w:sz w:val="20"/>
          <w:szCs w:val="20"/>
        </w:rPr>
        <w:t>In malicious</w:t>
      </w:r>
      <w:r w:rsidRPr="003A17F4">
        <w:rPr>
          <w:rFonts w:ascii="Arial" w:hAnsi="Arial" w:cs="Arial"/>
          <w:b/>
          <w:color w:val="FF0000"/>
          <w:sz w:val="20"/>
          <w:szCs w:val="20"/>
        </w:rPr>
        <w:t>, Operational _Time(s) – 4</w:t>
      </w:r>
      <w:r w:rsidR="000773E3" w:rsidRPr="003A17F4">
        <w:rPr>
          <w:rFonts w:ascii="Arial" w:hAnsi="Arial" w:cs="Arial"/>
          <w:b/>
          <w:color w:val="FF0000"/>
          <w:sz w:val="20"/>
          <w:szCs w:val="20"/>
        </w:rPr>
        <w:t xml:space="preserve">, </w:t>
      </w:r>
      <w:r w:rsidRPr="003A17F4">
        <w:rPr>
          <w:rFonts w:ascii="Arial" w:hAnsi="Arial" w:cs="Arial"/>
          <w:b/>
          <w:color w:val="FF0000"/>
          <w:sz w:val="20"/>
          <w:szCs w:val="20"/>
        </w:rPr>
        <w:t>Operational interval – 10</w:t>
      </w:r>
    </w:p>
    <w:p w:rsidR="0098322D" w:rsidRPr="003A17F4" w:rsidRDefault="0098322D" w:rsidP="000A0C75">
      <w:pPr>
        <w:autoSpaceDE w:val="0"/>
        <w:autoSpaceDN w:val="0"/>
        <w:adjustRightInd w:val="0"/>
        <w:spacing w:after="0" w:line="240" w:lineRule="auto"/>
        <w:ind w:left="-180" w:right="-154"/>
        <w:jc w:val="both"/>
        <w:rPr>
          <w:rFonts w:ascii="Arial" w:hAnsi="Arial" w:cs="Arial"/>
          <w:b/>
          <w:color w:val="FF0000"/>
          <w:sz w:val="20"/>
          <w:szCs w:val="20"/>
        </w:rPr>
      </w:pPr>
      <w:r w:rsidRPr="003A17F4">
        <w:rPr>
          <w:rFonts w:ascii="Arial" w:hAnsi="Arial" w:cs="Arial"/>
          <w:color w:val="FF0000"/>
          <w:sz w:val="20"/>
          <w:szCs w:val="20"/>
        </w:rPr>
        <w:t xml:space="preserve">In Incumbent, </w:t>
      </w:r>
      <w:r w:rsidRPr="003A17F4">
        <w:rPr>
          <w:rFonts w:ascii="Arial" w:hAnsi="Arial" w:cs="Arial"/>
          <w:b/>
          <w:color w:val="FF0000"/>
          <w:sz w:val="20"/>
          <w:szCs w:val="20"/>
        </w:rPr>
        <w:t>Operational _Time(s) – 9</w:t>
      </w:r>
      <w:r w:rsidR="000773E3" w:rsidRPr="003A17F4">
        <w:rPr>
          <w:rFonts w:ascii="Arial" w:hAnsi="Arial" w:cs="Arial"/>
          <w:b/>
          <w:color w:val="FF0000"/>
          <w:sz w:val="20"/>
          <w:szCs w:val="20"/>
        </w:rPr>
        <w:t xml:space="preserve">, </w:t>
      </w:r>
      <w:r w:rsidRPr="003A17F4">
        <w:rPr>
          <w:rFonts w:ascii="Arial" w:hAnsi="Arial" w:cs="Arial"/>
          <w:b/>
          <w:color w:val="FF0000"/>
          <w:sz w:val="20"/>
          <w:szCs w:val="20"/>
        </w:rPr>
        <w:t>Operational interval – 9</w:t>
      </w:r>
    </w:p>
    <w:p w:rsidR="00917036" w:rsidRPr="003A17F4" w:rsidRDefault="00917036" w:rsidP="000A0C75">
      <w:pPr>
        <w:autoSpaceDE w:val="0"/>
        <w:autoSpaceDN w:val="0"/>
        <w:adjustRightInd w:val="0"/>
        <w:spacing w:after="0" w:line="240" w:lineRule="auto"/>
        <w:ind w:left="-180" w:right="-154"/>
        <w:jc w:val="both"/>
        <w:rPr>
          <w:rFonts w:ascii="Arial" w:hAnsi="Arial" w:cs="Arial"/>
          <w:b/>
          <w:sz w:val="20"/>
          <w:szCs w:val="20"/>
        </w:rPr>
      </w:pPr>
    </w:p>
    <w:p w:rsidR="00917036" w:rsidRPr="003A17F4" w:rsidRDefault="00917036" w:rsidP="000A0C75">
      <w:pPr>
        <w:autoSpaceDE w:val="0"/>
        <w:autoSpaceDN w:val="0"/>
        <w:adjustRightInd w:val="0"/>
        <w:spacing w:after="0" w:line="240" w:lineRule="auto"/>
        <w:ind w:left="-180" w:right="-154"/>
        <w:jc w:val="both"/>
        <w:rPr>
          <w:rFonts w:ascii="Arial" w:hAnsi="Arial" w:cs="Arial"/>
          <w:sz w:val="20"/>
          <w:szCs w:val="20"/>
        </w:rPr>
      </w:pPr>
      <w:r w:rsidRPr="003A17F4">
        <w:rPr>
          <w:rFonts w:ascii="Arial" w:hAnsi="Arial" w:cs="Arial"/>
          <w:sz w:val="20"/>
          <w:szCs w:val="20"/>
        </w:rPr>
        <w:t>The timing diagram is as follows:</w:t>
      </w:r>
    </w:p>
    <w:p w:rsidR="00917036" w:rsidRPr="003A17F4" w:rsidRDefault="00917036" w:rsidP="000A0C75">
      <w:pPr>
        <w:autoSpaceDE w:val="0"/>
        <w:autoSpaceDN w:val="0"/>
        <w:adjustRightInd w:val="0"/>
        <w:spacing w:after="0" w:line="240" w:lineRule="auto"/>
        <w:ind w:left="-180" w:right="-154"/>
        <w:jc w:val="both"/>
        <w:rPr>
          <w:rFonts w:ascii="Arial" w:hAnsi="Arial" w:cs="Arial"/>
          <w:b/>
          <w:sz w:val="20"/>
          <w:szCs w:val="20"/>
        </w:rPr>
      </w:pPr>
    </w:p>
    <w:p w:rsidR="00917036" w:rsidRPr="003A17F4" w:rsidRDefault="00917036" w:rsidP="000A0C75">
      <w:pPr>
        <w:autoSpaceDE w:val="0"/>
        <w:autoSpaceDN w:val="0"/>
        <w:adjustRightInd w:val="0"/>
        <w:spacing w:after="0" w:line="240" w:lineRule="auto"/>
        <w:ind w:left="-180" w:right="-154"/>
        <w:jc w:val="both"/>
        <w:rPr>
          <w:rFonts w:ascii="Arial" w:hAnsi="Arial" w:cs="Arial"/>
          <w:bCs/>
          <w:color w:val="000000" w:themeColor="text1"/>
          <w:sz w:val="20"/>
          <w:szCs w:val="20"/>
        </w:rPr>
      </w:pPr>
      <w:r w:rsidRPr="003A17F4">
        <w:rPr>
          <w:rFonts w:ascii="Arial" w:hAnsi="Arial" w:cs="Arial"/>
          <w:bCs/>
          <w:color w:val="000000" w:themeColor="text1"/>
          <w:sz w:val="20"/>
          <w:szCs w:val="20"/>
        </w:rPr>
        <w:t>Incumbent --- 0s to 9 s (OFF), 9s to 18s (ON), 18s to 27s (OFF), 27s to 36s (ON) ... and so on</w:t>
      </w:r>
    </w:p>
    <w:p w:rsidR="00917036" w:rsidRPr="003A17F4" w:rsidRDefault="00917036" w:rsidP="000A0C75">
      <w:pPr>
        <w:autoSpaceDE w:val="0"/>
        <w:autoSpaceDN w:val="0"/>
        <w:adjustRightInd w:val="0"/>
        <w:spacing w:after="0" w:line="240" w:lineRule="auto"/>
        <w:ind w:left="-180" w:right="-154"/>
        <w:jc w:val="both"/>
        <w:rPr>
          <w:rFonts w:ascii="Arial" w:hAnsi="Arial" w:cs="Arial"/>
          <w:bCs/>
          <w:color w:val="000000" w:themeColor="text1"/>
          <w:sz w:val="20"/>
          <w:szCs w:val="20"/>
        </w:rPr>
      </w:pPr>
      <w:r w:rsidRPr="003A17F4">
        <w:rPr>
          <w:rFonts w:ascii="Arial" w:hAnsi="Arial" w:cs="Arial"/>
          <w:bCs/>
          <w:color w:val="000000" w:themeColor="text1"/>
          <w:sz w:val="20"/>
          <w:szCs w:val="20"/>
        </w:rPr>
        <w:t>Malicious  --- 0s to 10s (OFF), 10s to 14s (ON), 14s to 24s (OFF), 24s to 28s (ON) ... and so on</w:t>
      </w:r>
    </w:p>
    <w:p w:rsidR="000773E3" w:rsidRPr="003A17F4" w:rsidRDefault="000773E3" w:rsidP="000A0C75">
      <w:pPr>
        <w:ind w:left="-180" w:right="-154"/>
        <w:jc w:val="both"/>
        <w:rPr>
          <w:rFonts w:ascii="Arial" w:hAnsi="Arial" w:cs="Arial"/>
          <w:sz w:val="20"/>
          <w:szCs w:val="20"/>
        </w:rPr>
      </w:pPr>
    </w:p>
    <w:p w:rsidR="0098322D" w:rsidRPr="003A17F4" w:rsidRDefault="0098322D" w:rsidP="000A0C75">
      <w:pPr>
        <w:ind w:left="-180" w:right="-154"/>
        <w:jc w:val="both"/>
        <w:rPr>
          <w:rFonts w:ascii="Arial" w:hAnsi="Arial" w:cs="Arial"/>
          <w:sz w:val="20"/>
          <w:szCs w:val="20"/>
        </w:rPr>
      </w:pPr>
      <w:r w:rsidRPr="003A17F4">
        <w:rPr>
          <w:rFonts w:ascii="Arial" w:hAnsi="Arial" w:cs="Arial"/>
          <w:sz w:val="20"/>
          <w:szCs w:val="20"/>
        </w:rPr>
        <w:t xml:space="preserve">9) Now </w:t>
      </w:r>
      <w:proofErr w:type="gramStart"/>
      <w:r w:rsidRPr="003A17F4">
        <w:rPr>
          <w:rFonts w:ascii="Arial" w:hAnsi="Arial" w:cs="Arial"/>
          <w:sz w:val="20"/>
          <w:szCs w:val="20"/>
        </w:rPr>
        <w:t>Run</w:t>
      </w:r>
      <w:proofErr w:type="gramEnd"/>
      <w:r w:rsidRPr="003A17F4">
        <w:rPr>
          <w:rFonts w:ascii="Arial" w:hAnsi="Arial" w:cs="Arial"/>
          <w:sz w:val="20"/>
          <w:szCs w:val="20"/>
        </w:rPr>
        <w:t xml:space="preserve"> the simulation.</w:t>
      </w:r>
    </w:p>
    <w:p w:rsidR="0098322D" w:rsidRPr="003A17F4" w:rsidRDefault="0098322D" w:rsidP="000A0C75">
      <w:pPr>
        <w:ind w:left="-180" w:right="-154"/>
        <w:jc w:val="both"/>
        <w:rPr>
          <w:rFonts w:ascii="Arial" w:hAnsi="Arial" w:cs="Arial"/>
          <w:sz w:val="20"/>
          <w:szCs w:val="20"/>
        </w:rPr>
      </w:pPr>
      <w:r w:rsidRPr="003A17F4">
        <w:rPr>
          <w:rFonts w:ascii="Arial" w:hAnsi="Arial" w:cs="Arial"/>
          <w:sz w:val="20"/>
          <w:szCs w:val="20"/>
        </w:rPr>
        <w:t xml:space="preserve">10) You can see the delay in the </w:t>
      </w:r>
      <w:r w:rsidRPr="003A17F4">
        <w:rPr>
          <w:rFonts w:ascii="Arial" w:hAnsi="Arial" w:cs="Arial"/>
          <w:b/>
          <w:color w:val="FF0000"/>
          <w:sz w:val="20"/>
          <w:szCs w:val="20"/>
        </w:rPr>
        <w:t>CR_Detect.txt</w:t>
      </w:r>
      <w:r w:rsidR="000773E3" w:rsidRPr="003A17F4">
        <w:rPr>
          <w:rFonts w:ascii="Arial" w:hAnsi="Arial" w:cs="Arial"/>
          <w:color w:val="FF0000"/>
          <w:sz w:val="20"/>
          <w:szCs w:val="20"/>
        </w:rPr>
        <w:t xml:space="preserve"> </w:t>
      </w:r>
      <w:r w:rsidR="000773E3" w:rsidRPr="003A17F4">
        <w:rPr>
          <w:rFonts w:ascii="Arial" w:hAnsi="Arial" w:cs="Arial"/>
          <w:sz w:val="20"/>
          <w:szCs w:val="20"/>
        </w:rPr>
        <w:t xml:space="preserve">file inside </w:t>
      </w:r>
      <w:r w:rsidR="000773E3" w:rsidRPr="003A17F4">
        <w:rPr>
          <w:rFonts w:ascii="Arial" w:hAnsi="Arial" w:cs="Arial"/>
          <w:color w:val="FF0000"/>
          <w:sz w:val="20"/>
          <w:szCs w:val="20"/>
        </w:rPr>
        <w:t>bin folder</w:t>
      </w:r>
      <w:r w:rsidR="000773E3" w:rsidRPr="003A17F4">
        <w:rPr>
          <w:rFonts w:ascii="Arial" w:hAnsi="Arial" w:cs="Arial"/>
          <w:sz w:val="20"/>
          <w:szCs w:val="20"/>
        </w:rPr>
        <w:t>. This additional delay has been set by the</w:t>
      </w:r>
      <w:r w:rsidRPr="003A17F4">
        <w:rPr>
          <w:rFonts w:ascii="Arial" w:hAnsi="Arial" w:cs="Arial"/>
          <w:sz w:val="20"/>
          <w:szCs w:val="20"/>
        </w:rPr>
        <w:t xml:space="preserve"> following code,</w:t>
      </w:r>
    </w:p>
    <w:p w:rsidR="0098322D" w:rsidRPr="003A17F4" w:rsidRDefault="0098322D" w:rsidP="000A0C75">
      <w:pPr>
        <w:autoSpaceDE w:val="0"/>
        <w:autoSpaceDN w:val="0"/>
        <w:adjustRightInd w:val="0"/>
        <w:spacing w:after="0" w:line="240" w:lineRule="auto"/>
        <w:ind w:left="-180" w:right="-154" w:firstLine="720"/>
        <w:jc w:val="both"/>
        <w:rPr>
          <w:rFonts w:ascii="Arial" w:hAnsi="Arial" w:cs="Arial"/>
          <w:b/>
          <w:color w:val="FF0000"/>
          <w:sz w:val="20"/>
          <w:szCs w:val="20"/>
        </w:rPr>
      </w:pPr>
      <w:proofErr w:type="spellStart"/>
      <w:r w:rsidRPr="003A17F4">
        <w:rPr>
          <w:rFonts w:ascii="Arial" w:hAnsi="Arial" w:cs="Arial"/>
          <w:b/>
          <w:color w:val="FF0000"/>
          <w:sz w:val="20"/>
          <w:szCs w:val="20"/>
        </w:rPr>
        <w:t>Additional_delay</w:t>
      </w:r>
      <w:proofErr w:type="spellEnd"/>
      <w:r w:rsidRPr="003A17F4">
        <w:rPr>
          <w:rFonts w:ascii="Arial" w:hAnsi="Arial" w:cs="Arial"/>
          <w:b/>
          <w:color w:val="FF0000"/>
          <w:sz w:val="20"/>
          <w:szCs w:val="20"/>
        </w:rPr>
        <w:t xml:space="preserve"> = </w:t>
      </w:r>
      <w:proofErr w:type="spellStart"/>
      <w:r w:rsidRPr="003A17F4">
        <w:rPr>
          <w:rFonts w:ascii="Arial" w:hAnsi="Arial" w:cs="Arial"/>
          <w:b/>
          <w:color w:val="FF0000"/>
          <w:sz w:val="20"/>
          <w:szCs w:val="20"/>
        </w:rPr>
        <w:t>dDistance</w:t>
      </w:r>
      <w:proofErr w:type="spellEnd"/>
      <w:r w:rsidRPr="003A17F4">
        <w:rPr>
          <w:rFonts w:ascii="Arial" w:hAnsi="Arial" w:cs="Arial"/>
          <w:b/>
          <w:color w:val="FF0000"/>
          <w:sz w:val="20"/>
          <w:szCs w:val="20"/>
        </w:rPr>
        <w:t xml:space="preserve"> / 10;  </w:t>
      </w:r>
    </w:p>
    <w:p w:rsidR="002123E9" w:rsidRPr="003A17F4" w:rsidRDefault="0098322D" w:rsidP="000A0C75">
      <w:pPr>
        <w:ind w:left="-180" w:right="-154"/>
        <w:jc w:val="both"/>
        <w:rPr>
          <w:rFonts w:ascii="Arial" w:hAnsi="Arial" w:cs="Arial"/>
          <w:sz w:val="20"/>
          <w:szCs w:val="20"/>
        </w:rPr>
      </w:pPr>
      <w:r w:rsidRPr="003A17F4">
        <w:rPr>
          <w:rFonts w:ascii="Arial" w:hAnsi="Arial" w:cs="Arial"/>
          <w:sz w:val="20"/>
          <w:szCs w:val="20"/>
        </w:rPr>
        <w:t>(You can also change the values as 10/100/1000 and analyse different variation in delay.)</w:t>
      </w:r>
    </w:p>
    <w:p w:rsidR="00753EDB" w:rsidRPr="003A17F4" w:rsidRDefault="00E57FBA" w:rsidP="000A0C75">
      <w:pPr>
        <w:ind w:left="-180" w:right="-154"/>
        <w:jc w:val="both"/>
        <w:rPr>
          <w:rFonts w:ascii="Arial" w:hAnsi="Arial" w:cs="Arial"/>
          <w:sz w:val="20"/>
          <w:szCs w:val="20"/>
        </w:rPr>
      </w:pPr>
      <w:r w:rsidRPr="003A17F4">
        <w:rPr>
          <w:rFonts w:ascii="Arial" w:hAnsi="Arial" w:cs="Arial"/>
          <w:sz w:val="20"/>
          <w:szCs w:val="20"/>
        </w:rPr>
        <w:t xml:space="preserve">A file </w:t>
      </w:r>
      <w:r w:rsidRPr="003A17F4">
        <w:rPr>
          <w:rFonts w:ascii="Arial" w:hAnsi="Arial" w:cs="Arial"/>
          <w:color w:val="FF0000"/>
          <w:sz w:val="20"/>
          <w:szCs w:val="20"/>
        </w:rPr>
        <w:t>“</w:t>
      </w:r>
      <w:r w:rsidRPr="003A17F4">
        <w:rPr>
          <w:rFonts w:ascii="Arial" w:hAnsi="Arial" w:cs="Arial"/>
          <w:b/>
          <w:color w:val="FF0000"/>
          <w:sz w:val="20"/>
          <w:szCs w:val="20"/>
        </w:rPr>
        <w:t>CR_Detect.txt</w:t>
      </w:r>
      <w:r w:rsidRPr="003A17F4">
        <w:rPr>
          <w:rFonts w:ascii="Arial" w:hAnsi="Arial" w:cs="Arial"/>
          <w:color w:val="FF0000"/>
          <w:sz w:val="20"/>
          <w:szCs w:val="20"/>
        </w:rPr>
        <w:t xml:space="preserve">” </w:t>
      </w:r>
      <w:r w:rsidRPr="003A17F4">
        <w:rPr>
          <w:rFonts w:ascii="Arial" w:hAnsi="Arial" w:cs="Arial"/>
          <w:sz w:val="20"/>
          <w:szCs w:val="20"/>
        </w:rPr>
        <w:t>will be created in the bin folder with the following contents:</w:t>
      </w:r>
    </w:p>
    <w:p w:rsidR="0094591A" w:rsidRPr="003A17F4" w:rsidRDefault="00D11C87" w:rsidP="00E57FBA">
      <w:pPr>
        <w:jc w:val="both"/>
        <w:rPr>
          <w:rFonts w:ascii="Arial" w:hAnsi="Arial" w:cs="Arial"/>
          <w:sz w:val="20"/>
          <w:szCs w:val="20"/>
        </w:rPr>
      </w:pPr>
      <w:bookmarkStart w:id="0" w:name="_GoBack"/>
      <w:r w:rsidRPr="003A17F4">
        <w:rPr>
          <w:rFonts w:ascii="Arial" w:hAnsi="Arial" w:cs="Arial"/>
          <w:noProof/>
          <w:sz w:val="20"/>
          <w:szCs w:val="20"/>
          <w:lang w:eastAsia="en-IN"/>
        </w:rPr>
        <w:lastRenderedPageBreak/>
        <w:drawing>
          <wp:inline distT="0" distB="0" distL="0" distR="0">
            <wp:extent cx="5731510" cy="2706080"/>
            <wp:effectExtent l="171450" t="171450" r="383540" b="361315"/>
            <wp:docPr id="2" name="Picture 2" descr="C:\Users\Upal\Desktop\cr_det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pal\Desktop\cr_detec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06080"/>
                    </a:xfrm>
                    <a:prstGeom prst="rect">
                      <a:avLst/>
                    </a:prstGeom>
                    <a:ln>
                      <a:noFill/>
                    </a:ln>
                    <a:effectLst>
                      <a:outerShdw blurRad="292100" dist="139700" dir="2700000" algn="tl" rotWithShape="0">
                        <a:srgbClr val="333333">
                          <a:alpha val="65000"/>
                        </a:srgbClr>
                      </a:outerShdw>
                    </a:effectLst>
                  </pic:spPr>
                </pic:pic>
              </a:graphicData>
            </a:graphic>
          </wp:inline>
        </w:drawing>
      </w:r>
      <w:bookmarkEnd w:id="0"/>
    </w:p>
    <w:p w:rsidR="0094591A" w:rsidRPr="003A17F4" w:rsidRDefault="0094591A" w:rsidP="000A0C75">
      <w:pPr>
        <w:ind w:left="-180" w:right="-334"/>
        <w:jc w:val="both"/>
        <w:rPr>
          <w:rFonts w:ascii="Arial" w:hAnsi="Arial" w:cs="Arial"/>
          <w:sz w:val="20"/>
          <w:szCs w:val="20"/>
        </w:rPr>
      </w:pPr>
      <w:r w:rsidRPr="003A17F4">
        <w:rPr>
          <w:rFonts w:ascii="Arial" w:hAnsi="Arial" w:cs="Arial"/>
          <w:sz w:val="20"/>
          <w:szCs w:val="20"/>
        </w:rPr>
        <w:t xml:space="preserve">This is a simple implementation of </w:t>
      </w:r>
      <w:r w:rsidR="000773E3" w:rsidRPr="003A17F4">
        <w:rPr>
          <w:rFonts w:ascii="Arial" w:hAnsi="Arial" w:cs="Arial"/>
          <w:sz w:val="20"/>
          <w:szCs w:val="20"/>
        </w:rPr>
        <w:t xml:space="preserve">creating and detecting a </w:t>
      </w:r>
      <w:r w:rsidRPr="003A17F4">
        <w:rPr>
          <w:rFonts w:ascii="Arial" w:hAnsi="Arial" w:cs="Arial"/>
          <w:sz w:val="20"/>
          <w:szCs w:val="20"/>
        </w:rPr>
        <w:t>PUE Attack by making modifications to primary user detection in CR.</w:t>
      </w:r>
    </w:p>
    <w:p w:rsidR="00F82D2C" w:rsidRPr="00FE6D69" w:rsidRDefault="00F82D2C" w:rsidP="00F82D2C">
      <w:pPr>
        <w:rPr>
          <w:rFonts w:ascii="Arial" w:hAnsi="Arial" w:cs="Arial"/>
          <w:b/>
        </w:rPr>
      </w:pPr>
    </w:p>
    <w:sectPr w:rsidR="00F82D2C" w:rsidRPr="00FE6D69" w:rsidSect="00050B87">
      <w:pgSz w:w="11906" w:h="16838"/>
      <w:pgMar w:top="1135"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D2C"/>
    <w:rsid w:val="000059DD"/>
    <w:rsid w:val="00050B87"/>
    <w:rsid w:val="000773E3"/>
    <w:rsid w:val="000A0C75"/>
    <w:rsid w:val="001B5B52"/>
    <w:rsid w:val="002123E9"/>
    <w:rsid w:val="003A17F4"/>
    <w:rsid w:val="003A251E"/>
    <w:rsid w:val="003A6F43"/>
    <w:rsid w:val="003E5DFF"/>
    <w:rsid w:val="0041250B"/>
    <w:rsid w:val="00671735"/>
    <w:rsid w:val="006B0A76"/>
    <w:rsid w:val="00753EDB"/>
    <w:rsid w:val="008628B1"/>
    <w:rsid w:val="00917036"/>
    <w:rsid w:val="0094591A"/>
    <w:rsid w:val="0098322D"/>
    <w:rsid w:val="00C820FD"/>
    <w:rsid w:val="00D11C87"/>
    <w:rsid w:val="00DD66AA"/>
    <w:rsid w:val="00E57FBA"/>
    <w:rsid w:val="00F82D2C"/>
    <w:rsid w:val="00FE6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2DF2FB-1F1C-4A02-A711-4F00E5BF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C75"/>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2D2C"/>
  </w:style>
  <w:style w:type="paragraph" w:styleId="BalloonText">
    <w:name w:val="Balloon Text"/>
    <w:basedOn w:val="Normal"/>
    <w:link w:val="BalloonTextChar"/>
    <w:uiPriority w:val="99"/>
    <w:semiHidden/>
    <w:unhideWhenUsed/>
    <w:rsid w:val="00D11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C87"/>
    <w:rPr>
      <w:rFonts w:ascii="Tahoma" w:hAnsi="Tahoma" w:cs="Tahoma"/>
      <w:sz w:val="16"/>
      <w:szCs w:val="16"/>
    </w:rPr>
  </w:style>
  <w:style w:type="character" w:customStyle="1" w:styleId="Heading1Char">
    <w:name w:val="Heading 1 Char"/>
    <w:basedOn w:val="DefaultParagraphFont"/>
    <w:link w:val="Heading1"/>
    <w:uiPriority w:val="9"/>
    <w:rsid w:val="000A0C75"/>
    <w:rPr>
      <w:rFonts w:ascii="Cambria" w:eastAsia="Times New Roman" w:hAnsi="Cambria" w:cs="Times New Roman"/>
      <w:b/>
      <w:bCs/>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UNITED_1</cp:lastModifiedBy>
  <cp:revision>12</cp:revision>
  <dcterms:created xsi:type="dcterms:W3CDTF">2016-04-05T09:54:00Z</dcterms:created>
  <dcterms:modified xsi:type="dcterms:W3CDTF">2017-01-31T06:59:00Z</dcterms:modified>
</cp:coreProperties>
</file>