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E68" w:rsidRPr="00C432F9" w:rsidRDefault="00C432F9" w:rsidP="00C432F9">
      <w:pPr>
        <w:jc w:val="center"/>
        <w:rPr>
          <w:rFonts w:cstheme="minorHAnsi"/>
          <w:color w:val="0070C0"/>
        </w:rPr>
      </w:pPr>
      <w:r w:rsidRPr="00C432F9">
        <w:rPr>
          <w:rFonts w:cstheme="minorHAnsi"/>
          <w:noProof/>
          <w:color w:val="0070C0"/>
          <w:lang w:eastAsia="en-IN"/>
        </w:rPr>
        <mc:AlternateContent>
          <mc:Choice Requires="wps">
            <w:drawing>
              <wp:anchor distT="0" distB="0" distL="114300" distR="114300" simplePos="0" relativeHeight="251668480" behindDoc="0" locked="0" layoutInCell="1" allowOverlap="1" wp14:anchorId="79C6DEDD" wp14:editId="5D60AF6E">
                <wp:simplePos x="0" y="0"/>
                <wp:positionH relativeFrom="column">
                  <wp:posOffset>-266065</wp:posOffset>
                </wp:positionH>
                <wp:positionV relativeFrom="paragraph">
                  <wp:posOffset>307340</wp:posOffset>
                </wp:positionV>
                <wp:extent cx="63627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362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9DA11"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24.2pt" to="480.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" strokecolor="#5b9bd5 [3204]" strokeweight=".5pt">
                <v:stroke joinstyle="miter"/>
              </v:line>
            </w:pict>
          </mc:Fallback>
        </mc:AlternateContent>
      </w:r>
      <w:r w:rsidR="005D5E68" w:rsidRPr="00C432F9">
        <w:rPr>
          <w:rFonts w:cstheme="minorHAnsi"/>
          <w:noProof/>
          <w:color w:val="0070C0"/>
          <w:lang w:eastAsia="en-IN"/>
        </w:rPr>
        <w:t>Spectrum Usage Plotting in 802.22 Cognitive Radio Networks</w:t>
      </w:r>
    </w:p>
    <w:p w:rsidR="005D5E68" w:rsidRPr="00C432F9" w:rsidRDefault="005D5E68" w:rsidP="00C432F9">
      <w:pPr>
        <w:jc w:val="both"/>
        <w:rPr>
          <w:rFonts w:cstheme="minorHAnsi"/>
          <w:bCs/>
        </w:rPr>
      </w:pPr>
    </w:p>
    <w:p w:rsidR="005D5E68" w:rsidRPr="00C432F9" w:rsidRDefault="005D5E68" w:rsidP="00C432F9">
      <w:pPr>
        <w:jc w:val="both"/>
        <w:rPr>
          <w:rFonts w:cstheme="minorHAnsi"/>
          <w:bCs/>
          <w:lang w:val="en-US"/>
        </w:rPr>
      </w:pPr>
      <w:r w:rsidRPr="00C432F9">
        <w:rPr>
          <w:rFonts w:cstheme="minorHAnsi"/>
          <w:bCs/>
          <w:lang w:val="en-US"/>
        </w:rPr>
        <w:t xml:space="preserve">Cognitive radio network is a new paradigm that provides the capability to share or use the spectrum in an opportunistic manner. </w:t>
      </w:r>
      <w:r w:rsidR="00C432F9" w:rsidRPr="00C432F9">
        <w:rPr>
          <w:rFonts w:cstheme="minorHAnsi"/>
          <w:bCs/>
          <w:lang w:val="en-US"/>
        </w:rPr>
        <w:t>Cognitive radio user has the ability to sense the unused spectrum at any time and location.</w:t>
      </w:r>
      <w:r w:rsidRPr="00C432F9">
        <w:rPr>
          <w:rFonts w:cstheme="minorHAnsi"/>
          <w:bCs/>
          <w:lang w:val="en-US"/>
        </w:rPr>
        <w:t xml:space="preserve"> </w:t>
      </w:r>
      <w:r w:rsidR="00C432F9" w:rsidRPr="00C432F9">
        <w:rPr>
          <w:rFonts w:cstheme="minorHAnsi"/>
          <w:bCs/>
          <w:lang w:val="en-US"/>
        </w:rPr>
        <w:t xml:space="preserve">Based on the availability of the spectrum and other policies, CR user allocates the best available spectrum band. Allocation of a channel not only depends on spectrum availability but also depends on internal and external policies. </w:t>
      </w:r>
    </w:p>
    <w:p w:rsidR="005D5E68" w:rsidRPr="00C432F9" w:rsidRDefault="00C432F9" w:rsidP="00C432F9">
      <w:pPr>
        <w:jc w:val="both"/>
        <w:rPr>
          <w:rFonts w:cstheme="minorHAnsi"/>
          <w:bCs/>
          <w:lang w:val="en-US"/>
        </w:rPr>
      </w:pPr>
      <w:r w:rsidRPr="00C432F9">
        <w:rPr>
          <w:rFonts w:cstheme="minorHAnsi"/>
          <w:bCs/>
          <w:lang w:val="en-US"/>
        </w:rPr>
        <w:t>CR user shall vacate the spectrum in the presence of any primary user</w:t>
      </w:r>
      <w:r w:rsidRPr="00C432F9">
        <w:rPr>
          <w:rFonts w:cstheme="minorHAnsi"/>
          <w:bCs/>
          <w:u w:val="single"/>
          <w:lang w:val="en-US"/>
        </w:rPr>
        <w:t xml:space="preserve"> </w:t>
      </w:r>
      <w:r w:rsidRPr="00C432F9">
        <w:rPr>
          <w:rFonts w:cstheme="minorHAnsi"/>
          <w:bCs/>
          <w:lang w:val="en-US"/>
        </w:rPr>
        <w:t>and move to next best available spectrum band.</w:t>
      </w:r>
    </w:p>
    <w:p w:rsidR="005D5E68" w:rsidRPr="00C432F9" w:rsidRDefault="005D5E68" w:rsidP="00C432F9">
      <w:pPr>
        <w:jc w:val="center"/>
        <w:rPr>
          <w:rFonts w:cstheme="minorHAnsi"/>
          <w:bCs/>
          <w:lang w:val="en-US"/>
        </w:rPr>
      </w:pPr>
      <w:r w:rsidRPr="00C432F9">
        <w:rPr>
          <w:rFonts w:cstheme="minorHAnsi"/>
          <w:bCs/>
          <w:noProof/>
          <w:lang w:eastAsia="en-IN"/>
        </w:rPr>
        <w:drawing>
          <wp:inline distT="0" distB="0" distL="0" distR="0" wp14:anchorId="27995F50" wp14:editId="41EA4320">
            <wp:extent cx="3571875" cy="2135764"/>
            <wp:effectExtent l="0" t="0" r="0" b="0"/>
            <wp:docPr id="22531" name="Picture 2" descr="C:\Users\derya\Desktop\thesisderya v1.5\figs\hole.t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531" name="Picture 2" descr="C:\Users\derya\Desktop\thesisderya v1.5\figs\hole.tif"/>
                    <pic:cNvPicPr>
                      <a:picLocks noGrp="1"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6005" cy="2144213"/>
                    </a:xfrm>
                    <a:prstGeom prst="rect">
                      <a:avLst/>
                    </a:prstGeom>
                    <a:noFill/>
                    <a:ln>
                      <a:noFill/>
                    </a:ln>
                    <a:extLst/>
                  </pic:spPr>
                </pic:pic>
              </a:graphicData>
            </a:graphic>
          </wp:inline>
        </w:drawing>
      </w:r>
    </w:p>
    <w:p w:rsidR="0035726C" w:rsidRPr="00C432F9" w:rsidRDefault="00C432F9" w:rsidP="00C432F9">
      <w:pPr>
        <w:jc w:val="both"/>
        <w:rPr>
          <w:rFonts w:cstheme="minorHAnsi"/>
          <w:bCs/>
          <w:lang w:val="en-US"/>
        </w:rPr>
      </w:pPr>
      <w:r w:rsidRPr="00C432F9">
        <w:rPr>
          <w:rFonts w:cstheme="minorHAnsi"/>
          <w:bCs/>
          <w:lang w:val="en-US"/>
        </w:rPr>
        <w:t xml:space="preserve"> If the specific portion of the spectrum is needed by a licensed user, the communication needs be continued in another vacant portion.</w:t>
      </w:r>
      <w:r w:rsidR="005D5E68" w:rsidRPr="00C432F9">
        <w:rPr>
          <w:rFonts w:cstheme="minorHAnsi"/>
          <w:bCs/>
          <w:lang w:val="en-US"/>
        </w:rPr>
        <w:t xml:space="preserve"> CR network has to provide a fair and optimal spectrum allocation method among multiple CR users.</w:t>
      </w:r>
    </w:p>
    <w:p w:rsidR="005D5E68" w:rsidRPr="00C432F9" w:rsidRDefault="005D5E68" w:rsidP="00C432F9">
      <w:pPr>
        <w:jc w:val="both"/>
        <w:rPr>
          <w:rFonts w:cstheme="minorHAnsi"/>
          <w:bCs/>
          <w:lang w:val="en-US"/>
        </w:rPr>
      </w:pPr>
    </w:p>
    <w:p w:rsidR="005D5E68" w:rsidRPr="00C432F9" w:rsidRDefault="005D5E68" w:rsidP="00C432F9">
      <w:pPr>
        <w:jc w:val="both"/>
        <w:rPr>
          <w:rFonts w:cstheme="minorHAnsi"/>
          <w:b/>
          <w:bCs/>
          <w:lang w:val="en-US"/>
        </w:rPr>
      </w:pPr>
      <w:r w:rsidRPr="00C432F9">
        <w:rPr>
          <w:rFonts w:cstheme="minorHAnsi"/>
          <w:b/>
          <w:bCs/>
          <w:lang w:val="en-US"/>
        </w:rPr>
        <w:t>Visualizing Spectrum Usage in 802.22:</w:t>
      </w:r>
    </w:p>
    <w:p w:rsidR="005D5E68" w:rsidRPr="00C432F9" w:rsidRDefault="005D5E68" w:rsidP="00C432F9">
      <w:pPr>
        <w:jc w:val="both"/>
        <w:rPr>
          <w:rFonts w:cstheme="minorHAnsi"/>
          <w:bCs/>
          <w:lang w:val="en-US"/>
        </w:rPr>
      </w:pPr>
      <w:r w:rsidRPr="00C432F9">
        <w:rPr>
          <w:rFonts w:cstheme="minorHAnsi"/>
          <w:bCs/>
          <w:lang w:val="en-US"/>
        </w:rPr>
        <w:t>To visualize the Spectrum Usage in 80</w:t>
      </w:r>
      <w:r w:rsidR="00D92748" w:rsidRPr="00C432F9">
        <w:rPr>
          <w:rFonts w:cstheme="minorHAnsi"/>
          <w:bCs/>
          <w:lang w:val="en-US"/>
        </w:rPr>
        <w:t>2</w:t>
      </w:r>
      <w:r w:rsidRPr="00C432F9">
        <w:rPr>
          <w:rFonts w:cstheme="minorHAnsi"/>
          <w:bCs/>
          <w:lang w:val="en-US"/>
        </w:rPr>
        <w:t xml:space="preserve">.22, we interface NetSim with MATLAB and pass necessary parameters to MATLAB during runtime. </w:t>
      </w:r>
      <w:r w:rsidR="00D92748" w:rsidRPr="00C432F9">
        <w:rPr>
          <w:rFonts w:cstheme="minorHAnsi"/>
          <w:bCs/>
          <w:lang w:val="en-US"/>
        </w:rPr>
        <w:t>Two set of graphs are</w:t>
      </w:r>
      <w:r w:rsidRPr="00C432F9">
        <w:rPr>
          <w:rFonts w:cstheme="minorHAnsi"/>
          <w:bCs/>
          <w:lang w:val="en-US"/>
        </w:rPr>
        <w:t xml:space="preserve"> plotted</w:t>
      </w:r>
      <w:r w:rsidR="00D92748" w:rsidRPr="00C432F9">
        <w:rPr>
          <w:rFonts w:cstheme="minorHAnsi"/>
          <w:bCs/>
          <w:lang w:val="en-US"/>
        </w:rPr>
        <w:t xml:space="preserve"> in MATLAB</w:t>
      </w:r>
      <w:r w:rsidRPr="00C432F9">
        <w:rPr>
          <w:rFonts w:cstheme="minorHAnsi"/>
          <w:bCs/>
          <w:lang w:val="en-US"/>
        </w:rPr>
        <w:t>:</w:t>
      </w:r>
    </w:p>
    <w:p w:rsidR="005D5E68" w:rsidRPr="00C432F9" w:rsidRDefault="005D5E68" w:rsidP="00C432F9">
      <w:pPr>
        <w:pStyle w:val="ListParagraph"/>
        <w:numPr>
          <w:ilvl w:val="0"/>
          <w:numId w:val="5"/>
        </w:numPr>
        <w:jc w:val="both"/>
        <w:rPr>
          <w:rFonts w:cstheme="minorHAnsi"/>
          <w:bCs/>
          <w:lang w:val="en-US"/>
        </w:rPr>
      </w:pPr>
      <w:r w:rsidRPr="00C432F9">
        <w:rPr>
          <w:rFonts w:cstheme="minorHAnsi"/>
          <w:bCs/>
          <w:lang w:val="en-US"/>
        </w:rPr>
        <w:t xml:space="preserve">Instantaneous Plot of Spectrum </w:t>
      </w:r>
      <w:r w:rsidR="006B72FC" w:rsidRPr="00C432F9">
        <w:rPr>
          <w:rFonts w:cstheme="minorHAnsi"/>
          <w:bCs/>
          <w:lang w:val="en-US"/>
        </w:rPr>
        <w:t>Usage (</w:t>
      </w:r>
      <w:r w:rsidRPr="00C432F9">
        <w:rPr>
          <w:rFonts w:cstheme="minorHAnsi"/>
          <w:bCs/>
          <w:lang w:val="en-US"/>
        </w:rPr>
        <w:t>Dynamic graph plotted during runtime).</w:t>
      </w:r>
    </w:p>
    <w:p w:rsidR="005D5E68" w:rsidRPr="00C432F9" w:rsidRDefault="005D5E68" w:rsidP="00C432F9">
      <w:pPr>
        <w:pStyle w:val="ListParagraph"/>
        <w:numPr>
          <w:ilvl w:val="0"/>
          <w:numId w:val="5"/>
        </w:numPr>
        <w:jc w:val="both"/>
        <w:rPr>
          <w:rFonts w:cstheme="minorHAnsi"/>
          <w:bCs/>
          <w:lang w:val="en-US"/>
        </w:rPr>
      </w:pPr>
      <w:r w:rsidRPr="00C432F9">
        <w:rPr>
          <w:rFonts w:cstheme="minorHAnsi"/>
          <w:bCs/>
          <w:lang w:val="en-US"/>
        </w:rPr>
        <w:t xml:space="preserve">Cumulative Plot of Spectrum </w:t>
      </w:r>
      <w:r w:rsidR="006B72FC" w:rsidRPr="00C432F9">
        <w:rPr>
          <w:rFonts w:cstheme="minorHAnsi"/>
          <w:bCs/>
          <w:lang w:val="en-US"/>
        </w:rPr>
        <w:t>Usage (</w:t>
      </w:r>
      <w:r w:rsidR="00774FA3" w:rsidRPr="00C432F9">
        <w:rPr>
          <w:rFonts w:cstheme="minorHAnsi"/>
          <w:bCs/>
          <w:lang w:val="en-US"/>
        </w:rPr>
        <w:t>Overall graph plotted at the end of the simulation</w:t>
      </w:r>
      <w:r w:rsidRPr="00C432F9">
        <w:rPr>
          <w:rFonts w:cstheme="minorHAnsi"/>
          <w:bCs/>
          <w:lang w:val="en-US"/>
        </w:rPr>
        <w:t>)</w:t>
      </w:r>
      <w:r w:rsidR="00774FA3" w:rsidRPr="00C432F9">
        <w:rPr>
          <w:rFonts w:cstheme="minorHAnsi"/>
          <w:bCs/>
          <w:lang w:val="en-US"/>
        </w:rPr>
        <w:t>.</w:t>
      </w:r>
    </w:p>
    <w:p w:rsidR="00774FA3" w:rsidRPr="00297F5C" w:rsidRDefault="00297F5C" w:rsidP="00C432F9">
      <w:pPr>
        <w:jc w:val="both"/>
        <w:rPr>
          <w:rFonts w:cstheme="minorHAnsi"/>
          <w:b/>
          <w:bCs/>
          <w:lang w:val="en-US"/>
        </w:rPr>
      </w:pPr>
      <w:r>
        <w:rPr>
          <w:rFonts w:cstheme="minorHAnsi"/>
          <w:b/>
          <w:bCs/>
          <w:lang w:val="en-US"/>
        </w:rPr>
        <w:t>Coding</w:t>
      </w:r>
      <w:r w:rsidR="00774FA3" w:rsidRPr="00297F5C">
        <w:rPr>
          <w:rFonts w:cstheme="minorHAnsi"/>
          <w:b/>
          <w:bCs/>
          <w:lang w:val="en-US"/>
        </w:rPr>
        <w:t xml:space="preserve"> Involved:</w:t>
      </w:r>
    </w:p>
    <w:p w:rsidR="00774FA3" w:rsidRPr="00C432F9" w:rsidRDefault="00774FA3" w:rsidP="00C432F9">
      <w:pPr>
        <w:jc w:val="both"/>
        <w:rPr>
          <w:rFonts w:cstheme="minorHAnsi"/>
          <w:bCs/>
          <w:lang w:val="en-US"/>
        </w:rPr>
      </w:pPr>
      <w:r w:rsidRPr="00C432F9">
        <w:rPr>
          <w:rFonts w:cstheme="minorHAnsi"/>
          <w:bCs/>
          <w:lang w:val="en-US"/>
        </w:rPr>
        <w:t xml:space="preserve">Modifications are done to the </w:t>
      </w:r>
      <w:proofErr w:type="spellStart"/>
      <w:r w:rsidRPr="00C432F9">
        <w:rPr>
          <w:rFonts w:cstheme="minorHAnsi"/>
          <w:bCs/>
          <w:lang w:val="en-US"/>
        </w:rPr>
        <w:t>CognitiveRadio</w:t>
      </w:r>
      <w:proofErr w:type="spellEnd"/>
      <w:r w:rsidRPr="00C432F9">
        <w:rPr>
          <w:rFonts w:cstheme="minorHAnsi"/>
          <w:bCs/>
          <w:lang w:val="en-US"/>
        </w:rPr>
        <w:t xml:space="preserve"> Project codes</w:t>
      </w:r>
      <w:r w:rsidR="00D92748" w:rsidRPr="00C432F9">
        <w:rPr>
          <w:rFonts w:cstheme="minorHAnsi"/>
          <w:bCs/>
          <w:lang w:val="en-US"/>
        </w:rPr>
        <w:t xml:space="preserve"> for passing parameters like, Channels in use, Time of arrival, Time of leaving a channel, etc</w:t>
      </w:r>
      <w:r w:rsidR="00297F5C">
        <w:rPr>
          <w:rFonts w:cstheme="minorHAnsi"/>
          <w:bCs/>
          <w:lang w:val="en-US"/>
        </w:rPr>
        <w:t>.,</w:t>
      </w:r>
      <w:r w:rsidR="00D92748" w:rsidRPr="00C432F9">
        <w:rPr>
          <w:rFonts w:cstheme="minorHAnsi"/>
          <w:bCs/>
          <w:lang w:val="en-US"/>
        </w:rPr>
        <w:t xml:space="preserve"> of both Primary and Secondary users to MATLAB during runtime.</w:t>
      </w:r>
    </w:p>
    <w:p w:rsidR="00D92748" w:rsidRPr="00C432F9" w:rsidRDefault="00D92748" w:rsidP="00C432F9">
      <w:pPr>
        <w:jc w:val="both"/>
        <w:rPr>
          <w:rFonts w:cstheme="minorHAnsi"/>
          <w:bCs/>
          <w:lang w:val="en-US"/>
        </w:rPr>
      </w:pPr>
      <w:r w:rsidRPr="00C432F9">
        <w:rPr>
          <w:rFonts w:cstheme="minorHAnsi"/>
          <w:bCs/>
          <w:lang w:val="en-US"/>
        </w:rPr>
        <w:t>In MATLAB the parameters received are used to plot the Instantaneous Spectrum Usage. These parameters are also logged to individual log files for each device which is finally used to plot the cumulative spectrum usage at the end of the simulation. We use two MATLAB .m files, one for each of the plots.</w:t>
      </w:r>
    </w:p>
    <w:p w:rsidR="00D92748" w:rsidRPr="00C432F9" w:rsidRDefault="00D92748" w:rsidP="00C432F9">
      <w:pPr>
        <w:jc w:val="both"/>
        <w:rPr>
          <w:rFonts w:cstheme="minorHAnsi"/>
          <w:bCs/>
          <w:lang w:val="en-US"/>
        </w:rPr>
      </w:pPr>
    </w:p>
    <w:p w:rsidR="00D92748" w:rsidRPr="00C432F9" w:rsidRDefault="00D92748" w:rsidP="00C432F9">
      <w:pPr>
        <w:jc w:val="both"/>
        <w:rPr>
          <w:rFonts w:cstheme="minorHAnsi"/>
          <w:noProof/>
          <w:lang w:eastAsia="en-IN"/>
        </w:rPr>
      </w:pPr>
    </w:p>
    <w:p w:rsidR="0035726C" w:rsidRPr="00C432F9" w:rsidRDefault="00D92748" w:rsidP="00C432F9">
      <w:pPr>
        <w:jc w:val="both"/>
        <w:rPr>
          <w:rFonts w:cstheme="minorHAnsi"/>
          <w:bCs/>
        </w:rPr>
      </w:pPr>
      <w:r w:rsidRPr="00C432F9">
        <w:rPr>
          <w:rFonts w:cstheme="minorHAnsi"/>
          <w:bCs/>
        </w:rPr>
        <w:t xml:space="preserve">A </w:t>
      </w:r>
      <w:proofErr w:type="spellStart"/>
      <w:r w:rsidRPr="00C432F9">
        <w:rPr>
          <w:rFonts w:cstheme="minorHAnsi"/>
          <w:bCs/>
          <w:color w:val="FF0000"/>
        </w:rPr>
        <w:t>Channel_Utilization_Plot.c</w:t>
      </w:r>
      <w:proofErr w:type="spellEnd"/>
      <w:r w:rsidRPr="00C432F9">
        <w:rPr>
          <w:rFonts w:cstheme="minorHAnsi"/>
          <w:bCs/>
          <w:color w:val="FF0000"/>
        </w:rPr>
        <w:t xml:space="preserve"> </w:t>
      </w:r>
      <w:r w:rsidRPr="00C432F9">
        <w:rPr>
          <w:rFonts w:cstheme="minorHAnsi"/>
          <w:bCs/>
        </w:rPr>
        <w:t xml:space="preserve">file is added to the </w:t>
      </w:r>
      <w:proofErr w:type="spellStart"/>
      <w:r w:rsidRPr="00C432F9">
        <w:rPr>
          <w:rFonts w:cstheme="minorHAnsi"/>
          <w:bCs/>
        </w:rPr>
        <w:t>CognitiveRadio</w:t>
      </w:r>
      <w:proofErr w:type="spellEnd"/>
      <w:r w:rsidRPr="00C432F9">
        <w:rPr>
          <w:rFonts w:cstheme="minorHAnsi"/>
          <w:bCs/>
        </w:rPr>
        <w:t xml:space="preserve"> project, which contains the following functions:</w:t>
      </w: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w:t>
      </w:r>
      <w:proofErr w:type="gramStart"/>
      <w:r w:rsidRPr="00C432F9">
        <w:rPr>
          <w:rFonts w:cstheme="minorHAnsi"/>
        </w:rPr>
        <w:t>Init</w:t>
      </w:r>
      <w:proofErr w:type="spellEnd"/>
      <w:r w:rsidRPr="00C432F9">
        <w:rPr>
          <w:rFonts w:cstheme="minorHAnsi"/>
        </w:rPr>
        <w:t>()</w:t>
      </w:r>
      <w:proofErr w:type="gramEnd"/>
    </w:p>
    <w:p w:rsidR="0092444A" w:rsidRPr="00C432F9" w:rsidRDefault="00455262" w:rsidP="00C432F9">
      <w:pPr>
        <w:autoSpaceDE w:val="0"/>
        <w:autoSpaceDN w:val="0"/>
        <w:adjustRightInd w:val="0"/>
        <w:spacing w:after="0" w:line="240" w:lineRule="auto"/>
        <w:rPr>
          <w:rFonts w:cstheme="minorHAnsi"/>
        </w:rPr>
      </w:pPr>
      <w:r w:rsidRPr="00C432F9">
        <w:rPr>
          <w:rFonts w:cstheme="minorHAnsi"/>
        </w:rPr>
        <w:tab/>
        <w:t>This function is used to initialize variables required for passing parameters to MATLAB and to initially plot the graph in MATLAB.</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fn_NetSim_CR_Channel_Utilization_PU_Plot_</w:t>
      </w:r>
      <w:proofErr w:type="gramStart"/>
      <w:r w:rsidRPr="00C432F9">
        <w:rPr>
          <w:rFonts w:cstheme="minorHAnsi"/>
        </w:rPr>
        <w:t>Parameters</w:t>
      </w:r>
      <w:proofErr w:type="spellEnd"/>
      <w:r w:rsidRPr="00C432F9">
        <w:rPr>
          <w:rFonts w:cstheme="minorHAnsi"/>
        </w:rPr>
        <w:t>()</w:t>
      </w:r>
      <w:proofErr w:type="gramEnd"/>
    </w:p>
    <w:p w:rsidR="00455262" w:rsidRPr="00C432F9" w:rsidRDefault="00455262" w:rsidP="00C432F9">
      <w:pPr>
        <w:autoSpaceDE w:val="0"/>
        <w:autoSpaceDN w:val="0"/>
        <w:adjustRightInd w:val="0"/>
        <w:spacing w:after="0" w:line="240" w:lineRule="auto"/>
        <w:rPr>
          <w:rFonts w:cstheme="minorHAnsi"/>
        </w:rPr>
      </w:pPr>
      <w:r w:rsidRPr="00C432F9">
        <w:rPr>
          <w:rFonts w:cstheme="minorHAnsi"/>
        </w:rPr>
        <w:tab/>
        <w:t>This function is used to for updating the portions of the plot which are dedicated to the primary users.</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fn_NetSim_CR_Channel_Utilization_BS_</w:t>
      </w:r>
      <w:proofErr w:type="gramStart"/>
      <w:r w:rsidRPr="00C432F9">
        <w:rPr>
          <w:rFonts w:cstheme="minorHAnsi"/>
        </w:rPr>
        <w:t>Subplot</w:t>
      </w:r>
      <w:proofErr w:type="spellEnd"/>
      <w:r w:rsidRPr="00C432F9">
        <w:rPr>
          <w:rFonts w:cstheme="minorHAnsi"/>
        </w:rPr>
        <w:t>()</w:t>
      </w:r>
      <w:proofErr w:type="gramEnd"/>
    </w:p>
    <w:p w:rsidR="00455262" w:rsidRPr="00C432F9" w:rsidRDefault="00455262" w:rsidP="00C432F9">
      <w:pPr>
        <w:autoSpaceDE w:val="0"/>
        <w:autoSpaceDN w:val="0"/>
        <w:adjustRightInd w:val="0"/>
        <w:spacing w:after="0" w:line="240" w:lineRule="auto"/>
        <w:rPr>
          <w:rFonts w:cstheme="minorHAnsi"/>
        </w:rPr>
      </w:pPr>
      <w:r w:rsidRPr="00C432F9">
        <w:rPr>
          <w:rFonts w:cstheme="minorHAnsi"/>
        </w:rPr>
        <w:tab/>
        <w:t>This function is used to obtain the base station ID as used in the plot.</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fn_NetSim_CR_Channel_Utilization_plot_update_PU_yvalue_</w:t>
      </w:r>
      <w:proofErr w:type="gramStart"/>
      <w:r w:rsidRPr="00C432F9">
        <w:rPr>
          <w:rFonts w:cstheme="minorHAnsi"/>
        </w:rPr>
        <w:t>Update</w:t>
      </w:r>
      <w:proofErr w:type="spellEnd"/>
      <w:r w:rsidRPr="00C432F9">
        <w:rPr>
          <w:rFonts w:cstheme="minorHAnsi"/>
        </w:rPr>
        <w:t>()</w:t>
      </w:r>
      <w:proofErr w:type="gramEnd"/>
    </w:p>
    <w:p w:rsidR="00455262" w:rsidRPr="00C432F9" w:rsidRDefault="00455262" w:rsidP="00C432F9">
      <w:pPr>
        <w:autoSpaceDE w:val="0"/>
        <w:autoSpaceDN w:val="0"/>
        <w:adjustRightInd w:val="0"/>
        <w:spacing w:after="0" w:line="240" w:lineRule="auto"/>
        <w:rPr>
          <w:rFonts w:cstheme="minorHAnsi"/>
        </w:rPr>
      </w:pPr>
      <w:r w:rsidRPr="00C432F9">
        <w:rPr>
          <w:rFonts w:cstheme="minorHAnsi"/>
        </w:rPr>
        <w:tab/>
        <w:t xml:space="preserve">This function is used to periodically update the y-axis </w:t>
      </w:r>
      <w:r w:rsidR="002B0504" w:rsidRPr="00C432F9">
        <w:rPr>
          <w:rFonts w:cstheme="minorHAnsi"/>
        </w:rPr>
        <w:t xml:space="preserve">values </w:t>
      </w:r>
      <w:r w:rsidRPr="00C432F9">
        <w:rPr>
          <w:rFonts w:cstheme="minorHAnsi"/>
        </w:rPr>
        <w:t>of the Primary Users as they go ON and OFF.</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fn_NetSim_CR_Channel_Utilization_SU_Plot_</w:t>
      </w:r>
      <w:proofErr w:type="gramStart"/>
      <w:r w:rsidRPr="00C432F9">
        <w:rPr>
          <w:rFonts w:cstheme="minorHAnsi"/>
        </w:rPr>
        <w:t>Parameters</w:t>
      </w:r>
      <w:proofErr w:type="spellEnd"/>
      <w:r w:rsidRPr="00C432F9">
        <w:rPr>
          <w:rFonts w:cstheme="minorHAnsi"/>
        </w:rPr>
        <w:t>()</w:t>
      </w:r>
      <w:proofErr w:type="gramEnd"/>
    </w:p>
    <w:p w:rsidR="00455262" w:rsidRPr="00C432F9" w:rsidRDefault="00455262" w:rsidP="00C432F9">
      <w:pPr>
        <w:autoSpaceDE w:val="0"/>
        <w:autoSpaceDN w:val="0"/>
        <w:adjustRightInd w:val="0"/>
        <w:spacing w:after="0" w:line="240" w:lineRule="auto"/>
        <w:ind w:firstLine="720"/>
        <w:rPr>
          <w:rFonts w:cstheme="minorHAnsi"/>
        </w:rPr>
      </w:pPr>
      <w:r w:rsidRPr="00C432F9">
        <w:rPr>
          <w:rFonts w:cstheme="minorHAnsi"/>
        </w:rPr>
        <w:t>This function is used to for updating the portions of the plot which are dedicated to the secondary users.</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fn_NetSim_CR_Channel_Utilization_SU_ystr_</w:t>
      </w:r>
      <w:proofErr w:type="gramStart"/>
      <w:r w:rsidRPr="00C432F9">
        <w:rPr>
          <w:rFonts w:cstheme="minorHAnsi"/>
        </w:rPr>
        <w:t>Update</w:t>
      </w:r>
      <w:proofErr w:type="spellEnd"/>
      <w:r w:rsidRPr="00C432F9">
        <w:rPr>
          <w:rFonts w:cstheme="minorHAnsi"/>
        </w:rPr>
        <w:t>()</w:t>
      </w:r>
      <w:proofErr w:type="gramEnd"/>
    </w:p>
    <w:p w:rsidR="00455262" w:rsidRPr="00C432F9" w:rsidRDefault="00455262" w:rsidP="00C432F9">
      <w:pPr>
        <w:autoSpaceDE w:val="0"/>
        <w:autoSpaceDN w:val="0"/>
        <w:adjustRightInd w:val="0"/>
        <w:spacing w:after="0" w:line="240" w:lineRule="auto"/>
        <w:rPr>
          <w:rFonts w:cstheme="minorHAnsi"/>
        </w:rPr>
      </w:pPr>
      <w:r w:rsidRPr="00C432F9">
        <w:rPr>
          <w:rFonts w:cstheme="minorHAnsi"/>
        </w:rPr>
        <w:tab/>
        <w:t>This function is used to periodically update the secondary user device names to be displayed in the plot as they switch channels.</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roofErr w:type="spellStart"/>
      <w:r w:rsidRPr="00C432F9">
        <w:rPr>
          <w:rFonts w:cstheme="minorHAnsi"/>
        </w:rPr>
        <w:t>fn_NetSim_CR_Channel_Utilization_plot_update_SU_yvalue_</w:t>
      </w:r>
      <w:proofErr w:type="gramStart"/>
      <w:r w:rsidRPr="00C432F9">
        <w:rPr>
          <w:rFonts w:cstheme="minorHAnsi"/>
        </w:rPr>
        <w:t>Update</w:t>
      </w:r>
      <w:proofErr w:type="spellEnd"/>
      <w:r w:rsidRPr="00C432F9">
        <w:rPr>
          <w:rFonts w:cstheme="minorHAnsi"/>
        </w:rPr>
        <w:t>()</w:t>
      </w:r>
      <w:proofErr w:type="gramEnd"/>
    </w:p>
    <w:p w:rsidR="00455262" w:rsidRPr="00C432F9" w:rsidRDefault="00455262" w:rsidP="00C432F9">
      <w:pPr>
        <w:autoSpaceDE w:val="0"/>
        <w:autoSpaceDN w:val="0"/>
        <w:adjustRightInd w:val="0"/>
        <w:spacing w:after="0" w:line="240" w:lineRule="auto"/>
        <w:rPr>
          <w:rFonts w:cstheme="minorHAnsi"/>
        </w:rPr>
      </w:pPr>
      <w:r w:rsidRPr="00C432F9">
        <w:rPr>
          <w:rFonts w:cstheme="minorHAnsi"/>
        </w:rPr>
        <w:tab/>
        <w:t xml:space="preserve">This function is used to periodically update the secondary user </w:t>
      </w:r>
      <w:r w:rsidR="002B0504" w:rsidRPr="00C432F9">
        <w:rPr>
          <w:rFonts w:cstheme="minorHAnsi"/>
        </w:rPr>
        <w:t>y-</w:t>
      </w:r>
      <w:r w:rsidRPr="00C432F9">
        <w:rPr>
          <w:rFonts w:cstheme="minorHAnsi"/>
        </w:rPr>
        <w:t>axis values to be displayed in the plot as they switch channels.</w:t>
      </w:r>
    </w:p>
    <w:p w:rsidR="00455262" w:rsidRPr="00C432F9" w:rsidRDefault="00455262" w:rsidP="00C432F9">
      <w:pPr>
        <w:autoSpaceDE w:val="0"/>
        <w:autoSpaceDN w:val="0"/>
        <w:adjustRightInd w:val="0"/>
        <w:spacing w:after="0" w:line="240" w:lineRule="auto"/>
        <w:rPr>
          <w:rFonts w:cstheme="minorHAnsi"/>
        </w:rPr>
      </w:pPr>
    </w:p>
    <w:p w:rsidR="00D92748" w:rsidRPr="00C432F9" w:rsidRDefault="00D92748" w:rsidP="00C432F9">
      <w:pPr>
        <w:autoSpaceDE w:val="0"/>
        <w:autoSpaceDN w:val="0"/>
        <w:adjustRightInd w:val="0"/>
        <w:spacing w:after="0" w:line="240" w:lineRule="auto"/>
        <w:rPr>
          <w:rFonts w:cstheme="minorHAnsi"/>
        </w:rPr>
      </w:pPr>
    </w:p>
    <w:p w:rsidR="00D92748" w:rsidRPr="00C432F9" w:rsidRDefault="00D92748" w:rsidP="00C432F9">
      <w:pPr>
        <w:jc w:val="both"/>
        <w:rPr>
          <w:rFonts w:cstheme="minorHAnsi"/>
          <w:bCs/>
        </w:rPr>
      </w:pPr>
    </w:p>
    <w:p w:rsidR="00D92748" w:rsidRPr="00C432F9" w:rsidRDefault="00C432F9" w:rsidP="00C432F9">
      <w:pPr>
        <w:jc w:val="center"/>
        <w:rPr>
          <w:rFonts w:cstheme="minorHAnsi"/>
          <w:bCs/>
        </w:rPr>
      </w:pPr>
      <w:r>
        <w:rPr>
          <w:rFonts w:cstheme="minorHAnsi"/>
          <w:bCs/>
          <w:noProof/>
          <w:lang w:eastAsia="en-IN"/>
        </w:rPr>
        <w:drawing>
          <wp:inline distT="0" distB="0" distL="0" distR="0">
            <wp:extent cx="5400675" cy="306815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6590" cy="3071519"/>
                    </a:xfrm>
                    <a:prstGeom prst="rect">
                      <a:avLst/>
                    </a:prstGeom>
                    <a:noFill/>
                    <a:ln>
                      <a:noFill/>
                    </a:ln>
                  </pic:spPr>
                </pic:pic>
              </a:graphicData>
            </a:graphic>
          </wp:inline>
        </w:drawing>
      </w:r>
    </w:p>
    <w:p w:rsidR="005D5E68" w:rsidRPr="00C432F9" w:rsidRDefault="005D5E68" w:rsidP="00C432F9">
      <w:pPr>
        <w:jc w:val="both"/>
        <w:rPr>
          <w:rStyle w:val="HTMLTypewriter"/>
          <w:rFonts w:asciiTheme="minorHAnsi" w:eastAsiaTheme="minorHAnsi" w:hAnsiTheme="minorHAnsi" w:cstheme="minorHAnsi"/>
          <w:sz w:val="22"/>
          <w:szCs w:val="22"/>
        </w:rPr>
      </w:pPr>
      <w:r w:rsidRPr="00C432F9">
        <w:rPr>
          <w:rStyle w:val="HTMLTypewriter"/>
          <w:rFonts w:asciiTheme="minorHAnsi" w:eastAsiaTheme="minorHAnsi" w:hAnsiTheme="minorHAnsi" w:cstheme="minorHAnsi"/>
          <w:sz w:val="22"/>
          <w:szCs w:val="22"/>
        </w:rPr>
        <w:lastRenderedPageBreak/>
        <w:t xml:space="preserve">The codes required for </w:t>
      </w:r>
      <w:r w:rsidR="008C0170" w:rsidRPr="00C432F9">
        <w:rPr>
          <w:rStyle w:val="HTMLTypewriter"/>
          <w:rFonts w:asciiTheme="minorHAnsi" w:eastAsiaTheme="minorHAnsi" w:hAnsiTheme="minorHAnsi" w:cstheme="minorHAnsi"/>
          <w:sz w:val="22"/>
          <w:szCs w:val="22"/>
        </w:rPr>
        <w:t xml:space="preserve">plotting the instantaneous spectrum usage during runtime in </w:t>
      </w:r>
      <w:proofErr w:type="gramStart"/>
      <w:r w:rsidR="008C0170" w:rsidRPr="00C432F9">
        <w:rPr>
          <w:rStyle w:val="HTMLTypewriter"/>
          <w:rFonts w:asciiTheme="minorHAnsi" w:eastAsiaTheme="minorHAnsi" w:hAnsiTheme="minorHAnsi" w:cstheme="minorHAnsi"/>
          <w:sz w:val="22"/>
          <w:szCs w:val="22"/>
        </w:rPr>
        <w:t xml:space="preserve">MATLAB </w:t>
      </w:r>
      <w:r w:rsidRPr="00C432F9">
        <w:rPr>
          <w:rStyle w:val="HTMLTypewriter"/>
          <w:rFonts w:asciiTheme="minorHAnsi" w:eastAsiaTheme="minorHAnsi" w:hAnsiTheme="minorHAnsi" w:cstheme="minorHAnsi"/>
          <w:sz w:val="22"/>
          <w:szCs w:val="22"/>
        </w:rPr>
        <w:t xml:space="preserve"> are</w:t>
      </w:r>
      <w:proofErr w:type="gramEnd"/>
      <w:r w:rsidRPr="00C432F9">
        <w:rPr>
          <w:rStyle w:val="HTMLTypewriter"/>
          <w:rFonts w:asciiTheme="minorHAnsi" w:eastAsiaTheme="minorHAnsi" w:hAnsiTheme="minorHAnsi" w:cstheme="minorHAnsi"/>
          <w:sz w:val="22"/>
          <w:szCs w:val="22"/>
        </w:rPr>
        <w:t xml:space="preserve"> written to a</w:t>
      </w:r>
      <w:r w:rsidR="008C0170" w:rsidRPr="00C432F9">
        <w:rPr>
          <w:rStyle w:val="HTMLTypewriter"/>
          <w:rFonts w:asciiTheme="minorHAnsi" w:eastAsiaTheme="minorHAnsi" w:hAnsiTheme="minorHAnsi" w:cstheme="minorHAnsi"/>
          <w:sz w:val="22"/>
          <w:szCs w:val="22"/>
        </w:rPr>
        <w:t xml:space="preserve"> </w:t>
      </w:r>
      <w:proofErr w:type="spellStart"/>
      <w:r w:rsidR="008C0170" w:rsidRPr="00C432F9">
        <w:rPr>
          <w:rStyle w:val="HTMLTypewriter"/>
          <w:rFonts w:asciiTheme="minorHAnsi" w:eastAsiaTheme="minorHAnsi" w:hAnsiTheme="minorHAnsi" w:cstheme="minorHAnsi"/>
          <w:sz w:val="22"/>
          <w:szCs w:val="22"/>
        </w:rPr>
        <w:t>CR_Channel_Utilization.m</w:t>
      </w:r>
      <w:proofErr w:type="spellEnd"/>
      <w:r w:rsidRPr="00C432F9">
        <w:rPr>
          <w:rStyle w:val="HTMLTypewriter"/>
          <w:rFonts w:asciiTheme="minorHAnsi" w:eastAsiaTheme="minorHAnsi" w:hAnsiTheme="minorHAnsi" w:cstheme="minorHAnsi"/>
          <w:color w:val="FF0000"/>
          <w:sz w:val="22"/>
          <w:szCs w:val="22"/>
        </w:rPr>
        <w:t xml:space="preserve"> </w:t>
      </w:r>
      <w:r w:rsidRPr="00C432F9">
        <w:rPr>
          <w:rStyle w:val="HTMLTypewriter"/>
          <w:rFonts w:asciiTheme="minorHAnsi" w:eastAsiaTheme="minorHAnsi" w:hAnsiTheme="minorHAnsi" w:cstheme="minorHAnsi"/>
          <w:sz w:val="22"/>
          <w:szCs w:val="22"/>
        </w:rPr>
        <w:t>file</w:t>
      </w:r>
      <w:r w:rsidR="008C0170" w:rsidRPr="00C432F9">
        <w:rPr>
          <w:rStyle w:val="HTMLTypewriter"/>
          <w:rFonts w:asciiTheme="minorHAnsi" w:eastAsiaTheme="minorHAnsi" w:hAnsiTheme="minorHAnsi" w:cstheme="minorHAnsi"/>
          <w:sz w:val="22"/>
          <w:szCs w:val="22"/>
        </w:rPr>
        <w:t xml:space="preserve">. The codes required for plotting the cumulative spectrum usage at simulation end, in </w:t>
      </w:r>
      <w:proofErr w:type="gramStart"/>
      <w:r w:rsidR="008C0170" w:rsidRPr="00C432F9">
        <w:rPr>
          <w:rStyle w:val="HTMLTypewriter"/>
          <w:rFonts w:asciiTheme="minorHAnsi" w:eastAsiaTheme="minorHAnsi" w:hAnsiTheme="minorHAnsi" w:cstheme="minorHAnsi"/>
          <w:sz w:val="22"/>
          <w:szCs w:val="22"/>
        </w:rPr>
        <w:t>MATLAB  are</w:t>
      </w:r>
      <w:proofErr w:type="gramEnd"/>
      <w:r w:rsidR="008C0170" w:rsidRPr="00C432F9">
        <w:rPr>
          <w:rStyle w:val="HTMLTypewriter"/>
          <w:rFonts w:asciiTheme="minorHAnsi" w:eastAsiaTheme="minorHAnsi" w:hAnsiTheme="minorHAnsi" w:cstheme="minorHAnsi"/>
          <w:sz w:val="22"/>
          <w:szCs w:val="22"/>
        </w:rPr>
        <w:t xml:space="preserve"> written to a </w:t>
      </w:r>
      <w:proofErr w:type="spellStart"/>
      <w:r w:rsidR="008C0170" w:rsidRPr="00C432F9">
        <w:rPr>
          <w:rStyle w:val="HTMLTypewriter"/>
          <w:rFonts w:asciiTheme="minorHAnsi" w:eastAsiaTheme="minorHAnsi" w:hAnsiTheme="minorHAnsi" w:cstheme="minorHAnsi"/>
          <w:sz w:val="22"/>
          <w:szCs w:val="22"/>
        </w:rPr>
        <w:t>CR_Cumulative_plot.m</w:t>
      </w:r>
      <w:proofErr w:type="spellEnd"/>
      <w:r w:rsidR="008C0170" w:rsidRPr="00C432F9">
        <w:rPr>
          <w:rStyle w:val="HTMLTypewriter"/>
          <w:rFonts w:asciiTheme="minorHAnsi" w:eastAsiaTheme="minorHAnsi" w:hAnsiTheme="minorHAnsi" w:cstheme="minorHAnsi"/>
          <w:sz w:val="22"/>
          <w:szCs w:val="22"/>
        </w:rPr>
        <w:t xml:space="preserve"> file. Both these files are added to the </w:t>
      </w:r>
      <w:proofErr w:type="spellStart"/>
      <w:r w:rsidR="008C0170" w:rsidRPr="00C432F9">
        <w:rPr>
          <w:rStyle w:val="HTMLTypewriter"/>
          <w:rFonts w:asciiTheme="minorHAnsi" w:eastAsiaTheme="minorHAnsi" w:hAnsiTheme="minorHAnsi" w:cstheme="minorHAnsi"/>
          <w:sz w:val="22"/>
          <w:szCs w:val="22"/>
        </w:rPr>
        <w:t>CognitiveRadio</w:t>
      </w:r>
      <w:proofErr w:type="spellEnd"/>
      <w:r w:rsidR="008C0170" w:rsidRPr="00C432F9">
        <w:rPr>
          <w:rStyle w:val="HTMLTypewriter"/>
          <w:rFonts w:asciiTheme="minorHAnsi" w:eastAsiaTheme="minorHAnsi" w:hAnsiTheme="minorHAnsi" w:cstheme="minorHAnsi"/>
          <w:sz w:val="22"/>
          <w:szCs w:val="22"/>
        </w:rPr>
        <w:t xml:space="preserve"> project directory.</w:t>
      </w:r>
    </w:p>
    <w:p w:rsidR="008C0170" w:rsidRPr="00C432F9" w:rsidRDefault="008C0170" w:rsidP="00C432F9">
      <w:pPr>
        <w:jc w:val="both"/>
        <w:rPr>
          <w:rStyle w:val="HTMLTypewriter"/>
          <w:rFonts w:asciiTheme="minorHAnsi" w:eastAsiaTheme="minorHAnsi" w:hAnsiTheme="minorHAnsi" w:cstheme="minorHAnsi"/>
          <w:sz w:val="22"/>
          <w:szCs w:val="22"/>
        </w:rPr>
      </w:pPr>
    </w:p>
    <w:p w:rsidR="005D5E68" w:rsidRPr="00C432F9" w:rsidRDefault="00C432F9" w:rsidP="00C432F9">
      <w:pPr>
        <w:jc w:val="center"/>
        <w:rPr>
          <w:rStyle w:val="HTMLTypewriter"/>
          <w:rFonts w:asciiTheme="minorHAnsi" w:eastAsiaTheme="minorHAnsi" w:hAnsiTheme="minorHAnsi" w:cstheme="minorHAnsi"/>
          <w:sz w:val="22"/>
          <w:szCs w:val="22"/>
        </w:rPr>
      </w:pPr>
      <w:r>
        <w:rPr>
          <w:rStyle w:val="HTMLTypewriter"/>
          <w:rFonts w:asciiTheme="minorHAnsi" w:eastAsiaTheme="minorHAnsi" w:hAnsiTheme="minorHAnsi" w:cstheme="minorHAnsi"/>
          <w:noProof/>
          <w:sz w:val="22"/>
          <w:szCs w:val="22"/>
          <w:lang w:eastAsia="en-IN"/>
        </w:rPr>
        <w:drawing>
          <wp:inline distT="0" distB="0" distL="0" distR="0">
            <wp:extent cx="5467350" cy="31060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223" cy="3117326"/>
                    </a:xfrm>
                    <a:prstGeom prst="rect">
                      <a:avLst/>
                    </a:prstGeom>
                    <a:noFill/>
                    <a:ln>
                      <a:noFill/>
                    </a:ln>
                  </pic:spPr>
                </pic:pic>
              </a:graphicData>
            </a:graphic>
          </wp:inline>
        </w:drawing>
      </w:r>
    </w:p>
    <w:p w:rsidR="005D5E68" w:rsidRPr="00C432F9" w:rsidRDefault="005D5E68" w:rsidP="00C432F9">
      <w:pPr>
        <w:autoSpaceDE w:val="0"/>
        <w:autoSpaceDN w:val="0"/>
        <w:adjustRightInd w:val="0"/>
        <w:spacing w:after="0" w:line="240" w:lineRule="auto"/>
        <w:jc w:val="both"/>
        <w:rPr>
          <w:rFonts w:cstheme="minorHAnsi"/>
          <w:color w:val="FF0000"/>
        </w:rPr>
      </w:pPr>
    </w:p>
    <w:p w:rsidR="005D5E68" w:rsidRPr="00C432F9" w:rsidRDefault="005D5E68" w:rsidP="00C432F9">
      <w:pPr>
        <w:autoSpaceDE w:val="0"/>
        <w:autoSpaceDN w:val="0"/>
        <w:adjustRightInd w:val="0"/>
        <w:spacing w:after="0" w:line="240" w:lineRule="auto"/>
        <w:jc w:val="both"/>
        <w:rPr>
          <w:rFonts w:cstheme="minorHAnsi"/>
        </w:rPr>
      </w:pPr>
    </w:p>
    <w:p w:rsidR="005D5E68" w:rsidRPr="00C432F9" w:rsidRDefault="005D5E68" w:rsidP="00C432F9">
      <w:pPr>
        <w:jc w:val="both"/>
        <w:rPr>
          <w:rStyle w:val="HTMLTypewriter"/>
          <w:rFonts w:asciiTheme="minorHAnsi" w:eastAsiaTheme="minorHAnsi" w:hAnsiTheme="minorHAnsi" w:cstheme="minorHAnsi"/>
          <w:b/>
          <w:sz w:val="22"/>
          <w:szCs w:val="22"/>
        </w:rPr>
      </w:pPr>
      <w:r w:rsidRPr="00C432F9">
        <w:rPr>
          <w:rStyle w:val="HTMLTypewriter"/>
          <w:rFonts w:asciiTheme="minorHAnsi" w:eastAsiaTheme="minorHAnsi" w:hAnsiTheme="minorHAnsi" w:cstheme="minorHAnsi"/>
          <w:b/>
          <w:sz w:val="22"/>
          <w:szCs w:val="22"/>
        </w:rPr>
        <w:t>NOTE:</w:t>
      </w:r>
    </w:p>
    <w:p w:rsidR="005D5E68" w:rsidRPr="00C432F9" w:rsidRDefault="005D5E68" w:rsidP="00C432F9">
      <w:pPr>
        <w:jc w:val="both"/>
        <w:rPr>
          <w:rStyle w:val="HTMLTypewriter"/>
          <w:rFonts w:asciiTheme="minorHAnsi" w:eastAsiaTheme="minorHAnsi" w:hAnsiTheme="minorHAnsi" w:cstheme="minorHAnsi"/>
          <w:sz w:val="22"/>
          <w:szCs w:val="22"/>
        </w:rPr>
      </w:pPr>
      <w:r w:rsidRPr="00C432F9">
        <w:rPr>
          <w:rStyle w:val="HTMLTypewriter"/>
          <w:rFonts w:asciiTheme="minorHAnsi" w:eastAsiaTheme="minorHAnsi" w:hAnsiTheme="minorHAnsi" w:cstheme="minorHAnsi"/>
          <w:sz w:val="22"/>
          <w:szCs w:val="22"/>
        </w:rPr>
        <w:t>To run this code 32- bit version of MATLAB must be installed in your system.</w:t>
      </w:r>
    </w:p>
    <w:p w:rsidR="005D5E68" w:rsidRPr="00C432F9" w:rsidRDefault="005D5E68" w:rsidP="00C432F9">
      <w:pPr>
        <w:pStyle w:val="Heading1"/>
        <w:spacing w:before="0"/>
        <w:jc w:val="both"/>
        <w:rPr>
          <w:rFonts w:asciiTheme="minorHAnsi" w:hAnsiTheme="minorHAnsi" w:cstheme="minorHAnsi"/>
          <w:sz w:val="22"/>
          <w:szCs w:val="22"/>
        </w:rPr>
      </w:pPr>
      <w:r w:rsidRPr="00C432F9">
        <w:rPr>
          <w:rFonts w:asciiTheme="minorHAnsi" w:hAnsiTheme="minorHAnsi" w:cstheme="minorHAnsi"/>
          <w:sz w:val="22"/>
          <w:szCs w:val="22"/>
        </w:rPr>
        <w:t xml:space="preserve">Steps to run </w:t>
      </w:r>
      <w:r w:rsidR="00412ACC" w:rsidRPr="00C432F9">
        <w:rPr>
          <w:rFonts w:asciiTheme="minorHAnsi" w:hAnsiTheme="minorHAnsi" w:cstheme="minorHAnsi"/>
          <w:sz w:val="22"/>
          <w:szCs w:val="22"/>
        </w:rPr>
        <w:t>Spectrum usage visualization project</w:t>
      </w:r>
      <w:r w:rsidRPr="00C432F9">
        <w:rPr>
          <w:rFonts w:asciiTheme="minorHAnsi" w:hAnsiTheme="minorHAnsi" w:cstheme="minorHAnsi"/>
          <w:sz w:val="22"/>
          <w:szCs w:val="22"/>
        </w:rPr>
        <w:t xml:space="preserve"> Code in NetSim:</w:t>
      </w:r>
    </w:p>
    <w:p w:rsidR="005D5E68" w:rsidRPr="00C432F9" w:rsidRDefault="005D5E68" w:rsidP="00C432F9">
      <w:pPr>
        <w:rPr>
          <w:rFonts w:cstheme="minorHAnsi"/>
          <w:lang w:val="en-US"/>
        </w:rPr>
      </w:pPr>
    </w:p>
    <w:p w:rsidR="005D5E68" w:rsidRPr="00C432F9" w:rsidRDefault="005D5E68"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Open </w:t>
      </w:r>
      <w:r w:rsidR="00412ACC" w:rsidRPr="00C432F9">
        <w:rPr>
          <w:rFonts w:cstheme="minorHAnsi"/>
        </w:rPr>
        <w:t>Spectrum Usage</w:t>
      </w:r>
      <w:r w:rsidR="00A655AA">
        <w:rPr>
          <w:rFonts w:cstheme="minorHAnsi"/>
        </w:rPr>
        <w:t xml:space="preserve"> Plotting</w:t>
      </w:r>
      <w:bookmarkStart w:id="0" w:name="_GoBack"/>
      <w:bookmarkEnd w:id="0"/>
      <w:r w:rsidR="00412ACC" w:rsidRPr="00C432F9">
        <w:rPr>
          <w:rFonts w:cstheme="minorHAnsi"/>
        </w:rPr>
        <w:t xml:space="preserve"> Project</w:t>
      </w:r>
      <w:r w:rsidRPr="00C432F9">
        <w:rPr>
          <w:rFonts w:cstheme="minorHAnsi"/>
          <w:color w:val="FF0000"/>
        </w:rPr>
        <w:t xml:space="preserve"> </w:t>
      </w:r>
      <w:r w:rsidRPr="00C432F9">
        <w:rPr>
          <w:rFonts w:cstheme="minorHAnsi"/>
        </w:rPr>
        <w:t xml:space="preserve">folder and double click on the </w:t>
      </w:r>
      <w:r w:rsidR="00412ACC" w:rsidRPr="00C432F9">
        <w:rPr>
          <w:rFonts w:cstheme="minorHAnsi"/>
          <w:b/>
        </w:rPr>
        <w:t xml:space="preserve">Build_Interface_DLL.bat </w:t>
      </w:r>
      <w:r w:rsidRPr="00C432F9">
        <w:rPr>
          <w:rFonts w:cstheme="minorHAnsi"/>
        </w:rPr>
        <w:t xml:space="preserve">file to </w:t>
      </w:r>
      <w:r w:rsidR="00412ACC" w:rsidRPr="00C432F9">
        <w:rPr>
          <w:rFonts w:cstheme="minorHAnsi"/>
        </w:rPr>
        <w:t>obtain a libNetSim_MATLAB_Interface.dll</w:t>
      </w:r>
      <w:r w:rsidR="00890AB7" w:rsidRPr="00C432F9">
        <w:rPr>
          <w:rFonts w:cstheme="minorHAnsi"/>
        </w:rPr>
        <w:t xml:space="preserve"> which can be used for interfacing NetSim with MATLAB.</w:t>
      </w:r>
    </w:p>
    <w:p w:rsidR="00890AB7" w:rsidRPr="00C432F9" w:rsidRDefault="00890AB7" w:rsidP="00C432F9">
      <w:pPr>
        <w:pStyle w:val="ListParagraph"/>
        <w:autoSpaceDE w:val="0"/>
        <w:autoSpaceDN w:val="0"/>
        <w:adjustRightInd w:val="0"/>
        <w:spacing w:after="0" w:line="240" w:lineRule="auto"/>
        <w:jc w:val="center"/>
        <w:rPr>
          <w:rFonts w:cstheme="minorHAnsi"/>
        </w:rPr>
      </w:pPr>
      <w:r w:rsidRPr="00C432F9">
        <w:rPr>
          <w:rFonts w:cstheme="minorHAnsi"/>
          <w:noProof/>
          <w:lang w:eastAsia="en-IN"/>
        </w:rPr>
        <w:drawing>
          <wp:inline distT="0" distB="0" distL="0" distR="0" wp14:anchorId="4D0BA64F" wp14:editId="5BD0DA31">
            <wp:extent cx="4148473" cy="2038350"/>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0470" t="11687" r="41502" b="46824"/>
                    <a:stretch/>
                  </pic:blipFill>
                  <pic:spPr bwMode="auto">
                    <a:xfrm>
                      <a:off x="0" y="0"/>
                      <a:ext cx="4152097" cy="2040131"/>
                    </a:xfrm>
                    <a:prstGeom prst="rect">
                      <a:avLst/>
                    </a:prstGeom>
                    <a:ln>
                      <a:noFill/>
                    </a:ln>
                    <a:extLst>
                      <a:ext uri="{53640926-AAD7-44D8-BBD7-CCE9431645EC}">
                        <a14:shadowObscured xmlns:a14="http://schemas.microsoft.com/office/drawing/2010/main"/>
                      </a:ext>
                    </a:extLst>
                  </pic:spPr>
                </pic:pic>
              </a:graphicData>
            </a:graphic>
          </wp:inline>
        </w:drawing>
      </w:r>
    </w:p>
    <w:p w:rsidR="00890AB7" w:rsidRPr="00C432F9" w:rsidRDefault="00890AB7"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A command prompt window opens up, asking you to enter the path of the MATLAB’s root directory.</w:t>
      </w:r>
    </w:p>
    <w:p w:rsidR="00890AB7" w:rsidRPr="00C432F9" w:rsidRDefault="00890AB7" w:rsidP="00C432F9">
      <w:pPr>
        <w:pStyle w:val="ListParagraph"/>
        <w:autoSpaceDE w:val="0"/>
        <w:autoSpaceDN w:val="0"/>
        <w:adjustRightInd w:val="0"/>
        <w:spacing w:after="0" w:line="240" w:lineRule="auto"/>
        <w:jc w:val="center"/>
        <w:rPr>
          <w:rFonts w:cstheme="minorHAnsi"/>
        </w:rPr>
      </w:pPr>
      <w:r w:rsidRPr="00C432F9">
        <w:rPr>
          <w:rFonts w:cstheme="minorHAnsi"/>
          <w:noProof/>
          <w:lang w:eastAsia="en-IN"/>
        </w:rPr>
        <w:lastRenderedPageBreak/>
        <w:drawing>
          <wp:inline distT="0" distB="0" distL="0" distR="0" wp14:anchorId="4D19D188" wp14:editId="5779B108">
            <wp:extent cx="4943475" cy="281021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1241" cy="2814627"/>
                    </a:xfrm>
                    <a:prstGeom prst="rect">
                      <a:avLst/>
                    </a:prstGeom>
                  </pic:spPr>
                </pic:pic>
              </a:graphicData>
            </a:graphic>
          </wp:inline>
        </w:drawing>
      </w:r>
    </w:p>
    <w:p w:rsidR="00890AB7" w:rsidRPr="00C432F9" w:rsidRDefault="00890AB7" w:rsidP="00C432F9">
      <w:pPr>
        <w:pStyle w:val="ListParagraph"/>
        <w:autoSpaceDE w:val="0"/>
        <w:autoSpaceDN w:val="0"/>
        <w:adjustRightInd w:val="0"/>
        <w:spacing w:after="0" w:line="240" w:lineRule="auto"/>
        <w:jc w:val="both"/>
        <w:rPr>
          <w:rFonts w:cstheme="minorHAnsi"/>
        </w:rPr>
      </w:pPr>
    </w:p>
    <w:p w:rsidR="00890AB7" w:rsidRPr="00C432F9" w:rsidRDefault="00890AB7" w:rsidP="00C432F9">
      <w:pPr>
        <w:pStyle w:val="ListParagraph"/>
        <w:autoSpaceDE w:val="0"/>
        <w:autoSpaceDN w:val="0"/>
        <w:adjustRightInd w:val="0"/>
        <w:spacing w:after="0" w:line="240" w:lineRule="auto"/>
        <w:jc w:val="both"/>
        <w:rPr>
          <w:rFonts w:cstheme="minorHAnsi"/>
        </w:rPr>
      </w:pPr>
      <w:r w:rsidRPr="00C432F9">
        <w:rPr>
          <w:rFonts w:cstheme="minorHAnsi"/>
        </w:rPr>
        <w:t>For Example if you have MATLAB 2011 Installed in your system, then your MATLAB root directory would be similar to the following:</w:t>
      </w:r>
    </w:p>
    <w:p w:rsidR="00890AB7" w:rsidRPr="00C432F9" w:rsidRDefault="00890AB7" w:rsidP="00C432F9">
      <w:pPr>
        <w:pStyle w:val="ListParagraph"/>
        <w:autoSpaceDE w:val="0"/>
        <w:autoSpaceDN w:val="0"/>
        <w:adjustRightInd w:val="0"/>
        <w:spacing w:after="0" w:line="240" w:lineRule="auto"/>
        <w:jc w:val="both"/>
        <w:rPr>
          <w:rFonts w:cstheme="minorHAnsi"/>
        </w:rPr>
      </w:pPr>
      <w:r w:rsidRPr="00C432F9">
        <w:rPr>
          <w:rFonts w:cstheme="minorHAnsi"/>
        </w:rPr>
        <w:t>“C:\Program Files (x86)\MATLAB\R2011a”</w:t>
      </w:r>
    </w:p>
    <w:p w:rsidR="00890AB7" w:rsidRPr="00C432F9" w:rsidRDefault="00890AB7" w:rsidP="00C432F9">
      <w:pPr>
        <w:pStyle w:val="ListParagraph"/>
        <w:autoSpaceDE w:val="0"/>
        <w:autoSpaceDN w:val="0"/>
        <w:adjustRightInd w:val="0"/>
        <w:spacing w:after="0" w:line="240" w:lineRule="auto"/>
        <w:jc w:val="both"/>
        <w:rPr>
          <w:rFonts w:cstheme="minorHAnsi"/>
        </w:rPr>
      </w:pPr>
    </w:p>
    <w:p w:rsidR="002D7159" w:rsidRPr="00C432F9" w:rsidRDefault="00890AB7"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Provide the path in the command prompt</w:t>
      </w:r>
      <w:r w:rsidR="002D7159" w:rsidRPr="00C432F9">
        <w:rPr>
          <w:rFonts w:cstheme="minorHAnsi"/>
        </w:rPr>
        <w:t xml:space="preserve"> window, within quotes and cli</w:t>
      </w:r>
      <w:r w:rsidRPr="00C432F9">
        <w:rPr>
          <w:rFonts w:cstheme="minorHAnsi"/>
        </w:rPr>
        <w:t>ck on Enter. This will start the process of DLL building.</w:t>
      </w:r>
    </w:p>
    <w:p w:rsidR="002D7159" w:rsidRPr="00C432F9" w:rsidRDefault="002D7159" w:rsidP="00C432F9">
      <w:pPr>
        <w:autoSpaceDE w:val="0"/>
        <w:autoSpaceDN w:val="0"/>
        <w:adjustRightInd w:val="0"/>
        <w:spacing w:after="0" w:line="240" w:lineRule="auto"/>
        <w:jc w:val="both"/>
        <w:rPr>
          <w:rFonts w:cstheme="minorHAnsi"/>
        </w:rPr>
      </w:pPr>
    </w:p>
    <w:p w:rsidR="002D7159" w:rsidRPr="00C432F9" w:rsidRDefault="002D7159" w:rsidP="00C432F9">
      <w:pPr>
        <w:autoSpaceDE w:val="0"/>
        <w:autoSpaceDN w:val="0"/>
        <w:adjustRightInd w:val="0"/>
        <w:spacing w:after="0" w:line="240" w:lineRule="auto"/>
        <w:ind w:left="720"/>
        <w:jc w:val="both"/>
        <w:rPr>
          <w:rFonts w:cstheme="minorHAnsi"/>
        </w:rPr>
      </w:pPr>
      <w:r w:rsidRPr="00C432F9">
        <w:rPr>
          <w:rFonts w:cstheme="minorHAnsi"/>
          <w:b/>
        </w:rPr>
        <w:t xml:space="preserve">Note: </w:t>
      </w:r>
      <w:r w:rsidRPr="00C432F9">
        <w:rPr>
          <w:rFonts w:cstheme="minorHAnsi"/>
        </w:rPr>
        <w:t>If you get an error message saying “</w:t>
      </w:r>
      <w:proofErr w:type="spellStart"/>
      <w:r w:rsidRPr="00C432F9">
        <w:rPr>
          <w:rFonts w:cstheme="minorHAnsi"/>
          <w:i/>
        </w:rPr>
        <w:t>devenv</w:t>
      </w:r>
      <w:proofErr w:type="spellEnd"/>
      <w:r w:rsidRPr="00C432F9">
        <w:rPr>
          <w:rFonts w:cstheme="minorHAnsi"/>
          <w:i/>
        </w:rPr>
        <w:t xml:space="preserve"> is not recognized as an internal or external command</w:t>
      </w:r>
      <w:r w:rsidRPr="00C432F9">
        <w:rPr>
          <w:rFonts w:cstheme="minorHAnsi"/>
        </w:rPr>
        <w:t>”, perform the following steps.</w:t>
      </w:r>
    </w:p>
    <w:p w:rsidR="002D7159" w:rsidRPr="00C432F9" w:rsidRDefault="002D7159" w:rsidP="00C432F9">
      <w:pPr>
        <w:autoSpaceDE w:val="0"/>
        <w:autoSpaceDN w:val="0"/>
        <w:adjustRightInd w:val="0"/>
        <w:spacing w:after="0" w:line="240" w:lineRule="auto"/>
        <w:ind w:left="720"/>
        <w:jc w:val="both"/>
        <w:rPr>
          <w:rFonts w:cstheme="minorHAnsi"/>
        </w:rPr>
      </w:pPr>
    </w:p>
    <w:p w:rsidR="002D7159" w:rsidRPr="00C432F9" w:rsidRDefault="002D7159" w:rsidP="00C432F9">
      <w:pPr>
        <w:pStyle w:val="ListParagraph"/>
        <w:numPr>
          <w:ilvl w:val="0"/>
          <w:numId w:val="6"/>
        </w:numPr>
        <w:autoSpaceDE w:val="0"/>
        <w:autoSpaceDN w:val="0"/>
        <w:adjustRightInd w:val="0"/>
        <w:spacing w:after="0" w:line="240" w:lineRule="auto"/>
        <w:jc w:val="both"/>
        <w:rPr>
          <w:rFonts w:cstheme="minorHAnsi"/>
        </w:rPr>
      </w:pPr>
      <w:r w:rsidRPr="00C432F9">
        <w:rPr>
          <w:rFonts w:cstheme="minorHAnsi"/>
        </w:rPr>
        <w:t xml:space="preserve">Open the </w:t>
      </w:r>
      <w:r w:rsidRPr="00C432F9">
        <w:rPr>
          <w:rFonts w:cstheme="minorHAnsi"/>
          <w:b/>
        </w:rPr>
        <w:t xml:space="preserve">Build_Interface_DLL.bat </w:t>
      </w:r>
      <w:r w:rsidRPr="00C432F9">
        <w:rPr>
          <w:rFonts w:cstheme="minorHAnsi"/>
        </w:rPr>
        <w:t xml:space="preserve">in an editor like notepad and replace </w:t>
      </w:r>
      <w:proofErr w:type="spellStart"/>
      <w:r w:rsidRPr="00C432F9">
        <w:rPr>
          <w:rFonts w:cstheme="minorHAnsi"/>
        </w:rPr>
        <w:t>devenv</w:t>
      </w:r>
      <w:proofErr w:type="spellEnd"/>
      <w:r w:rsidRPr="00C432F9">
        <w:rPr>
          <w:rFonts w:cstheme="minorHAnsi"/>
        </w:rPr>
        <w:t xml:space="preserve"> with the path of the devenv.exe file.</w:t>
      </w:r>
    </w:p>
    <w:p w:rsidR="002D7159" w:rsidRPr="00C432F9" w:rsidRDefault="002D7159" w:rsidP="00C432F9">
      <w:pPr>
        <w:pStyle w:val="ListParagraph"/>
        <w:autoSpaceDE w:val="0"/>
        <w:autoSpaceDN w:val="0"/>
        <w:adjustRightInd w:val="0"/>
        <w:spacing w:after="0" w:line="240" w:lineRule="auto"/>
        <w:ind w:left="1080"/>
        <w:jc w:val="both"/>
        <w:rPr>
          <w:rFonts w:cstheme="minorHAnsi"/>
        </w:rPr>
      </w:pPr>
    </w:p>
    <w:p w:rsidR="002D7159" w:rsidRPr="00C432F9" w:rsidRDefault="002D7159" w:rsidP="00C432F9">
      <w:pPr>
        <w:pStyle w:val="ListParagraph"/>
        <w:autoSpaceDE w:val="0"/>
        <w:autoSpaceDN w:val="0"/>
        <w:adjustRightInd w:val="0"/>
        <w:spacing w:after="0" w:line="240" w:lineRule="auto"/>
        <w:ind w:left="1080"/>
        <w:jc w:val="both"/>
        <w:rPr>
          <w:rFonts w:cstheme="minorHAnsi"/>
        </w:rPr>
      </w:pPr>
      <w:r w:rsidRPr="00C432F9">
        <w:rPr>
          <w:rFonts w:cstheme="minorHAnsi"/>
        </w:rPr>
        <w:t>Modify:</w:t>
      </w:r>
    </w:p>
    <w:p w:rsidR="002D7159" w:rsidRPr="00C432F9" w:rsidRDefault="002D7159" w:rsidP="00C432F9">
      <w:pPr>
        <w:pStyle w:val="ListParagraph"/>
        <w:autoSpaceDE w:val="0"/>
        <w:autoSpaceDN w:val="0"/>
        <w:adjustRightInd w:val="0"/>
        <w:spacing w:after="0" w:line="240" w:lineRule="auto"/>
        <w:ind w:left="1080"/>
        <w:jc w:val="both"/>
        <w:rPr>
          <w:rFonts w:cstheme="minorHAnsi"/>
        </w:rPr>
      </w:pPr>
      <w:r w:rsidRPr="00C432F9">
        <w:rPr>
          <w:rFonts w:cstheme="minorHAnsi"/>
          <w:noProof/>
          <w:lang w:eastAsia="en-IN"/>
        </w:rPr>
        <w:drawing>
          <wp:inline distT="0" distB="0" distL="0" distR="0" wp14:anchorId="13D7C32B" wp14:editId="44B1A587">
            <wp:extent cx="5731510" cy="2374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7490"/>
                    </a:xfrm>
                    <a:prstGeom prst="rect">
                      <a:avLst/>
                    </a:prstGeom>
                  </pic:spPr>
                </pic:pic>
              </a:graphicData>
            </a:graphic>
          </wp:inline>
        </w:drawing>
      </w:r>
    </w:p>
    <w:p w:rsidR="002D7159" w:rsidRPr="00C432F9" w:rsidRDefault="002D7159" w:rsidP="00C432F9">
      <w:pPr>
        <w:pStyle w:val="ListParagraph"/>
        <w:autoSpaceDE w:val="0"/>
        <w:autoSpaceDN w:val="0"/>
        <w:adjustRightInd w:val="0"/>
        <w:spacing w:after="0" w:line="240" w:lineRule="auto"/>
        <w:ind w:left="1080"/>
        <w:jc w:val="both"/>
        <w:rPr>
          <w:rFonts w:cstheme="minorHAnsi"/>
        </w:rPr>
      </w:pPr>
      <w:r w:rsidRPr="00C432F9">
        <w:rPr>
          <w:rFonts w:cstheme="minorHAnsi"/>
        </w:rPr>
        <w:t>To:</w:t>
      </w:r>
    </w:p>
    <w:p w:rsidR="002D7159" w:rsidRPr="00C432F9" w:rsidRDefault="002D7159" w:rsidP="00C432F9">
      <w:pPr>
        <w:pStyle w:val="ListParagraph"/>
        <w:autoSpaceDE w:val="0"/>
        <w:autoSpaceDN w:val="0"/>
        <w:adjustRightInd w:val="0"/>
        <w:spacing w:after="0" w:line="240" w:lineRule="auto"/>
        <w:ind w:left="1080"/>
        <w:jc w:val="both"/>
        <w:rPr>
          <w:rFonts w:cstheme="minorHAnsi"/>
        </w:rPr>
      </w:pPr>
      <w:r w:rsidRPr="00C432F9">
        <w:rPr>
          <w:rFonts w:cstheme="minorHAnsi"/>
          <w:noProof/>
          <w:lang w:eastAsia="en-IN"/>
        </w:rPr>
        <w:drawing>
          <wp:inline distT="0" distB="0" distL="0" distR="0" wp14:anchorId="71ABF566" wp14:editId="4701BE12">
            <wp:extent cx="5731510" cy="24130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1300"/>
                    </a:xfrm>
                    <a:prstGeom prst="rect">
                      <a:avLst/>
                    </a:prstGeom>
                  </pic:spPr>
                </pic:pic>
              </a:graphicData>
            </a:graphic>
          </wp:inline>
        </w:drawing>
      </w:r>
    </w:p>
    <w:p w:rsidR="002D7159" w:rsidRPr="00C432F9" w:rsidRDefault="002D7159" w:rsidP="00C432F9">
      <w:pPr>
        <w:pStyle w:val="ListParagraph"/>
        <w:autoSpaceDE w:val="0"/>
        <w:autoSpaceDN w:val="0"/>
        <w:adjustRightInd w:val="0"/>
        <w:spacing w:after="0" w:line="240" w:lineRule="auto"/>
        <w:ind w:left="1080"/>
        <w:jc w:val="both"/>
        <w:rPr>
          <w:rFonts w:cstheme="minorHAnsi"/>
        </w:rPr>
      </w:pPr>
    </w:p>
    <w:p w:rsidR="002D7159" w:rsidRPr="00C432F9" w:rsidRDefault="002D7159" w:rsidP="00C432F9">
      <w:pPr>
        <w:autoSpaceDE w:val="0"/>
        <w:autoSpaceDN w:val="0"/>
        <w:adjustRightInd w:val="0"/>
        <w:spacing w:after="0" w:line="240" w:lineRule="auto"/>
        <w:ind w:left="1080"/>
        <w:jc w:val="both"/>
        <w:rPr>
          <w:rFonts w:cstheme="minorHAnsi"/>
        </w:rPr>
      </w:pPr>
      <w:proofErr w:type="gramStart"/>
      <w:r w:rsidRPr="00C432F9">
        <w:rPr>
          <w:rFonts w:cstheme="minorHAnsi"/>
        </w:rPr>
        <w:t>devenv.exe</w:t>
      </w:r>
      <w:proofErr w:type="gramEnd"/>
      <w:r w:rsidRPr="00C432F9">
        <w:rPr>
          <w:rFonts w:cstheme="minorHAnsi"/>
        </w:rPr>
        <w:t xml:space="preserve"> will be available in IDE folder of  the Microsoft Visual Studio 10.0 Install directory.</w:t>
      </w:r>
    </w:p>
    <w:p w:rsidR="002D7159" w:rsidRPr="00C432F9" w:rsidRDefault="002D7159" w:rsidP="00C432F9">
      <w:pPr>
        <w:pStyle w:val="ListParagraph"/>
        <w:numPr>
          <w:ilvl w:val="0"/>
          <w:numId w:val="6"/>
        </w:numPr>
        <w:autoSpaceDE w:val="0"/>
        <w:autoSpaceDN w:val="0"/>
        <w:adjustRightInd w:val="0"/>
        <w:spacing w:after="0" w:line="240" w:lineRule="auto"/>
        <w:jc w:val="both"/>
        <w:rPr>
          <w:rFonts w:cstheme="minorHAnsi"/>
        </w:rPr>
      </w:pPr>
      <w:r w:rsidRPr="00C432F9">
        <w:rPr>
          <w:rFonts w:cstheme="minorHAnsi"/>
        </w:rPr>
        <w:t>After performing the above changes, save the file and rerun.</w:t>
      </w:r>
    </w:p>
    <w:p w:rsidR="002D7159" w:rsidRPr="00C432F9" w:rsidRDefault="002D7159" w:rsidP="00C432F9">
      <w:pPr>
        <w:autoSpaceDE w:val="0"/>
        <w:autoSpaceDN w:val="0"/>
        <w:adjustRightInd w:val="0"/>
        <w:spacing w:after="0" w:line="240" w:lineRule="auto"/>
        <w:jc w:val="both"/>
        <w:rPr>
          <w:rFonts w:cstheme="minorHAnsi"/>
        </w:rPr>
      </w:pPr>
    </w:p>
    <w:p w:rsidR="002D7159" w:rsidRPr="00C432F9" w:rsidRDefault="002D7159"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Once the build is successful, you will get the message saying Build: 1 Succeeded</w:t>
      </w:r>
    </w:p>
    <w:p w:rsidR="002D7159" w:rsidRPr="00C432F9" w:rsidRDefault="00953830" w:rsidP="00C432F9">
      <w:pPr>
        <w:pStyle w:val="ListParagraph"/>
        <w:autoSpaceDE w:val="0"/>
        <w:autoSpaceDN w:val="0"/>
        <w:adjustRightInd w:val="0"/>
        <w:spacing w:after="0" w:line="240" w:lineRule="auto"/>
        <w:jc w:val="center"/>
        <w:rPr>
          <w:rFonts w:cstheme="minorHAnsi"/>
        </w:rPr>
      </w:pPr>
      <w:r w:rsidRPr="00C432F9">
        <w:rPr>
          <w:rFonts w:cstheme="minorHAnsi"/>
          <w:noProof/>
          <w:lang w:eastAsia="en-IN"/>
        </w:rPr>
        <w:lastRenderedPageBreak/>
        <mc:AlternateContent>
          <mc:Choice Requires="wps">
            <w:drawing>
              <wp:anchor distT="0" distB="0" distL="114300" distR="114300" simplePos="0" relativeHeight="251685888" behindDoc="0" locked="0" layoutInCell="1" allowOverlap="1">
                <wp:simplePos x="0" y="0"/>
                <wp:positionH relativeFrom="column">
                  <wp:posOffset>1285875</wp:posOffset>
                </wp:positionH>
                <wp:positionV relativeFrom="paragraph">
                  <wp:posOffset>2832735</wp:posOffset>
                </wp:positionV>
                <wp:extent cx="1438275" cy="200025"/>
                <wp:effectExtent l="19050" t="19050" r="28575" b="28575"/>
                <wp:wrapNone/>
                <wp:docPr id="34" name="Rectangle 34"/>
                <wp:cNvGraphicFramePr/>
                <a:graphic xmlns:a="http://schemas.openxmlformats.org/drawingml/2006/main">
                  <a:graphicData uri="http://schemas.microsoft.com/office/word/2010/wordprocessingShape">
                    <wps:wsp>
                      <wps:cNvSpPr/>
                      <wps:spPr>
                        <a:xfrm>
                          <a:off x="0" y="0"/>
                          <a:ext cx="1438275" cy="20002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1D9755" id="Rectangle 34" o:spid="_x0000_s1026" style="position:absolute;margin-left:101.25pt;margin-top:223.05pt;width:113.25pt;height:15.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" filled="f" strokecolor="red" strokeweight="2.75pt"/>
            </w:pict>
          </mc:Fallback>
        </mc:AlternateContent>
      </w:r>
      <w:r w:rsidR="002D7159" w:rsidRPr="00C432F9">
        <w:rPr>
          <w:rFonts w:cstheme="minorHAnsi"/>
          <w:noProof/>
          <w:lang w:eastAsia="en-IN"/>
        </w:rPr>
        <w:drawing>
          <wp:inline distT="0" distB="0" distL="0" distR="0" wp14:anchorId="4CD16800" wp14:editId="76306B6F">
            <wp:extent cx="5731510" cy="361950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364"/>
                    <a:stretch/>
                  </pic:blipFill>
                  <pic:spPr bwMode="auto">
                    <a:xfrm>
                      <a:off x="0" y="0"/>
                      <a:ext cx="5731510" cy="3619500"/>
                    </a:xfrm>
                    <a:prstGeom prst="rect">
                      <a:avLst/>
                    </a:prstGeom>
                    <a:ln>
                      <a:noFill/>
                    </a:ln>
                    <a:extLst>
                      <a:ext uri="{53640926-AAD7-44D8-BBD7-CCE9431645EC}">
                        <a14:shadowObscured xmlns:a14="http://schemas.microsoft.com/office/drawing/2010/main"/>
                      </a:ext>
                    </a:extLst>
                  </pic:spPr>
                </pic:pic>
              </a:graphicData>
            </a:graphic>
          </wp:inline>
        </w:drawing>
      </w:r>
    </w:p>
    <w:p w:rsidR="00953830" w:rsidRPr="00C432F9" w:rsidRDefault="00953830" w:rsidP="00C432F9">
      <w:pPr>
        <w:pStyle w:val="ListParagraph"/>
        <w:autoSpaceDE w:val="0"/>
        <w:autoSpaceDN w:val="0"/>
        <w:adjustRightInd w:val="0"/>
        <w:spacing w:after="0" w:line="240" w:lineRule="auto"/>
        <w:jc w:val="both"/>
        <w:rPr>
          <w:rFonts w:cstheme="minorHAnsi"/>
        </w:rPr>
      </w:pPr>
    </w:p>
    <w:p w:rsidR="00953830" w:rsidRPr="00C432F9" w:rsidRDefault="00953830"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Now go to the </w:t>
      </w:r>
      <w:proofErr w:type="spellStart"/>
      <w:r w:rsidRPr="00C432F9">
        <w:rPr>
          <w:rFonts w:cstheme="minorHAnsi"/>
        </w:rPr>
        <w:t>Dll</w:t>
      </w:r>
      <w:proofErr w:type="spellEnd"/>
      <w:r w:rsidRPr="00C432F9">
        <w:rPr>
          <w:rFonts w:cstheme="minorHAnsi"/>
        </w:rPr>
        <w:t xml:space="preserve"> folder inside the Spectrum Usage Plotting project directory and copy the libNetSim_MATLAB_Interface.dll file and paste it in &lt;</w:t>
      </w:r>
      <w:proofErr w:type="spellStart"/>
      <w:r w:rsidRPr="00C432F9">
        <w:rPr>
          <w:rFonts w:cstheme="minorHAnsi"/>
        </w:rPr>
        <w:t>NetSim_Install_Directory</w:t>
      </w:r>
      <w:proofErr w:type="spellEnd"/>
      <w:r w:rsidRPr="00C432F9">
        <w:rPr>
          <w:rFonts w:cstheme="minorHAnsi"/>
        </w:rPr>
        <w:t>&gt;/bin folder of NetSim.</w:t>
      </w:r>
    </w:p>
    <w:p w:rsidR="00953830" w:rsidRPr="00C432F9" w:rsidRDefault="00953830"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Go back to the </w:t>
      </w:r>
      <w:proofErr w:type="spellStart"/>
      <w:r w:rsidRPr="00C432F9">
        <w:rPr>
          <w:rFonts w:cstheme="minorHAnsi"/>
        </w:rPr>
        <w:t>Dll</w:t>
      </w:r>
      <w:proofErr w:type="spellEnd"/>
      <w:r w:rsidRPr="00C432F9">
        <w:rPr>
          <w:rFonts w:cstheme="minorHAnsi"/>
        </w:rPr>
        <w:t xml:space="preserve"> folder inside the Spectrum Usage Plotting project directory and copy the NetSim_MATLAB_Interface.lib file and paste it in the lib folder of the Spectrum Usage Plotting project directory.</w:t>
      </w:r>
    </w:p>
    <w:p w:rsidR="00953830" w:rsidRPr="00C432F9" w:rsidRDefault="00953830"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Now open the codes in Visual Studio 2010 by double clicking on the NetSim.sln file present in the Spectrum Usage Plotting project directory.</w:t>
      </w:r>
    </w:p>
    <w:p w:rsidR="00953830" w:rsidRPr="00C432F9" w:rsidRDefault="00953830"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Once the Project is loaded, double click on </w:t>
      </w:r>
      <w:r w:rsidR="00A655AA" w:rsidRPr="00C432F9">
        <w:rPr>
          <w:rFonts w:cstheme="minorHAnsi"/>
        </w:rPr>
        <w:t xml:space="preserve">the </w:t>
      </w:r>
      <w:proofErr w:type="spellStart"/>
      <w:r w:rsidR="00A655AA" w:rsidRPr="00C432F9">
        <w:rPr>
          <w:rFonts w:cstheme="minorHAnsi"/>
        </w:rPr>
        <w:t>Channel</w:t>
      </w:r>
      <w:r w:rsidRPr="00C432F9">
        <w:rPr>
          <w:rFonts w:cstheme="minorHAnsi"/>
        </w:rPr>
        <w:t>_Utilization_Plot.c</w:t>
      </w:r>
      <w:proofErr w:type="spellEnd"/>
      <w:r w:rsidRPr="00C432F9">
        <w:rPr>
          <w:rFonts w:cstheme="minorHAnsi"/>
        </w:rPr>
        <w:t xml:space="preserve"> file listed under the </w:t>
      </w:r>
      <w:proofErr w:type="spellStart"/>
      <w:r w:rsidRPr="00C432F9">
        <w:rPr>
          <w:rFonts w:cstheme="minorHAnsi"/>
        </w:rPr>
        <w:t>CognitiveRadio</w:t>
      </w:r>
      <w:proofErr w:type="spellEnd"/>
      <w:r w:rsidRPr="00C432F9">
        <w:rPr>
          <w:rFonts w:cstheme="minorHAnsi"/>
        </w:rPr>
        <w:t xml:space="preserve"> project in the Solution Explorer.</w:t>
      </w:r>
    </w:p>
    <w:p w:rsidR="00953830" w:rsidRPr="00C432F9" w:rsidRDefault="00953830"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Go to the </w:t>
      </w:r>
      <w:proofErr w:type="spellStart"/>
      <w:r w:rsidRPr="00C432F9">
        <w:rPr>
          <w:rFonts w:cstheme="minorHAnsi"/>
        </w:rPr>
        <w:t>fn_NetSim_CR_Channel_Utilization_Init</w:t>
      </w:r>
      <w:proofErr w:type="spellEnd"/>
      <w:r w:rsidRPr="00C432F9">
        <w:rPr>
          <w:rFonts w:cstheme="minorHAnsi"/>
        </w:rPr>
        <w:t>() function and change the path:</w:t>
      </w:r>
    </w:p>
    <w:p w:rsidR="00953830" w:rsidRPr="00C432F9" w:rsidRDefault="00953830" w:rsidP="00C432F9">
      <w:pPr>
        <w:pStyle w:val="ListParagraph"/>
        <w:autoSpaceDE w:val="0"/>
        <w:autoSpaceDN w:val="0"/>
        <w:adjustRightInd w:val="0"/>
        <w:spacing w:after="0" w:line="240" w:lineRule="auto"/>
        <w:jc w:val="both"/>
        <w:rPr>
          <w:rFonts w:cstheme="minorHAnsi"/>
        </w:rPr>
      </w:pPr>
    </w:p>
    <w:p w:rsidR="00953830" w:rsidRPr="00C432F9" w:rsidRDefault="00953830" w:rsidP="00C432F9">
      <w:pPr>
        <w:autoSpaceDE w:val="0"/>
        <w:autoSpaceDN w:val="0"/>
        <w:adjustRightInd w:val="0"/>
        <w:spacing w:after="0" w:line="240" w:lineRule="auto"/>
        <w:ind w:right="-897" w:firstLine="720"/>
        <w:rPr>
          <w:rFonts w:cstheme="minorHAnsi"/>
        </w:rPr>
      </w:pPr>
      <w:proofErr w:type="spellStart"/>
      <w:proofErr w:type="gramStart"/>
      <w:r w:rsidRPr="00C432F9">
        <w:rPr>
          <w:rFonts w:cstheme="minorHAnsi"/>
        </w:rPr>
        <w:t>sprintf</w:t>
      </w:r>
      <w:proofErr w:type="spellEnd"/>
      <w:r w:rsidRPr="00C432F9">
        <w:rPr>
          <w:rFonts w:cstheme="minorHAnsi"/>
        </w:rPr>
        <w:t>(</w:t>
      </w:r>
      <w:proofErr w:type="spellStart"/>
      <w:proofErr w:type="gramEnd"/>
      <w:r w:rsidRPr="00C432F9">
        <w:rPr>
          <w:rFonts w:cstheme="minorHAnsi"/>
        </w:rPr>
        <w:t>str</w:t>
      </w:r>
      <w:proofErr w:type="spellEnd"/>
      <w:r w:rsidRPr="00C432F9">
        <w:rPr>
          <w:rFonts w:cstheme="minorHAnsi"/>
        </w:rPr>
        <w:t>,</w:t>
      </w:r>
      <w:r w:rsidRPr="00C432F9">
        <w:rPr>
          <w:rFonts w:cstheme="minorHAnsi"/>
          <w:color w:val="A31515"/>
        </w:rPr>
        <w:t>"cd 'C:\\Users\\Tetcos\\Desktop\\Channel Utilization\\</w:t>
      </w:r>
      <w:proofErr w:type="spellStart"/>
      <w:r w:rsidRPr="00C432F9">
        <w:rPr>
          <w:rFonts w:cstheme="minorHAnsi"/>
          <w:color w:val="A31515"/>
        </w:rPr>
        <w:t>CognitiveRadio</w:t>
      </w:r>
      <w:proofErr w:type="spellEnd"/>
      <w:r w:rsidRPr="00C432F9">
        <w:rPr>
          <w:rFonts w:cstheme="minorHAnsi"/>
          <w:color w:val="A31515"/>
        </w:rPr>
        <w:t>'"</w:t>
      </w:r>
      <w:r w:rsidRPr="00C432F9">
        <w:rPr>
          <w:rFonts w:cstheme="minorHAnsi"/>
        </w:rPr>
        <w:t>);</w:t>
      </w:r>
    </w:p>
    <w:p w:rsidR="00953830" w:rsidRPr="00C432F9" w:rsidRDefault="00953830" w:rsidP="00C432F9">
      <w:pPr>
        <w:autoSpaceDE w:val="0"/>
        <w:autoSpaceDN w:val="0"/>
        <w:adjustRightInd w:val="0"/>
        <w:spacing w:after="0" w:line="240" w:lineRule="auto"/>
        <w:ind w:left="720"/>
        <w:rPr>
          <w:rFonts w:cstheme="minorHAnsi"/>
        </w:rPr>
      </w:pPr>
      <w:proofErr w:type="gramStart"/>
      <w:r w:rsidRPr="00C432F9">
        <w:rPr>
          <w:rFonts w:cstheme="minorHAnsi"/>
        </w:rPr>
        <w:t>as</w:t>
      </w:r>
      <w:proofErr w:type="gramEnd"/>
      <w:r w:rsidRPr="00C432F9">
        <w:rPr>
          <w:rFonts w:cstheme="minorHAnsi"/>
        </w:rPr>
        <w:t xml:space="preserve"> per the path of the </w:t>
      </w:r>
      <w:proofErr w:type="spellStart"/>
      <w:r w:rsidRPr="00C432F9">
        <w:rPr>
          <w:rFonts w:cstheme="minorHAnsi"/>
        </w:rPr>
        <w:t>CognitiveRadio</w:t>
      </w:r>
      <w:proofErr w:type="spellEnd"/>
      <w:r w:rsidRPr="00C432F9">
        <w:rPr>
          <w:rFonts w:cstheme="minorHAnsi"/>
        </w:rPr>
        <w:t xml:space="preserve"> folder in your system where the .m files for the project are currently present. </w:t>
      </w:r>
      <w:r w:rsidR="00F46CD8" w:rsidRPr="00C432F9">
        <w:rPr>
          <w:rFonts w:cstheme="minorHAnsi"/>
        </w:rPr>
        <w:t>(Remember to use double slash ‘\\’ to separate directories)</w:t>
      </w:r>
    </w:p>
    <w:p w:rsidR="00953830" w:rsidRPr="00C432F9" w:rsidRDefault="00953830" w:rsidP="00C432F9">
      <w:pPr>
        <w:pStyle w:val="ListParagraph"/>
        <w:autoSpaceDE w:val="0"/>
        <w:autoSpaceDN w:val="0"/>
        <w:adjustRightInd w:val="0"/>
        <w:spacing w:after="0" w:line="240" w:lineRule="auto"/>
        <w:jc w:val="both"/>
        <w:rPr>
          <w:rFonts w:cstheme="minorHAnsi"/>
        </w:rPr>
      </w:pPr>
    </w:p>
    <w:p w:rsidR="00953830" w:rsidRPr="00C432F9" w:rsidRDefault="00F46CD8"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Save the changes and right click on the Cognitive Radio project, select Rebuild.</w:t>
      </w:r>
    </w:p>
    <w:p w:rsidR="00F46CD8" w:rsidRPr="00C432F9" w:rsidRDefault="00F46CD8"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After successful build you will get the message </w:t>
      </w:r>
    </w:p>
    <w:p w:rsidR="00F46CD8" w:rsidRPr="00C432F9" w:rsidRDefault="00F46CD8" w:rsidP="00C432F9">
      <w:pPr>
        <w:pStyle w:val="ListParagraph"/>
        <w:autoSpaceDE w:val="0"/>
        <w:autoSpaceDN w:val="0"/>
        <w:adjustRightInd w:val="0"/>
        <w:spacing w:after="0" w:line="240" w:lineRule="auto"/>
        <w:rPr>
          <w:rFonts w:cstheme="minorHAnsi"/>
        </w:rPr>
      </w:pPr>
      <w:r w:rsidRPr="00C432F9">
        <w:rPr>
          <w:rFonts w:cstheme="minorHAnsi"/>
        </w:rPr>
        <w:t>Rebuild All: 1 succeeded</w:t>
      </w:r>
    </w:p>
    <w:p w:rsidR="00F46CD8" w:rsidRPr="00C432F9" w:rsidRDefault="00F46CD8" w:rsidP="00C432F9">
      <w:pPr>
        <w:autoSpaceDE w:val="0"/>
        <w:autoSpaceDN w:val="0"/>
        <w:adjustRightInd w:val="0"/>
        <w:spacing w:after="0" w:line="240" w:lineRule="auto"/>
        <w:rPr>
          <w:rFonts w:cstheme="minorHAnsi"/>
        </w:rPr>
      </w:pPr>
    </w:p>
    <w:p w:rsidR="00F46CD8" w:rsidRPr="00C432F9" w:rsidRDefault="00F46CD8" w:rsidP="00C432F9">
      <w:pPr>
        <w:pStyle w:val="ListParagraph"/>
        <w:numPr>
          <w:ilvl w:val="0"/>
          <w:numId w:val="1"/>
        </w:numPr>
        <w:autoSpaceDE w:val="0"/>
        <w:autoSpaceDN w:val="0"/>
        <w:adjustRightInd w:val="0"/>
        <w:spacing w:after="0" w:line="240" w:lineRule="auto"/>
        <w:rPr>
          <w:rFonts w:cstheme="minorHAnsi"/>
        </w:rPr>
      </w:pPr>
      <w:r w:rsidRPr="00C432F9">
        <w:rPr>
          <w:rFonts w:cstheme="minorHAnsi"/>
        </w:rPr>
        <w:t>Rename the original libCognitiveRadio.dll file in the bin folder of NetSim.</w:t>
      </w:r>
    </w:p>
    <w:p w:rsidR="00F46CD8" w:rsidRPr="00C432F9" w:rsidRDefault="00F46CD8" w:rsidP="00C432F9">
      <w:pPr>
        <w:pStyle w:val="ListParagraph"/>
        <w:numPr>
          <w:ilvl w:val="0"/>
          <w:numId w:val="1"/>
        </w:numPr>
        <w:autoSpaceDE w:val="0"/>
        <w:autoSpaceDN w:val="0"/>
        <w:adjustRightInd w:val="0"/>
        <w:spacing w:after="0" w:line="240" w:lineRule="auto"/>
        <w:jc w:val="both"/>
        <w:rPr>
          <w:rFonts w:cstheme="minorHAnsi"/>
        </w:rPr>
      </w:pPr>
      <w:r w:rsidRPr="00C432F9">
        <w:rPr>
          <w:rFonts w:cstheme="minorHAnsi"/>
        </w:rPr>
        <w:t xml:space="preserve">Now copy the libCognitiveRadio.dll from the </w:t>
      </w:r>
      <w:proofErr w:type="spellStart"/>
      <w:r w:rsidRPr="00C432F9">
        <w:rPr>
          <w:rFonts w:cstheme="minorHAnsi"/>
        </w:rPr>
        <w:t>Dll</w:t>
      </w:r>
      <w:proofErr w:type="spellEnd"/>
      <w:r w:rsidRPr="00C432F9">
        <w:rPr>
          <w:rFonts w:cstheme="minorHAnsi"/>
        </w:rPr>
        <w:t xml:space="preserve"> folder inside the Spectrum Usage Plotting Project folder and paste it in the bin folder of NetSim.</w:t>
      </w: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F46CD8" w:rsidP="00C432F9">
      <w:pPr>
        <w:pStyle w:val="ListParagraph"/>
        <w:numPr>
          <w:ilvl w:val="0"/>
          <w:numId w:val="1"/>
        </w:numPr>
        <w:spacing w:before="100" w:beforeAutospacing="1" w:after="100" w:afterAutospacing="1" w:line="240" w:lineRule="auto"/>
        <w:jc w:val="both"/>
        <w:rPr>
          <w:rFonts w:eastAsia="Times New Roman" w:cstheme="minorHAnsi"/>
          <w:lang w:eastAsia="en-IN"/>
        </w:rPr>
      </w:pPr>
      <w:r w:rsidRPr="00C432F9">
        <w:rPr>
          <w:rFonts w:eastAsia="Times New Roman" w:cstheme="minorHAnsi"/>
          <w:lang w:eastAsia="en-IN"/>
        </w:rPr>
        <w:t>Run NetSim in Administrator</w:t>
      </w:r>
      <w:r w:rsidR="005D5E68" w:rsidRPr="00C432F9">
        <w:rPr>
          <w:rFonts w:eastAsia="Times New Roman" w:cstheme="minorHAnsi"/>
          <w:lang w:eastAsia="en-IN"/>
        </w:rPr>
        <w:t xml:space="preserve"> mode.</w:t>
      </w: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numPr>
          <w:ilvl w:val="0"/>
          <w:numId w:val="1"/>
        </w:numPr>
        <w:spacing w:before="100" w:beforeAutospacing="1" w:after="100" w:afterAutospacing="1" w:line="240" w:lineRule="auto"/>
        <w:jc w:val="both"/>
        <w:rPr>
          <w:rFonts w:eastAsia="Times New Roman" w:cstheme="minorHAnsi"/>
          <w:lang w:eastAsia="en-IN"/>
        </w:rPr>
      </w:pPr>
      <w:r w:rsidRPr="00C432F9">
        <w:rPr>
          <w:rFonts w:eastAsia="Times New Roman" w:cstheme="minorHAnsi"/>
          <w:lang w:eastAsia="en-IN"/>
        </w:rPr>
        <w:t xml:space="preserve">Create a Network Scenario in </w:t>
      </w:r>
      <w:r w:rsidR="00F46CD8" w:rsidRPr="00C432F9">
        <w:rPr>
          <w:rFonts w:eastAsia="Times New Roman" w:cstheme="minorHAnsi"/>
          <w:lang w:eastAsia="en-IN"/>
        </w:rPr>
        <w:t>Cognitive Radio</w:t>
      </w:r>
      <w:r w:rsidRPr="00C432F9">
        <w:rPr>
          <w:rFonts w:eastAsia="Times New Roman" w:cstheme="minorHAnsi"/>
          <w:lang w:eastAsia="en-IN"/>
        </w:rPr>
        <w:t xml:space="preserve"> </w:t>
      </w:r>
      <w:r w:rsidR="00F46CD8" w:rsidRPr="00C432F9">
        <w:rPr>
          <w:rFonts w:eastAsia="Times New Roman" w:cstheme="minorHAnsi"/>
          <w:lang w:eastAsia="en-IN"/>
        </w:rPr>
        <w:t xml:space="preserve">with 1 or </w:t>
      </w:r>
      <w:proofErr w:type="gramStart"/>
      <w:r w:rsidR="00F46CD8" w:rsidRPr="00C432F9">
        <w:rPr>
          <w:rFonts w:eastAsia="Times New Roman" w:cstheme="minorHAnsi"/>
          <w:lang w:eastAsia="en-IN"/>
        </w:rPr>
        <w:t>more base</w:t>
      </w:r>
      <w:proofErr w:type="gramEnd"/>
      <w:r w:rsidR="00F46CD8" w:rsidRPr="00C432F9">
        <w:rPr>
          <w:rFonts w:eastAsia="Times New Roman" w:cstheme="minorHAnsi"/>
          <w:lang w:eastAsia="en-IN"/>
        </w:rPr>
        <w:t xml:space="preserve"> stations, primary and secondary users. You can also choose to open a sample Configuration.xml file that is available in the Spectrum Usage Plotting Project folder.</w:t>
      </w:r>
    </w:p>
    <w:p w:rsidR="00F46CD8" w:rsidRPr="00C432F9" w:rsidRDefault="00F46CD8" w:rsidP="00C432F9">
      <w:pPr>
        <w:pStyle w:val="ListParagraph"/>
        <w:rPr>
          <w:rFonts w:eastAsia="Times New Roman" w:cstheme="minorHAnsi"/>
          <w:lang w:eastAsia="en-IN"/>
        </w:rPr>
      </w:pPr>
    </w:p>
    <w:p w:rsidR="00F46CD8" w:rsidRPr="00C432F9" w:rsidRDefault="00F46CD8" w:rsidP="00C432F9">
      <w:pPr>
        <w:pStyle w:val="ListParagraph"/>
        <w:spacing w:before="100" w:beforeAutospacing="1" w:after="100" w:afterAutospacing="1" w:line="240" w:lineRule="auto"/>
        <w:jc w:val="center"/>
        <w:rPr>
          <w:rFonts w:eastAsia="Times New Roman" w:cstheme="minorHAnsi"/>
          <w:lang w:eastAsia="en-IN"/>
        </w:rPr>
      </w:pPr>
      <w:r w:rsidRPr="00C432F9">
        <w:rPr>
          <w:rFonts w:cstheme="minorHAnsi"/>
          <w:noProof/>
          <w:lang w:eastAsia="en-IN"/>
        </w:rPr>
        <w:lastRenderedPageBreak/>
        <w:drawing>
          <wp:inline distT="0" distB="0" distL="0" distR="0" wp14:anchorId="56EFD5E8" wp14:editId="08702F4D">
            <wp:extent cx="4248150" cy="2162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8281" t="16174" r="7600" b="33530"/>
                    <a:stretch/>
                  </pic:blipFill>
                  <pic:spPr bwMode="auto">
                    <a:xfrm>
                      <a:off x="0" y="0"/>
                      <a:ext cx="4248150" cy="2162175"/>
                    </a:xfrm>
                    <a:prstGeom prst="rect">
                      <a:avLst/>
                    </a:prstGeom>
                    <a:ln>
                      <a:noFill/>
                    </a:ln>
                    <a:extLst>
                      <a:ext uri="{53640926-AAD7-44D8-BBD7-CCE9431645EC}">
                        <a14:shadowObscured xmlns:a14="http://schemas.microsoft.com/office/drawing/2010/main"/>
                      </a:ext>
                    </a:extLst>
                  </pic:spPr>
                </pic:pic>
              </a:graphicData>
            </a:graphic>
          </wp:inline>
        </w:drawing>
      </w:r>
    </w:p>
    <w:p w:rsidR="00F46CD8" w:rsidRPr="00C432F9" w:rsidRDefault="00F46CD8" w:rsidP="00C432F9">
      <w:pPr>
        <w:pStyle w:val="ListParagraph"/>
        <w:rPr>
          <w:rFonts w:eastAsia="Times New Roman" w:cstheme="minorHAnsi"/>
          <w:lang w:eastAsia="en-IN"/>
        </w:rPr>
      </w:pPr>
    </w:p>
    <w:p w:rsidR="00F46CD8" w:rsidRPr="00C432F9" w:rsidRDefault="00F46CD8" w:rsidP="00C432F9">
      <w:pPr>
        <w:spacing w:before="100" w:beforeAutospacing="1" w:after="100" w:afterAutospacing="1" w:line="240" w:lineRule="auto"/>
        <w:jc w:val="both"/>
        <w:rPr>
          <w:rFonts w:eastAsia="Times New Roman" w:cstheme="minorHAnsi"/>
          <w:lang w:eastAsia="en-IN"/>
        </w:rPr>
      </w:pPr>
    </w:p>
    <w:p w:rsidR="005D5E68" w:rsidRPr="00C432F9" w:rsidRDefault="00F46CD8" w:rsidP="00C432F9">
      <w:pPr>
        <w:pStyle w:val="ListParagraph"/>
        <w:spacing w:before="100" w:beforeAutospacing="1" w:after="100" w:afterAutospacing="1" w:line="240" w:lineRule="auto"/>
        <w:jc w:val="center"/>
        <w:rPr>
          <w:rFonts w:eastAsia="Times New Roman" w:cstheme="minorHAnsi"/>
          <w:lang w:eastAsia="en-IN"/>
        </w:rPr>
      </w:pPr>
      <w:r w:rsidRPr="00C432F9">
        <w:rPr>
          <w:rFonts w:cstheme="minorHAnsi"/>
          <w:noProof/>
          <w:lang w:eastAsia="en-IN"/>
        </w:rPr>
        <w:drawing>
          <wp:inline distT="0" distB="0" distL="0" distR="0" wp14:anchorId="537984AB" wp14:editId="6D3BB6D3">
            <wp:extent cx="5731510" cy="326009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60090"/>
                    </a:xfrm>
                    <a:prstGeom prst="rect">
                      <a:avLst/>
                    </a:prstGeom>
                  </pic:spPr>
                </pic:pic>
              </a:graphicData>
            </a:graphic>
          </wp:inline>
        </w:drawing>
      </w:r>
    </w:p>
    <w:p w:rsidR="005D5E68" w:rsidRPr="00C432F9" w:rsidRDefault="005D5E68" w:rsidP="00C432F9">
      <w:pPr>
        <w:pStyle w:val="ListParagraph"/>
        <w:spacing w:before="100" w:beforeAutospacing="1" w:after="100" w:afterAutospacing="1" w:line="240" w:lineRule="auto"/>
        <w:jc w:val="both"/>
        <w:rPr>
          <w:rFonts w:eastAsia="Times New Roman" w:cstheme="minorHAnsi"/>
          <w:noProof/>
          <w:lang w:eastAsia="en-IN"/>
        </w:rPr>
      </w:pPr>
    </w:p>
    <w:p w:rsidR="007A2980" w:rsidRPr="00C432F9" w:rsidRDefault="00F46CD8" w:rsidP="00C432F9">
      <w:pPr>
        <w:pStyle w:val="ListParagraph"/>
        <w:numPr>
          <w:ilvl w:val="0"/>
          <w:numId w:val="1"/>
        </w:numPr>
        <w:spacing w:before="100" w:beforeAutospacing="1" w:after="100" w:afterAutospacing="1" w:line="240" w:lineRule="auto"/>
        <w:jc w:val="both"/>
        <w:rPr>
          <w:rFonts w:eastAsia="Times New Roman" w:cstheme="minorHAnsi"/>
          <w:lang w:eastAsia="en-IN"/>
        </w:rPr>
      </w:pPr>
      <w:r w:rsidRPr="00C432F9">
        <w:rPr>
          <w:rFonts w:eastAsia="Times New Roman" w:cstheme="minorHAnsi"/>
          <w:noProof/>
          <w:lang w:eastAsia="en-IN"/>
        </w:rPr>
        <w:t xml:space="preserve">After this run the simulation. </w:t>
      </w:r>
      <w:r w:rsidR="007A2980" w:rsidRPr="00C432F9">
        <w:rPr>
          <w:rFonts w:eastAsia="Times New Roman" w:cstheme="minorHAnsi"/>
          <w:lang w:eastAsia="en-IN"/>
        </w:rPr>
        <w:t xml:space="preserve">You will observe that MATLAB is initiated automatically as the simulation starts and the instantaneous plot of Spectrum usage is plotted parallel with the simulation. </w:t>
      </w:r>
    </w:p>
    <w:p w:rsidR="007A2980" w:rsidRPr="00C432F9" w:rsidRDefault="007A2980" w:rsidP="00C432F9">
      <w:pPr>
        <w:spacing w:before="100" w:beforeAutospacing="1" w:after="100" w:afterAutospacing="1" w:line="240" w:lineRule="auto"/>
        <w:jc w:val="center"/>
        <w:rPr>
          <w:rFonts w:eastAsia="Times New Roman" w:cstheme="minorHAnsi"/>
          <w:lang w:eastAsia="en-IN"/>
        </w:rPr>
      </w:pPr>
      <w:r w:rsidRPr="00C432F9">
        <w:rPr>
          <w:rFonts w:eastAsia="Times New Roman" w:cstheme="minorHAnsi"/>
          <w:noProof/>
          <w:lang w:eastAsia="en-IN"/>
        </w:rPr>
        <w:lastRenderedPageBreak/>
        <w:drawing>
          <wp:inline distT="0" distB="0" distL="0" distR="0" wp14:anchorId="78F61837" wp14:editId="75EC84EB">
            <wp:extent cx="3790950" cy="2208377"/>
            <wp:effectExtent l="0" t="0" r="0" b="1905"/>
            <wp:docPr id="5122" name="Picture 2" descr="C:\Users\KANAK\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C:\Users\KANAK\Desktop\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08084" cy="2218358"/>
                    </a:xfrm>
                    <a:prstGeom prst="rect">
                      <a:avLst/>
                    </a:prstGeom>
                    <a:noFill/>
                    <a:extLst/>
                  </pic:spPr>
                </pic:pic>
              </a:graphicData>
            </a:graphic>
          </wp:inline>
        </w:drawing>
      </w:r>
    </w:p>
    <w:p w:rsidR="007A2980" w:rsidRPr="00C432F9" w:rsidRDefault="007A2980" w:rsidP="00C432F9">
      <w:pPr>
        <w:spacing w:before="100" w:beforeAutospacing="1" w:after="100" w:afterAutospacing="1" w:line="240" w:lineRule="auto"/>
        <w:rPr>
          <w:rFonts w:eastAsia="Times New Roman" w:cstheme="minorHAnsi"/>
          <w:lang w:eastAsia="en-IN"/>
        </w:rPr>
      </w:pPr>
      <w:r w:rsidRPr="00C432F9">
        <w:rPr>
          <w:rFonts w:eastAsia="Times New Roman" w:cstheme="minorHAnsi"/>
          <w:lang w:eastAsia="en-IN"/>
        </w:rPr>
        <w:tab/>
        <w:t>In this plot you have will find a set of plots for each base station in the scenario. For each Base Station, you have a separate plot for the Primary and the Secondary users.</w:t>
      </w:r>
    </w:p>
    <w:p w:rsidR="007A2980" w:rsidRPr="00C432F9" w:rsidRDefault="007A2980" w:rsidP="00C432F9">
      <w:pPr>
        <w:spacing w:before="100" w:beforeAutospacing="1" w:after="100" w:afterAutospacing="1" w:line="240" w:lineRule="auto"/>
        <w:rPr>
          <w:rFonts w:eastAsia="Times New Roman" w:cstheme="minorHAnsi"/>
          <w:lang w:eastAsia="en-IN"/>
        </w:rPr>
      </w:pPr>
      <w:r w:rsidRPr="00C432F9">
        <w:rPr>
          <w:rFonts w:eastAsia="Times New Roman" w:cstheme="minorHAnsi"/>
          <w:lang w:eastAsia="en-IN"/>
        </w:rPr>
        <w:t>The plot displays the current simulation time and the graphs get re plotted whenever primary users come ON or go OFF and whenever secondary users switch channels, vacate channels, starts using a channel etc.,</w:t>
      </w:r>
    </w:p>
    <w:p w:rsidR="007A2980" w:rsidRPr="00C432F9" w:rsidRDefault="007A2980" w:rsidP="00C432F9">
      <w:pPr>
        <w:spacing w:before="100" w:beforeAutospacing="1" w:after="100" w:afterAutospacing="1" w:line="240" w:lineRule="auto"/>
        <w:jc w:val="center"/>
        <w:rPr>
          <w:rFonts w:eastAsia="Times New Roman" w:cstheme="minorHAnsi"/>
          <w:lang w:eastAsia="en-IN"/>
        </w:rPr>
      </w:pPr>
    </w:p>
    <w:p w:rsidR="00F46CD8" w:rsidRPr="00C432F9" w:rsidRDefault="007A2980" w:rsidP="00C432F9">
      <w:pPr>
        <w:pStyle w:val="ListParagraph"/>
        <w:numPr>
          <w:ilvl w:val="0"/>
          <w:numId w:val="1"/>
        </w:numPr>
        <w:spacing w:before="100" w:beforeAutospacing="1" w:after="100" w:afterAutospacing="1" w:line="240" w:lineRule="auto"/>
        <w:jc w:val="both"/>
        <w:rPr>
          <w:rFonts w:eastAsia="Times New Roman" w:cstheme="minorHAnsi"/>
          <w:lang w:eastAsia="en-IN"/>
        </w:rPr>
      </w:pPr>
      <w:r w:rsidRPr="00C432F9">
        <w:rPr>
          <w:rFonts w:eastAsia="Times New Roman" w:cstheme="minorHAnsi"/>
          <w:lang w:eastAsia="en-IN"/>
        </w:rPr>
        <w:t>At the end of the simulation the cumulative plot of spectrum usage appears:</w:t>
      </w:r>
    </w:p>
    <w:p w:rsidR="007A2980" w:rsidRPr="00C432F9" w:rsidRDefault="007A2980" w:rsidP="00C432F9">
      <w:pPr>
        <w:spacing w:before="100" w:beforeAutospacing="1" w:after="100" w:afterAutospacing="1" w:line="240" w:lineRule="auto"/>
        <w:ind w:left="360"/>
        <w:jc w:val="center"/>
        <w:rPr>
          <w:rFonts w:eastAsia="Times New Roman" w:cstheme="minorHAnsi"/>
          <w:lang w:eastAsia="en-IN"/>
        </w:rPr>
      </w:pPr>
      <w:r w:rsidRPr="00C432F9">
        <w:rPr>
          <w:rFonts w:cstheme="minorHAnsi"/>
          <w:noProof/>
          <w:lang w:eastAsia="en-IN"/>
        </w:rPr>
        <w:drawing>
          <wp:inline distT="0" distB="0" distL="0" distR="0" wp14:anchorId="4691EF5B" wp14:editId="22175FBC">
            <wp:extent cx="3777042" cy="2200275"/>
            <wp:effectExtent l="0" t="0" r="0" b="0"/>
            <wp:docPr id="9218" name="Picture 2" descr="C:\Users\KANAK\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C:\Users\KANAK\Desktop\5.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0601" cy="2208174"/>
                    </a:xfrm>
                    <a:prstGeom prst="rect">
                      <a:avLst/>
                    </a:prstGeom>
                    <a:noFill/>
                    <a:extLst/>
                  </pic:spPr>
                </pic:pic>
              </a:graphicData>
            </a:graphic>
          </wp:inline>
        </w:drawing>
      </w:r>
    </w:p>
    <w:p w:rsidR="005D5E68" w:rsidRPr="00C432F9" w:rsidRDefault="007A2980" w:rsidP="00C432F9">
      <w:pPr>
        <w:pStyle w:val="ListParagraph"/>
        <w:spacing w:before="100" w:beforeAutospacing="1" w:after="100" w:afterAutospacing="1" w:line="240" w:lineRule="auto"/>
        <w:jc w:val="both"/>
        <w:rPr>
          <w:rFonts w:eastAsia="Times New Roman" w:cstheme="minorHAnsi"/>
          <w:lang w:eastAsia="en-IN"/>
        </w:rPr>
      </w:pPr>
      <w:r w:rsidRPr="00C432F9">
        <w:rPr>
          <w:rFonts w:eastAsia="Times New Roman" w:cstheme="minorHAnsi"/>
          <w:lang w:eastAsia="en-IN"/>
        </w:rPr>
        <w:t>This plot will give you the overall spectrum usage throughout the simulation time. This will help us in understanding the spectral behaviour of the primary and secondary users.</w:t>
      </w: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5D5E68" w:rsidRPr="00C432F9" w:rsidRDefault="005D5E68" w:rsidP="00C432F9">
      <w:pPr>
        <w:pStyle w:val="ListParagraph"/>
        <w:spacing w:before="100" w:beforeAutospacing="1" w:after="100" w:afterAutospacing="1" w:line="240" w:lineRule="auto"/>
        <w:jc w:val="both"/>
        <w:rPr>
          <w:rFonts w:eastAsia="Times New Roman" w:cstheme="minorHAnsi"/>
          <w:lang w:eastAsia="en-IN"/>
        </w:rPr>
      </w:pPr>
    </w:p>
    <w:p w:rsidR="002934C8" w:rsidRPr="00C432F9" w:rsidRDefault="002934C8" w:rsidP="00C432F9">
      <w:pPr>
        <w:rPr>
          <w:rFonts w:cstheme="minorHAnsi"/>
        </w:rPr>
      </w:pPr>
    </w:p>
    <w:sectPr w:rsidR="002934C8" w:rsidRPr="00C432F9" w:rsidSect="00692B11">
      <w:pgSz w:w="11906" w:h="16838"/>
      <w:pgMar w:top="1134"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2D7CF1"/>
    <w:multiLevelType w:val="hybridMultilevel"/>
    <w:tmpl w:val="E85247D2"/>
    <w:lvl w:ilvl="0" w:tplc="B724539A">
      <w:start w:val="1"/>
      <w:numFmt w:val="bullet"/>
      <w:lvlText w:val="•"/>
      <w:lvlJc w:val="left"/>
      <w:pPr>
        <w:tabs>
          <w:tab w:val="num" w:pos="720"/>
        </w:tabs>
        <w:ind w:left="720" w:hanging="360"/>
      </w:pPr>
      <w:rPr>
        <w:rFonts w:ascii="Arial" w:hAnsi="Arial" w:hint="default"/>
      </w:rPr>
    </w:lvl>
    <w:lvl w:ilvl="1" w:tplc="CE2E6CE6" w:tentative="1">
      <w:start w:val="1"/>
      <w:numFmt w:val="bullet"/>
      <w:lvlText w:val="•"/>
      <w:lvlJc w:val="left"/>
      <w:pPr>
        <w:tabs>
          <w:tab w:val="num" w:pos="1440"/>
        </w:tabs>
        <w:ind w:left="1440" w:hanging="360"/>
      </w:pPr>
      <w:rPr>
        <w:rFonts w:ascii="Arial" w:hAnsi="Arial" w:hint="default"/>
      </w:rPr>
    </w:lvl>
    <w:lvl w:ilvl="2" w:tplc="481CE6EA" w:tentative="1">
      <w:start w:val="1"/>
      <w:numFmt w:val="bullet"/>
      <w:lvlText w:val="•"/>
      <w:lvlJc w:val="left"/>
      <w:pPr>
        <w:tabs>
          <w:tab w:val="num" w:pos="2160"/>
        </w:tabs>
        <w:ind w:left="2160" w:hanging="360"/>
      </w:pPr>
      <w:rPr>
        <w:rFonts w:ascii="Arial" w:hAnsi="Arial" w:hint="default"/>
      </w:rPr>
    </w:lvl>
    <w:lvl w:ilvl="3" w:tplc="2BD4D392" w:tentative="1">
      <w:start w:val="1"/>
      <w:numFmt w:val="bullet"/>
      <w:lvlText w:val="•"/>
      <w:lvlJc w:val="left"/>
      <w:pPr>
        <w:tabs>
          <w:tab w:val="num" w:pos="2880"/>
        </w:tabs>
        <w:ind w:left="2880" w:hanging="360"/>
      </w:pPr>
      <w:rPr>
        <w:rFonts w:ascii="Arial" w:hAnsi="Arial" w:hint="default"/>
      </w:rPr>
    </w:lvl>
    <w:lvl w:ilvl="4" w:tplc="1FC64752" w:tentative="1">
      <w:start w:val="1"/>
      <w:numFmt w:val="bullet"/>
      <w:lvlText w:val="•"/>
      <w:lvlJc w:val="left"/>
      <w:pPr>
        <w:tabs>
          <w:tab w:val="num" w:pos="3600"/>
        </w:tabs>
        <w:ind w:left="3600" w:hanging="360"/>
      </w:pPr>
      <w:rPr>
        <w:rFonts w:ascii="Arial" w:hAnsi="Arial" w:hint="default"/>
      </w:rPr>
    </w:lvl>
    <w:lvl w:ilvl="5" w:tplc="80D26866" w:tentative="1">
      <w:start w:val="1"/>
      <w:numFmt w:val="bullet"/>
      <w:lvlText w:val="•"/>
      <w:lvlJc w:val="left"/>
      <w:pPr>
        <w:tabs>
          <w:tab w:val="num" w:pos="4320"/>
        </w:tabs>
        <w:ind w:left="4320" w:hanging="360"/>
      </w:pPr>
      <w:rPr>
        <w:rFonts w:ascii="Arial" w:hAnsi="Arial" w:hint="default"/>
      </w:rPr>
    </w:lvl>
    <w:lvl w:ilvl="6" w:tplc="9E6615E0" w:tentative="1">
      <w:start w:val="1"/>
      <w:numFmt w:val="bullet"/>
      <w:lvlText w:val="•"/>
      <w:lvlJc w:val="left"/>
      <w:pPr>
        <w:tabs>
          <w:tab w:val="num" w:pos="5040"/>
        </w:tabs>
        <w:ind w:left="5040" w:hanging="360"/>
      </w:pPr>
      <w:rPr>
        <w:rFonts w:ascii="Arial" w:hAnsi="Arial" w:hint="default"/>
      </w:rPr>
    </w:lvl>
    <w:lvl w:ilvl="7" w:tplc="8B2A3BDE" w:tentative="1">
      <w:start w:val="1"/>
      <w:numFmt w:val="bullet"/>
      <w:lvlText w:val="•"/>
      <w:lvlJc w:val="left"/>
      <w:pPr>
        <w:tabs>
          <w:tab w:val="num" w:pos="5760"/>
        </w:tabs>
        <w:ind w:left="5760" w:hanging="360"/>
      </w:pPr>
      <w:rPr>
        <w:rFonts w:ascii="Arial" w:hAnsi="Arial" w:hint="default"/>
      </w:rPr>
    </w:lvl>
    <w:lvl w:ilvl="8" w:tplc="21C01B20" w:tentative="1">
      <w:start w:val="1"/>
      <w:numFmt w:val="bullet"/>
      <w:lvlText w:val="•"/>
      <w:lvlJc w:val="left"/>
      <w:pPr>
        <w:tabs>
          <w:tab w:val="num" w:pos="6480"/>
        </w:tabs>
        <w:ind w:left="6480" w:hanging="360"/>
      </w:pPr>
      <w:rPr>
        <w:rFonts w:ascii="Arial" w:hAnsi="Arial" w:hint="default"/>
      </w:rPr>
    </w:lvl>
  </w:abstractNum>
  <w:abstractNum w:abstractNumId="1">
    <w:nsid w:val="291F3BA3"/>
    <w:multiLevelType w:val="hybridMultilevel"/>
    <w:tmpl w:val="32CACCEC"/>
    <w:lvl w:ilvl="0" w:tplc="EF787FF8">
      <w:start w:val="1"/>
      <w:numFmt w:val="bullet"/>
      <w:lvlText w:val="•"/>
      <w:lvlJc w:val="left"/>
      <w:pPr>
        <w:tabs>
          <w:tab w:val="num" w:pos="720"/>
        </w:tabs>
        <w:ind w:left="720" w:hanging="360"/>
      </w:pPr>
      <w:rPr>
        <w:rFonts w:ascii="Arial" w:hAnsi="Arial" w:hint="default"/>
      </w:rPr>
    </w:lvl>
    <w:lvl w:ilvl="1" w:tplc="F4F296C6" w:tentative="1">
      <w:start w:val="1"/>
      <w:numFmt w:val="bullet"/>
      <w:lvlText w:val="•"/>
      <w:lvlJc w:val="left"/>
      <w:pPr>
        <w:tabs>
          <w:tab w:val="num" w:pos="1440"/>
        </w:tabs>
        <w:ind w:left="1440" w:hanging="360"/>
      </w:pPr>
      <w:rPr>
        <w:rFonts w:ascii="Arial" w:hAnsi="Arial" w:hint="default"/>
      </w:rPr>
    </w:lvl>
    <w:lvl w:ilvl="2" w:tplc="A56A7A3A" w:tentative="1">
      <w:start w:val="1"/>
      <w:numFmt w:val="bullet"/>
      <w:lvlText w:val="•"/>
      <w:lvlJc w:val="left"/>
      <w:pPr>
        <w:tabs>
          <w:tab w:val="num" w:pos="2160"/>
        </w:tabs>
        <w:ind w:left="2160" w:hanging="360"/>
      </w:pPr>
      <w:rPr>
        <w:rFonts w:ascii="Arial" w:hAnsi="Arial" w:hint="default"/>
      </w:rPr>
    </w:lvl>
    <w:lvl w:ilvl="3" w:tplc="60AE7FBC" w:tentative="1">
      <w:start w:val="1"/>
      <w:numFmt w:val="bullet"/>
      <w:lvlText w:val="•"/>
      <w:lvlJc w:val="left"/>
      <w:pPr>
        <w:tabs>
          <w:tab w:val="num" w:pos="2880"/>
        </w:tabs>
        <w:ind w:left="2880" w:hanging="360"/>
      </w:pPr>
      <w:rPr>
        <w:rFonts w:ascii="Arial" w:hAnsi="Arial" w:hint="default"/>
      </w:rPr>
    </w:lvl>
    <w:lvl w:ilvl="4" w:tplc="D6BEC902" w:tentative="1">
      <w:start w:val="1"/>
      <w:numFmt w:val="bullet"/>
      <w:lvlText w:val="•"/>
      <w:lvlJc w:val="left"/>
      <w:pPr>
        <w:tabs>
          <w:tab w:val="num" w:pos="3600"/>
        </w:tabs>
        <w:ind w:left="3600" w:hanging="360"/>
      </w:pPr>
      <w:rPr>
        <w:rFonts w:ascii="Arial" w:hAnsi="Arial" w:hint="default"/>
      </w:rPr>
    </w:lvl>
    <w:lvl w:ilvl="5" w:tplc="D33423A6" w:tentative="1">
      <w:start w:val="1"/>
      <w:numFmt w:val="bullet"/>
      <w:lvlText w:val="•"/>
      <w:lvlJc w:val="left"/>
      <w:pPr>
        <w:tabs>
          <w:tab w:val="num" w:pos="4320"/>
        </w:tabs>
        <w:ind w:left="4320" w:hanging="360"/>
      </w:pPr>
      <w:rPr>
        <w:rFonts w:ascii="Arial" w:hAnsi="Arial" w:hint="default"/>
      </w:rPr>
    </w:lvl>
    <w:lvl w:ilvl="6" w:tplc="EE42FEEC" w:tentative="1">
      <w:start w:val="1"/>
      <w:numFmt w:val="bullet"/>
      <w:lvlText w:val="•"/>
      <w:lvlJc w:val="left"/>
      <w:pPr>
        <w:tabs>
          <w:tab w:val="num" w:pos="5040"/>
        </w:tabs>
        <w:ind w:left="5040" w:hanging="360"/>
      </w:pPr>
      <w:rPr>
        <w:rFonts w:ascii="Arial" w:hAnsi="Arial" w:hint="default"/>
      </w:rPr>
    </w:lvl>
    <w:lvl w:ilvl="7" w:tplc="2B140D0A" w:tentative="1">
      <w:start w:val="1"/>
      <w:numFmt w:val="bullet"/>
      <w:lvlText w:val="•"/>
      <w:lvlJc w:val="left"/>
      <w:pPr>
        <w:tabs>
          <w:tab w:val="num" w:pos="5760"/>
        </w:tabs>
        <w:ind w:left="5760" w:hanging="360"/>
      </w:pPr>
      <w:rPr>
        <w:rFonts w:ascii="Arial" w:hAnsi="Arial" w:hint="default"/>
      </w:rPr>
    </w:lvl>
    <w:lvl w:ilvl="8" w:tplc="7F124ECA" w:tentative="1">
      <w:start w:val="1"/>
      <w:numFmt w:val="bullet"/>
      <w:lvlText w:val="•"/>
      <w:lvlJc w:val="left"/>
      <w:pPr>
        <w:tabs>
          <w:tab w:val="num" w:pos="6480"/>
        </w:tabs>
        <w:ind w:left="6480" w:hanging="360"/>
      </w:pPr>
      <w:rPr>
        <w:rFonts w:ascii="Arial" w:hAnsi="Arial" w:hint="default"/>
      </w:rPr>
    </w:lvl>
  </w:abstractNum>
  <w:abstractNum w:abstractNumId="2">
    <w:nsid w:val="316C377D"/>
    <w:multiLevelType w:val="hybridMultilevel"/>
    <w:tmpl w:val="C5A00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8C23433"/>
    <w:multiLevelType w:val="hybridMultilevel"/>
    <w:tmpl w:val="C792D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BA8598E"/>
    <w:multiLevelType w:val="hybridMultilevel"/>
    <w:tmpl w:val="F0F6D22C"/>
    <w:lvl w:ilvl="0" w:tplc="6ECE31CC">
      <w:start w:val="1"/>
      <w:numFmt w:val="bullet"/>
      <w:lvlText w:val="•"/>
      <w:lvlJc w:val="left"/>
      <w:pPr>
        <w:tabs>
          <w:tab w:val="num" w:pos="720"/>
        </w:tabs>
        <w:ind w:left="720" w:hanging="360"/>
      </w:pPr>
      <w:rPr>
        <w:rFonts w:ascii="Arial" w:hAnsi="Arial" w:hint="default"/>
      </w:rPr>
    </w:lvl>
    <w:lvl w:ilvl="1" w:tplc="F08CB400" w:tentative="1">
      <w:start w:val="1"/>
      <w:numFmt w:val="bullet"/>
      <w:lvlText w:val="•"/>
      <w:lvlJc w:val="left"/>
      <w:pPr>
        <w:tabs>
          <w:tab w:val="num" w:pos="1440"/>
        </w:tabs>
        <w:ind w:left="1440" w:hanging="360"/>
      </w:pPr>
      <w:rPr>
        <w:rFonts w:ascii="Arial" w:hAnsi="Arial" w:hint="default"/>
      </w:rPr>
    </w:lvl>
    <w:lvl w:ilvl="2" w:tplc="DDE09F16" w:tentative="1">
      <w:start w:val="1"/>
      <w:numFmt w:val="bullet"/>
      <w:lvlText w:val="•"/>
      <w:lvlJc w:val="left"/>
      <w:pPr>
        <w:tabs>
          <w:tab w:val="num" w:pos="2160"/>
        </w:tabs>
        <w:ind w:left="2160" w:hanging="360"/>
      </w:pPr>
      <w:rPr>
        <w:rFonts w:ascii="Arial" w:hAnsi="Arial" w:hint="default"/>
      </w:rPr>
    </w:lvl>
    <w:lvl w:ilvl="3" w:tplc="89C836DC" w:tentative="1">
      <w:start w:val="1"/>
      <w:numFmt w:val="bullet"/>
      <w:lvlText w:val="•"/>
      <w:lvlJc w:val="left"/>
      <w:pPr>
        <w:tabs>
          <w:tab w:val="num" w:pos="2880"/>
        </w:tabs>
        <w:ind w:left="2880" w:hanging="360"/>
      </w:pPr>
      <w:rPr>
        <w:rFonts w:ascii="Arial" w:hAnsi="Arial" w:hint="default"/>
      </w:rPr>
    </w:lvl>
    <w:lvl w:ilvl="4" w:tplc="24704694" w:tentative="1">
      <w:start w:val="1"/>
      <w:numFmt w:val="bullet"/>
      <w:lvlText w:val="•"/>
      <w:lvlJc w:val="left"/>
      <w:pPr>
        <w:tabs>
          <w:tab w:val="num" w:pos="3600"/>
        </w:tabs>
        <w:ind w:left="3600" w:hanging="360"/>
      </w:pPr>
      <w:rPr>
        <w:rFonts w:ascii="Arial" w:hAnsi="Arial" w:hint="default"/>
      </w:rPr>
    </w:lvl>
    <w:lvl w:ilvl="5" w:tplc="26EED12E" w:tentative="1">
      <w:start w:val="1"/>
      <w:numFmt w:val="bullet"/>
      <w:lvlText w:val="•"/>
      <w:lvlJc w:val="left"/>
      <w:pPr>
        <w:tabs>
          <w:tab w:val="num" w:pos="4320"/>
        </w:tabs>
        <w:ind w:left="4320" w:hanging="360"/>
      </w:pPr>
      <w:rPr>
        <w:rFonts w:ascii="Arial" w:hAnsi="Arial" w:hint="default"/>
      </w:rPr>
    </w:lvl>
    <w:lvl w:ilvl="6" w:tplc="8A009EFA" w:tentative="1">
      <w:start w:val="1"/>
      <w:numFmt w:val="bullet"/>
      <w:lvlText w:val="•"/>
      <w:lvlJc w:val="left"/>
      <w:pPr>
        <w:tabs>
          <w:tab w:val="num" w:pos="5040"/>
        </w:tabs>
        <w:ind w:left="5040" w:hanging="360"/>
      </w:pPr>
      <w:rPr>
        <w:rFonts w:ascii="Arial" w:hAnsi="Arial" w:hint="default"/>
      </w:rPr>
    </w:lvl>
    <w:lvl w:ilvl="7" w:tplc="754EB79C" w:tentative="1">
      <w:start w:val="1"/>
      <w:numFmt w:val="bullet"/>
      <w:lvlText w:val="•"/>
      <w:lvlJc w:val="left"/>
      <w:pPr>
        <w:tabs>
          <w:tab w:val="num" w:pos="5760"/>
        </w:tabs>
        <w:ind w:left="5760" w:hanging="360"/>
      </w:pPr>
      <w:rPr>
        <w:rFonts w:ascii="Arial" w:hAnsi="Arial" w:hint="default"/>
      </w:rPr>
    </w:lvl>
    <w:lvl w:ilvl="8" w:tplc="795C2D92" w:tentative="1">
      <w:start w:val="1"/>
      <w:numFmt w:val="bullet"/>
      <w:lvlText w:val="•"/>
      <w:lvlJc w:val="left"/>
      <w:pPr>
        <w:tabs>
          <w:tab w:val="num" w:pos="6480"/>
        </w:tabs>
        <w:ind w:left="6480" w:hanging="360"/>
      </w:pPr>
      <w:rPr>
        <w:rFonts w:ascii="Arial" w:hAnsi="Arial" w:hint="default"/>
      </w:rPr>
    </w:lvl>
  </w:abstractNum>
  <w:abstractNum w:abstractNumId="5">
    <w:nsid w:val="7FB46C5C"/>
    <w:multiLevelType w:val="hybridMultilevel"/>
    <w:tmpl w:val="DC789742"/>
    <w:lvl w:ilvl="0" w:tplc="284AF294">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E68"/>
    <w:rsid w:val="002934C8"/>
    <w:rsid w:val="00297F5C"/>
    <w:rsid w:val="002B0504"/>
    <w:rsid w:val="002D7159"/>
    <w:rsid w:val="0035726C"/>
    <w:rsid w:val="00412ACC"/>
    <w:rsid w:val="00455262"/>
    <w:rsid w:val="005D5E68"/>
    <w:rsid w:val="006B72FC"/>
    <w:rsid w:val="00774FA3"/>
    <w:rsid w:val="007A2980"/>
    <w:rsid w:val="00890AB7"/>
    <w:rsid w:val="008C0170"/>
    <w:rsid w:val="0092444A"/>
    <w:rsid w:val="00953830"/>
    <w:rsid w:val="00A655AA"/>
    <w:rsid w:val="00C432F9"/>
    <w:rsid w:val="00D92748"/>
    <w:rsid w:val="00F46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267A23-3D58-4452-8F8C-E3DED321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E68"/>
    <w:pPr>
      <w:spacing w:after="200" w:line="276" w:lineRule="auto"/>
    </w:pPr>
  </w:style>
  <w:style w:type="paragraph" w:styleId="Heading1">
    <w:name w:val="heading 1"/>
    <w:basedOn w:val="Normal"/>
    <w:next w:val="Normal"/>
    <w:link w:val="Heading1Char"/>
    <w:uiPriority w:val="9"/>
    <w:qFormat/>
    <w:rsid w:val="005D5E68"/>
    <w:pPr>
      <w:keepNext/>
      <w:keepLines/>
      <w:spacing w:before="480" w:after="0"/>
      <w:outlineLvl w:val="0"/>
    </w:pPr>
    <w:rPr>
      <w:rFonts w:ascii="Cambria" w:eastAsia="Times New Roman" w:hAnsi="Cambria" w:cs="Times New Roman"/>
      <w:b/>
      <w:bCs/>
      <w:color w:val="365F91"/>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E68"/>
    <w:rPr>
      <w:rFonts w:ascii="Cambria" w:eastAsia="Times New Roman" w:hAnsi="Cambria" w:cs="Times New Roman"/>
      <w:b/>
      <w:bCs/>
      <w:color w:val="365F91"/>
      <w:sz w:val="28"/>
      <w:szCs w:val="28"/>
      <w:lang w:val="en-US"/>
    </w:rPr>
  </w:style>
  <w:style w:type="paragraph" w:styleId="ListParagraph">
    <w:name w:val="List Paragraph"/>
    <w:basedOn w:val="Normal"/>
    <w:uiPriority w:val="34"/>
    <w:qFormat/>
    <w:rsid w:val="005D5E68"/>
    <w:pPr>
      <w:ind w:left="720"/>
      <w:contextualSpacing/>
    </w:pPr>
  </w:style>
  <w:style w:type="character" w:styleId="HTMLTypewriter">
    <w:name w:val="HTML Typewriter"/>
    <w:basedOn w:val="DefaultParagraphFont"/>
    <w:uiPriority w:val="99"/>
    <w:semiHidden/>
    <w:unhideWhenUsed/>
    <w:rsid w:val="005D5E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625181">
      <w:bodyDiv w:val="1"/>
      <w:marLeft w:val="0"/>
      <w:marRight w:val="0"/>
      <w:marTop w:val="0"/>
      <w:marBottom w:val="0"/>
      <w:divBdr>
        <w:top w:val="none" w:sz="0" w:space="0" w:color="auto"/>
        <w:left w:val="none" w:sz="0" w:space="0" w:color="auto"/>
        <w:bottom w:val="none" w:sz="0" w:space="0" w:color="auto"/>
        <w:right w:val="none" w:sz="0" w:space="0" w:color="auto"/>
      </w:divBdr>
      <w:divsChild>
        <w:div w:id="1824931197">
          <w:marLeft w:val="547"/>
          <w:marRight w:val="0"/>
          <w:marTop w:val="0"/>
          <w:marBottom w:val="0"/>
          <w:divBdr>
            <w:top w:val="none" w:sz="0" w:space="0" w:color="auto"/>
            <w:left w:val="none" w:sz="0" w:space="0" w:color="auto"/>
            <w:bottom w:val="none" w:sz="0" w:space="0" w:color="auto"/>
            <w:right w:val="none" w:sz="0" w:space="0" w:color="auto"/>
          </w:divBdr>
        </w:div>
      </w:divsChild>
    </w:div>
    <w:div w:id="739474814">
      <w:bodyDiv w:val="1"/>
      <w:marLeft w:val="0"/>
      <w:marRight w:val="0"/>
      <w:marTop w:val="0"/>
      <w:marBottom w:val="0"/>
      <w:divBdr>
        <w:top w:val="none" w:sz="0" w:space="0" w:color="auto"/>
        <w:left w:val="none" w:sz="0" w:space="0" w:color="auto"/>
        <w:bottom w:val="none" w:sz="0" w:space="0" w:color="auto"/>
        <w:right w:val="none" w:sz="0" w:space="0" w:color="auto"/>
      </w:divBdr>
      <w:divsChild>
        <w:div w:id="1336882781">
          <w:marLeft w:val="432"/>
          <w:marRight w:val="0"/>
          <w:marTop w:val="125"/>
          <w:marBottom w:val="0"/>
          <w:divBdr>
            <w:top w:val="none" w:sz="0" w:space="0" w:color="auto"/>
            <w:left w:val="none" w:sz="0" w:space="0" w:color="auto"/>
            <w:bottom w:val="none" w:sz="0" w:space="0" w:color="auto"/>
            <w:right w:val="none" w:sz="0" w:space="0" w:color="auto"/>
          </w:divBdr>
        </w:div>
      </w:divsChild>
    </w:div>
    <w:div w:id="813445942">
      <w:bodyDiv w:val="1"/>
      <w:marLeft w:val="0"/>
      <w:marRight w:val="0"/>
      <w:marTop w:val="0"/>
      <w:marBottom w:val="0"/>
      <w:divBdr>
        <w:top w:val="none" w:sz="0" w:space="0" w:color="auto"/>
        <w:left w:val="none" w:sz="0" w:space="0" w:color="auto"/>
        <w:bottom w:val="none" w:sz="0" w:space="0" w:color="auto"/>
        <w:right w:val="none" w:sz="0" w:space="0" w:color="auto"/>
      </w:divBdr>
    </w:div>
    <w:div w:id="11653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210641">
          <w:marLeft w:val="432"/>
          <w:marRight w:val="0"/>
          <w:marTop w:val="125"/>
          <w:marBottom w:val="0"/>
          <w:divBdr>
            <w:top w:val="none" w:sz="0" w:space="0" w:color="auto"/>
            <w:left w:val="none" w:sz="0" w:space="0" w:color="auto"/>
            <w:bottom w:val="none" w:sz="0" w:space="0" w:color="auto"/>
            <w:right w:val="none" w:sz="0" w:space="0" w:color="auto"/>
          </w:divBdr>
        </w:div>
      </w:divsChild>
    </w:div>
    <w:div w:id="1205747845">
      <w:bodyDiv w:val="1"/>
      <w:marLeft w:val="0"/>
      <w:marRight w:val="0"/>
      <w:marTop w:val="0"/>
      <w:marBottom w:val="0"/>
      <w:divBdr>
        <w:top w:val="none" w:sz="0" w:space="0" w:color="auto"/>
        <w:left w:val="none" w:sz="0" w:space="0" w:color="auto"/>
        <w:bottom w:val="none" w:sz="0" w:space="0" w:color="auto"/>
        <w:right w:val="none" w:sz="0" w:space="0" w:color="auto"/>
      </w:divBdr>
      <w:divsChild>
        <w:div w:id="1036782127">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EC38C-DC98-442F-BDA9-98F36F55D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Tetcos</dc:creator>
  <cp:keywords/>
  <dc:description/>
  <cp:lastModifiedBy>Tetcos</cp:lastModifiedBy>
  <cp:revision>9</cp:revision>
  <dcterms:created xsi:type="dcterms:W3CDTF">2017-05-05T07:20:00Z</dcterms:created>
  <dcterms:modified xsi:type="dcterms:W3CDTF">2017-05-05T10:54:00Z</dcterms:modified>
</cp:coreProperties>
</file>