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№2. «Робота з масивами. Умовні конструкції. Цикли»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«Програмування на мові Java»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містить наступні поля: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Рік випуску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Колір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Ціна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Реєстраційний номер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масив мінімум з 7 об’єктів класу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Вивести: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автомобілів заданої марки;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автомобілів заданої моделі, котрі експлуатуються більше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років;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автомобілів заданого року випуску, ціна котрих більша за вказану;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автомобілів заданої моделі і марки, будь-якого кольору, окрім вказаного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Захист лабораторної роботи: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лабораторної роботи складається з демонстрації програмного коду та виконання розробленого консольного додатку. Звіт з лабораторної оформлювати не потрібно. Робота виконується 2 студентами в парі.</w:t>
      </w:r>
    </w:p>
    <w:sectPr>
      <w:pgSz w:h="16838" w:w="11906" w:orient="portrait"/>
      <w:pgMar w:bottom="1134" w:top="1134" w:left="144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33B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B1F56"/>
    <w:pPr>
      <w:ind w:left="720"/>
      <w:contextualSpacing w:val="1"/>
    </w:pPr>
  </w:style>
  <w:style w:type="table" w:styleId="a4">
    <w:name w:val="Table Grid"/>
    <w:basedOn w:val="a1"/>
    <w:uiPriority w:val="39"/>
    <w:rsid w:val="00D361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4p4yCJjtZw+SwK+hNSKGOEIB6A==">CgMxLjAyCGguZ2pkZ3hzOAByITExMEk5RFdWUnY3bU9HUzVwdU1BZURaVTQwQXo5UzhhOQ==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2022-09-17T14:24:00Z</dcterms:created>
  <dc:creator>Brian Stanford</dc:creator>
</cp:coreProperties>
</file>