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E5FA9" w14:textId="77777777" w:rsidR="00B3374D" w:rsidRPr="00CF78DC" w:rsidRDefault="00B3374D">
      <w:pPr>
        <w:rPr>
          <w:rFonts w:ascii="David" w:hAnsi="David" w:cs="David" w:hint="cs"/>
          <w:rtl/>
        </w:rPr>
      </w:pPr>
    </w:p>
    <w:p w14:paraId="67123B53" w14:textId="656D5684" w:rsidR="00B3374D" w:rsidRPr="00CF78DC" w:rsidRDefault="00B3374D" w:rsidP="00B3374D">
      <w:pPr>
        <w:pStyle w:val="5"/>
        <w:spacing w:line="360" w:lineRule="auto"/>
        <w:jc w:val="center"/>
        <w:rPr>
          <w:rFonts w:ascii="David" w:eastAsia="Times New Roman" w:hAnsi="David" w:cs="David"/>
          <w:b/>
          <w:bCs/>
          <w:color w:val="auto"/>
          <w:sz w:val="52"/>
          <w:szCs w:val="52"/>
          <w:rtl/>
        </w:rPr>
      </w:pPr>
      <w:r w:rsidRPr="00CF78DC">
        <w:rPr>
          <w:rFonts w:ascii="David" w:eastAsia="Times New Roman" w:hAnsi="David" w:cs="David"/>
          <w:b/>
          <w:bCs/>
          <w:color w:val="auto"/>
          <w:sz w:val="52"/>
          <w:szCs w:val="52"/>
          <w:rtl/>
        </w:rPr>
        <w:t>קמפוס טל</w:t>
      </w:r>
    </w:p>
    <w:p w14:paraId="417ADFBB" w14:textId="77777777" w:rsidR="00B3374D" w:rsidRPr="00CF78DC" w:rsidRDefault="00B3374D" w:rsidP="00B3374D">
      <w:pPr>
        <w:spacing w:line="360" w:lineRule="auto"/>
        <w:jc w:val="center"/>
        <w:rPr>
          <w:rFonts w:ascii="David" w:eastAsia="Calibri" w:hAnsi="David" w:cs="David"/>
          <w:b/>
          <w:bCs/>
          <w:sz w:val="50"/>
          <w:szCs w:val="50"/>
          <w:rtl/>
        </w:rPr>
      </w:pPr>
      <w:r w:rsidRPr="00CF78DC">
        <w:rPr>
          <w:rFonts w:ascii="David" w:eastAsia="Calibri" w:hAnsi="David" w:cs="David"/>
          <w:b/>
          <w:bCs/>
          <w:sz w:val="50"/>
          <w:szCs w:val="50"/>
          <w:rtl/>
        </w:rPr>
        <w:t xml:space="preserve">החוג לביואינפורמטיקה </w:t>
      </w:r>
    </w:p>
    <w:p w14:paraId="21E5D716" w14:textId="77777777" w:rsidR="00B3374D" w:rsidRPr="00CF78DC" w:rsidRDefault="00B3374D" w:rsidP="00B3374D">
      <w:pPr>
        <w:jc w:val="center"/>
        <w:rPr>
          <w:rFonts w:ascii="David" w:eastAsia="Calibri" w:hAnsi="David" w:cs="David"/>
          <w:b/>
          <w:bCs/>
          <w:sz w:val="48"/>
          <w:szCs w:val="48"/>
          <w:rtl/>
        </w:rPr>
      </w:pPr>
    </w:p>
    <w:p w14:paraId="09792BC8" w14:textId="77777777" w:rsidR="00B3374D" w:rsidRPr="00CF78DC" w:rsidRDefault="00B3374D" w:rsidP="00B3374D">
      <w:pPr>
        <w:jc w:val="center"/>
        <w:rPr>
          <w:rFonts w:ascii="David" w:eastAsia="Calibri" w:hAnsi="David" w:cs="David"/>
          <w:b/>
          <w:bCs/>
          <w:rtl/>
        </w:rPr>
      </w:pPr>
    </w:p>
    <w:p w14:paraId="08914165" w14:textId="77777777" w:rsidR="00B3374D" w:rsidRPr="00CF78DC" w:rsidRDefault="00B3374D" w:rsidP="00B3374D">
      <w:pPr>
        <w:jc w:val="center"/>
        <w:rPr>
          <w:rFonts w:ascii="David" w:eastAsia="Calibri" w:hAnsi="David" w:cs="David"/>
          <w:b/>
          <w:bCs/>
          <w:sz w:val="72"/>
          <w:szCs w:val="72"/>
          <w:rtl/>
        </w:rPr>
      </w:pPr>
      <w:r w:rsidRPr="00CF78DC">
        <w:rPr>
          <w:rFonts w:ascii="David" w:eastAsia="Calibri" w:hAnsi="David" w:cs="David"/>
          <w:b/>
          <w:bCs/>
          <w:sz w:val="72"/>
          <w:szCs w:val="72"/>
          <w:rtl/>
        </w:rPr>
        <w:t>פרוייקט גמר</w:t>
      </w:r>
    </w:p>
    <w:p w14:paraId="478679D6" w14:textId="77777777" w:rsidR="00B3374D" w:rsidRPr="00CF78DC" w:rsidRDefault="00B3374D" w:rsidP="00B3374D">
      <w:pPr>
        <w:jc w:val="center"/>
        <w:rPr>
          <w:rFonts w:ascii="David" w:eastAsia="Calibri" w:hAnsi="David" w:cs="David"/>
          <w:b/>
          <w:bCs/>
          <w:sz w:val="52"/>
          <w:szCs w:val="52"/>
          <w:rtl/>
        </w:rPr>
      </w:pPr>
    </w:p>
    <w:p w14:paraId="0CFCDEC9" w14:textId="77777777" w:rsidR="00B3374D" w:rsidRPr="00CF78DC" w:rsidRDefault="00B3374D" w:rsidP="00B3374D">
      <w:pPr>
        <w:jc w:val="center"/>
        <w:rPr>
          <w:rFonts w:ascii="David" w:eastAsia="Calibri" w:hAnsi="David" w:cs="David"/>
          <w:b/>
          <w:bCs/>
          <w:sz w:val="52"/>
          <w:szCs w:val="52"/>
          <w:rtl/>
        </w:rPr>
      </w:pPr>
    </w:p>
    <w:p w14:paraId="5BFB88E7" w14:textId="3F83ADE8" w:rsidR="00B3374D" w:rsidRPr="00CF78DC" w:rsidRDefault="00897DA4" w:rsidP="00B3374D">
      <w:pPr>
        <w:jc w:val="center"/>
        <w:rPr>
          <w:rFonts w:ascii="David" w:eastAsia="Calibri" w:hAnsi="David" w:cs="David"/>
          <w:rtl/>
        </w:rPr>
      </w:pPr>
      <w:r w:rsidRPr="00CF78DC">
        <w:rPr>
          <w:rFonts w:ascii="David" w:eastAsia="Calibri" w:hAnsi="David" w:cs="David"/>
          <w:b/>
          <w:bCs/>
          <w:sz w:val="52"/>
          <w:szCs w:val="52"/>
          <w:rtl/>
        </w:rPr>
        <w:t>"זיהוי וריאנטים חדשים של וירוס הקורונה בזמן אמת"</w:t>
      </w:r>
    </w:p>
    <w:p w14:paraId="5BBFF57C" w14:textId="77777777" w:rsidR="00B3374D" w:rsidRPr="00CF78DC" w:rsidRDefault="00B3374D" w:rsidP="00B3374D">
      <w:pPr>
        <w:jc w:val="center"/>
        <w:rPr>
          <w:rFonts w:ascii="David" w:eastAsia="Calibri" w:hAnsi="David" w:cs="David"/>
          <w:b/>
          <w:bCs/>
          <w:sz w:val="56"/>
          <w:szCs w:val="56"/>
          <w:rtl/>
        </w:rPr>
      </w:pPr>
    </w:p>
    <w:p w14:paraId="6E3981A4" w14:textId="77777777" w:rsidR="00B3374D" w:rsidRPr="00CF78DC" w:rsidRDefault="00B3374D" w:rsidP="00B3374D">
      <w:pPr>
        <w:spacing w:line="360" w:lineRule="auto"/>
        <w:rPr>
          <w:rFonts w:ascii="David" w:eastAsia="Calibri" w:hAnsi="David" w:cs="David"/>
          <w:bCs/>
          <w:sz w:val="44"/>
          <w:szCs w:val="44"/>
          <w:rtl/>
        </w:rPr>
      </w:pPr>
    </w:p>
    <w:p w14:paraId="2F2F6A7D" w14:textId="77777777" w:rsidR="00B3374D" w:rsidRPr="00CF78DC" w:rsidRDefault="00B3374D" w:rsidP="00B3374D">
      <w:pPr>
        <w:spacing w:line="360" w:lineRule="auto"/>
        <w:rPr>
          <w:rFonts w:ascii="David" w:eastAsia="Calibri" w:hAnsi="David" w:cs="David"/>
          <w:b/>
          <w:bCs/>
          <w:sz w:val="20"/>
          <w:szCs w:val="20"/>
          <w:rtl/>
        </w:rPr>
      </w:pPr>
    </w:p>
    <w:p w14:paraId="49150544" w14:textId="7AA178ED" w:rsidR="00B3374D" w:rsidRPr="00CF78DC" w:rsidRDefault="00B3374D" w:rsidP="00B3374D">
      <w:pPr>
        <w:rPr>
          <w:rFonts w:ascii="David" w:eastAsia="Calibri" w:hAnsi="David" w:cs="David"/>
          <w:b/>
          <w:bCs/>
          <w:sz w:val="42"/>
          <w:szCs w:val="42"/>
          <w:rtl/>
        </w:rPr>
      </w:pPr>
      <w:r w:rsidRPr="00CF78DC">
        <w:rPr>
          <w:rFonts w:ascii="David" w:eastAsia="Calibri" w:hAnsi="David" w:cs="David"/>
          <w:b/>
          <w:bCs/>
          <w:sz w:val="42"/>
          <w:szCs w:val="42"/>
          <w:rtl/>
        </w:rPr>
        <w:t>מגישות:</w:t>
      </w:r>
      <w:r w:rsidRPr="00CF78DC">
        <w:rPr>
          <w:rFonts w:ascii="David" w:eastAsia="Calibri" w:hAnsi="David" w:cs="David"/>
          <w:b/>
          <w:bCs/>
          <w:sz w:val="42"/>
          <w:szCs w:val="42"/>
          <w:rtl/>
        </w:rPr>
        <w:tab/>
      </w:r>
      <w:r w:rsidR="00AE2A63" w:rsidRPr="00CF78DC">
        <w:rPr>
          <w:rFonts w:ascii="David" w:eastAsia="Calibri" w:hAnsi="David" w:cs="David"/>
          <w:b/>
          <w:bCs/>
          <w:sz w:val="42"/>
          <w:szCs w:val="42"/>
          <w:rtl/>
        </w:rPr>
        <w:t xml:space="preserve">הדס </w:t>
      </w:r>
      <w:proofErr w:type="spellStart"/>
      <w:r w:rsidR="00AE2A63" w:rsidRPr="00CF78DC">
        <w:rPr>
          <w:rFonts w:ascii="David" w:eastAsia="Calibri" w:hAnsi="David" w:cs="David"/>
          <w:b/>
          <w:bCs/>
          <w:sz w:val="42"/>
          <w:szCs w:val="42"/>
          <w:rtl/>
        </w:rPr>
        <w:t>סמואלס</w:t>
      </w:r>
      <w:proofErr w:type="spellEnd"/>
      <w:r w:rsidR="00AE2A63" w:rsidRPr="00CF78DC">
        <w:rPr>
          <w:rFonts w:ascii="David" w:eastAsia="Calibri" w:hAnsi="David" w:cs="David"/>
          <w:b/>
          <w:bCs/>
          <w:sz w:val="42"/>
          <w:szCs w:val="42"/>
          <w:rtl/>
        </w:rPr>
        <w:t xml:space="preserve"> 323027441</w:t>
      </w:r>
    </w:p>
    <w:p w14:paraId="071FFBDB" w14:textId="3E7FA20C" w:rsidR="00B3374D" w:rsidRPr="00CF78DC" w:rsidRDefault="00B3374D" w:rsidP="00B3374D">
      <w:pPr>
        <w:rPr>
          <w:rFonts w:ascii="David" w:eastAsia="Calibri" w:hAnsi="David" w:cs="David"/>
        </w:rPr>
      </w:pPr>
      <w:r w:rsidRPr="00CF78DC">
        <w:rPr>
          <w:rFonts w:ascii="David" w:eastAsia="Calibri" w:hAnsi="David" w:cs="David"/>
          <w:b/>
          <w:bCs/>
          <w:sz w:val="42"/>
          <w:szCs w:val="42"/>
          <w:rtl/>
        </w:rPr>
        <w:tab/>
      </w:r>
      <w:r w:rsidRPr="00CF78DC">
        <w:rPr>
          <w:rFonts w:ascii="David" w:eastAsia="Calibri" w:hAnsi="David" w:cs="David"/>
          <w:b/>
          <w:bCs/>
          <w:sz w:val="42"/>
          <w:szCs w:val="42"/>
          <w:rtl/>
        </w:rPr>
        <w:tab/>
        <w:t>נטע סולברג 322217225</w:t>
      </w:r>
    </w:p>
    <w:p w14:paraId="4677E2F6" w14:textId="77777777" w:rsidR="00B3374D" w:rsidRPr="00CF78DC" w:rsidRDefault="00B3374D" w:rsidP="00B3374D">
      <w:pPr>
        <w:rPr>
          <w:rFonts w:ascii="David" w:eastAsia="Calibri" w:hAnsi="David" w:cs="David"/>
          <w:b/>
          <w:bCs/>
          <w:sz w:val="42"/>
          <w:szCs w:val="42"/>
          <w:rtl/>
        </w:rPr>
      </w:pPr>
      <w:r w:rsidRPr="00CF78DC">
        <w:rPr>
          <w:rFonts w:ascii="David" w:eastAsia="Calibri" w:hAnsi="David" w:cs="David"/>
          <w:b/>
          <w:bCs/>
          <w:sz w:val="42"/>
          <w:szCs w:val="42"/>
          <w:rtl/>
        </w:rPr>
        <w:tab/>
      </w:r>
      <w:r w:rsidRPr="00CF78DC">
        <w:rPr>
          <w:rFonts w:ascii="David" w:eastAsia="Calibri" w:hAnsi="David" w:cs="David"/>
          <w:b/>
          <w:bCs/>
          <w:sz w:val="42"/>
          <w:szCs w:val="42"/>
          <w:rtl/>
        </w:rPr>
        <w:tab/>
      </w:r>
    </w:p>
    <w:p w14:paraId="004AC85E" w14:textId="77777777" w:rsidR="00B3374D" w:rsidRPr="00CF78DC" w:rsidRDefault="00B3374D" w:rsidP="00B3374D">
      <w:pPr>
        <w:rPr>
          <w:rFonts w:ascii="David" w:eastAsia="Calibri" w:hAnsi="David" w:cs="David"/>
          <w:b/>
          <w:bCs/>
          <w:sz w:val="28"/>
          <w:szCs w:val="28"/>
          <w:rtl/>
        </w:rPr>
      </w:pPr>
    </w:p>
    <w:p w14:paraId="4FF57F30" w14:textId="74ADC49B" w:rsidR="00B3374D" w:rsidRPr="00CF78DC" w:rsidRDefault="00B3374D" w:rsidP="00B3374D">
      <w:pPr>
        <w:rPr>
          <w:rFonts w:ascii="David" w:eastAsia="Calibri" w:hAnsi="David" w:cs="David"/>
          <w:b/>
          <w:bCs/>
          <w:sz w:val="42"/>
          <w:szCs w:val="42"/>
          <w:rtl/>
        </w:rPr>
      </w:pPr>
      <w:r w:rsidRPr="00CF78DC">
        <w:rPr>
          <w:rFonts w:ascii="David" w:eastAsia="Calibri" w:hAnsi="David" w:cs="David"/>
          <w:b/>
          <w:bCs/>
          <w:sz w:val="42"/>
          <w:szCs w:val="42"/>
          <w:rtl/>
        </w:rPr>
        <w:t xml:space="preserve">מנחה: </w:t>
      </w:r>
      <w:r w:rsidRPr="00CF78DC">
        <w:rPr>
          <w:rFonts w:ascii="David" w:eastAsia="Calibri" w:hAnsi="David" w:cs="David"/>
          <w:b/>
          <w:bCs/>
          <w:sz w:val="42"/>
          <w:szCs w:val="42"/>
          <w:rtl/>
        </w:rPr>
        <w:tab/>
        <w:t>אוריה יעקב</w:t>
      </w:r>
    </w:p>
    <w:p w14:paraId="181D2165" w14:textId="77777777" w:rsidR="00B3374D" w:rsidRPr="00CF78DC" w:rsidRDefault="00B3374D" w:rsidP="00B3374D">
      <w:pPr>
        <w:jc w:val="center"/>
        <w:rPr>
          <w:rFonts w:ascii="David" w:eastAsia="Calibri" w:hAnsi="David" w:cs="David"/>
          <w:b/>
          <w:bCs/>
          <w:sz w:val="42"/>
          <w:szCs w:val="42"/>
          <w:rtl/>
        </w:rPr>
      </w:pPr>
    </w:p>
    <w:p w14:paraId="3096D019" w14:textId="77777777" w:rsidR="00B3374D" w:rsidRPr="00CF78DC" w:rsidRDefault="00B3374D" w:rsidP="00B3374D">
      <w:pPr>
        <w:jc w:val="center"/>
        <w:rPr>
          <w:rFonts w:ascii="David" w:eastAsia="Calibri" w:hAnsi="David" w:cs="David"/>
          <w:sz w:val="38"/>
          <w:szCs w:val="38"/>
          <w:rtl/>
        </w:rPr>
      </w:pPr>
    </w:p>
    <w:p w14:paraId="10F5231F" w14:textId="77777777" w:rsidR="00B3374D" w:rsidRPr="00CF78DC" w:rsidRDefault="00B3374D" w:rsidP="00897DA4">
      <w:pPr>
        <w:rPr>
          <w:rFonts w:ascii="David" w:eastAsia="Calibri" w:hAnsi="David" w:cs="David"/>
          <w:sz w:val="38"/>
          <w:szCs w:val="38"/>
          <w:rtl/>
        </w:rPr>
      </w:pPr>
    </w:p>
    <w:p w14:paraId="27511B21" w14:textId="2D06DBED" w:rsidR="00B3374D" w:rsidRPr="00CF78DC" w:rsidRDefault="00B3374D" w:rsidP="00B3374D">
      <w:pPr>
        <w:jc w:val="center"/>
        <w:rPr>
          <w:rFonts w:ascii="David" w:eastAsia="Calibri" w:hAnsi="David" w:cs="David"/>
          <w:sz w:val="38"/>
          <w:szCs w:val="38"/>
        </w:rPr>
      </w:pPr>
      <w:r w:rsidRPr="00CF78DC">
        <w:rPr>
          <w:rFonts w:ascii="David" w:eastAsia="Calibri" w:hAnsi="David" w:cs="David"/>
          <w:sz w:val="38"/>
          <w:szCs w:val="38"/>
          <w:rtl/>
        </w:rPr>
        <w:t>אב תשפ"ב</w:t>
      </w:r>
    </w:p>
    <w:p w14:paraId="6CF19808" w14:textId="725A83AD" w:rsidR="00B3374D" w:rsidRPr="00CF78DC" w:rsidRDefault="00B3374D" w:rsidP="00B3374D">
      <w:pPr>
        <w:spacing w:line="360" w:lineRule="auto"/>
        <w:jc w:val="center"/>
        <w:rPr>
          <w:rFonts w:ascii="David" w:hAnsi="David" w:cs="David"/>
          <w:b/>
          <w:bCs/>
          <w:sz w:val="40"/>
          <w:szCs w:val="40"/>
          <w:u w:val="single"/>
          <w:rtl/>
        </w:rPr>
      </w:pPr>
      <w:r w:rsidRPr="00CF78DC">
        <w:rPr>
          <w:rFonts w:ascii="David" w:hAnsi="David" w:cs="David"/>
          <w:b/>
          <w:bCs/>
          <w:sz w:val="40"/>
          <w:szCs w:val="40"/>
          <w:u w:val="single"/>
          <w:rtl/>
        </w:rPr>
        <w:lastRenderedPageBreak/>
        <w:t>תקציר:</w:t>
      </w:r>
    </w:p>
    <w:p w14:paraId="64DE6764" w14:textId="7E06072E" w:rsidR="00715038" w:rsidRDefault="00715038" w:rsidP="00716F22">
      <w:pPr>
        <w:spacing w:line="360" w:lineRule="auto"/>
        <w:rPr>
          <w:rFonts w:ascii="David" w:hAnsi="David" w:cs="David"/>
          <w:sz w:val="24"/>
          <w:szCs w:val="24"/>
          <w:rtl/>
        </w:rPr>
      </w:pPr>
      <w:r>
        <w:rPr>
          <w:rFonts w:ascii="David" w:hAnsi="David" w:cs="David" w:hint="cs"/>
          <w:sz w:val="24"/>
          <w:szCs w:val="24"/>
          <w:rtl/>
        </w:rPr>
        <w:t xml:space="preserve">בסוף שנת 2019 פרצה בעולם מגפה של נגיף הקורונה, שנקראה בשם </w:t>
      </w:r>
      <w:r>
        <w:rPr>
          <w:rFonts w:ascii="David" w:hAnsi="David" w:cs="David"/>
          <w:sz w:val="24"/>
          <w:szCs w:val="24"/>
        </w:rPr>
        <w:t>COVID-19</w:t>
      </w:r>
      <w:r>
        <w:rPr>
          <w:rFonts w:ascii="David" w:hAnsi="David" w:cs="David" w:hint="cs"/>
          <w:sz w:val="24"/>
          <w:szCs w:val="24"/>
          <w:rtl/>
        </w:rPr>
        <w:t xml:space="preserve">. צבירת מוטציות זו תכונה נפוצה בנגיפים רבים, ובעקבות התפשטותו הרחבה לאורך זמן של נגיף הקורונה, הוא צבר מוטציות רבות. לעיתים צבר מוטציות מסוים השפיע על תכונות פונקציונליות של הנגיף </w:t>
      </w:r>
      <w:r>
        <w:rPr>
          <w:rFonts w:ascii="David" w:hAnsi="David" w:cs="David"/>
          <w:sz w:val="24"/>
          <w:szCs w:val="24"/>
          <w:rtl/>
        </w:rPr>
        <w:t>–</w:t>
      </w:r>
      <w:r>
        <w:rPr>
          <w:rFonts w:ascii="David" w:hAnsi="David" w:cs="David" w:hint="cs"/>
          <w:sz w:val="24"/>
          <w:szCs w:val="24"/>
          <w:rtl/>
        </w:rPr>
        <w:t xml:space="preserve"> שינוי רמת ההדבקה שלו, חומרת המחלה או אינטראקציות עם מערכת החיסון של המארח</w:t>
      </w:r>
      <w:r w:rsidR="00AF4991">
        <w:rPr>
          <w:rFonts w:ascii="David" w:hAnsi="David" w:cs="David" w:hint="cs"/>
          <w:sz w:val="24"/>
          <w:szCs w:val="24"/>
          <w:vertAlign w:val="superscript"/>
          <w:rtl/>
        </w:rPr>
        <w:t>1</w:t>
      </w:r>
      <w:r>
        <w:rPr>
          <w:rFonts w:ascii="David" w:hAnsi="David" w:cs="David" w:hint="cs"/>
          <w:sz w:val="24"/>
          <w:szCs w:val="24"/>
          <w:rtl/>
        </w:rPr>
        <w:t xml:space="preserve">. כך נוצרים וריאנטים שונים </w:t>
      </w:r>
      <w:r w:rsidR="00712B01">
        <w:rPr>
          <w:rFonts w:ascii="David" w:hAnsi="David" w:cs="David" w:hint="cs"/>
          <w:sz w:val="24"/>
          <w:szCs w:val="24"/>
          <w:rtl/>
        </w:rPr>
        <w:t>(וריאנט</w:t>
      </w:r>
      <w:r>
        <w:rPr>
          <w:rFonts w:ascii="David" w:hAnsi="David" w:cs="David"/>
          <w:sz w:val="24"/>
          <w:szCs w:val="24"/>
          <w:rtl/>
        </w:rPr>
        <w:t>–</w:t>
      </w:r>
      <w:r>
        <w:rPr>
          <w:rFonts w:ascii="David" w:hAnsi="David" w:cs="David" w:hint="cs"/>
          <w:sz w:val="24"/>
          <w:szCs w:val="24"/>
          <w:rtl/>
        </w:rPr>
        <w:t xml:space="preserve"> זהו תת זן של אותו נגיף, השונה ממנו מבחינה גנטית</w:t>
      </w:r>
      <w:r w:rsidR="00712B01">
        <w:rPr>
          <w:rFonts w:ascii="David" w:hAnsi="David" w:cs="David" w:hint="cs"/>
          <w:sz w:val="24"/>
          <w:szCs w:val="24"/>
          <w:rtl/>
        </w:rPr>
        <w:t>)</w:t>
      </w:r>
      <w:r>
        <w:rPr>
          <w:rFonts w:ascii="David" w:hAnsi="David" w:cs="David" w:hint="cs"/>
          <w:sz w:val="24"/>
          <w:szCs w:val="24"/>
          <w:rtl/>
        </w:rPr>
        <w:t xml:space="preserve">. סט המוטציות בבסיסו של הווריאנט עלול להקנות לו יתרון משמעותי ביחס לנגיף המקורי, ולכן קריטי לעקוב אחר התפתחות הווריאנטים בזמן אמת. כמובן שקיימות מוטציות שמקנות חסרונות לנגיף ומחלישות אותו, ובמקרה זה אותה "וריאציה" של הנגיף תחדל מלהתקיים לאחר זמן קצר. במחקר זה </w:t>
      </w:r>
      <w:r w:rsidR="00AD7393">
        <w:rPr>
          <w:rFonts w:ascii="David" w:hAnsi="David" w:cs="David" w:hint="cs"/>
          <w:sz w:val="24"/>
          <w:szCs w:val="24"/>
          <w:rtl/>
        </w:rPr>
        <w:t>שיתפנו פעולה עם צוות חיצוני ו</w:t>
      </w:r>
      <w:r>
        <w:rPr>
          <w:rFonts w:ascii="David" w:hAnsi="David" w:cs="David" w:hint="cs"/>
          <w:sz w:val="24"/>
          <w:szCs w:val="24"/>
          <w:rtl/>
        </w:rPr>
        <w:t xml:space="preserve">התמקדנו בווריאנטים שנוצרים ע"י "קפיצה" </w:t>
      </w:r>
      <w:r>
        <w:rPr>
          <w:rFonts w:ascii="David" w:hAnsi="David" w:cs="David"/>
          <w:sz w:val="24"/>
          <w:szCs w:val="24"/>
          <w:rtl/>
        </w:rPr>
        <w:t>–</w:t>
      </w:r>
      <w:r>
        <w:rPr>
          <w:rFonts w:ascii="David" w:hAnsi="David" w:cs="David" w:hint="cs"/>
          <w:sz w:val="24"/>
          <w:szCs w:val="24"/>
          <w:rtl/>
        </w:rPr>
        <w:t xml:space="preserve"> צבירת הרבה מוטציות בבת אחת. באמצעות תכנות בשפת </w:t>
      </w:r>
      <w:r>
        <w:rPr>
          <w:rFonts w:ascii="David" w:hAnsi="David" w:cs="David"/>
          <w:sz w:val="24"/>
          <w:szCs w:val="24"/>
        </w:rPr>
        <w:t>Python</w:t>
      </w:r>
      <w:r>
        <w:rPr>
          <w:rFonts w:ascii="David" w:hAnsi="David" w:cs="David" w:hint="cs"/>
          <w:sz w:val="24"/>
          <w:szCs w:val="24"/>
          <w:rtl/>
        </w:rPr>
        <w:t xml:space="preserve"> ניתחנו רצפי </w:t>
      </w:r>
      <w:r>
        <w:rPr>
          <w:rFonts w:ascii="David" w:hAnsi="David" w:cs="David" w:hint="cs"/>
          <w:sz w:val="24"/>
          <w:szCs w:val="24"/>
        </w:rPr>
        <w:t>RNA</w:t>
      </w:r>
      <w:r>
        <w:rPr>
          <w:rFonts w:ascii="David" w:hAnsi="David" w:cs="David" w:hint="cs"/>
          <w:sz w:val="24"/>
          <w:szCs w:val="24"/>
          <w:rtl/>
        </w:rPr>
        <w:t xml:space="preserve"> של </w:t>
      </w:r>
      <w:r w:rsidR="00716F22">
        <w:rPr>
          <w:rFonts w:ascii="David" w:hAnsi="David" w:cs="David" w:hint="cs"/>
          <w:sz w:val="24"/>
          <w:szCs w:val="24"/>
          <w:rtl/>
        </w:rPr>
        <w:t xml:space="preserve">נגיפי קורונה שרוצפו מרחבי העולם. בתחילה למדנו על הרקע להיווצרותם של הווריאנטים, ועל בסיס זה כתבנו קוד שמוצא את הסטטיסטיקות להימצאות כל מוטציה בריצופים הנתונים. לאחר מכן התחלנו לכתוב את הקוד למציאת קפיצות של מוטציות ברצפים. כתבנו 3 גרסאות לקוד זה: 1. על בסיס וריאנט ידוע (תוספת של קובץ </w:t>
      </w:r>
      <w:proofErr w:type="spellStart"/>
      <w:r w:rsidR="00716F22">
        <w:rPr>
          <w:rFonts w:ascii="David" w:hAnsi="David" w:cs="David"/>
          <w:sz w:val="24"/>
          <w:szCs w:val="24"/>
        </w:rPr>
        <w:t>referernce</w:t>
      </w:r>
      <w:proofErr w:type="spellEnd"/>
      <w:r w:rsidR="00716F22">
        <w:rPr>
          <w:rFonts w:ascii="David" w:hAnsi="David" w:cs="David" w:hint="cs"/>
          <w:sz w:val="24"/>
          <w:szCs w:val="24"/>
          <w:rtl/>
        </w:rPr>
        <w:t xml:space="preserve">) 2. התחשבות בסוג המוטציות שמגדירות קפיצה 3. ללא קובץ </w:t>
      </w:r>
      <w:r w:rsidR="00716F22">
        <w:rPr>
          <w:rFonts w:ascii="David" w:hAnsi="David" w:cs="David"/>
          <w:sz w:val="24"/>
          <w:szCs w:val="24"/>
        </w:rPr>
        <w:t>reference</w:t>
      </w:r>
      <w:r w:rsidR="00716F22">
        <w:rPr>
          <w:rFonts w:ascii="David" w:hAnsi="David" w:cs="David" w:hint="cs"/>
          <w:sz w:val="24"/>
          <w:szCs w:val="24"/>
          <w:rtl/>
        </w:rPr>
        <w:t xml:space="preserve"> של וריאנט ידוע.                                                           </w:t>
      </w:r>
      <w:r w:rsidR="00716F22">
        <w:rPr>
          <w:rFonts w:ascii="David" w:hAnsi="David" w:cs="David"/>
          <w:sz w:val="24"/>
          <w:szCs w:val="24"/>
        </w:rPr>
        <w:t xml:space="preserve"> </w:t>
      </w:r>
      <w:r>
        <w:rPr>
          <w:rFonts w:ascii="David" w:hAnsi="David" w:cs="David" w:hint="cs"/>
          <w:sz w:val="24"/>
          <w:szCs w:val="24"/>
          <w:rtl/>
        </w:rPr>
        <w:t xml:space="preserve"> </w:t>
      </w:r>
      <w:r w:rsidR="00716F22">
        <w:rPr>
          <w:rFonts w:ascii="David" w:hAnsi="David" w:cs="David" w:hint="cs"/>
          <w:sz w:val="24"/>
          <w:szCs w:val="24"/>
          <w:rtl/>
        </w:rPr>
        <w:t>לאחר שמצאנו את</w:t>
      </w:r>
      <w:r>
        <w:rPr>
          <w:rFonts w:ascii="David" w:hAnsi="David" w:cs="David" w:hint="cs"/>
          <w:sz w:val="24"/>
          <w:szCs w:val="24"/>
          <w:rtl/>
        </w:rPr>
        <w:t xml:space="preserve"> </w:t>
      </w:r>
      <w:r w:rsidR="00716F22">
        <w:rPr>
          <w:rFonts w:ascii="David" w:hAnsi="David" w:cs="David" w:hint="cs"/>
          <w:sz w:val="24"/>
          <w:szCs w:val="24"/>
          <w:rtl/>
        </w:rPr>
        <w:t xml:space="preserve">הקפיצות ברצפי הנגיפים, </w:t>
      </w:r>
      <w:r>
        <w:rPr>
          <w:rFonts w:ascii="David" w:hAnsi="David" w:cs="David" w:hint="cs"/>
          <w:sz w:val="24"/>
          <w:szCs w:val="24"/>
          <w:rtl/>
        </w:rPr>
        <w:t xml:space="preserve">יכולנו למצוא ולהתריע על היווצרותם של וריאנטים חדשים. </w:t>
      </w:r>
    </w:p>
    <w:p w14:paraId="1C8C9A29" w14:textId="2CEF75B0" w:rsidR="00B3374D" w:rsidRPr="00CF78DC" w:rsidRDefault="00B3374D" w:rsidP="00C911DE">
      <w:pPr>
        <w:spacing w:line="360" w:lineRule="auto"/>
        <w:rPr>
          <w:rFonts w:ascii="David" w:hAnsi="David" w:cs="David"/>
          <w:b/>
          <w:bCs/>
          <w:sz w:val="40"/>
          <w:szCs w:val="40"/>
          <w:u w:val="single"/>
          <w:rtl/>
        </w:rPr>
      </w:pPr>
    </w:p>
    <w:p w14:paraId="0F6DBB43" w14:textId="77777777" w:rsidR="009A3A6D" w:rsidRDefault="009A3A6D" w:rsidP="00B3374D">
      <w:pPr>
        <w:spacing w:line="360" w:lineRule="auto"/>
        <w:jc w:val="center"/>
        <w:rPr>
          <w:rFonts w:ascii="David" w:hAnsi="David" w:cs="David"/>
          <w:b/>
          <w:bCs/>
          <w:sz w:val="40"/>
          <w:szCs w:val="40"/>
          <w:u w:val="single"/>
          <w:rtl/>
        </w:rPr>
      </w:pPr>
    </w:p>
    <w:p w14:paraId="766BEE56" w14:textId="77777777" w:rsidR="009A3A6D" w:rsidRDefault="009A3A6D" w:rsidP="00B3374D">
      <w:pPr>
        <w:spacing w:line="360" w:lineRule="auto"/>
        <w:jc w:val="center"/>
        <w:rPr>
          <w:rFonts w:ascii="David" w:hAnsi="David" w:cs="David"/>
          <w:b/>
          <w:bCs/>
          <w:sz w:val="40"/>
          <w:szCs w:val="40"/>
          <w:u w:val="single"/>
          <w:rtl/>
        </w:rPr>
      </w:pPr>
    </w:p>
    <w:p w14:paraId="08042CA5" w14:textId="77777777" w:rsidR="009A3A6D" w:rsidRDefault="009A3A6D" w:rsidP="00B3374D">
      <w:pPr>
        <w:spacing w:line="360" w:lineRule="auto"/>
        <w:jc w:val="center"/>
        <w:rPr>
          <w:rFonts w:ascii="David" w:hAnsi="David" w:cs="David"/>
          <w:b/>
          <w:bCs/>
          <w:sz w:val="40"/>
          <w:szCs w:val="40"/>
          <w:u w:val="single"/>
          <w:rtl/>
        </w:rPr>
      </w:pPr>
    </w:p>
    <w:p w14:paraId="3B410D0D" w14:textId="77777777" w:rsidR="009A3A6D" w:rsidRDefault="009A3A6D" w:rsidP="00B3374D">
      <w:pPr>
        <w:spacing w:line="360" w:lineRule="auto"/>
        <w:jc w:val="center"/>
        <w:rPr>
          <w:rFonts w:ascii="David" w:hAnsi="David" w:cs="David"/>
          <w:b/>
          <w:bCs/>
          <w:sz w:val="40"/>
          <w:szCs w:val="40"/>
          <w:u w:val="single"/>
          <w:rtl/>
        </w:rPr>
      </w:pPr>
    </w:p>
    <w:p w14:paraId="5F51AFAF" w14:textId="77777777" w:rsidR="009A3A6D" w:rsidRDefault="009A3A6D" w:rsidP="00B3374D">
      <w:pPr>
        <w:spacing w:line="360" w:lineRule="auto"/>
        <w:jc w:val="center"/>
        <w:rPr>
          <w:rFonts w:ascii="David" w:hAnsi="David" w:cs="David"/>
          <w:b/>
          <w:bCs/>
          <w:sz w:val="40"/>
          <w:szCs w:val="40"/>
          <w:u w:val="single"/>
          <w:rtl/>
        </w:rPr>
      </w:pPr>
    </w:p>
    <w:p w14:paraId="7E5E80AE" w14:textId="77777777" w:rsidR="009A3A6D" w:rsidRDefault="009A3A6D" w:rsidP="00B3374D">
      <w:pPr>
        <w:spacing w:line="360" w:lineRule="auto"/>
        <w:jc w:val="center"/>
        <w:rPr>
          <w:rFonts w:ascii="David" w:hAnsi="David" w:cs="David"/>
          <w:b/>
          <w:bCs/>
          <w:sz w:val="40"/>
          <w:szCs w:val="40"/>
          <w:u w:val="single"/>
          <w:rtl/>
        </w:rPr>
      </w:pPr>
    </w:p>
    <w:p w14:paraId="42C77030" w14:textId="77777777" w:rsidR="009A3A6D" w:rsidRDefault="009A3A6D" w:rsidP="00B3374D">
      <w:pPr>
        <w:spacing w:line="360" w:lineRule="auto"/>
        <w:jc w:val="center"/>
        <w:rPr>
          <w:rFonts w:ascii="David" w:hAnsi="David" w:cs="David"/>
          <w:b/>
          <w:bCs/>
          <w:sz w:val="40"/>
          <w:szCs w:val="40"/>
          <w:u w:val="single"/>
          <w:rtl/>
        </w:rPr>
      </w:pPr>
    </w:p>
    <w:p w14:paraId="26768DE8" w14:textId="77777777" w:rsidR="009A3A6D" w:rsidRDefault="009A3A6D" w:rsidP="00B3374D">
      <w:pPr>
        <w:spacing w:line="360" w:lineRule="auto"/>
        <w:jc w:val="center"/>
        <w:rPr>
          <w:rFonts w:ascii="David" w:hAnsi="David" w:cs="David"/>
          <w:b/>
          <w:bCs/>
          <w:sz w:val="40"/>
          <w:szCs w:val="40"/>
          <w:u w:val="single"/>
          <w:rtl/>
        </w:rPr>
      </w:pPr>
    </w:p>
    <w:p w14:paraId="1A5204F8" w14:textId="7827B5CE" w:rsidR="00800619" w:rsidRPr="00CF78DC" w:rsidRDefault="008E3473" w:rsidP="00B3374D">
      <w:pPr>
        <w:spacing w:line="360" w:lineRule="auto"/>
        <w:jc w:val="center"/>
        <w:rPr>
          <w:rFonts w:ascii="David" w:hAnsi="David" w:cs="David"/>
          <w:b/>
          <w:bCs/>
          <w:sz w:val="40"/>
          <w:szCs w:val="40"/>
          <w:u w:val="single"/>
          <w:rtl/>
        </w:rPr>
      </w:pPr>
      <w:r w:rsidRPr="00CF78DC">
        <w:rPr>
          <w:rFonts w:ascii="David" w:hAnsi="David" w:cs="David"/>
          <w:b/>
          <w:bCs/>
          <w:sz w:val="40"/>
          <w:szCs w:val="40"/>
          <w:u w:val="single"/>
          <w:rtl/>
        </w:rPr>
        <w:lastRenderedPageBreak/>
        <w:t>מבוא:</w:t>
      </w:r>
    </w:p>
    <w:p w14:paraId="1E47713A" w14:textId="771C70D4" w:rsidR="0037048B" w:rsidRPr="00CF78DC" w:rsidRDefault="008C68A0" w:rsidP="00B3374D">
      <w:pPr>
        <w:spacing w:line="360" w:lineRule="auto"/>
        <w:rPr>
          <w:rFonts w:ascii="David" w:hAnsi="David" w:cs="David"/>
          <w:sz w:val="24"/>
          <w:szCs w:val="24"/>
          <w:rtl/>
        </w:rPr>
      </w:pPr>
      <w:r w:rsidRPr="00CF78DC">
        <w:rPr>
          <w:rFonts w:ascii="David" w:hAnsi="David" w:cs="David"/>
          <w:sz w:val="24"/>
          <w:szCs w:val="24"/>
          <w:rtl/>
        </w:rPr>
        <w:t xml:space="preserve">הפרויקט שלנו עסק בווריאנטים של וירוס הקורונה. </w:t>
      </w:r>
      <w:r w:rsidR="0037048B" w:rsidRPr="00CF78DC">
        <w:rPr>
          <w:rFonts w:ascii="David" w:hAnsi="David" w:cs="David"/>
          <w:sz w:val="24"/>
          <w:szCs w:val="24"/>
          <w:rtl/>
        </w:rPr>
        <w:t>לו</w:t>
      </w:r>
      <w:r w:rsidRPr="00CF78DC">
        <w:rPr>
          <w:rFonts w:ascii="David" w:hAnsi="David" w:cs="David"/>
          <w:sz w:val="24"/>
          <w:szCs w:val="24"/>
          <w:rtl/>
        </w:rPr>
        <w:t>ו</w:t>
      </w:r>
      <w:r w:rsidR="0037048B" w:rsidRPr="00CF78DC">
        <w:rPr>
          <w:rFonts w:ascii="David" w:hAnsi="David" w:cs="David"/>
          <w:sz w:val="24"/>
          <w:szCs w:val="24"/>
          <w:rtl/>
        </w:rPr>
        <w:t xml:space="preserve">ירוסים יש יכולת </w:t>
      </w:r>
      <w:r w:rsidR="00F70B0B" w:rsidRPr="00CF78DC">
        <w:rPr>
          <w:rFonts w:ascii="David" w:hAnsi="David" w:cs="David"/>
          <w:sz w:val="24"/>
          <w:szCs w:val="24"/>
          <w:rtl/>
        </w:rPr>
        <w:t>ליצור וריאנטים חדשים בקלות יחסית ובפרקי זמן קצרים. יכולת זו נובעת מכך שהגנום שלהם מורכב במקרים רבים מ</w:t>
      </w:r>
      <w:r w:rsidR="00F70B0B" w:rsidRPr="00CF78DC">
        <w:rPr>
          <w:rFonts w:ascii="David" w:hAnsi="David" w:cs="David"/>
          <w:sz w:val="24"/>
          <w:szCs w:val="24"/>
        </w:rPr>
        <w:t>single strand</w:t>
      </w:r>
      <w:r w:rsidR="00F70B0B" w:rsidRPr="00CF78DC">
        <w:rPr>
          <w:rFonts w:ascii="David" w:hAnsi="David" w:cs="David"/>
          <w:sz w:val="24"/>
          <w:szCs w:val="24"/>
          <w:rtl/>
        </w:rPr>
        <w:t>, שצובר מוטציות רבות יותר מ</w:t>
      </w:r>
      <w:r w:rsidR="00F70B0B" w:rsidRPr="00CF78DC">
        <w:rPr>
          <w:rFonts w:ascii="David" w:hAnsi="David" w:cs="David"/>
          <w:sz w:val="24"/>
          <w:szCs w:val="24"/>
        </w:rPr>
        <w:t>double strand</w:t>
      </w:r>
      <w:r w:rsidR="00533E67" w:rsidRPr="00CF78DC">
        <w:rPr>
          <w:rFonts w:ascii="David" w:hAnsi="David" w:cs="David"/>
          <w:sz w:val="24"/>
          <w:szCs w:val="24"/>
          <w:rtl/>
        </w:rPr>
        <w:t xml:space="preserve">, </w:t>
      </w:r>
      <w:r w:rsidR="00F70B0B" w:rsidRPr="00CF78DC">
        <w:rPr>
          <w:rFonts w:ascii="David" w:hAnsi="David" w:cs="David"/>
          <w:sz w:val="24"/>
          <w:szCs w:val="24"/>
          <w:rtl/>
        </w:rPr>
        <w:t>ובנוסף, הגנום שלהם קצר יחסית ולכן המוטציות משפיעות עליו באופן משמעותי</w:t>
      </w:r>
      <w:r w:rsidR="006F320C">
        <w:rPr>
          <w:rFonts w:ascii="David" w:hAnsi="David" w:cs="David" w:hint="cs"/>
          <w:sz w:val="24"/>
          <w:szCs w:val="24"/>
          <w:vertAlign w:val="superscript"/>
          <w:rtl/>
        </w:rPr>
        <w:t>2</w:t>
      </w:r>
      <w:r w:rsidR="00642D79">
        <w:rPr>
          <w:rFonts w:ascii="David" w:hAnsi="David" w:cs="David" w:hint="cs"/>
          <w:sz w:val="24"/>
          <w:szCs w:val="24"/>
          <w:rtl/>
        </w:rPr>
        <w:t>.</w:t>
      </w:r>
      <w:r w:rsidR="00F70B0B" w:rsidRPr="00CF78DC">
        <w:rPr>
          <w:rFonts w:ascii="David" w:hAnsi="David" w:cs="David"/>
          <w:sz w:val="24"/>
          <w:szCs w:val="24"/>
          <w:rtl/>
        </w:rPr>
        <w:t xml:space="preserve"> וריאנטים חדשים יכולים להיווצר ב2 דרכים אפשריות: 1) </w:t>
      </w:r>
      <w:r w:rsidR="00522441" w:rsidRPr="00CF78DC">
        <w:rPr>
          <w:rFonts w:ascii="David" w:hAnsi="David" w:cs="David"/>
          <w:sz w:val="24"/>
          <w:szCs w:val="24"/>
          <w:rtl/>
        </w:rPr>
        <w:t xml:space="preserve">צבירת מוטציות באיטיות, בזו אחר זו. רוב המוטציות יהיו ניטרליות, אך חלקן יצרו יתרון לנגיף או יגרמו לו נזק. 2) קפיצה- </w:t>
      </w:r>
      <w:r w:rsidR="001D2054" w:rsidRPr="00CF78DC">
        <w:rPr>
          <w:rFonts w:ascii="David" w:hAnsi="David" w:cs="David"/>
          <w:sz w:val="24"/>
          <w:szCs w:val="24"/>
          <w:rtl/>
        </w:rPr>
        <w:t xml:space="preserve">צבירת </w:t>
      </w:r>
      <w:r w:rsidR="00522441" w:rsidRPr="00CF78DC">
        <w:rPr>
          <w:rFonts w:ascii="David" w:hAnsi="David" w:cs="David"/>
          <w:sz w:val="24"/>
          <w:szCs w:val="24"/>
          <w:rtl/>
        </w:rPr>
        <w:t xml:space="preserve">הרבה מוטציות בבת אחת. </w:t>
      </w:r>
      <w:r w:rsidR="00533E67" w:rsidRPr="00CF78DC">
        <w:rPr>
          <w:rFonts w:ascii="David" w:hAnsi="David" w:cs="David"/>
          <w:sz w:val="24"/>
          <w:szCs w:val="24"/>
          <w:rtl/>
        </w:rPr>
        <w:t xml:space="preserve">קפיצה </w:t>
      </w:r>
      <w:r w:rsidR="00522441" w:rsidRPr="00CF78DC">
        <w:rPr>
          <w:rFonts w:ascii="David" w:hAnsi="David" w:cs="David"/>
          <w:sz w:val="24"/>
          <w:szCs w:val="24"/>
          <w:rtl/>
        </w:rPr>
        <w:t>יכול</w:t>
      </w:r>
      <w:r w:rsidR="00533E67" w:rsidRPr="00CF78DC">
        <w:rPr>
          <w:rFonts w:ascii="David" w:hAnsi="David" w:cs="David"/>
          <w:sz w:val="24"/>
          <w:szCs w:val="24"/>
          <w:rtl/>
        </w:rPr>
        <w:t>ה</w:t>
      </w:r>
      <w:r w:rsidR="00522441" w:rsidRPr="00CF78DC">
        <w:rPr>
          <w:rFonts w:ascii="David" w:hAnsi="David" w:cs="David"/>
          <w:sz w:val="24"/>
          <w:szCs w:val="24"/>
          <w:rtl/>
        </w:rPr>
        <w:t xml:space="preserve"> להיווצר ב</w:t>
      </w:r>
      <w:r w:rsidR="00533E67" w:rsidRPr="00CF78DC">
        <w:rPr>
          <w:rFonts w:ascii="David" w:hAnsi="David" w:cs="David"/>
          <w:sz w:val="24"/>
          <w:szCs w:val="24"/>
          <w:rtl/>
        </w:rPr>
        <w:t xml:space="preserve">גופם של </w:t>
      </w:r>
      <w:r w:rsidR="00522441" w:rsidRPr="00CF78DC">
        <w:rPr>
          <w:rFonts w:ascii="David" w:hAnsi="David" w:cs="David"/>
          <w:sz w:val="24"/>
          <w:szCs w:val="24"/>
          <w:rtl/>
        </w:rPr>
        <w:t>חולים עם דיכוי חיסוני שחלו במשך זמן רב (חודשים) ובמשך הזמן הזה הנגיף צבר בגופם עוד ועוד מוטציות.</w:t>
      </w:r>
      <w:r w:rsidR="005A6466" w:rsidRPr="00CF78DC">
        <w:rPr>
          <w:rFonts w:ascii="David" w:hAnsi="David" w:cs="David"/>
          <w:sz w:val="24"/>
          <w:szCs w:val="24"/>
          <w:rtl/>
        </w:rPr>
        <w:t xml:space="preserve"> בפרויקט שלנו התמקדנו בסוג זה של וריאנטים.</w:t>
      </w:r>
    </w:p>
    <w:p w14:paraId="1030DA2C" w14:textId="50FC78FE" w:rsidR="00A06C90" w:rsidRPr="00CF78DC" w:rsidRDefault="008C68A0" w:rsidP="006F320C">
      <w:pPr>
        <w:spacing w:line="360" w:lineRule="auto"/>
        <w:rPr>
          <w:rFonts w:ascii="David" w:hAnsi="David" w:cs="David"/>
          <w:sz w:val="24"/>
          <w:szCs w:val="24"/>
        </w:rPr>
      </w:pPr>
      <w:r w:rsidRPr="00CF78DC">
        <w:rPr>
          <w:rFonts w:ascii="David" w:hAnsi="David" w:cs="David"/>
          <w:sz w:val="24"/>
          <w:szCs w:val="24"/>
          <w:rtl/>
        </w:rPr>
        <w:t>בדצמבר 2019, מחלה חדשה הנגרמת על ידי וירוס ממשפחת הקורונה התגלתה ב</w:t>
      </w:r>
      <w:r w:rsidRPr="00CF78DC">
        <w:rPr>
          <w:rFonts w:ascii="David" w:hAnsi="David" w:cs="David"/>
          <w:sz w:val="24"/>
          <w:szCs w:val="24"/>
        </w:rPr>
        <w:t>Wuhan</w:t>
      </w:r>
      <w:r w:rsidRPr="00CF78DC">
        <w:rPr>
          <w:rFonts w:ascii="David" w:hAnsi="David" w:cs="David"/>
          <w:sz w:val="24"/>
          <w:szCs w:val="24"/>
          <w:rtl/>
        </w:rPr>
        <w:t xml:space="preserve"> שבסין. מחלה זו, שהפכה למגפה</w:t>
      </w:r>
      <w:r w:rsidR="00E71207" w:rsidRPr="00CF78DC">
        <w:rPr>
          <w:rFonts w:ascii="David" w:hAnsi="David" w:cs="David"/>
          <w:sz w:val="24"/>
          <w:szCs w:val="24"/>
          <w:rtl/>
        </w:rPr>
        <w:t>,</w:t>
      </w:r>
      <w:r w:rsidRPr="00CF78DC">
        <w:rPr>
          <w:rFonts w:ascii="David" w:hAnsi="David" w:cs="David"/>
          <w:sz w:val="24"/>
          <w:szCs w:val="24"/>
          <w:rtl/>
        </w:rPr>
        <w:t xml:space="preserve"> קיבלה על ידי ארגון הבריאות העולמי את השם </w:t>
      </w:r>
      <w:r w:rsidRPr="00CF78DC">
        <w:rPr>
          <w:rFonts w:ascii="David" w:hAnsi="David" w:cs="David"/>
          <w:sz w:val="24"/>
          <w:szCs w:val="24"/>
        </w:rPr>
        <w:t>COVID-19 (</w:t>
      </w:r>
      <w:r w:rsidRPr="00CF78DC">
        <w:rPr>
          <w:rFonts w:ascii="David" w:hAnsi="David" w:cs="David"/>
          <w:color w:val="212121"/>
          <w:sz w:val="24"/>
          <w:szCs w:val="24"/>
          <w:shd w:val="clear" w:color="auto" w:fill="FFFFFF"/>
        </w:rPr>
        <w:t>coronavirus disease 2019)</w:t>
      </w:r>
      <w:r w:rsidRPr="00CF78DC">
        <w:rPr>
          <w:rFonts w:ascii="David" w:hAnsi="David" w:cs="David"/>
          <w:color w:val="212121"/>
          <w:sz w:val="24"/>
          <w:szCs w:val="24"/>
          <w:shd w:val="clear" w:color="auto" w:fill="FFFFFF"/>
          <w:rtl/>
        </w:rPr>
        <w:t xml:space="preserve"> . מגפה זו הינה גורם התמותה העולמי המשמעותי ביותר מאז </w:t>
      </w:r>
      <w:r w:rsidRPr="00CF78DC">
        <w:rPr>
          <w:rFonts w:ascii="David" w:hAnsi="David" w:cs="David"/>
          <w:sz w:val="24"/>
          <w:szCs w:val="24"/>
          <w:rtl/>
        </w:rPr>
        <w:t>מלחמת העולם השנייה</w:t>
      </w:r>
      <w:sdt>
        <w:sdtPr>
          <w:rPr>
            <w:rFonts w:ascii="David" w:hAnsi="David" w:cs="David"/>
            <w:color w:val="000000"/>
            <w:sz w:val="24"/>
            <w:szCs w:val="24"/>
            <w:vertAlign w:val="superscript"/>
            <w:rtl/>
          </w:rPr>
          <w:tag w:val="MENDELEY_CITATION_v3_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"/>
          <w:id w:val="1450506789"/>
          <w:placeholder>
            <w:docPart w:val="DefaultPlaceholder_-1854013440"/>
          </w:placeholder>
        </w:sdtPr>
        <w:sdtEndPr/>
        <w:sdtContent>
          <w:r w:rsidR="006F320C">
            <w:rPr>
              <w:rFonts w:ascii="David" w:hAnsi="David" w:cs="David" w:hint="cs"/>
              <w:color w:val="000000"/>
              <w:sz w:val="24"/>
              <w:szCs w:val="24"/>
              <w:vertAlign w:val="superscript"/>
              <w:rtl/>
            </w:rPr>
            <w:t>3</w:t>
          </w:r>
        </w:sdtContent>
      </w:sdt>
      <w:r w:rsidRPr="00CF78DC">
        <w:rPr>
          <w:rFonts w:ascii="David" w:hAnsi="David" w:cs="David"/>
          <w:sz w:val="24"/>
          <w:szCs w:val="24"/>
          <w:rtl/>
        </w:rPr>
        <w:t>.</w:t>
      </w:r>
      <w:r w:rsidR="00AF4991">
        <w:rPr>
          <w:rFonts w:ascii="David" w:hAnsi="David" w:cs="David" w:hint="cs"/>
          <w:sz w:val="24"/>
          <w:szCs w:val="24"/>
          <w:rtl/>
        </w:rPr>
        <w:t xml:space="preserve"> הגנום של וירוס הקורונה הוא מסוג </w:t>
      </w:r>
      <w:proofErr w:type="spellStart"/>
      <w:r w:rsidR="00AF4991">
        <w:rPr>
          <w:rFonts w:ascii="David" w:hAnsi="David" w:cs="David"/>
          <w:sz w:val="24"/>
          <w:szCs w:val="24"/>
        </w:rPr>
        <w:t>ssRNA</w:t>
      </w:r>
      <w:proofErr w:type="spellEnd"/>
      <w:r w:rsidR="00AF4991">
        <w:rPr>
          <w:rFonts w:ascii="David" w:hAnsi="David" w:cs="David" w:hint="cs"/>
          <w:sz w:val="24"/>
          <w:szCs w:val="24"/>
          <w:rtl/>
        </w:rPr>
        <w:t xml:space="preserve">, ולכן נוטה לעבור מוטציות רבות בהשוואה </w:t>
      </w:r>
      <w:proofErr w:type="spellStart"/>
      <w:r w:rsidR="00AF4991">
        <w:rPr>
          <w:rFonts w:ascii="David" w:hAnsi="David" w:cs="David" w:hint="cs"/>
          <w:sz w:val="24"/>
          <w:szCs w:val="24"/>
          <w:rtl/>
        </w:rPr>
        <w:t>לוירוסי</w:t>
      </w:r>
      <w:proofErr w:type="spellEnd"/>
      <w:r w:rsidR="00AF4991">
        <w:rPr>
          <w:rFonts w:ascii="David" w:hAnsi="David" w:cs="David" w:hint="cs"/>
          <w:sz w:val="24"/>
          <w:szCs w:val="24"/>
          <w:rtl/>
        </w:rPr>
        <w:t xml:space="preserve"> </w:t>
      </w:r>
      <w:r w:rsidR="00AF4991">
        <w:rPr>
          <w:rFonts w:ascii="David" w:hAnsi="David" w:cs="David" w:hint="cs"/>
          <w:sz w:val="24"/>
          <w:szCs w:val="24"/>
        </w:rPr>
        <w:t>DNA</w:t>
      </w:r>
      <w:r w:rsidR="00AF4991">
        <w:rPr>
          <w:rFonts w:ascii="David" w:hAnsi="David" w:cs="David" w:hint="cs"/>
          <w:sz w:val="24"/>
          <w:szCs w:val="24"/>
          <w:rtl/>
        </w:rPr>
        <w:t xml:space="preserve"> (למרות שמכיל גם מנגנון </w:t>
      </w:r>
      <w:r w:rsidR="00AF4991">
        <w:rPr>
          <w:rFonts w:ascii="David" w:hAnsi="David" w:cs="David"/>
          <w:sz w:val="24"/>
          <w:szCs w:val="24"/>
        </w:rPr>
        <w:t>proofreading</w:t>
      </w:r>
      <w:r w:rsidR="00AF4991">
        <w:rPr>
          <w:rFonts w:ascii="David" w:hAnsi="David" w:cs="David" w:hint="cs"/>
          <w:sz w:val="24"/>
          <w:szCs w:val="24"/>
          <w:rtl/>
        </w:rPr>
        <w:t>).</w:t>
      </w:r>
      <w:r w:rsidR="00075F42" w:rsidRPr="00CF78DC">
        <w:rPr>
          <w:rFonts w:ascii="David" w:hAnsi="David" w:cs="David"/>
          <w:sz w:val="24"/>
          <w:szCs w:val="24"/>
          <w:rtl/>
        </w:rPr>
        <w:t xml:space="preserve"> מטבע הדברים, כאשר נגיף מתפשט בצורה רחבה כל כך, הוא צובר מוטציות רבות ונוצרים וריאנטים</w:t>
      </w:r>
      <w:r w:rsidR="005D6BCE" w:rsidRPr="00CF78DC">
        <w:rPr>
          <w:rFonts w:ascii="David" w:hAnsi="David" w:cs="David"/>
          <w:sz w:val="24"/>
          <w:szCs w:val="24"/>
          <w:rtl/>
        </w:rPr>
        <w:t xml:space="preserve">. וריאנט </w:t>
      </w:r>
      <w:r w:rsidR="005D6BCE" w:rsidRPr="00CF78DC">
        <w:rPr>
          <w:rFonts w:ascii="David" w:hAnsi="David" w:cs="David"/>
          <w:sz w:val="24"/>
          <w:szCs w:val="24"/>
        </w:rPr>
        <w:t>(variant)</w:t>
      </w:r>
      <w:r w:rsidR="005D6BCE" w:rsidRPr="00CF78DC">
        <w:rPr>
          <w:rFonts w:ascii="David" w:hAnsi="David" w:cs="David"/>
          <w:sz w:val="24"/>
          <w:szCs w:val="24"/>
          <w:rtl/>
        </w:rPr>
        <w:t xml:space="preserve"> הוא מונח בביולוגיה המתאר  תת סוג של מיקרואורגניזמים. הווריאנט שונה מבחינה גנטית מהזן הראשי שלו, אך אינו שונה מספיק כדי להיחשב זן בפני עצמו. </w:t>
      </w:r>
      <w:r w:rsidR="00A06C90" w:rsidRPr="00CF78DC">
        <w:rPr>
          <w:rFonts w:ascii="David" w:hAnsi="David" w:cs="David"/>
          <w:sz w:val="24"/>
          <w:szCs w:val="24"/>
          <w:rtl/>
        </w:rPr>
        <w:t xml:space="preserve">נכון להיום, שלושה </w:t>
      </w:r>
      <w:r w:rsidR="005D6BCE" w:rsidRPr="00CF78DC">
        <w:rPr>
          <w:rFonts w:ascii="David" w:hAnsi="David" w:cs="David"/>
          <w:sz w:val="24"/>
          <w:szCs w:val="24"/>
          <w:rtl/>
        </w:rPr>
        <w:t>וריאנטים של וירוס הקורונה</w:t>
      </w:r>
      <w:r w:rsidR="00A06C90" w:rsidRPr="00CF78DC">
        <w:rPr>
          <w:rFonts w:ascii="David" w:hAnsi="David" w:cs="David"/>
          <w:sz w:val="24"/>
          <w:szCs w:val="24"/>
          <w:rtl/>
        </w:rPr>
        <w:t xml:space="preserve"> התפרסמו והתפשטו במיוחד: </w:t>
      </w:r>
      <w:r w:rsidRPr="00CF78DC">
        <w:rPr>
          <w:rFonts w:ascii="David" w:hAnsi="David" w:cs="David"/>
          <w:sz w:val="24"/>
          <w:szCs w:val="24"/>
          <w:rtl/>
        </w:rPr>
        <w:t xml:space="preserve"> </w:t>
      </w:r>
      <w:r w:rsidR="00A06C90" w:rsidRPr="00CF78DC">
        <w:rPr>
          <w:rFonts w:ascii="David" w:hAnsi="David" w:cs="David"/>
          <w:sz w:val="24"/>
          <w:szCs w:val="24"/>
          <w:rtl/>
        </w:rPr>
        <w:t xml:space="preserve">אלפא </w:t>
      </w:r>
      <w:r w:rsidR="00A06C90" w:rsidRPr="00CF78DC">
        <w:rPr>
          <w:rFonts w:ascii="Calibri" w:hAnsi="Calibri" w:cs="Calibri"/>
          <w:sz w:val="24"/>
          <w:szCs w:val="24"/>
        </w:rPr>
        <w:t>α</w:t>
      </w:r>
      <w:r w:rsidR="00A06C90" w:rsidRPr="00CF78DC">
        <w:rPr>
          <w:rFonts w:ascii="David" w:hAnsi="David" w:cs="David"/>
          <w:sz w:val="24"/>
          <w:szCs w:val="24"/>
          <w:rtl/>
        </w:rPr>
        <w:t xml:space="preserve">, דלתא </w:t>
      </w:r>
      <w:r w:rsidR="00A06C90" w:rsidRPr="00CF78DC">
        <w:rPr>
          <w:rFonts w:ascii="Calibri" w:hAnsi="Calibri" w:cs="Calibri"/>
          <w:sz w:val="24"/>
          <w:szCs w:val="24"/>
        </w:rPr>
        <w:t>Δ</w:t>
      </w:r>
      <w:r w:rsidR="00A06C90" w:rsidRPr="00CF78DC">
        <w:rPr>
          <w:rFonts w:ascii="David" w:hAnsi="David" w:cs="David"/>
          <w:sz w:val="24"/>
          <w:szCs w:val="24"/>
          <w:rtl/>
        </w:rPr>
        <w:t xml:space="preserve"> ואומיקרון </w:t>
      </w:r>
      <w:r w:rsidR="00A06C90" w:rsidRPr="00CF78DC">
        <w:rPr>
          <w:rFonts w:ascii="David" w:hAnsi="David" w:cs="David"/>
          <w:sz w:val="24"/>
          <w:szCs w:val="24"/>
        </w:rPr>
        <w:t>O</w:t>
      </w:r>
      <w:sdt>
        <w:sdtPr>
          <w:rPr>
            <w:rFonts w:ascii="David" w:hAnsi="David" w:cs="David"/>
            <w:color w:val="000000"/>
            <w:sz w:val="24"/>
            <w:szCs w:val="24"/>
            <w:vertAlign w:val="superscript"/>
            <w:rtl/>
          </w:rPr>
          <w:tag w:val="MENDELEY_CITATION_v3_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"/>
          <w:id w:val="671459805"/>
          <w:placeholder>
            <w:docPart w:val="DefaultPlaceholder_-1854013440"/>
          </w:placeholder>
        </w:sdtPr>
        <w:sdtEndPr/>
        <w:sdtContent>
          <w:r w:rsidR="006F320C">
            <w:rPr>
              <w:rFonts w:ascii="David" w:hAnsi="David" w:cs="David" w:hint="cs"/>
              <w:color w:val="000000"/>
              <w:sz w:val="24"/>
              <w:szCs w:val="24"/>
              <w:vertAlign w:val="superscript"/>
              <w:rtl/>
            </w:rPr>
            <w:t>4</w:t>
          </w:r>
        </w:sdtContent>
      </w:sdt>
      <w:r w:rsidR="006F320C">
        <w:rPr>
          <w:rFonts w:ascii="David" w:hAnsi="David" w:cs="David" w:hint="cs"/>
          <w:sz w:val="24"/>
          <w:szCs w:val="24"/>
          <w:rtl/>
        </w:rPr>
        <w:t>.</w:t>
      </w:r>
    </w:p>
    <w:p w14:paraId="38011C08" w14:textId="7F78546C" w:rsidR="008C68A0" w:rsidRPr="00CF78DC" w:rsidRDefault="00A31F47" w:rsidP="00B3374D">
      <w:pPr>
        <w:spacing w:line="360" w:lineRule="auto"/>
        <w:rPr>
          <w:rFonts w:ascii="David" w:hAnsi="David" w:cs="David"/>
          <w:sz w:val="24"/>
          <w:szCs w:val="24"/>
          <w:rtl/>
        </w:rPr>
      </w:pPr>
      <w:r w:rsidRPr="00CF78DC">
        <w:rPr>
          <w:rFonts w:ascii="David" w:hAnsi="David" w:cs="David"/>
          <w:sz w:val="24"/>
          <w:szCs w:val="24"/>
          <w:rtl/>
        </w:rPr>
        <w:t>וריאנטים חדשים עלולים ליצור לנגיף יתרונות שלא היו קיימים ב"גרסאות" הקודמות שלו</w:t>
      </w:r>
      <w:r w:rsidR="005A6466" w:rsidRPr="00CF78DC">
        <w:rPr>
          <w:rFonts w:ascii="David" w:hAnsi="David" w:cs="David"/>
          <w:sz w:val="24"/>
          <w:szCs w:val="24"/>
          <w:rtl/>
        </w:rPr>
        <w:t>.</w:t>
      </w:r>
      <w:r w:rsidRPr="00CF78DC">
        <w:rPr>
          <w:rFonts w:ascii="David" w:hAnsi="David" w:cs="David"/>
          <w:sz w:val="24"/>
          <w:szCs w:val="24"/>
          <w:rtl/>
        </w:rPr>
        <w:t xml:space="preserve"> לדוגמא: יכולת הדבקה טובה יותר, מחלה קשה יותר, עמידות לחיסון ועוד. ולכן </w:t>
      </w:r>
      <w:r w:rsidR="00E71207" w:rsidRPr="00CF78DC">
        <w:rPr>
          <w:rFonts w:ascii="David" w:hAnsi="David" w:cs="David"/>
          <w:sz w:val="24"/>
          <w:szCs w:val="24"/>
          <w:rtl/>
        </w:rPr>
        <w:t xml:space="preserve">קיימת </w:t>
      </w:r>
      <w:r w:rsidRPr="00CF78DC">
        <w:rPr>
          <w:rFonts w:ascii="David" w:hAnsi="David" w:cs="David"/>
          <w:sz w:val="24"/>
          <w:szCs w:val="24"/>
          <w:rtl/>
        </w:rPr>
        <w:t xml:space="preserve">חשיבות רבה </w:t>
      </w:r>
      <w:r w:rsidR="00E71207" w:rsidRPr="00CF78DC">
        <w:rPr>
          <w:rFonts w:ascii="David" w:hAnsi="David" w:cs="David"/>
          <w:sz w:val="24"/>
          <w:szCs w:val="24"/>
          <w:rtl/>
        </w:rPr>
        <w:t>ל</w:t>
      </w:r>
      <w:r w:rsidRPr="00CF78DC">
        <w:rPr>
          <w:rFonts w:ascii="David" w:hAnsi="David" w:cs="David"/>
          <w:sz w:val="24"/>
          <w:szCs w:val="24"/>
          <w:rtl/>
        </w:rPr>
        <w:t>זיהוי מוקדם של וריאנטים חדשים העלולים להיות מסוכנים</w:t>
      </w:r>
      <w:r w:rsidR="005A6466" w:rsidRPr="00CF78DC">
        <w:rPr>
          <w:rFonts w:ascii="David" w:hAnsi="David" w:cs="David"/>
          <w:sz w:val="24"/>
          <w:szCs w:val="24"/>
          <w:rtl/>
        </w:rPr>
        <w:t xml:space="preserve">, כדי </w:t>
      </w:r>
      <w:r w:rsidR="00E71207" w:rsidRPr="00CF78DC">
        <w:rPr>
          <w:rFonts w:ascii="David" w:hAnsi="David" w:cs="David"/>
          <w:sz w:val="24"/>
          <w:szCs w:val="24"/>
          <w:rtl/>
        </w:rPr>
        <w:t>לעצור את</w:t>
      </w:r>
      <w:r w:rsidRPr="00CF78DC">
        <w:rPr>
          <w:rFonts w:ascii="David" w:hAnsi="David" w:cs="David"/>
          <w:sz w:val="24"/>
          <w:szCs w:val="24"/>
          <w:rtl/>
        </w:rPr>
        <w:t xml:space="preserve"> ההתפשטות שלהם. לצורך כך, הוקם על ידי אמ"ן (אגף המודיעין של צה"ל) ומשרד הבריאות צוות שעוסק בפיתוח "רדאר וריאנטים"- מערכת שיכולה לנתח דגימות </w:t>
      </w:r>
      <w:r w:rsidRPr="00CF78DC">
        <w:rPr>
          <w:rFonts w:ascii="David" w:hAnsi="David" w:cs="David"/>
          <w:sz w:val="24"/>
          <w:szCs w:val="24"/>
        </w:rPr>
        <w:t>RNA</w:t>
      </w:r>
      <w:r w:rsidRPr="00CF78DC">
        <w:rPr>
          <w:rFonts w:ascii="David" w:hAnsi="David" w:cs="David"/>
          <w:sz w:val="24"/>
          <w:szCs w:val="24"/>
          <w:rtl/>
        </w:rPr>
        <w:t xml:space="preserve"> של וירוס הקורונה שרוצפו בכל העולם ולהתריע </w:t>
      </w:r>
      <w:r w:rsidR="00E11F15" w:rsidRPr="00CF78DC">
        <w:rPr>
          <w:rFonts w:ascii="David" w:hAnsi="David" w:cs="David"/>
          <w:sz w:val="24"/>
          <w:szCs w:val="24"/>
          <w:rtl/>
        </w:rPr>
        <w:t xml:space="preserve">בשלב מוקדם מאוד כאשר קיים חשש </w:t>
      </w:r>
      <w:r w:rsidR="001D2054" w:rsidRPr="00CF78DC">
        <w:rPr>
          <w:rFonts w:ascii="David" w:hAnsi="David" w:cs="David"/>
          <w:sz w:val="24"/>
          <w:szCs w:val="24"/>
          <w:rtl/>
        </w:rPr>
        <w:t>לווריאנט</w:t>
      </w:r>
      <w:r w:rsidR="00E11F15" w:rsidRPr="00CF78DC">
        <w:rPr>
          <w:rFonts w:ascii="David" w:hAnsi="David" w:cs="David"/>
          <w:sz w:val="24"/>
          <w:szCs w:val="24"/>
          <w:rtl/>
        </w:rPr>
        <w:t xml:space="preserve"> חדש ובעייתי</w:t>
      </w:r>
      <w:r w:rsidRPr="00CF78DC">
        <w:rPr>
          <w:rFonts w:ascii="David" w:hAnsi="David" w:cs="David"/>
          <w:sz w:val="24"/>
          <w:szCs w:val="24"/>
          <w:rtl/>
        </w:rPr>
        <w:t xml:space="preserve">. </w:t>
      </w:r>
      <w:r w:rsidR="00E11F15" w:rsidRPr="00CF78DC">
        <w:rPr>
          <w:rFonts w:ascii="David" w:hAnsi="David" w:cs="David"/>
          <w:sz w:val="24"/>
          <w:szCs w:val="24"/>
          <w:rtl/>
        </w:rPr>
        <w:t>הפיתוח הזה</w:t>
      </w:r>
      <w:r w:rsidR="00E71207" w:rsidRPr="00CF78DC">
        <w:rPr>
          <w:rFonts w:ascii="David" w:hAnsi="David" w:cs="David"/>
          <w:sz w:val="24"/>
          <w:szCs w:val="24"/>
          <w:rtl/>
        </w:rPr>
        <w:t xml:space="preserve"> הינו</w:t>
      </w:r>
      <w:r w:rsidR="00E11F15" w:rsidRPr="00CF78DC">
        <w:rPr>
          <w:rFonts w:ascii="David" w:hAnsi="David" w:cs="David"/>
          <w:sz w:val="24"/>
          <w:szCs w:val="24"/>
          <w:rtl/>
        </w:rPr>
        <w:t xml:space="preserve"> רעיון חדשני ומקורי של מדינת ישראל, ואינו קיים במקומות אחרים</w:t>
      </w:r>
      <w:r w:rsidR="005A6466" w:rsidRPr="00CF78DC">
        <w:rPr>
          <w:rFonts w:ascii="David" w:hAnsi="David" w:cs="David"/>
          <w:sz w:val="24"/>
          <w:szCs w:val="24"/>
          <w:rtl/>
        </w:rPr>
        <w:t xml:space="preserve"> (</w:t>
      </w:r>
      <w:r w:rsidR="00E11F15" w:rsidRPr="00CF78DC">
        <w:rPr>
          <w:rFonts w:ascii="David" w:hAnsi="David" w:cs="David"/>
          <w:sz w:val="24"/>
          <w:szCs w:val="24"/>
          <w:rtl/>
        </w:rPr>
        <w:t xml:space="preserve">שנעזרים ומתייעצים </w:t>
      </w:r>
      <w:r w:rsidR="00FE5654" w:rsidRPr="00CF78DC">
        <w:rPr>
          <w:rFonts w:ascii="David" w:hAnsi="David" w:cs="David"/>
          <w:sz w:val="24"/>
          <w:szCs w:val="24"/>
          <w:rtl/>
        </w:rPr>
        <w:t>ב</w:t>
      </w:r>
      <w:r w:rsidR="00E11F15" w:rsidRPr="00CF78DC">
        <w:rPr>
          <w:rFonts w:ascii="David" w:hAnsi="David" w:cs="David"/>
          <w:sz w:val="24"/>
          <w:szCs w:val="24"/>
          <w:rtl/>
        </w:rPr>
        <w:t>מומחים הישראלים</w:t>
      </w:r>
      <w:r w:rsidR="005A6466" w:rsidRPr="00CF78DC">
        <w:rPr>
          <w:rFonts w:ascii="David" w:hAnsi="David" w:cs="David"/>
          <w:sz w:val="24"/>
          <w:szCs w:val="24"/>
          <w:rtl/>
        </w:rPr>
        <w:t>)</w:t>
      </w:r>
      <w:r w:rsidR="00E11F15" w:rsidRPr="00CF78DC">
        <w:rPr>
          <w:rFonts w:ascii="David" w:hAnsi="David" w:cs="David"/>
          <w:sz w:val="24"/>
          <w:szCs w:val="24"/>
          <w:rtl/>
        </w:rPr>
        <w:t>.</w:t>
      </w:r>
      <w:r w:rsidR="00E71207" w:rsidRPr="00CF78DC">
        <w:rPr>
          <w:rFonts w:ascii="David" w:hAnsi="David" w:cs="David"/>
          <w:sz w:val="24"/>
          <w:szCs w:val="24"/>
          <w:rtl/>
        </w:rPr>
        <w:t xml:space="preserve"> </w:t>
      </w:r>
      <w:r w:rsidR="00E11F15" w:rsidRPr="00CF78DC">
        <w:rPr>
          <w:rFonts w:ascii="David" w:hAnsi="David" w:cs="David"/>
          <w:sz w:val="24"/>
          <w:szCs w:val="24"/>
          <w:rtl/>
        </w:rPr>
        <w:t>מטרת הפרויקט שלנו הי</w:t>
      </w:r>
      <w:r w:rsidR="00E71207" w:rsidRPr="00CF78DC">
        <w:rPr>
          <w:rFonts w:ascii="David" w:hAnsi="David" w:cs="David"/>
          <w:sz w:val="24"/>
          <w:szCs w:val="24"/>
          <w:rtl/>
        </w:rPr>
        <w:t>י</w:t>
      </w:r>
      <w:r w:rsidR="00E11F15" w:rsidRPr="00CF78DC">
        <w:rPr>
          <w:rFonts w:ascii="David" w:hAnsi="David" w:cs="David"/>
          <w:sz w:val="24"/>
          <w:szCs w:val="24"/>
          <w:rtl/>
        </w:rPr>
        <w:t xml:space="preserve">תה להשתלב בפיתוח רדאר </w:t>
      </w:r>
      <w:r w:rsidR="001D2054" w:rsidRPr="00CF78DC">
        <w:rPr>
          <w:rFonts w:ascii="David" w:hAnsi="David" w:cs="David"/>
          <w:sz w:val="24"/>
          <w:szCs w:val="24"/>
          <w:rtl/>
        </w:rPr>
        <w:t>הווריאנטים</w:t>
      </w:r>
      <w:r w:rsidR="00E11F15" w:rsidRPr="00CF78DC">
        <w:rPr>
          <w:rFonts w:ascii="David" w:hAnsi="David" w:cs="David"/>
          <w:sz w:val="24"/>
          <w:szCs w:val="24"/>
          <w:rtl/>
        </w:rPr>
        <w:t xml:space="preserve"> </w:t>
      </w:r>
      <w:r w:rsidR="00E71207" w:rsidRPr="00CF78DC">
        <w:rPr>
          <w:rFonts w:ascii="David" w:hAnsi="David" w:cs="David"/>
          <w:sz w:val="24"/>
          <w:szCs w:val="24"/>
          <w:rtl/>
        </w:rPr>
        <w:t xml:space="preserve">על ידי כתיבת אלגוריתם שיוכל לזהות מקרה של קפיצה מתוך מאגר רצפי </w:t>
      </w:r>
      <w:r w:rsidR="00E71207" w:rsidRPr="00CF78DC">
        <w:rPr>
          <w:rFonts w:ascii="David" w:hAnsi="David" w:cs="David"/>
          <w:sz w:val="24"/>
          <w:szCs w:val="24"/>
        </w:rPr>
        <w:t>RNA</w:t>
      </w:r>
      <w:r w:rsidR="00E71207" w:rsidRPr="00CF78DC">
        <w:rPr>
          <w:rFonts w:ascii="David" w:hAnsi="David" w:cs="David"/>
          <w:sz w:val="24"/>
          <w:szCs w:val="24"/>
          <w:rtl/>
        </w:rPr>
        <w:t xml:space="preserve"> של</w:t>
      </w:r>
      <w:r w:rsidR="00C30089" w:rsidRPr="00CF78DC">
        <w:rPr>
          <w:rFonts w:ascii="David" w:hAnsi="David" w:cs="David"/>
          <w:sz w:val="24"/>
          <w:szCs w:val="24"/>
          <w:rtl/>
        </w:rPr>
        <w:t xml:space="preserve"> וירוס</w:t>
      </w:r>
      <w:r w:rsidR="00E71207" w:rsidRPr="00CF78DC">
        <w:rPr>
          <w:rFonts w:ascii="David" w:hAnsi="David" w:cs="David"/>
          <w:sz w:val="24"/>
          <w:szCs w:val="24"/>
          <w:rtl/>
        </w:rPr>
        <w:t xml:space="preserve"> </w:t>
      </w:r>
      <w:r w:rsidR="00C30089" w:rsidRPr="00CF78DC">
        <w:rPr>
          <w:rFonts w:ascii="David" w:hAnsi="David" w:cs="David"/>
          <w:sz w:val="24"/>
          <w:szCs w:val="24"/>
          <w:rtl/>
        </w:rPr>
        <w:t>ה</w:t>
      </w:r>
      <w:r w:rsidR="00E71207" w:rsidRPr="00CF78DC">
        <w:rPr>
          <w:rFonts w:ascii="David" w:hAnsi="David" w:cs="David"/>
          <w:sz w:val="24"/>
          <w:szCs w:val="24"/>
          <w:rtl/>
        </w:rPr>
        <w:t>קורונה.</w:t>
      </w:r>
    </w:p>
    <w:p w14:paraId="37E9A7A0" w14:textId="5ECC8C7E" w:rsidR="00D96803" w:rsidRPr="00CF78DC" w:rsidRDefault="00FE5654" w:rsidP="00370FD5">
      <w:pPr>
        <w:spacing w:line="360" w:lineRule="auto"/>
        <w:rPr>
          <w:rFonts w:ascii="David" w:hAnsi="David" w:cs="David"/>
          <w:sz w:val="24"/>
          <w:szCs w:val="24"/>
          <w:rtl/>
        </w:rPr>
      </w:pPr>
      <w:r w:rsidRPr="00CF78DC">
        <w:rPr>
          <w:rFonts w:ascii="David" w:hAnsi="David" w:cs="David"/>
          <w:sz w:val="24"/>
          <w:szCs w:val="24"/>
          <w:rtl/>
        </w:rPr>
        <w:t xml:space="preserve">מגפת הקורונה הינה המגפה הראשונה עימה מתמודד העולם המודרני, מעולם לא נצרך העולם הממוחשב להתמודד עם נגיף שמתפשט וצובר מוטציות במהירות רבה כל כך כמו וירוס הקורונה. מסיבה זו, לא קיימת מערכת זיהוי וריאנטים </w:t>
      </w:r>
      <w:r w:rsidR="002D51FF" w:rsidRPr="00CF78DC">
        <w:rPr>
          <w:rFonts w:ascii="David" w:hAnsi="David" w:cs="David"/>
          <w:sz w:val="24"/>
          <w:szCs w:val="24"/>
          <w:rtl/>
        </w:rPr>
        <w:t xml:space="preserve">טובה מספיק </w:t>
      </w:r>
      <w:r w:rsidRPr="00CF78DC">
        <w:rPr>
          <w:rFonts w:ascii="David" w:hAnsi="David" w:cs="David"/>
          <w:sz w:val="24"/>
          <w:szCs w:val="24"/>
          <w:rtl/>
        </w:rPr>
        <w:t xml:space="preserve">עליה ניתן להתבסס בפיתוח רדאר </w:t>
      </w:r>
      <w:r w:rsidR="001D2054" w:rsidRPr="00CF78DC">
        <w:rPr>
          <w:rFonts w:ascii="David" w:hAnsi="David" w:cs="David"/>
          <w:sz w:val="24"/>
          <w:szCs w:val="24"/>
          <w:rtl/>
        </w:rPr>
        <w:t>הווריאנטים</w:t>
      </w:r>
      <w:r w:rsidRPr="00CF78DC">
        <w:rPr>
          <w:rFonts w:ascii="David" w:hAnsi="David" w:cs="David"/>
          <w:sz w:val="24"/>
          <w:szCs w:val="24"/>
          <w:rtl/>
        </w:rPr>
        <w:t xml:space="preserve">. </w:t>
      </w:r>
      <w:r w:rsidR="002D51FF" w:rsidRPr="00CF78DC">
        <w:rPr>
          <w:rFonts w:ascii="David" w:hAnsi="David" w:cs="David"/>
          <w:sz w:val="24"/>
          <w:szCs w:val="24"/>
          <w:rtl/>
        </w:rPr>
        <w:t xml:space="preserve">קיימים עצים פילוגנטיים המתארים התפתחות וריאנטים </w:t>
      </w:r>
      <w:r w:rsidR="001D2054" w:rsidRPr="00CF78DC">
        <w:rPr>
          <w:rFonts w:ascii="David" w:hAnsi="David" w:cs="David"/>
          <w:sz w:val="24"/>
          <w:szCs w:val="24"/>
          <w:rtl/>
        </w:rPr>
        <w:t>בווירוסים</w:t>
      </w:r>
      <w:r w:rsidR="002D51FF" w:rsidRPr="00CF78DC">
        <w:rPr>
          <w:rFonts w:ascii="David" w:hAnsi="David" w:cs="David"/>
          <w:sz w:val="24"/>
          <w:szCs w:val="24"/>
          <w:rtl/>
        </w:rPr>
        <w:t xml:space="preserve"> שונים, ביניהם גם הקורונה, אך העצים הללו אינם מדויקים ואמינים מספיק לצורך חיזוי והתרעה על וריאנט חדש בזמן אמת.</w:t>
      </w:r>
      <w:r w:rsidR="00812038" w:rsidRPr="00CF78DC">
        <w:rPr>
          <w:rFonts w:ascii="David" w:hAnsi="David" w:cs="David"/>
          <w:sz w:val="24"/>
          <w:szCs w:val="24"/>
          <w:rtl/>
        </w:rPr>
        <w:t xml:space="preserve"> </w:t>
      </w:r>
      <w:r w:rsidR="005E641B" w:rsidRPr="00CF78DC">
        <w:rPr>
          <w:rFonts w:ascii="David" w:hAnsi="David" w:cs="David"/>
          <w:sz w:val="24"/>
          <w:szCs w:val="24"/>
          <w:rtl/>
        </w:rPr>
        <w:t>יתר על כן</w:t>
      </w:r>
      <w:r w:rsidR="00C30089" w:rsidRPr="00CF78DC">
        <w:rPr>
          <w:rFonts w:ascii="David" w:hAnsi="David" w:cs="David"/>
          <w:sz w:val="24"/>
          <w:szCs w:val="24"/>
          <w:rtl/>
        </w:rPr>
        <w:t xml:space="preserve">, </w:t>
      </w:r>
      <w:r w:rsidR="005E641B" w:rsidRPr="00CF78DC">
        <w:rPr>
          <w:rFonts w:ascii="David" w:hAnsi="David" w:cs="David"/>
          <w:sz w:val="24"/>
          <w:szCs w:val="24"/>
          <w:rtl/>
        </w:rPr>
        <w:t xml:space="preserve">הוספה של וריאנט חדש לעץ פילוגנטי יכולה להתבצע רק לאחר </w:t>
      </w:r>
      <w:r w:rsidR="001D2054" w:rsidRPr="00CF78DC">
        <w:rPr>
          <w:rFonts w:ascii="David" w:hAnsi="David" w:cs="David"/>
          <w:sz w:val="24"/>
          <w:szCs w:val="24"/>
          <w:rtl/>
        </w:rPr>
        <w:t>שהווריאנט</w:t>
      </w:r>
      <w:r w:rsidR="005E641B" w:rsidRPr="00CF78DC">
        <w:rPr>
          <w:rFonts w:ascii="David" w:hAnsi="David" w:cs="David"/>
          <w:sz w:val="24"/>
          <w:szCs w:val="24"/>
          <w:rtl/>
        </w:rPr>
        <w:t xml:space="preserve"> כבר התפשט וזוהה, ואילו מטרת רדאר </w:t>
      </w:r>
      <w:r w:rsidR="001D2054" w:rsidRPr="00CF78DC">
        <w:rPr>
          <w:rFonts w:ascii="David" w:hAnsi="David" w:cs="David"/>
          <w:sz w:val="24"/>
          <w:szCs w:val="24"/>
          <w:rtl/>
        </w:rPr>
        <w:t>הווריאנטים</w:t>
      </w:r>
      <w:r w:rsidR="005E641B" w:rsidRPr="00CF78DC">
        <w:rPr>
          <w:rFonts w:ascii="David" w:hAnsi="David" w:cs="David"/>
          <w:sz w:val="24"/>
          <w:szCs w:val="24"/>
          <w:rtl/>
        </w:rPr>
        <w:t xml:space="preserve"> היא לזהות את ה</w:t>
      </w:r>
      <w:r w:rsidR="001D2054" w:rsidRPr="00CF78DC">
        <w:rPr>
          <w:rFonts w:ascii="David" w:hAnsi="David" w:cs="David"/>
          <w:sz w:val="24"/>
          <w:szCs w:val="24"/>
          <w:rtl/>
        </w:rPr>
        <w:t>ו</w:t>
      </w:r>
      <w:r w:rsidR="005E641B" w:rsidRPr="00CF78DC">
        <w:rPr>
          <w:rFonts w:ascii="David" w:hAnsi="David" w:cs="David"/>
          <w:sz w:val="24"/>
          <w:szCs w:val="24"/>
          <w:rtl/>
        </w:rPr>
        <w:t xml:space="preserve">וריאנט החדש לפני שהוא מתפשט. </w:t>
      </w:r>
      <w:r w:rsidR="00812038" w:rsidRPr="00CF78DC">
        <w:rPr>
          <w:rFonts w:ascii="David" w:hAnsi="David" w:cs="David"/>
          <w:sz w:val="24"/>
          <w:szCs w:val="24"/>
          <w:rtl/>
        </w:rPr>
        <w:t>בפרויקט נעזרנו בעצים פילוגנטי</w:t>
      </w:r>
      <w:r w:rsidR="001D2054" w:rsidRPr="00CF78DC">
        <w:rPr>
          <w:rFonts w:ascii="David" w:hAnsi="David" w:cs="David"/>
          <w:sz w:val="24"/>
          <w:szCs w:val="24"/>
          <w:rtl/>
        </w:rPr>
        <w:t>י</w:t>
      </w:r>
      <w:r w:rsidR="00812038" w:rsidRPr="00CF78DC">
        <w:rPr>
          <w:rFonts w:ascii="David" w:hAnsi="David" w:cs="David"/>
          <w:sz w:val="24"/>
          <w:szCs w:val="24"/>
          <w:rtl/>
        </w:rPr>
        <w:t>ם על מנת להעריך ולבדוק את התוצאות שלנו, אך לא התבססנו עליהם על מנת לזהות קפיצות.</w:t>
      </w:r>
      <w:r w:rsidR="005A6466" w:rsidRPr="00CF78DC">
        <w:rPr>
          <w:rFonts w:ascii="David" w:hAnsi="David" w:cs="David"/>
          <w:sz w:val="24"/>
          <w:szCs w:val="24"/>
          <w:rtl/>
        </w:rPr>
        <w:t xml:space="preserve"> (עצים פילוגנטיים ניתן לראות באתר </w:t>
      </w:r>
      <w:r w:rsidR="005A6466" w:rsidRPr="00CF78DC">
        <w:rPr>
          <w:rFonts w:ascii="David" w:hAnsi="David" w:cs="David"/>
          <w:sz w:val="24"/>
          <w:szCs w:val="24"/>
        </w:rPr>
        <w:t>nextrain</w:t>
      </w:r>
      <w:sdt>
        <w:sdtPr>
          <w:rPr>
            <w:rFonts w:ascii="David" w:hAnsi="David" w:cs="David"/>
            <w:color w:val="000000"/>
            <w:sz w:val="24"/>
            <w:szCs w:val="24"/>
            <w:vertAlign w:val="superscript"/>
            <w:rtl/>
          </w:rPr>
          <w:tag w:val="MENDELEY_CITATION_v3_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"/>
          <w:id w:val="365722184"/>
          <w:placeholder>
            <w:docPart w:val="DefaultPlaceholder_-1854013440"/>
          </w:placeholder>
        </w:sdtPr>
        <w:sdtEndPr/>
        <w:sdtContent>
          <w:r w:rsidR="00370FD5">
            <w:rPr>
              <w:rFonts w:ascii="David" w:hAnsi="David" w:cs="David" w:hint="cs"/>
              <w:color w:val="000000"/>
              <w:sz w:val="24"/>
              <w:szCs w:val="24"/>
              <w:vertAlign w:val="superscript"/>
              <w:rtl/>
            </w:rPr>
            <w:t>5</w:t>
          </w:r>
        </w:sdtContent>
      </w:sdt>
      <w:r w:rsidR="005A6466" w:rsidRPr="00CF78DC">
        <w:rPr>
          <w:rFonts w:ascii="David" w:hAnsi="David" w:cs="David"/>
          <w:sz w:val="24"/>
          <w:szCs w:val="24"/>
          <w:rtl/>
        </w:rPr>
        <w:t>)</w:t>
      </w:r>
    </w:p>
    <w:p w14:paraId="493E95B2" w14:textId="361F475F" w:rsidR="00B3374D" w:rsidRPr="00CF78DC" w:rsidRDefault="00AB4F3B" w:rsidP="00B3374D">
      <w:pPr>
        <w:spacing w:line="360" w:lineRule="auto"/>
        <w:rPr>
          <w:rFonts w:ascii="David" w:hAnsi="David" w:cs="David"/>
          <w:sz w:val="24"/>
          <w:szCs w:val="24"/>
          <w:rtl/>
        </w:rPr>
      </w:pPr>
      <w:r>
        <w:rPr>
          <w:rFonts w:ascii="David" w:hAnsi="David" w:cs="David" w:hint="cs"/>
          <w:sz w:val="24"/>
          <w:szCs w:val="24"/>
          <w:rtl/>
        </w:rPr>
        <w:lastRenderedPageBreak/>
        <w:t>מטרת הפרויקט שלנו הייתה למצוא</w:t>
      </w:r>
      <w:r w:rsidR="001D2054" w:rsidRPr="00CF78DC">
        <w:rPr>
          <w:rFonts w:ascii="David" w:hAnsi="David" w:cs="David"/>
          <w:sz w:val="24"/>
          <w:szCs w:val="24"/>
          <w:rtl/>
        </w:rPr>
        <w:t xml:space="preserve"> קפיצות ברצפי </w:t>
      </w:r>
      <w:r w:rsidR="001D2054" w:rsidRPr="00CF78DC">
        <w:rPr>
          <w:rFonts w:ascii="David" w:hAnsi="David" w:cs="David"/>
          <w:sz w:val="24"/>
          <w:szCs w:val="24"/>
        </w:rPr>
        <w:t>RNA</w:t>
      </w:r>
      <w:r w:rsidR="001D2054" w:rsidRPr="00CF78DC">
        <w:rPr>
          <w:rFonts w:ascii="David" w:hAnsi="David" w:cs="David"/>
          <w:sz w:val="24"/>
          <w:szCs w:val="24"/>
          <w:rtl/>
        </w:rPr>
        <w:t xml:space="preserve"> של וירוס הקורונה שנדגמו מחולים ברחבי העולם, על מנת לזהות ולהתריע על וריאנטים חדשים בזמן אמת.</w:t>
      </w:r>
    </w:p>
    <w:p w14:paraId="55914186" w14:textId="77777777" w:rsidR="00B3374D" w:rsidRPr="00CF78DC" w:rsidRDefault="00B3374D">
      <w:pPr>
        <w:bidi w:val="0"/>
        <w:rPr>
          <w:rFonts w:ascii="David" w:hAnsi="David" w:cs="David"/>
          <w:sz w:val="24"/>
          <w:szCs w:val="24"/>
        </w:rPr>
      </w:pPr>
      <w:r w:rsidRPr="00CF78DC">
        <w:rPr>
          <w:rFonts w:ascii="David" w:hAnsi="David" w:cs="David"/>
          <w:sz w:val="24"/>
          <w:szCs w:val="24"/>
          <w:rtl/>
        </w:rPr>
        <w:br w:type="page"/>
      </w:r>
    </w:p>
    <w:p w14:paraId="6BBE1469" w14:textId="3AFC0533" w:rsidR="00CF78DC" w:rsidRPr="00CF78DC" w:rsidRDefault="00B3374D" w:rsidP="00CF78DC">
      <w:pPr>
        <w:spacing w:line="360" w:lineRule="auto"/>
        <w:jc w:val="center"/>
        <w:rPr>
          <w:rFonts w:ascii="David" w:hAnsi="David" w:cs="David"/>
          <w:b/>
          <w:bCs/>
          <w:sz w:val="40"/>
          <w:szCs w:val="40"/>
          <w:u w:val="single"/>
          <w:rtl/>
        </w:rPr>
      </w:pPr>
      <w:r w:rsidRPr="00CF78DC">
        <w:rPr>
          <w:rFonts w:ascii="David" w:hAnsi="David" w:cs="David"/>
          <w:b/>
          <w:bCs/>
          <w:sz w:val="40"/>
          <w:szCs w:val="40"/>
          <w:u w:val="single"/>
          <w:rtl/>
        </w:rPr>
        <w:lastRenderedPageBreak/>
        <w:t>שיטות:</w:t>
      </w:r>
    </w:p>
    <w:p w14:paraId="7621F135" w14:textId="77777777" w:rsidR="00CF78DC" w:rsidRPr="00CF78DC" w:rsidRDefault="00CF78DC" w:rsidP="00CF78DC">
      <w:pPr>
        <w:pStyle w:val="af"/>
        <w:numPr>
          <w:ilvl w:val="0"/>
          <w:numId w:val="1"/>
        </w:numPr>
        <w:rPr>
          <w:rFonts w:ascii="David" w:hAnsi="David" w:cs="David"/>
          <w:b/>
          <w:bCs/>
          <w:sz w:val="28"/>
          <w:szCs w:val="28"/>
          <w:u w:val="single"/>
        </w:rPr>
      </w:pPr>
      <w:r w:rsidRPr="00CF78DC">
        <w:rPr>
          <w:rFonts w:ascii="David" w:hAnsi="David" w:cs="David"/>
          <w:b/>
          <w:bCs/>
          <w:sz w:val="28"/>
          <w:szCs w:val="28"/>
          <w:u w:val="single"/>
          <w:rtl/>
        </w:rPr>
        <w:t>לימוד רקע תיאורטי:</w:t>
      </w:r>
    </w:p>
    <w:p w14:paraId="0F2F8235" w14:textId="3F5A3A44" w:rsidR="00CF78DC" w:rsidRPr="00CF78DC" w:rsidRDefault="00CF78DC" w:rsidP="00370FD5">
      <w:pPr>
        <w:pStyle w:val="af"/>
        <w:rPr>
          <w:rFonts w:ascii="David" w:hAnsi="David" w:cs="David"/>
          <w:sz w:val="24"/>
          <w:szCs w:val="24"/>
          <w:rtl/>
        </w:rPr>
      </w:pPr>
      <w:r w:rsidRPr="00092E84">
        <w:rPr>
          <w:rFonts w:ascii="David" w:hAnsi="David" w:cs="David"/>
          <w:b/>
          <w:bCs/>
          <w:sz w:val="24"/>
          <w:szCs w:val="24"/>
          <w:rtl/>
        </w:rPr>
        <w:t>רקע ביולוגי</w:t>
      </w:r>
      <w:r w:rsidR="00092E84">
        <w:rPr>
          <w:rFonts w:ascii="David" w:hAnsi="David" w:cs="David" w:hint="cs"/>
          <w:sz w:val="24"/>
          <w:szCs w:val="24"/>
          <w:rtl/>
        </w:rPr>
        <w:t xml:space="preserve"> </w:t>
      </w:r>
      <w:r w:rsidR="00092E84">
        <w:rPr>
          <w:rFonts w:ascii="David" w:hAnsi="David" w:cs="David"/>
          <w:sz w:val="24"/>
          <w:szCs w:val="24"/>
          <w:rtl/>
        </w:rPr>
        <w:t>–</w:t>
      </w:r>
      <w:r w:rsidR="00092E84">
        <w:rPr>
          <w:rFonts w:ascii="David" w:hAnsi="David" w:cs="David" w:hint="cs"/>
          <w:sz w:val="24"/>
          <w:szCs w:val="24"/>
          <w:rtl/>
        </w:rPr>
        <w:t xml:space="preserve"> ק</w:t>
      </w:r>
      <w:r w:rsidRPr="00CF78DC">
        <w:rPr>
          <w:rFonts w:ascii="David" w:hAnsi="David" w:cs="David"/>
          <w:sz w:val="24"/>
          <w:szCs w:val="24"/>
          <w:rtl/>
        </w:rPr>
        <w:t xml:space="preserve">ורסים אינטרנטיים העוסקים באפידמיולוגיה </w:t>
      </w:r>
      <w:proofErr w:type="spellStart"/>
      <w:r w:rsidRPr="00CF78DC">
        <w:rPr>
          <w:rFonts w:ascii="David" w:hAnsi="David" w:cs="David"/>
          <w:sz w:val="24"/>
          <w:szCs w:val="24"/>
          <w:rtl/>
        </w:rPr>
        <w:t>גנומית</w:t>
      </w:r>
      <w:proofErr w:type="spellEnd"/>
      <w:r w:rsidRPr="00CF78DC">
        <w:rPr>
          <w:rFonts w:ascii="David" w:hAnsi="David" w:cs="David"/>
          <w:sz w:val="24"/>
          <w:szCs w:val="24"/>
          <w:rtl/>
        </w:rPr>
        <w:t xml:space="preserve"> ופילוגנטיקה</w:t>
      </w:r>
      <w:sdt>
        <w:sdtPr>
          <w:rPr>
            <w:rFonts w:ascii="David" w:hAnsi="David" w:cs="David"/>
            <w:color w:val="000000"/>
            <w:sz w:val="24"/>
            <w:szCs w:val="24"/>
            <w:vertAlign w:val="superscript"/>
            <w:rtl/>
          </w:rPr>
          <w:tag w:val="MENDELEY_CITATION_v3_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"/>
          <w:id w:val="101394422"/>
          <w:placeholder>
            <w:docPart w:val="DefaultPlaceholder_-1854013440"/>
          </w:placeholder>
        </w:sdtPr>
        <w:sdtEndPr/>
        <w:sdtContent>
          <w:r w:rsidR="00370FD5">
            <w:rPr>
              <w:rFonts w:ascii="David" w:hAnsi="David" w:cs="David" w:hint="cs"/>
              <w:color w:val="000000"/>
              <w:sz w:val="24"/>
              <w:szCs w:val="24"/>
              <w:vertAlign w:val="superscript"/>
              <w:rtl/>
            </w:rPr>
            <w:t>6</w:t>
          </w:r>
          <w:r w:rsidR="00BC1468" w:rsidRPr="00BC1468">
            <w:rPr>
              <w:rFonts w:ascii="David" w:hAnsi="David" w:cs="David"/>
              <w:color w:val="000000"/>
              <w:sz w:val="24"/>
              <w:szCs w:val="24"/>
              <w:vertAlign w:val="superscript"/>
              <w:rtl/>
            </w:rPr>
            <w:t>,</w:t>
          </w:r>
          <w:r w:rsidR="00370FD5">
            <w:rPr>
              <w:rFonts w:ascii="David" w:hAnsi="David" w:cs="David" w:hint="cs"/>
              <w:color w:val="000000"/>
              <w:sz w:val="24"/>
              <w:szCs w:val="24"/>
              <w:vertAlign w:val="superscript"/>
              <w:rtl/>
            </w:rPr>
            <w:t>7</w:t>
          </w:r>
        </w:sdtContent>
      </w:sdt>
      <w:r w:rsidRPr="00CF78DC">
        <w:rPr>
          <w:rFonts w:ascii="David" w:hAnsi="David" w:cs="David"/>
          <w:sz w:val="24"/>
          <w:szCs w:val="24"/>
          <w:rtl/>
        </w:rPr>
        <w:t>.</w:t>
      </w:r>
      <w:r w:rsidR="00FE7C2B">
        <w:rPr>
          <w:rFonts w:ascii="David" w:hAnsi="David" w:cs="David" w:hint="cs"/>
          <w:sz w:val="24"/>
          <w:szCs w:val="24"/>
          <w:rtl/>
        </w:rPr>
        <w:t xml:space="preserve"> בקורס האפידמיולוגיה </w:t>
      </w:r>
      <w:proofErr w:type="spellStart"/>
      <w:r w:rsidR="00FE7C2B">
        <w:rPr>
          <w:rFonts w:ascii="David" w:hAnsi="David" w:cs="David" w:hint="cs"/>
          <w:sz w:val="24"/>
          <w:szCs w:val="24"/>
          <w:rtl/>
        </w:rPr>
        <w:t>הגנומית</w:t>
      </w:r>
      <w:proofErr w:type="spellEnd"/>
      <w:r w:rsidR="00FE7C2B">
        <w:rPr>
          <w:rFonts w:ascii="David" w:hAnsi="David" w:cs="David" w:hint="cs"/>
          <w:sz w:val="24"/>
          <w:szCs w:val="24"/>
          <w:rtl/>
        </w:rPr>
        <w:t xml:space="preserve"> למדנו על הנושאים שקשורים ליישום הגנומי לחקר האפידמיולוגי של הנגיף. בתוכו נכלל גם מבוא לקורס בפילוגנטיקה והשימוש ב-</w:t>
      </w:r>
      <w:proofErr w:type="spellStart"/>
      <w:r w:rsidR="00FE7C2B">
        <w:rPr>
          <w:rFonts w:ascii="David" w:hAnsi="David" w:cs="David"/>
          <w:sz w:val="24"/>
          <w:szCs w:val="24"/>
        </w:rPr>
        <w:t>Nextstrain</w:t>
      </w:r>
      <w:proofErr w:type="spellEnd"/>
      <w:r w:rsidR="00FE7C2B">
        <w:rPr>
          <w:rFonts w:ascii="David" w:hAnsi="David" w:cs="David" w:hint="cs"/>
          <w:sz w:val="24"/>
          <w:szCs w:val="24"/>
          <w:rtl/>
        </w:rPr>
        <w:t>. בקורס בפילוגנטיקה קיבלנו ידע בסיסי על פילוגנטיקה כללית, עם דגש על קריאה וניתוח של עצים פילוגנטיים.</w:t>
      </w:r>
    </w:p>
    <w:p w14:paraId="2CA2D9C9" w14:textId="450BA22C" w:rsidR="00CF78DC" w:rsidRDefault="00CF78DC" w:rsidP="00CF78DC">
      <w:pPr>
        <w:pStyle w:val="af"/>
        <w:rPr>
          <w:rFonts w:ascii="David" w:hAnsi="David" w:cs="David"/>
          <w:sz w:val="24"/>
          <w:szCs w:val="24"/>
          <w:rtl/>
        </w:rPr>
      </w:pPr>
      <w:r w:rsidRPr="00092E84">
        <w:rPr>
          <w:rFonts w:ascii="David" w:hAnsi="David" w:cs="David"/>
          <w:b/>
          <w:bCs/>
          <w:sz w:val="24"/>
          <w:szCs w:val="24"/>
          <w:rtl/>
        </w:rPr>
        <w:t>רקע חישובי</w:t>
      </w:r>
      <w:r w:rsidRPr="00CF78DC">
        <w:rPr>
          <w:rFonts w:ascii="David" w:hAnsi="David" w:cs="David"/>
          <w:sz w:val="24"/>
          <w:szCs w:val="24"/>
          <w:rtl/>
        </w:rPr>
        <w:t xml:space="preserve"> – קורס אינטרנטי של חבילת </w:t>
      </w:r>
      <w:r w:rsidRPr="00CF78DC">
        <w:rPr>
          <w:rFonts w:ascii="David" w:hAnsi="David" w:cs="David"/>
          <w:sz w:val="24"/>
          <w:szCs w:val="24"/>
        </w:rPr>
        <w:t>PANDAS</w:t>
      </w:r>
      <w:r w:rsidRPr="00CF78DC">
        <w:rPr>
          <w:rFonts w:ascii="David" w:hAnsi="David" w:cs="David"/>
          <w:sz w:val="24"/>
          <w:szCs w:val="24"/>
          <w:rtl/>
        </w:rPr>
        <w:t xml:space="preserve"> ב-</w:t>
      </w:r>
      <w:r w:rsidRPr="00CF78DC">
        <w:rPr>
          <w:rFonts w:ascii="David" w:hAnsi="David" w:cs="David"/>
          <w:sz w:val="24"/>
          <w:szCs w:val="24"/>
        </w:rPr>
        <w:t>python</w:t>
      </w:r>
      <w:r w:rsidRPr="00CF78DC">
        <w:rPr>
          <w:rFonts w:ascii="David" w:hAnsi="David" w:cs="David"/>
          <w:sz w:val="24"/>
          <w:szCs w:val="24"/>
          <w:rtl/>
        </w:rPr>
        <w:t xml:space="preserve"> (התמודדות עם </w:t>
      </w:r>
      <w:r w:rsidRPr="00CF78DC">
        <w:rPr>
          <w:rFonts w:ascii="David" w:hAnsi="David" w:cs="David"/>
          <w:sz w:val="24"/>
          <w:szCs w:val="24"/>
        </w:rPr>
        <w:t>data frames</w:t>
      </w:r>
      <w:r w:rsidRPr="00CF78DC">
        <w:rPr>
          <w:rFonts w:ascii="David" w:hAnsi="David" w:cs="David"/>
          <w:sz w:val="24"/>
          <w:szCs w:val="24"/>
          <w:rtl/>
        </w:rPr>
        <w:t xml:space="preserve"> בפרויקט).</w:t>
      </w:r>
    </w:p>
    <w:p w14:paraId="7E89C623" w14:textId="77777777" w:rsidR="00CF78DC" w:rsidRPr="00CF78DC" w:rsidRDefault="00CF78DC" w:rsidP="00CF78DC">
      <w:pPr>
        <w:pStyle w:val="af"/>
        <w:rPr>
          <w:rFonts w:ascii="David" w:hAnsi="David" w:cs="David" w:hint="cs"/>
          <w:sz w:val="24"/>
          <w:szCs w:val="24"/>
          <w:rtl/>
        </w:rPr>
      </w:pPr>
    </w:p>
    <w:p w14:paraId="06832FEB" w14:textId="77777777" w:rsidR="00CF78DC" w:rsidRPr="00CF78DC" w:rsidRDefault="00CF78DC" w:rsidP="00CF78DC">
      <w:pPr>
        <w:pStyle w:val="af"/>
        <w:numPr>
          <w:ilvl w:val="0"/>
          <w:numId w:val="1"/>
        </w:numPr>
        <w:rPr>
          <w:rFonts w:ascii="David" w:hAnsi="David" w:cs="David"/>
          <w:b/>
          <w:bCs/>
          <w:sz w:val="28"/>
          <w:szCs w:val="28"/>
          <w:u w:val="single"/>
        </w:rPr>
      </w:pPr>
      <w:r w:rsidRPr="00CF78DC">
        <w:rPr>
          <w:rFonts w:ascii="David" w:hAnsi="David" w:cs="David"/>
          <w:b/>
          <w:bCs/>
          <w:sz w:val="28"/>
          <w:szCs w:val="28"/>
          <w:u w:val="single"/>
          <w:rtl/>
        </w:rPr>
        <w:t>משימה ראשונה – הגדרת סט מוטציות בבסיסו של הווריאנט:</w:t>
      </w:r>
    </w:p>
    <w:p w14:paraId="71D1FFF1"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רקע</w:t>
      </w:r>
      <w:r w:rsidRPr="00CF78DC">
        <w:rPr>
          <w:rFonts w:ascii="David" w:hAnsi="David" w:cs="David"/>
          <w:sz w:val="24"/>
          <w:szCs w:val="24"/>
          <w:rtl/>
        </w:rPr>
        <w:t xml:space="preserve"> – סטטיסטיקה להימצאות של כל מוטציה בריצופים הנתונים. מוטציות הבסיס יימצאו באחוז גבוה של הרצפים, מוטציות הווריאנט באחוז נמוך. </w:t>
      </w:r>
    </w:p>
    <w:p w14:paraId="2054BBE3"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קלט</w:t>
      </w:r>
      <w:r w:rsidRPr="00CF78DC">
        <w:rPr>
          <w:rFonts w:ascii="David" w:hAnsi="David" w:cs="David"/>
          <w:sz w:val="24"/>
          <w:szCs w:val="24"/>
          <w:rtl/>
        </w:rPr>
        <w:t xml:space="preserve"> – קובץ </w:t>
      </w:r>
      <w:r w:rsidRPr="00CF78DC">
        <w:rPr>
          <w:rFonts w:ascii="David" w:hAnsi="David" w:cs="David"/>
          <w:sz w:val="24"/>
          <w:szCs w:val="24"/>
        </w:rPr>
        <w:t>CSV</w:t>
      </w:r>
      <w:r w:rsidRPr="00CF78DC">
        <w:rPr>
          <w:rFonts w:ascii="David" w:hAnsi="David" w:cs="David"/>
          <w:sz w:val="24"/>
          <w:szCs w:val="24"/>
          <w:rtl/>
        </w:rPr>
        <w:t xml:space="preserve"> המכיל את פירוט המוטציות לכל רצף.</w:t>
      </w:r>
    </w:p>
    <w:p w14:paraId="6DB8A657"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פלט</w:t>
      </w:r>
      <w:r w:rsidRPr="00CF78DC">
        <w:rPr>
          <w:rFonts w:ascii="David" w:hAnsi="David" w:cs="David"/>
          <w:sz w:val="24"/>
          <w:szCs w:val="24"/>
          <w:rtl/>
        </w:rPr>
        <w:t xml:space="preserve"> – קובץ </w:t>
      </w:r>
      <w:r w:rsidRPr="00CF78DC">
        <w:rPr>
          <w:rFonts w:ascii="David" w:hAnsi="David" w:cs="David"/>
          <w:sz w:val="24"/>
          <w:szCs w:val="24"/>
        </w:rPr>
        <w:t>CSV</w:t>
      </w:r>
      <w:r w:rsidRPr="00CF78DC">
        <w:rPr>
          <w:rFonts w:ascii="David" w:hAnsi="David" w:cs="David"/>
          <w:sz w:val="24"/>
          <w:szCs w:val="24"/>
          <w:rtl/>
        </w:rPr>
        <w:t xml:space="preserve"> המכיל את המוטציות מסודרות לפי סדר הימצאותן ברצפים, בסדר יורד. לכל מוטציה מוצג גם אחוז הרצפים בהם נמצאה, ובטור נוסף את מספר הרצפים הנ"ל.</w:t>
      </w:r>
    </w:p>
    <w:p w14:paraId="5FD23E41" w14:textId="77777777" w:rsidR="00CF78DC" w:rsidRPr="00CF78DC" w:rsidRDefault="00CF78DC" w:rsidP="00CF78DC">
      <w:pPr>
        <w:pStyle w:val="af"/>
        <w:rPr>
          <w:rFonts w:ascii="David" w:hAnsi="David" w:cs="David"/>
          <w:b/>
          <w:bCs/>
          <w:sz w:val="24"/>
          <w:szCs w:val="24"/>
          <w:rtl/>
        </w:rPr>
      </w:pPr>
      <w:r w:rsidRPr="00CF78DC">
        <w:rPr>
          <w:rFonts w:ascii="David" w:hAnsi="David" w:cs="David"/>
          <w:b/>
          <w:bCs/>
          <w:sz w:val="24"/>
          <w:szCs w:val="24"/>
          <w:rtl/>
        </w:rPr>
        <w:t xml:space="preserve">האלגוריתם – </w:t>
      </w:r>
    </w:p>
    <w:p w14:paraId="1FAB3E20"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w:t>
      </w:r>
      <w:r w:rsidRPr="00CF78DC">
        <w:rPr>
          <w:rFonts w:ascii="David" w:hAnsi="David" w:cs="David"/>
          <w:sz w:val="24"/>
          <w:szCs w:val="24"/>
          <w:rtl/>
        </w:rPr>
        <w:t>קריאת קובץ הקלט</w:t>
      </w:r>
    </w:p>
    <w:p w14:paraId="077B046E"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w:t>
      </w:r>
      <w:r w:rsidRPr="00CF78DC">
        <w:rPr>
          <w:rFonts w:ascii="David" w:hAnsi="David" w:cs="David"/>
          <w:sz w:val="24"/>
          <w:szCs w:val="24"/>
          <w:rtl/>
        </w:rPr>
        <w:t>חישוב מספר הרצפים בקובץ</w:t>
      </w:r>
    </w:p>
    <w:p w14:paraId="1565A949"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w:t>
      </w:r>
      <w:r w:rsidRPr="00CF78DC">
        <w:rPr>
          <w:rFonts w:ascii="David" w:hAnsi="David" w:cs="David"/>
          <w:sz w:val="24"/>
          <w:szCs w:val="24"/>
          <w:rtl/>
        </w:rPr>
        <w:t>חישוב הסטטיסטיקות הנדרשות לכל מוטציה</w:t>
      </w:r>
    </w:p>
    <w:p w14:paraId="781C0745"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w:t>
      </w:r>
      <w:r w:rsidRPr="00CF78DC">
        <w:rPr>
          <w:rFonts w:ascii="David" w:hAnsi="David" w:cs="David"/>
          <w:sz w:val="24"/>
          <w:szCs w:val="24"/>
          <w:rtl/>
        </w:rPr>
        <w:t>עריכת קובץ ה-</w:t>
      </w:r>
      <w:r w:rsidRPr="00CF78DC">
        <w:rPr>
          <w:rFonts w:ascii="David" w:hAnsi="David" w:cs="David"/>
          <w:sz w:val="24"/>
          <w:szCs w:val="24"/>
        </w:rPr>
        <w:t>CSV</w:t>
      </w:r>
      <w:r w:rsidRPr="00CF78DC">
        <w:rPr>
          <w:rFonts w:ascii="David" w:hAnsi="David" w:cs="David"/>
          <w:sz w:val="24"/>
          <w:szCs w:val="24"/>
          <w:rtl/>
        </w:rPr>
        <w:t xml:space="preserve"> בהתאם לפלט הדרוש (הוספת הסטטיסטיקות, מיון בסדר יורד)</w:t>
      </w:r>
    </w:p>
    <w:p w14:paraId="664FD348" w14:textId="77777777" w:rsidR="00CF78DC" w:rsidRPr="00CF78DC" w:rsidRDefault="00CF78DC" w:rsidP="00CF78DC">
      <w:pPr>
        <w:pStyle w:val="af"/>
        <w:rPr>
          <w:rFonts w:ascii="David" w:hAnsi="David" w:cs="David"/>
          <w:sz w:val="24"/>
          <w:szCs w:val="24"/>
          <w:rtl/>
        </w:rPr>
      </w:pPr>
    </w:p>
    <w:p w14:paraId="1F695CAE"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tl/>
        </w:rPr>
        <w:t xml:space="preserve">כאן התמודדנו לראשונה עם ממשק משתמש, ע"י שימוש בחבילת </w:t>
      </w:r>
      <w:proofErr w:type="spellStart"/>
      <w:r w:rsidRPr="00CF78DC">
        <w:rPr>
          <w:rFonts w:ascii="David" w:hAnsi="David" w:cs="David"/>
          <w:sz w:val="24"/>
          <w:szCs w:val="24"/>
        </w:rPr>
        <w:t>tkinter</w:t>
      </w:r>
      <w:proofErr w:type="spellEnd"/>
      <w:r w:rsidRPr="00CF78DC">
        <w:rPr>
          <w:rFonts w:ascii="David" w:hAnsi="David" w:cs="David"/>
          <w:sz w:val="24"/>
          <w:szCs w:val="24"/>
          <w:rtl/>
        </w:rPr>
        <w:t xml:space="preserve"> ב-</w:t>
      </w:r>
      <w:r w:rsidRPr="00CF78DC">
        <w:rPr>
          <w:rFonts w:ascii="David" w:hAnsi="David" w:cs="David"/>
          <w:sz w:val="24"/>
          <w:szCs w:val="24"/>
        </w:rPr>
        <w:t>python</w:t>
      </w:r>
      <w:r w:rsidRPr="00CF78DC">
        <w:rPr>
          <w:rFonts w:ascii="David" w:hAnsi="David" w:cs="David"/>
          <w:sz w:val="24"/>
          <w:szCs w:val="24"/>
          <w:rtl/>
        </w:rPr>
        <w:t xml:space="preserve">. </w:t>
      </w:r>
    </w:p>
    <w:p w14:paraId="28154BCA" w14:textId="2C635CFB" w:rsidR="00CF78DC" w:rsidRPr="00CF78DC" w:rsidRDefault="00CF78DC" w:rsidP="00CF78DC">
      <w:pPr>
        <w:rPr>
          <w:rFonts w:ascii="David" w:hAnsi="David" w:cs="David"/>
          <w:sz w:val="24"/>
          <w:szCs w:val="24"/>
          <w:rtl/>
        </w:rPr>
      </w:pPr>
      <w:r w:rsidRPr="00CF78DC">
        <w:rPr>
          <w:rFonts w:ascii="David" w:hAnsi="David" w:cs="David"/>
          <w:sz w:val="24"/>
          <w:szCs w:val="24"/>
          <w:rtl/>
        </w:rPr>
        <w:t xml:space="preserve">כעת התחלנו לעבוד על אלגוריתם ממשי בעזרתו נמצא קפיצה שקיימת </w:t>
      </w:r>
      <w:r w:rsidR="00CB059F">
        <w:rPr>
          <w:rFonts w:ascii="David" w:hAnsi="David" w:cs="David"/>
          <w:sz w:val="24"/>
          <w:szCs w:val="24"/>
          <w:rtl/>
        </w:rPr>
        <w:t>ברצפים</w:t>
      </w:r>
      <w:r w:rsidR="00CB059F">
        <w:rPr>
          <w:rFonts w:ascii="David" w:hAnsi="David" w:cs="David" w:hint="cs"/>
          <w:sz w:val="24"/>
          <w:szCs w:val="24"/>
          <w:rtl/>
        </w:rPr>
        <w:t xml:space="preserve"> </w:t>
      </w:r>
      <w:r w:rsidR="00505728">
        <w:rPr>
          <w:rFonts w:ascii="David" w:hAnsi="David" w:cs="David" w:hint="cs"/>
          <w:sz w:val="24"/>
          <w:szCs w:val="24"/>
          <w:rtl/>
        </w:rPr>
        <w:t xml:space="preserve">ממשיים </w:t>
      </w:r>
      <w:r w:rsidR="00CB059F">
        <w:rPr>
          <w:rFonts w:ascii="David" w:hAnsi="David" w:cs="David" w:hint="cs"/>
          <w:sz w:val="24"/>
          <w:szCs w:val="24"/>
          <w:rtl/>
        </w:rPr>
        <w:t>שרוצפו</w:t>
      </w:r>
      <w:r w:rsidRPr="00CF78DC">
        <w:rPr>
          <w:rFonts w:ascii="David" w:hAnsi="David" w:cs="David"/>
          <w:sz w:val="24"/>
          <w:szCs w:val="24"/>
          <w:rtl/>
        </w:rPr>
        <w:t>, שמהווה פוטנציאל לווריאנט חדש.</w:t>
      </w:r>
    </w:p>
    <w:p w14:paraId="54095049" w14:textId="1276D9AD" w:rsidR="00CF78DC" w:rsidRDefault="00D42E30" w:rsidP="00CF78DC">
      <w:pPr>
        <w:pStyle w:val="af"/>
        <w:numPr>
          <w:ilvl w:val="0"/>
          <w:numId w:val="1"/>
        </w:numPr>
        <w:rPr>
          <w:rFonts w:ascii="David" w:hAnsi="David" w:cs="David"/>
          <w:b/>
          <w:bCs/>
          <w:sz w:val="28"/>
          <w:szCs w:val="28"/>
          <w:u w:val="single"/>
        </w:rPr>
      </w:pPr>
      <w:r>
        <w:rPr>
          <w:rFonts w:ascii="David" w:hAnsi="David" w:cs="David"/>
          <w:b/>
          <w:bCs/>
          <w:sz w:val="28"/>
          <w:szCs w:val="28"/>
          <w:u w:val="single"/>
          <w:rtl/>
        </w:rPr>
        <w:t>אלגוריתם לזיהוי קפיצה</w:t>
      </w:r>
      <w:r>
        <w:rPr>
          <w:rFonts w:ascii="David" w:hAnsi="David" w:cs="David" w:hint="cs"/>
          <w:b/>
          <w:bCs/>
          <w:sz w:val="28"/>
          <w:szCs w:val="28"/>
          <w:u w:val="single"/>
          <w:rtl/>
        </w:rPr>
        <w:t>:</w:t>
      </w:r>
    </w:p>
    <w:p w14:paraId="74896D61" w14:textId="026C75DC" w:rsidR="00D42E30" w:rsidRPr="00D42E30" w:rsidRDefault="00D42E30" w:rsidP="00D42E30">
      <w:pPr>
        <w:ind w:left="360"/>
        <w:rPr>
          <w:rFonts w:ascii="David" w:hAnsi="David" w:cs="David"/>
          <w:b/>
          <w:bCs/>
          <w:sz w:val="28"/>
          <w:szCs w:val="28"/>
        </w:rPr>
      </w:pPr>
      <w:r>
        <w:rPr>
          <w:rFonts w:ascii="David" w:hAnsi="David" w:cs="David" w:hint="cs"/>
          <w:b/>
          <w:bCs/>
          <w:sz w:val="28"/>
          <w:szCs w:val="28"/>
          <w:rtl/>
        </w:rPr>
        <w:t>גרסה א:</w:t>
      </w:r>
    </w:p>
    <w:p w14:paraId="0459DA70"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מטרה</w:t>
      </w:r>
      <w:r w:rsidRPr="00CF78DC">
        <w:rPr>
          <w:rFonts w:ascii="David" w:hAnsi="David" w:cs="David"/>
          <w:sz w:val="24"/>
          <w:szCs w:val="24"/>
          <w:rtl/>
        </w:rPr>
        <w:t xml:space="preserve"> – זיהוי קפיצה ברצפים של וריאנט ידוע</w:t>
      </w:r>
    </w:p>
    <w:p w14:paraId="061DACF8"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קלט</w:t>
      </w:r>
      <w:r w:rsidRPr="00CF78DC">
        <w:rPr>
          <w:rFonts w:ascii="David" w:hAnsi="David" w:cs="David"/>
          <w:sz w:val="24"/>
          <w:szCs w:val="24"/>
          <w:rtl/>
        </w:rPr>
        <w:t xml:space="preserve"> – 2 קבצי </w:t>
      </w:r>
      <w:r w:rsidRPr="00CF78DC">
        <w:rPr>
          <w:rFonts w:ascii="David" w:hAnsi="David" w:cs="David"/>
          <w:sz w:val="24"/>
          <w:szCs w:val="24"/>
        </w:rPr>
        <w:t>CSV</w:t>
      </w:r>
      <w:r w:rsidRPr="00CF78DC">
        <w:rPr>
          <w:rFonts w:ascii="David" w:hAnsi="David" w:cs="David"/>
          <w:sz w:val="24"/>
          <w:szCs w:val="24"/>
          <w:rtl/>
        </w:rPr>
        <w:t xml:space="preserve">: 1. </w:t>
      </w:r>
      <w:r w:rsidRPr="00CF78DC">
        <w:rPr>
          <w:rFonts w:ascii="David" w:hAnsi="David" w:cs="David"/>
          <w:sz w:val="24"/>
          <w:szCs w:val="24"/>
        </w:rPr>
        <w:t>reference</w:t>
      </w:r>
      <w:r w:rsidRPr="00CF78DC">
        <w:rPr>
          <w:rFonts w:ascii="David" w:hAnsi="David" w:cs="David"/>
          <w:sz w:val="24"/>
          <w:szCs w:val="24"/>
          <w:rtl/>
        </w:rPr>
        <w:t xml:space="preserve"> (מוטציות של </w:t>
      </w:r>
      <w:proofErr w:type="spellStart"/>
      <w:r w:rsidRPr="00CF78DC">
        <w:rPr>
          <w:rFonts w:ascii="David" w:hAnsi="David" w:cs="David"/>
          <w:sz w:val="24"/>
          <w:szCs w:val="24"/>
          <w:rtl/>
        </w:rPr>
        <w:t>הוריאנט</w:t>
      </w:r>
      <w:proofErr w:type="spellEnd"/>
      <w:r w:rsidRPr="00CF78DC">
        <w:rPr>
          <w:rFonts w:ascii="David" w:hAnsi="David" w:cs="David"/>
          <w:sz w:val="24"/>
          <w:szCs w:val="24"/>
          <w:rtl/>
        </w:rPr>
        <w:t xml:space="preserve"> הידוע) 2. </w:t>
      </w:r>
      <w:r w:rsidRPr="00CF78DC">
        <w:rPr>
          <w:rFonts w:ascii="David" w:hAnsi="David" w:cs="David"/>
          <w:sz w:val="24"/>
          <w:szCs w:val="24"/>
        </w:rPr>
        <w:t>Samples</w:t>
      </w:r>
      <w:r w:rsidRPr="00CF78DC">
        <w:rPr>
          <w:rFonts w:ascii="David" w:hAnsi="David" w:cs="David"/>
          <w:sz w:val="24"/>
          <w:szCs w:val="24"/>
          <w:rtl/>
        </w:rPr>
        <w:t xml:space="preserve"> (רצפים עם פירוט המוטציות שלהם).</w:t>
      </w:r>
    </w:p>
    <w:p w14:paraId="3B815500"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פלט</w:t>
      </w:r>
      <w:r w:rsidRPr="00CF78DC">
        <w:rPr>
          <w:rFonts w:ascii="David" w:hAnsi="David" w:cs="David"/>
          <w:sz w:val="24"/>
          <w:szCs w:val="24"/>
          <w:rtl/>
        </w:rPr>
        <w:t xml:space="preserve"> – הקפיצות (לכל קפיצה המוטציות שמכילה + הרצפים שמכילים אותה).</w:t>
      </w:r>
    </w:p>
    <w:p w14:paraId="6BA6AF99"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האלגוריתם</w:t>
      </w:r>
      <w:r w:rsidRPr="00CF78DC">
        <w:rPr>
          <w:rFonts w:ascii="David" w:hAnsi="David" w:cs="David"/>
          <w:sz w:val="24"/>
          <w:szCs w:val="24"/>
          <w:rtl/>
        </w:rPr>
        <w:t xml:space="preserve"> – </w:t>
      </w:r>
    </w:p>
    <w:p w14:paraId="74AB6F2C"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w:t>
      </w:r>
      <w:r w:rsidRPr="00CF78DC">
        <w:rPr>
          <w:rFonts w:ascii="David" w:hAnsi="David" w:cs="David"/>
          <w:sz w:val="24"/>
          <w:szCs w:val="24"/>
          <w:rtl/>
        </w:rPr>
        <w:t xml:space="preserve">קבועים: </w:t>
      </w:r>
      <w:r w:rsidRPr="00CF78DC">
        <w:rPr>
          <w:rFonts w:ascii="David" w:hAnsi="David" w:cs="David"/>
          <w:sz w:val="24"/>
          <w:szCs w:val="24"/>
        </w:rPr>
        <w:t>MIN_JUMP</w:t>
      </w:r>
      <w:r w:rsidRPr="00CF78DC">
        <w:rPr>
          <w:rFonts w:ascii="David" w:hAnsi="David" w:cs="David"/>
          <w:sz w:val="24"/>
          <w:szCs w:val="24"/>
          <w:rtl/>
        </w:rPr>
        <w:t xml:space="preserve"> (אורך הקפיצה המינימלי)</w:t>
      </w:r>
    </w:p>
    <w:p w14:paraId="6FD4EF15"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w:t>
      </w:r>
      <w:r w:rsidRPr="00CF78DC">
        <w:rPr>
          <w:rFonts w:ascii="David" w:hAnsi="David" w:cs="David"/>
          <w:sz w:val="24"/>
          <w:szCs w:val="24"/>
          <w:rtl/>
        </w:rPr>
        <w:t>קריאת קבצי הקלט</w:t>
      </w:r>
    </w:p>
    <w:p w14:paraId="56E4DB75"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w:t>
      </w:r>
      <w:r w:rsidRPr="00CF78DC">
        <w:rPr>
          <w:rFonts w:ascii="David" w:hAnsi="David" w:cs="David"/>
          <w:sz w:val="24"/>
          <w:szCs w:val="24"/>
          <w:rtl/>
        </w:rPr>
        <w:t xml:space="preserve">יצירת מילון </w:t>
      </w:r>
      <w:proofErr w:type="spellStart"/>
      <w:r w:rsidRPr="00CF78DC">
        <w:rPr>
          <w:rFonts w:ascii="David" w:hAnsi="David" w:cs="David"/>
          <w:sz w:val="24"/>
          <w:szCs w:val="24"/>
        </w:rPr>
        <w:t>dict_seq</w:t>
      </w:r>
      <w:proofErr w:type="spellEnd"/>
      <w:r w:rsidRPr="00CF78DC">
        <w:rPr>
          <w:rFonts w:ascii="David" w:hAnsi="David" w:cs="David"/>
          <w:sz w:val="24"/>
          <w:szCs w:val="24"/>
          <w:rtl/>
        </w:rPr>
        <w:t xml:space="preserve"> שיכיל את המוטציות הייחודיות (שלא מופיעות בקובץ ה-</w:t>
      </w:r>
      <w:r w:rsidRPr="00CF78DC">
        <w:rPr>
          <w:rFonts w:ascii="David" w:hAnsi="David" w:cs="David"/>
          <w:sz w:val="24"/>
          <w:szCs w:val="24"/>
        </w:rPr>
        <w:t>reference</w:t>
      </w:r>
      <w:r w:rsidRPr="00CF78DC">
        <w:rPr>
          <w:rFonts w:ascii="David" w:hAnsi="David" w:cs="David"/>
          <w:sz w:val="24"/>
          <w:szCs w:val="24"/>
          <w:rtl/>
        </w:rPr>
        <w:t xml:space="preserve">) לכל רצף. </w:t>
      </w:r>
    </w:p>
    <w:p w14:paraId="24C407D3"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w:t>
      </w:r>
      <w:r w:rsidRPr="00CF78DC">
        <w:rPr>
          <w:rFonts w:ascii="David" w:hAnsi="David" w:cs="David"/>
          <w:sz w:val="24"/>
          <w:szCs w:val="24"/>
          <w:rtl/>
        </w:rPr>
        <w:t>הגדרת קומבינציות המוטציות בין כל 2 רצפים ב-</w:t>
      </w:r>
      <w:proofErr w:type="spellStart"/>
      <w:r w:rsidRPr="00CF78DC">
        <w:rPr>
          <w:rFonts w:ascii="David" w:hAnsi="David" w:cs="David"/>
          <w:sz w:val="24"/>
          <w:szCs w:val="24"/>
        </w:rPr>
        <w:t>dict_seq</w:t>
      </w:r>
      <w:proofErr w:type="spellEnd"/>
      <w:r w:rsidRPr="00CF78DC">
        <w:rPr>
          <w:rFonts w:ascii="David" w:hAnsi="David" w:cs="David"/>
          <w:sz w:val="24"/>
          <w:szCs w:val="24"/>
          <w:rtl/>
        </w:rPr>
        <w:t xml:space="preserve">. לשם כך נגדיר 2 רשימות: </w:t>
      </w:r>
      <w:r w:rsidRPr="00CF78DC">
        <w:rPr>
          <w:rFonts w:ascii="David" w:hAnsi="David" w:cs="David"/>
          <w:sz w:val="24"/>
          <w:szCs w:val="24"/>
        </w:rPr>
        <w:t>mut, seq</w:t>
      </w:r>
      <w:r w:rsidRPr="00CF78DC">
        <w:rPr>
          <w:rFonts w:ascii="David" w:hAnsi="David" w:cs="David"/>
          <w:sz w:val="24"/>
          <w:szCs w:val="24"/>
          <w:rtl/>
        </w:rPr>
        <w:t>.</w:t>
      </w:r>
    </w:p>
    <w:p w14:paraId="0F6CE7D9"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Pr>
        <w:t>seq</w:t>
      </w:r>
      <w:r w:rsidRPr="00CF78DC">
        <w:rPr>
          <w:rFonts w:ascii="David" w:hAnsi="David" w:cs="David"/>
          <w:sz w:val="24"/>
          <w:szCs w:val="24"/>
          <w:rtl/>
        </w:rPr>
        <w:t xml:space="preserve"> מכיל את שמות הרצפים באותה קומבינציה, ו-</w:t>
      </w:r>
      <w:r w:rsidRPr="00CF78DC">
        <w:rPr>
          <w:rFonts w:ascii="David" w:hAnsi="David" w:cs="David"/>
          <w:sz w:val="24"/>
          <w:szCs w:val="24"/>
        </w:rPr>
        <w:t>mut</w:t>
      </w:r>
      <w:r w:rsidRPr="00CF78DC">
        <w:rPr>
          <w:rFonts w:ascii="David" w:hAnsi="David" w:cs="David"/>
          <w:sz w:val="24"/>
          <w:szCs w:val="24"/>
          <w:rtl/>
        </w:rPr>
        <w:t xml:space="preserve"> את המוטציות המשותפות להם בהתאמה. </w:t>
      </w:r>
    </w:p>
    <w:p w14:paraId="60071A2A" w14:textId="77777777" w:rsidR="00CF78DC" w:rsidRPr="00CF78DC" w:rsidRDefault="00CF78DC" w:rsidP="00CF78DC">
      <w:pPr>
        <w:pStyle w:val="af"/>
        <w:rPr>
          <w:rFonts w:ascii="David" w:hAnsi="David" w:cs="David"/>
          <w:sz w:val="24"/>
          <w:szCs w:val="24"/>
          <w:rtl/>
        </w:rPr>
      </w:pPr>
      <w:r w:rsidRPr="00CF78DC">
        <w:rPr>
          <w:rFonts w:ascii="David" w:hAnsi="David" w:cs="David"/>
          <w:b/>
          <w:bCs/>
          <w:sz w:val="24"/>
          <w:szCs w:val="24"/>
          <w:rtl/>
        </w:rPr>
        <w:t>*</w:t>
      </w:r>
      <w:r w:rsidRPr="00CF78DC">
        <w:rPr>
          <w:rFonts w:ascii="David" w:hAnsi="David" w:cs="David"/>
          <w:sz w:val="24"/>
          <w:szCs w:val="24"/>
          <w:rtl/>
        </w:rPr>
        <w:t>מעבר על כל קומבינציה עם מצבים אפשריים:</w:t>
      </w:r>
    </w:p>
    <w:p w14:paraId="0B83AF27"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tl/>
        </w:rPr>
        <w:t>1. גודל הקומבינציה קטן מ-</w:t>
      </w:r>
      <w:r w:rsidRPr="00CF78DC">
        <w:rPr>
          <w:rFonts w:ascii="David" w:hAnsi="David" w:cs="David"/>
          <w:sz w:val="24"/>
          <w:szCs w:val="24"/>
        </w:rPr>
        <w:t>MIN_JUMP</w:t>
      </w:r>
      <w:r w:rsidRPr="00CF78DC">
        <w:rPr>
          <w:rFonts w:ascii="David" w:hAnsi="David" w:cs="David"/>
          <w:sz w:val="24"/>
          <w:szCs w:val="24"/>
          <w:rtl/>
        </w:rPr>
        <w:t>: הקומבינציה בין אותם 2 רצפים קטנה מידי, ולא מהווה חלק מקפיצה.</w:t>
      </w:r>
    </w:p>
    <w:p w14:paraId="55E3223D"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tl/>
        </w:rPr>
        <w:t>כעת עוברים על כל רצף ב-</w:t>
      </w:r>
      <w:proofErr w:type="spellStart"/>
      <w:r w:rsidRPr="00CF78DC">
        <w:rPr>
          <w:rFonts w:ascii="David" w:hAnsi="David" w:cs="David"/>
          <w:sz w:val="24"/>
          <w:szCs w:val="24"/>
        </w:rPr>
        <w:t>dict_seq</w:t>
      </w:r>
      <w:proofErr w:type="spellEnd"/>
      <w:r w:rsidRPr="00CF78DC">
        <w:rPr>
          <w:rFonts w:ascii="David" w:hAnsi="David" w:cs="David"/>
          <w:sz w:val="24"/>
          <w:szCs w:val="24"/>
          <w:rtl/>
        </w:rPr>
        <w:t xml:space="preserve"> בהשוואה לאותה קומבינציה, יוצרים את </w:t>
      </w:r>
      <w:r w:rsidRPr="00CF78DC">
        <w:rPr>
          <w:rFonts w:ascii="David" w:hAnsi="David" w:cs="David"/>
          <w:sz w:val="24"/>
          <w:szCs w:val="24"/>
        </w:rPr>
        <w:t>combine</w:t>
      </w:r>
      <w:r w:rsidRPr="00CF78DC">
        <w:rPr>
          <w:rFonts w:ascii="David" w:hAnsi="David" w:cs="David"/>
          <w:sz w:val="24"/>
          <w:szCs w:val="24"/>
          <w:rtl/>
        </w:rPr>
        <w:t xml:space="preserve"> (קומבינציה של הרצף עם אותה קומבינציה), ובודקים:</w:t>
      </w:r>
    </w:p>
    <w:p w14:paraId="05A56B69"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tl/>
        </w:rPr>
        <w:t xml:space="preserve">2. הגודל של </w:t>
      </w:r>
      <w:r w:rsidRPr="00CF78DC">
        <w:rPr>
          <w:rFonts w:ascii="David" w:hAnsi="David" w:cs="David"/>
          <w:sz w:val="24"/>
          <w:szCs w:val="24"/>
        </w:rPr>
        <w:t>combine</w:t>
      </w:r>
      <w:r w:rsidRPr="00CF78DC">
        <w:rPr>
          <w:rFonts w:ascii="David" w:hAnsi="David" w:cs="David"/>
          <w:sz w:val="24"/>
          <w:szCs w:val="24"/>
          <w:rtl/>
        </w:rPr>
        <w:t xml:space="preserve"> גדול/שווה ל-</w:t>
      </w:r>
      <w:r w:rsidRPr="00CF78DC">
        <w:rPr>
          <w:rFonts w:ascii="David" w:hAnsi="David" w:cs="David"/>
          <w:sz w:val="24"/>
          <w:szCs w:val="24"/>
        </w:rPr>
        <w:t>MIN_JUMP</w:t>
      </w:r>
      <w:r w:rsidRPr="00CF78DC">
        <w:rPr>
          <w:rFonts w:ascii="David" w:hAnsi="David" w:cs="David"/>
          <w:sz w:val="24"/>
          <w:szCs w:val="24"/>
          <w:rtl/>
        </w:rPr>
        <w:t>: קפיצה אפשרית.</w:t>
      </w:r>
    </w:p>
    <w:p w14:paraId="3616482D"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tl/>
        </w:rPr>
        <w:t xml:space="preserve">3. הגודל של </w:t>
      </w:r>
      <w:r w:rsidRPr="00CF78DC">
        <w:rPr>
          <w:rFonts w:ascii="David" w:hAnsi="David" w:cs="David"/>
          <w:sz w:val="24"/>
          <w:szCs w:val="24"/>
        </w:rPr>
        <w:t>combine</w:t>
      </w:r>
      <w:r w:rsidRPr="00CF78DC">
        <w:rPr>
          <w:rFonts w:ascii="David" w:hAnsi="David" w:cs="David"/>
          <w:sz w:val="24"/>
          <w:szCs w:val="24"/>
          <w:rtl/>
        </w:rPr>
        <w:t xml:space="preserve"> גדול מ-0 אך קטן מ-</w:t>
      </w:r>
      <w:r w:rsidRPr="00CF78DC">
        <w:rPr>
          <w:rFonts w:ascii="David" w:hAnsi="David" w:cs="David"/>
          <w:sz w:val="24"/>
          <w:szCs w:val="24"/>
        </w:rPr>
        <w:t>MIN_JUMP</w:t>
      </w:r>
      <w:r w:rsidRPr="00CF78DC">
        <w:rPr>
          <w:rFonts w:ascii="David" w:hAnsi="David" w:cs="David"/>
          <w:sz w:val="24"/>
          <w:szCs w:val="24"/>
          <w:rtl/>
        </w:rPr>
        <w:t xml:space="preserve">: </w:t>
      </w:r>
    </w:p>
    <w:p w14:paraId="0FDBC68F"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tl/>
        </w:rPr>
        <w:lastRenderedPageBreak/>
        <w:t xml:space="preserve">   3.1. גודל ההפרש בין </w:t>
      </w:r>
      <w:r w:rsidRPr="00CF78DC">
        <w:rPr>
          <w:rFonts w:ascii="David" w:hAnsi="David" w:cs="David"/>
          <w:sz w:val="24"/>
          <w:szCs w:val="24"/>
        </w:rPr>
        <w:t>combine</w:t>
      </w:r>
      <w:r w:rsidRPr="00CF78DC">
        <w:rPr>
          <w:rFonts w:ascii="David" w:hAnsi="David" w:cs="David"/>
          <w:sz w:val="24"/>
          <w:szCs w:val="24"/>
          <w:rtl/>
        </w:rPr>
        <w:t xml:space="preserve"> לקומבינציה קטן מ-</w:t>
      </w:r>
      <w:r w:rsidRPr="00CF78DC">
        <w:rPr>
          <w:rFonts w:ascii="David" w:hAnsi="David" w:cs="David"/>
          <w:sz w:val="24"/>
          <w:szCs w:val="24"/>
        </w:rPr>
        <w:t>MIN_JUMP</w:t>
      </w:r>
      <w:r w:rsidRPr="00CF78DC">
        <w:rPr>
          <w:rFonts w:ascii="David" w:hAnsi="David" w:cs="David"/>
          <w:sz w:val="24"/>
          <w:szCs w:val="24"/>
          <w:rtl/>
        </w:rPr>
        <w:t>: פסילת קפיצה.</w:t>
      </w:r>
    </w:p>
    <w:p w14:paraId="7D5D181D"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tl/>
        </w:rPr>
        <w:t xml:space="preserve">   3.2. גודל אותו הפרש גדול/שווה ל-</w:t>
      </w:r>
      <w:r w:rsidRPr="00CF78DC">
        <w:rPr>
          <w:rFonts w:ascii="David" w:hAnsi="David" w:cs="David"/>
          <w:sz w:val="24"/>
          <w:szCs w:val="24"/>
        </w:rPr>
        <w:t>MIN_JUMP</w:t>
      </w:r>
      <w:r w:rsidRPr="00CF78DC">
        <w:rPr>
          <w:rFonts w:ascii="David" w:hAnsi="David" w:cs="David"/>
          <w:sz w:val="24"/>
          <w:szCs w:val="24"/>
          <w:rtl/>
        </w:rPr>
        <w:t>: הקומבינציה מהווה קפיצה אפשרית,   שאינה מכילה את מוטציות ה-</w:t>
      </w:r>
      <w:r w:rsidRPr="00CF78DC">
        <w:rPr>
          <w:rFonts w:ascii="David" w:hAnsi="David" w:cs="David"/>
          <w:sz w:val="24"/>
          <w:szCs w:val="24"/>
        </w:rPr>
        <w:t>combine</w:t>
      </w:r>
      <w:r w:rsidRPr="00CF78DC">
        <w:rPr>
          <w:rFonts w:ascii="David" w:hAnsi="David" w:cs="David"/>
          <w:sz w:val="24"/>
          <w:szCs w:val="24"/>
          <w:rtl/>
        </w:rPr>
        <w:t>.</w:t>
      </w:r>
    </w:p>
    <w:p w14:paraId="77730B44"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tl/>
        </w:rPr>
        <w:t xml:space="preserve">4. הגודל של </w:t>
      </w:r>
      <w:r w:rsidRPr="00CF78DC">
        <w:rPr>
          <w:rFonts w:ascii="David" w:hAnsi="David" w:cs="David"/>
          <w:sz w:val="24"/>
          <w:szCs w:val="24"/>
        </w:rPr>
        <w:t>combine</w:t>
      </w:r>
      <w:r w:rsidRPr="00CF78DC">
        <w:rPr>
          <w:rFonts w:ascii="David" w:hAnsi="David" w:cs="David"/>
          <w:sz w:val="24"/>
          <w:szCs w:val="24"/>
          <w:rtl/>
        </w:rPr>
        <w:t xml:space="preserve"> הוא 0: קיימת קפיצה אפשרית באותה קומבינציה, ללא הרצף השלישי (</w:t>
      </w:r>
      <w:r w:rsidRPr="00CF78DC">
        <w:rPr>
          <w:rFonts w:ascii="David" w:hAnsi="David" w:cs="David"/>
          <w:sz w:val="24"/>
          <w:szCs w:val="24"/>
        </w:rPr>
        <w:t>combine</w:t>
      </w:r>
      <w:r w:rsidRPr="00CF78DC">
        <w:rPr>
          <w:rFonts w:ascii="David" w:hAnsi="David" w:cs="David"/>
          <w:sz w:val="24"/>
          <w:szCs w:val="24"/>
          <w:rtl/>
        </w:rPr>
        <w:t xml:space="preserve"> מודגר להיות הקומבינציה ההתחלתית). </w:t>
      </w:r>
    </w:p>
    <w:p w14:paraId="13841DED" w14:textId="77777777" w:rsidR="00CF78DC" w:rsidRPr="00CF78DC" w:rsidRDefault="00CF78DC" w:rsidP="00CF78DC">
      <w:pPr>
        <w:pStyle w:val="af"/>
        <w:rPr>
          <w:rFonts w:ascii="David" w:hAnsi="David" w:cs="David"/>
          <w:sz w:val="24"/>
          <w:szCs w:val="24"/>
          <w:rtl/>
        </w:rPr>
      </w:pPr>
    </w:p>
    <w:p w14:paraId="4E7CC811" w14:textId="77777777" w:rsidR="00CF78DC" w:rsidRPr="00CF78DC" w:rsidRDefault="00CF78DC" w:rsidP="00CF78DC">
      <w:pPr>
        <w:pStyle w:val="af"/>
        <w:rPr>
          <w:rFonts w:ascii="David" w:hAnsi="David" w:cs="David"/>
          <w:sz w:val="24"/>
          <w:szCs w:val="24"/>
          <w:rtl/>
        </w:rPr>
      </w:pPr>
      <w:r w:rsidRPr="00CF78DC">
        <w:rPr>
          <w:rFonts w:ascii="David" w:hAnsi="David" w:cs="David"/>
          <w:sz w:val="24"/>
          <w:szCs w:val="24"/>
          <w:rtl/>
        </w:rPr>
        <w:t xml:space="preserve">לאחר הבדיקות הללו, ובדיקה נוספת למניעת </w:t>
      </w:r>
      <w:proofErr w:type="spellStart"/>
      <w:r w:rsidRPr="00CF78DC">
        <w:rPr>
          <w:rFonts w:ascii="David" w:hAnsi="David" w:cs="David"/>
          <w:sz w:val="24"/>
          <w:szCs w:val="24"/>
          <w:rtl/>
        </w:rPr>
        <w:t>דופליקטים</w:t>
      </w:r>
      <w:proofErr w:type="spellEnd"/>
      <w:r w:rsidRPr="00CF78DC">
        <w:rPr>
          <w:rFonts w:ascii="David" w:hAnsi="David" w:cs="David"/>
          <w:sz w:val="24"/>
          <w:szCs w:val="24"/>
          <w:rtl/>
        </w:rPr>
        <w:t xml:space="preserve">, ניתן להסיק שאותו </w:t>
      </w:r>
      <w:r w:rsidRPr="00CF78DC">
        <w:rPr>
          <w:rFonts w:ascii="David" w:hAnsi="David" w:cs="David"/>
          <w:sz w:val="24"/>
          <w:szCs w:val="24"/>
        </w:rPr>
        <w:t>combine</w:t>
      </w:r>
      <w:r w:rsidRPr="00CF78DC">
        <w:rPr>
          <w:rFonts w:ascii="David" w:hAnsi="David" w:cs="David"/>
          <w:sz w:val="24"/>
          <w:szCs w:val="24"/>
          <w:rtl/>
        </w:rPr>
        <w:t xml:space="preserve"> (שעבר את כל הסינונים) מהווה קפיצה. </w:t>
      </w:r>
    </w:p>
    <w:p w14:paraId="24140C25" w14:textId="034A4291" w:rsidR="00CF78DC" w:rsidRPr="00CF78DC" w:rsidRDefault="00CF78DC" w:rsidP="00CF78DC">
      <w:pPr>
        <w:pStyle w:val="af"/>
        <w:rPr>
          <w:rFonts w:ascii="David" w:hAnsi="David" w:cs="David"/>
          <w:sz w:val="24"/>
          <w:szCs w:val="24"/>
          <w:rtl/>
        </w:rPr>
      </w:pPr>
      <w:r w:rsidRPr="00FD7FBA">
        <w:rPr>
          <w:rFonts w:ascii="David" w:hAnsi="David" w:cs="David" w:hint="cs"/>
          <w:b/>
          <w:bCs/>
          <w:sz w:val="24"/>
          <w:szCs w:val="24"/>
          <w:rtl/>
        </w:rPr>
        <w:t>*</w:t>
      </w:r>
      <w:r>
        <w:rPr>
          <w:rFonts w:ascii="David" w:hAnsi="David" w:cs="David" w:hint="cs"/>
          <w:sz w:val="24"/>
          <w:szCs w:val="24"/>
          <w:rtl/>
        </w:rPr>
        <w:t>הגדרת</w:t>
      </w:r>
      <w:r w:rsidRPr="00CF78DC">
        <w:rPr>
          <w:rFonts w:ascii="David" w:hAnsi="David" w:cs="David"/>
          <w:sz w:val="24"/>
          <w:szCs w:val="24"/>
          <w:rtl/>
        </w:rPr>
        <w:t xml:space="preserve"> 2 רשימות: </w:t>
      </w:r>
      <w:proofErr w:type="spellStart"/>
      <w:r w:rsidRPr="00CF78DC">
        <w:rPr>
          <w:rFonts w:ascii="David" w:hAnsi="David" w:cs="David"/>
          <w:sz w:val="24"/>
          <w:szCs w:val="24"/>
        </w:rPr>
        <w:t>jump_seq</w:t>
      </w:r>
      <w:proofErr w:type="spellEnd"/>
      <w:r w:rsidRPr="00CF78DC">
        <w:rPr>
          <w:rFonts w:ascii="David" w:hAnsi="David" w:cs="David"/>
          <w:sz w:val="24"/>
          <w:szCs w:val="24"/>
        </w:rPr>
        <w:t xml:space="preserve">, </w:t>
      </w:r>
      <w:proofErr w:type="spellStart"/>
      <w:r w:rsidRPr="00CF78DC">
        <w:rPr>
          <w:rFonts w:ascii="David" w:hAnsi="David" w:cs="David"/>
          <w:sz w:val="24"/>
          <w:szCs w:val="24"/>
        </w:rPr>
        <w:t>jump_mut</w:t>
      </w:r>
      <w:proofErr w:type="spellEnd"/>
      <w:r w:rsidRPr="00CF78DC">
        <w:rPr>
          <w:rFonts w:ascii="David" w:hAnsi="David" w:cs="David"/>
          <w:sz w:val="24"/>
          <w:szCs w:val="24"/>
          <w:rtl/>
        </w:rPr>
        <w:t xml:space="preserve">. </w:t>
      </w:r>
    </w:p>
    <w:p w14:paraId="3022A45C" w14:textId="611A4729" w:rsidR="00CF78DC" w:rsidRDefault="00CF78DC" w:rsidP="00CF78DC">
      <w:pPr>
        <w:pStyle w:val="af"/>
        <w:rPr>
          <w:rFonts w:ascii="David" w:hAnsi="David" w:cs="David"/>
          <w:sz w:val="24"/>
          <w:szCs w:val="24"/>
          <w:rtl/>
        </w:rPr>
      </w:pPr>
      <w:r w:rsidRPr="00CF78DC">
        <w:rPr>
          <w:rFonts w:ascii="David" w:hAnsi="David" w:cs="David"/>
          <w:sz w:val="24"/>
          <w:szCs w:val="24"/>
          <w:rtl/>
        </w:rPr>
        <w:t>ל-</w:t>
      </w:r>
      <w:proofErr w:type="spellStart"/>
      <w:r w:rsidRPr="00CF78DC">
        <w:rPr>
          <w:rFonts w:ascii="David" w:hAnsi="David" w:cs="David"/>
          <w:sz w:val="24"/>
          <w:szCs w:val="24"/>
        </w:rPr>
        <w:t>jump_seq</w:t>
      </w:r>
      <w:proofErr w:type="spellEnd"/>
      <w:r w:rsidRPr="00CF78DC">
        <w:rPr>
          <w:rFonts w:ascii="David" w:hAnsi="David" w:cs="David"/>
          <w:sz w:val="24"/>
          <w:szCs w:val="24"/>
          <w:rtl/>
        </w:rPr>
        <w:t xml:space="preserve"> מוסיפים את שמות הרצפים שמכילים את הקפיצה, ול-</w:t>
      </w:r>
      <w:proofErr w:type="spellStart"/>
      <w:r w:rsidRPr="00CF78DC">
        <w:rPr>
          <w:rFonts w:ascii="David" w:hAnsi="David" w:cs="David"/>
          <w:sz w:val="24"/>
          <w:szCs w:val="24"/>
        </w:rPr>
        <w:t>jump_mut</w:t>
      </w:r>
      <w:proofErr w:type="spellEnd"/>
      <w:r w:rsidRPr="00CF78DC">
        <w:rPr>
          <w:rFonts w:ascii="David" w:hAnsi="David" w:cs="David"/>
          <w:sz w:val="24"/>
          <w:szCs w:val="24"/>
          <w:rtl/>
        </w:rPr>
        <w:t xml:space="preserve"> בהתאמה את מוטציות הקפיצה. </w:t>
      </w:r>
    </w:p>
    <w:p w14:paraId="4828D07A" w14:textId="38FAA408" w:rsidR="00FD7FBA" w:rsidRPr="00FD7FBA" w:rsidRDefault="00FD7FBA" w:rsidP="00CF78DC">
      <w:pPr>
        <w:pStyle w:val="af"/>
        <w:rPr>
          <w:rFonts w:ascii="David" w:hAnsi="David" w:cs="David"/>
          <w:sz w:val="24"/>
          <w:szCs w:val="24"/>
          <w:rtl/>
        </w:rPr>
      </w:pPr>
      <w:r>
        <w:rPr>
          <w:rFonts w:ascii="David" w:hAnsi="David" w:cs="David" w:hint="cs"/>
          <w:b/>
          <w:bCs/>
          <w:sz w:val="24"/>
          <w:szCs w:val="24"/>
          <w:rtl/>
        </w:rPr>
        <w:t>*</w:t>
      </w:r>
      <w:r>
        <w:rPr>
          <w:rFonts w:ascii="David" w:hAnsi="David" w:cs="David" w:hint="cs"/>
          <w:sz w:val="24"/>
          <w:szCs w:val="24"/>
          <w:rtl/>
        </w:rPr>
        <w:t>ההדפסות הנחוצות מ-</w:t>
      </w:r>
      <w:proofErr w:type="spellStart"/>
      <w:r>
        <w:rPr>
          <w:rFonts w:ascii="David" w:hAnsi="David" w:cs="David"/>
          <w:sz w:val="24"/>
          <w:szCs w:val="24"/>
        </w:rPr>
        <w:t>jump_seq</w:t>
      </w:r>
      <w:proofErr w:type="spellEnd"/>
      <w:r>
        <w:rPr>
          <w:rFonts w:ascii="David" w:hAnsi="David" w:cs="David"/>
          <w:sz w:val="24"/>
          <w:szCs w:val="24"/>
        </w:rPr>
        <w:t xml:space="preserve">, </w:t>
      </w:r>
      <w:proofErr w:type="spellStart"/>
      <w:r>
        <w:rPr>
          <w:rFonts w:ascii="David" w:hAnsi="David" w:cs="David"/>
          <w:sz w:val="24"/>
          <w:szCs w:val="24"/>
        </w:rPr>
        <w:t>jump_mut</w:t>
      </w:r>
      <w:proofErr w:type="spellEnd"/>
      <w:r>
        <w:rPr>
          <w:rFonts w:ascii="David" w:hAnsi="David" w:cs="David" w:hint="cs"/>
          <w:sz w:val="24"/>
          <w:szCs w:val="24"/>
          <w:rtl/>
        </w:rPr>
        <w:t>.</w:t>
      </w:r>
    </w:p>
    <w:p w14:paraId="730F8447" w14:textId="77777777" w:rsidR="002C2B9C" w:rsidRDefault="00D42E30" w:rsidP="002C2B9C">
      <w:pPr>
        <w:rPr>
          <w:rFonts w:ascii="David" w:hAnsi="David" w:cs="David"/>
          <w:b/>
          <w:bCs/>
          <w:sz w:val="28"/>
          <w:szCs w:val="28"/>
          <w:rtl/>
        </w:rPr>
      </w:pPr>
      <w:r>
        <w:rPr>
          <w:rFonts w:ascii="David" w:hAnsi="David" w:cs="David" w:hint="cs"/>
          <w:b/>
          <w:bCs/>
          <w:sz w:val="28"/>
          <w:szCs w:val="28"/>
          <w:rtl/>
        </w:rPr>
        <w:t>גרסה ב:</w:t>
      </w:r>
    </w:p>
    <w:p w14:paraId="205CCC9D" w14:textId="33C840C5" w:rsidR="00CF78DC" w:rsidRPr="002C2B9C" w:rsidRDefault="002C2B9C" w:rsidP="002C2B9C">
      <w:pPr>
        <w:rPr>
          <w:rFonts w:ascii="David" w:hAnsi="David" w:cs="David"/>
          <w:sz w:val="28"/>
          <w:szCs w:val="28"/>
          <w:rtl/>
        </w:rPr>
      </w:pPr>
      <w:r>
        <w:rPr>
          <w:rFonts w:ascii="David" w:hAnsi="David" w:cs="David" w:hint="cs"/>
          <w:sz w:val="24"/>
          <w:szCs w:val="24"/>
          <w:rtl/>
        </w:rPr>
        <w:t>זו</w:t>
      </w:r>
      <w:r w:rsidR="00CF78DC" w:rsidRPr="00FD7FBA">
        <w:rPr>
          <w:rFonts w:ascii="David" w:hAnsi="David" w:cs="David"/>
          <w:sz w:val="24"/>
          <w:szCs w:val="24"/>
          <w:rtl/>
        </w:rPr>
        <w:t xml:space="preserve"> וריאציה נוספת של האלגוריתם</w:t>
      </w:r>
      <w:r>
        <w:rPr>
          <w:rFonts w:ascii="David" w:hAnsi="David" w:cs="David" w:hint="cs"/>
          <w:sz w:val="24"/>
          <w:szCs w:val="24"/>
          <w:rtl/>
        </w:rPr>
        <w:t xml:space="preserve"> (מיושנת יותר)</w:t>
      </w:r>
      <w:r w:rsidR="00CF78DC" w:rsidRPr="00FD7FBA">
        <w:rPr>
          <w:rFonts w:ascii="David" w:hAnsi="David" w:cs="David"/>
          <w:sz w:val="24"/>
          <w:szCs w:val="24"/>
          <w:rtl/>
        </w:rPr>
        <w:t xml:space="preserve">, כעת עם </w:t>
      </w:r>
      <w:r w:rsidR="00CF78DC" w:rsidRPr="00FD7FBA">
        <w:rPr>
          <w:rFonts w:ascii="David" w:hAnsi="David" w:cs="David"/>
          <w:b/>
          <w:bCs/>
          <w:sz w:val="24"/>
          <w:szCs w:val="24"/>
          <w:rtl/>
        </w:rPr>
        <w:t xml:space="preserve">התחשבות בסוג המוטציות </w:t>
      </w:r>
      <w:r w:rsidR="00CF78DC" w:rsidRPr="00FD7FBA">
        <w:rPr>
          <w:rFonts w:ascii="David" w:hAnsi="David" w:cs="David"/>
          <w:sz w:val="24"/>
          <w:szCs w:val="24"/>
          <w:rtl/>
        </w:rPr>
        <w:t>–</w:t>
      </w:r>
      <w:r w:rsidR="00FD7FBA">
        <w:rPr>
          <w:rFonts w:ascii="David" w:hAnsi="David" w:cs="David"/>
          <w:sz w:val="24"/>
          <w:szCs w:val="24"/>
          <w:rtl/>
        </w:rPr>
        <w:t xml:space="preserve"> </w:t>
      </w:r>
      <w:r w:rsidR="00CF78DC" w:rsidRPr="00FD7FBA">
        <w:rPr>
          <w:rFonts w:ascii="David" w:hAnsi="David" w:cs="David"/>
          <w:sz w:val="24"/>
          <w:szCs w:val="24"/>
          <w:rtl/>
        </w:rPr>
        <w:t xml:space="preserve">הקפיצה צריכה להכיל לפחות </w:t>
      </w:r>
      <w:r w:rsidR="00CF78DC" w:rsidRPr="00FD7FBA">
        <w:rPr>
          <w:rFonts w:ascii="David" w:hAnsi="David" w:cs="David"/>
          <w:sz w:val="24"/>
          <w:szCs w:val="24"/>
        </w:rPr>
        <w:t>MIN_MUT</w:t>
      </w:r>
      <w:r w:rsidR="00CF78DC" w:rsidRPr="00FD7FBA">
        <w:rPr>
          <w:rFonts w:ascii="David" w:hAnsi="David" w:cs="David"/>
          <w:sz w:val="24"/>
          <w:szCs w:val="24"/>
          <w:rtl/>
        </w:rPr>
        <w:t xml:space="preserve"> מוטציות שמוגדרות כ-</w:t>
      </w:r>
      <w:r w:rsidR="00CF78DC" w:rsidRPr="00FD7FBA">
        <w:rPr>
          <w:rFonts w:ascii="David" w:hAnsi="David" w:cs="David"/>
          <w:b/>
          <w:bCs/>
          <w:sz w:val="24"/>
          <w:szCs w:val="24"/>
        </w:rPr>
        <w:t>NS</w:t>
      </w:r>
      <w:r w:rsidR="00CF78DC" w:rsidRPr="00FD7FBA">
        <w:rPr>
          <w:rFonts w:ascii="David" w:hAnsi="David" w:cs="David"/>
          <w:sz w:val="24"/>
          <w:szCs w:val="24"/>
          <w:rtl/>
        </w:rPr>
        <w:t xml:space="preserve"> (</w:t>
      </w:r>
      <w:r w:rsidR="00CF78DC" w:rsidRPr="00FD7FBA">
        <w:rPr>
          <w:rFonts w:ascii="David" w:hAnsi="David" w:cs="David"/>
          <w:sz w:val="24"/>
          <w:szCs w:val="24"/>
        </w:rPr>
        <w:t>Non Synonymous</w:t>
      </w:r>
      <w:r w:rsidR="00CF78DC" w:rsidRPr="00FD7FBA">
        <w:rPr>
          <w:rFonts w:ascii="David" w:hAnsi="David" w:cs="David"/>
          <w:sz w:val="24"/>
          <w:szCs w:val="24"/>
          <w:rtl/>
        </w:rPr>
        <w:t>). אלו מוטציות שלא מוגדרת כ-</w:t>
      </w:r>
      <w:r w:rsidR="00CF78DC" w:rsidRPr="00FD7FBA">
        <w:rPr>
          <w:rFonts w:ascii="David" w:hAnsi="David" w:cs="David"/>
          <w:sz w:val="24"/>
          <w:szCs w:val="24"/>
        </w:rPr>
        <w:t>extragenic</w:t>
      </w:r>
      <w:r w:rsidR="00CF78DC" w:rsidRPr="00FD7FBA">
        <w:rPr>
          <w:rFonts w:ascii="David" w:hAnsi="David" w:cs="David"/>
          <w:sz w:val="24"/>
          <w:szCs w:val="24"/>
          <w:rtl/>
        </w:rPr>
        <w:t xml:space="preserve"> (לא מוטציות שאינן במסגרת הקריאה של חלבונים) ובנוסף לכך הן לא מוטציות "שקטות" (לא מוטציות שאינן מביאות לשינוי ברצף חומצות האמינו). המסקנה היא שלקפיצה מחפשים מוטציות שנמצאות במסגרת הקריאה ומביאות לשינוי ברצף חומצות האמינו. (נשים לב שההגדרה של הקפיצה עדיין מכילה את כל המוטציות, גם אלו שאינן </w:t>
      </w:r>
      <w:r w:rsidR="00CF78DC" w:rsidRPr="00FD7FBA">
        <w:rPr>
          <w:rFonts w:ascii="David" w:hAnsi="David" w:cs="David"/>
          <w:sz w:val="24"/>
          <w:szCs w:val="24"/>
        </w:rPr>
        <w:t>NS</w:t>
      </w:r>
      <w:bookmarkStart w:id="0" w:name="_Hlk110346876"/>
      <w:r>
        <w:rPr>
          <w:rFonts w:ascii="David" w:hAnsi="David" w:cs="David"/>
          <w:sz w:val="24"/>
          <w:szCs w:val="24"/>
          <w:rtl/>
        </w:rPr>
        <w:t>)</w:t>
      </w:r>
      <w:r>
        <w:rPr>
          <w:rFonts w:ascii="David" w:hAnsi="David" w:cs="David" w:hint="cs"/>
          <w:sz w:val="24"/>
          <w:szCs w:val="24"/>
          <w:rtl/>
        </w:rPr>
        <w:t xml:space="preserve">. באופן כללי האלגוריתם דומה מאוד לגרסה א, אבל כן מסתמך על קוד מיושן יותר שכתבנו. כקלט מקבלים קובץ אחד שמכיל גם את הרצפים וגם את מוטציות הווריאנט בעמודה נפרדת (לכן נחשב דומה לגרסה א </w:t>
      </w:r>
      <w:r>
        <w:rPr>
          <w:rFonts w:ascii="David" w:hAnsi="David" w:cs="David"/>
          <w:sz w:val="24"/>
          <w:szCs w:val="24"/>
          <w:rtl/>
        </w:rPr>
        <w:t>–</w:t>
      </w:r>
      <w:r>
        <w:rPr>
          <w:rFonts w:ascii="David" w:hAnsi="David" w:cs="David" w:hint="cs"/>
          <w:sz w:val="24"/>
          <w:szCs w:val="24"/>
          <w:rtl/>
        </w:rPr>
        <w:t xml:space="preserve"> מסתמך על </w:t>
      </w:r>
      <w:r>
        <w:rPr>
          <w:rFonts w:ascii="David" w:hAnsi="David" w:cs="David"/>
          <w:sz w:val="24"/>
          <w:szCs w:val="24"/>
        </w:rPr>
        <w:t>reference</w:t>
      </w:r>
      <w:r>
        <w:rPr>
          <w:rFonts w:ascii="David" w:hAnsi="David" w:cs="David" w:hint="cs"/>
          <w:sz w:val="24"/>
          <w:szCs w:val="24"/>
          <w:rtl/>
        </w:rPr>
        <w:t>). במהלך האלגוריתם, בנוסף למציאת הקפיצה, נעשה גם סיווג לכל מוטציה לסוג שלה (</w:t>
      </w:r>
      <w:r>
        <w:rPr>
          <w:rFonts w:ascii="David" w:hAnsi="David" w:cs="David" w:hint="cs"/>
          <w:sz w:val="24"/>
          <w:szCs w:val="24"/>
        </w:rPr>
        <w:t>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 Synonymous</w:t>
      </w:r>
      <w:r>
        <w:rPr>
          <w:rFonts w:ascii="David" w:hAnsi="David" w:cs="David" w:hint="cs"/>
          <w:sz w:val="24"/>
          <w:szCs w:val="24"/>
          <w:rtl/>
        </w:rPr>
        <w:t xml:space="preserve">, </w:t>
      </w:r>
      <w:r>
        <w:rPr>
          <w:rFonts w:ascii="David" w:hAnsi="David" w:cs="David"/>
          <w:sz w:val="24"/>
          <w:szCs w:val="24"/>
        </w:rPr>
        <w:t>S</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השאר). בנוסף לכך, נעשה שימוש במילוני עזר </w:t>
      </w:r>
      <w:r>
        <w:rPr>
          <w:rFonts w:ascii="David" w:hAnsi="David" w:cs="David"/>
          <w:sz w:val="24"/>
          <w:szCs w:val="24"/>
        </w:rPr>
        <w:t>long &amp; short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הסבר בקוד עצמו. </w:t>
      </w:r>
    </w:p>
    <w:p w14:paraId="30DEDB5D" w14:textId="30C28EBA" w:rsidR="00D42E30" w:rsidRPr="00D42E30" w:rsidRDefault="00D42E30" w:rsidP="00CF78DC">
      <w:pPr>
        <w:rPr>
          <w:rFonts w:ascii="David" w:hAnsi="David" w:cs="David"/>
          <w:b/>
          <w:bCs/>
          <w:sz w:val="28"/>
          <w:szCs w:val="28"/>
          <w:rtl/>
        </w:rPr>
      </w:pPr>
      <w:r>
        <w:rPr>
          <w:rFonts w:ascii="David" w:hAnsi="David" w:cs="David" w:hint="cs"/>
          <w:b/>
          <w:bCs/>
          <w:sz w:val="28"/>
          <w:szCs w:val="28"/>
          <w:rtl/>
        </w:rPr>
        <w:t>גרסה ג:</w:t>
      </w:r>
    </w:p>
    <w:p w14:paraId="232253BE" w14:textId="760C4AE8" w:rsidR="00CF78DC" w:rsidRPr="00CF78DC" w:rsidRDefault="00CF78DC" w:rsidP="00CF78DC">
      <w:pPr>
        <w:rPr>
          <w:rFonts w:ascii="David" w:hAnsi="David" w:cs="David"/>
          <w:sz w:val="24"/>
          <w:szCs w:val="24"/>
          <w:rtl/>
        </w:rPr>
      </w:pPr>
      <w:r w:rsidRPr="00CF78DC">
        <w:rPr>
          <w:rFonts w:ascii="David" w:hAnsi="David" w:cs="David"/>
          <w:sz w:val="24"/>
          <w:szCs w:val="24"/>
          <w:rtl/>
        </w:rPr>
        <w:t>השלב האחרון היה שיפור וייעול האלגוריתם</w:t>
      </w:r>
      <w:bookmarkEnd w:id="0"/>
      <w:r w:rsidR="00323DBF">
        <w:rPr>
          <w:rFonts w:ascii="David" w:hAnsi="David" w:cs="David" w:hint="cs"/>
          <w:sz w:val="24"/>
          <w:szCs w:val="24"/>
          <w:rtl/>
        </w:rPr>
        <w:t xml:space="preserve"> (גרסה א)</w:t>
      </w:r>
      <w:r w:rsidRPr="00CF78DC">
        <w:rPr>
          <w:rFonts w:ascii="David" w:hAnsi="David" w:cs="David"/>
          <w:sz w:val="24"/>
          <w:szCs w:val="24"/>
          <w:rtl/>
        </w:rPr>
        <w:t xml:space="preserve">, ויצירת גרסה שלו </w:t>
      </w:r>
      <w:r w:rsidRPr="00FD7FBA">
        <w:rPr>
          <w:rFonts w:ascii="David" w:hAnsi="David" w:cs="David"/>
          <w:b/>
          <w:bCs/>
          <w:sz w:val="24"/>
          <w:szCs w:val="24"/>
          <w:rtl/>
        </w:rPr>
        <w:t xml:space="preserve">ללא קובץ </w:t>
      </w:r>
      <w:r w:rsidRPr="00FD7FBA">
        <w:rPr>
          <w:rFonts w:ascii="David" w:hAnsi="David" w:cs="David"/>
          <w:b/>
          <w:bCs/>
          <w:sz w:val="24"/>
          <w:szCs w:val="24"/>
        </w:rPr>
        <w:t>reference</w:t>
      </w:r>
      <w:r w:rsidRPr="00CF78DC">
        <w:rPr>
          <w:rFonts w:ascii="David" w:hAnsi="David" w:cs="David"/>
          <w:sz w:val="24"/>
          <w:szCs w:val="24"/>
          <w:rtl/>
        </w:rPr>
        <w:t xml:space="preserve"> של וריאנט נתון. השינוי היחידי בגרסה זו הוא בהתחלה, ביצירת </w:t>
      </w:r>
      <w:proofErr w:type="spellStart"/>
      <w:r w:rsidRPr="00CF78DC">
        <w:rPr>
          <w:rFonts w:ascii="David" w:hAnsi="David" w:cs="David"/>
          <w:sz w:val="24"/>
          <w:szCs w:val="24"/>
        </w:rPr>
        <w:t>dict_seq</w:t>
      </w:r>
      <w:proofErr w:type="spellEnd"/>
      <w:r w:rsidRPr="00CF78DC">
        <w:rPr>
          <w:rFonts w:ascii="David" w:hAnsi="David" w:cs="David"/>
          <w:sz w:val="24"/>
          <w:szCs w:val="24"/>
          <w:rtl/>
        </w:rPr>
        <w:t xml:space="preserve"> (כעת אין צורך להוריד את מוטציות ה</w:t>
      </w:r>
      <w:r w:rsidR="00323DBF">
        <w:rPr>
          <w:rFonts w:ascii="David" w:hAnsi="David" w:cs="David" w:hint="cs"/>
          <w:sz w:val="24"/>
          <w:szCs w:val="24"/>
          <w:rtl/>
        </w:rPr>
        <w:t>ו</w:t>
      </w:r>
      <w:r w:rsidRPr="00CF78DC">
        <w:rPr>
          <w:rFonts w:ascii="David" w:hAnsi="David" w:cs="David"/>
          <w:sz w:val="24"/>
          <w:szCs w:val="24"/>
          <w:rtl/>
        </w:rPr>
        <w:t>וריאנט שבקובץ ה-</w:t>
      </w:r>
      <w:r w:rsidRPr="00CF78DC">
        <w:rPr>
          <w:rFonts w:ascii="David" w:hAnsi="David" w:cs="David"/>
          <w:sz w:val="24"/>
          <w:szCs w:val="24"/>
        </w:rPr>
        <w:t>reference</w:t>
      </w:r>
      <w:r w:rsidRPr="00CF78DC">
        <w:rPr>
          <w:rFonts w:ascii="David" w:hAnsi="David" w:cs="David"/>
          <w:sz w:val="24"/>
          <w:szCs w:val="24"/>
          <w:rtl/>
        </w:rPr>
        <w:t xml:space="preserve">). </w:t>
      </w:r>
    </w:p>
    <w:p w14:paraId="34114F85" w14:textId="77777777" w:rsidR="00CF78DC" w:rsidRPr="00CF78DC" w:rsidRDefault="00CF78DC" w:rsidP="00B3374D">
      <w:pPr>
        <w:spacing w:line="360" w:lineRule="auto"/>
        <w:jc w:val="center"/>
        <w:rPr>
          <w:rFonts w:ascii="David" w:hAnsi="David" w:cs="David"/>
          <w:b/>
          <w:bCs/>
          <w:sz w:val="44"/>
          <w:szCs w:val="44"/>
          <w:u w:val="single"/>
          <w:rtl/>
        </w:rPr>
      </w:pPr>
    </w:p>
    <w:p w14:paraId="63E11FE4" w14:textId="4E916C4E" w:rsidR="00CF78DC" w:rsidRPr="00CF78DC" w:rsidRDefault="00CF78DC" w:rsidP="00B3374D">
      <w:pPr>
        <w:spacing w:line="360" w:lineRule="auto"/>
        <w:jc w:val="center"/>
        <w:rPr>
          <w:rFonts w:ascii="David" w:hAnsi="David" w:cs="David"/>
          <w:b/>
          <w:bCs/>
          <w:sz w:val="40"/>
          <w:szCs w:val="40"/>
          <w:u w:val="single"/>
          <w:rtl/>
        </w:rPr>
      </w:pPr>
    </w:p>
    <w:p w14:paraId="3BF4DD8E" w14:textId="3BE455AC" w:rsidR="00CF78DC" w:rsidRPr="00CF78DC" w:rsidRDefault="00CF78DC" w:rsidP="00B3374D">
      <w:pPr>
        <w:spacing w:line="360" w:lineRule="auto"/>
        <w:jc w:val="center"/>
        <w:rPr>
          <w:rFonts w:ascii="David" w:hAnsi="David" w:cs="David"/>
          <w:b/>
          <w:bCs/>
          <w:sz w:val="40"/>
          <w:szCs w:val="40"/>
          <w:u w:val="single"/>
          <w:rtl/>
        </w:rPr>
      </w:pPr>
    </w:p>
    <w:p w14:paraId="41B76D18" w14:textId="34E101BE" w:rsidR="00CF78DC" w:rsidRPr="00CF78DC" w:rsidRDefault="00CF78DC" w:rsidP="00B3374D">
      <w:pPr>
        <w:spacing w:line="360" w:lineRule="auto"/>
        <w:jc w:val="center"/>
        <w:rPr>
          <w:rFonts w:ascii="David" w:hAnsi="David" w:cs="David"/>
          <w:b/>
          <w:bCs/>
          <w:sz w:val="40"/>
          <w:szCs w:val="40"/>
          <w:u w:val="single"/>
          <w:rtl/>
        </w:rPr>
      </w:pPr>
    </w:p>
    <w:p w14:paraId="370CAF90" w14:textId="7CB80379" w:rsidR="00CF78DC" w:rsidRPr="00CF78DC" w:rsidRDefault="00CF78DC" w:rsidP="00B3374D">
      <w:pPr>
        <w:spacing w:line="360" w:lineRule="auto"/>
        <w:jc w:val="center"/>
        <w:rPr>
          <w:rFonts w:ascii="David" w:hAnsi="David" w:cs="David"/>
          <w:b/>
          <w:bCs/>
          <w:sz w:val="40"/>
          <w:szCs w:val="40"/>
          <w:u w:val="single"/>
          <w:rtl/>
        </w:rPr>
      </w:pPr>
    </w:p>
    <w:p w14:paraId="3A6A22D5" w14:textId="4AC2FB4C" w:rsidR="00CF78DC" w:rsidRDefault="00CF78DC" w:rsidP="00B3374D">
      <w:pPr>
        <w:spacing w:line="360" w:lineRule="auto"/>
        <w:jc w:val="center"/>
        <w:rPr>
          <w:rFonts w:ascii="David" w:hAnsi="David" w:cs="David"/>
          <w:b/>
          <w:bCs/>
          <w:sz w:val="40"/>
          <w:szCs w:val="40"/>
          <w:u w:val="single"/>
          <w:rtl/>
        </w:rPr>
      </w:pPr>
    </w:p>
    <w:p w14:paraId="352F62A2" w14:textId="75E7BA63" w:rsidR="00FD7FBA" w:rsidRDefault="00FD7FBA" w:rsidP="00B3374D">
      <w:pPr>
        <w:spacing w:line="360" w:lineRule="auto"/>
        <w:jc w:val="center"/>
        <w:rPr>
          <w:rFonts w:ascii="David" w:hAnsi="David" w:cs="David"/>
          <w:b/>
          <w:bCs/>
          <w:sz w:val="40"/>
          <w:szCs w:val="40"/>
          <w:u w:val="single"/>
          <w:rtl/>
        </w:rPr>
      </w:pPr>
    </w:p>
    <w:p w14:paraId="4C45A7FD" w14:textId="14B98A8B" w:rsidR="00FD7FBA" w:rsidRDefault="00FD7FBA" w:rsidP="00296F4C">
      <w:pPr>
        <w:spacing w:line="360" w:lineRule="auto"/>
        <w:rPr>
          <w:rFonts w:ascii="David" w:hAnsi="David" w:cs="David"/>
          <w:b/>
          <w:bCs/>
          <w:sz w:val="40"/>
          <w:szCs w:val="40"/>
          <w:u w:val="single"/>
          <w:rtl/>
        </w:rPr>
      </w:pPr>
    </w:p>
    <w:p w14:paraId="2ECF7F79" w14:textId="5D195041" w:rsidR="00B3374D" w:rsidRPr="00CF78DC" w:rsidRDefault="00B3374D" w:rsidP="00B3374D">
      <w:pPr>
        <w:spacing w:line="360" w:lineRule="auto"/>
        <w:jc w:val="center"/>
        <w:rPr>
          <w:rFonts w:ascii="David" w:hAnsi="David" w:cs="David"/>
          <w:b/>
          <w:bCs/>
          <w:sz w:val="40"/>
          <w:szCs w:val="40"/>
          <w:u w:val="single"/>
          <w:rtl/>
        </w:rPr>
      </w:pPr>
      <w:r w:rsidRPr="00CF78DC">
        <w:rPr>
          <w:rFonts w:ascii="David" w:hAnsi="David" w:cs="David"/>
          <w:b/>
          <w:bCs/>
          <w:sz w:val="40"/>
          <w:szCs w:val="40"/>
          <w:u w:val="single"/>
          <w:rtl/>
        </w:rPr>
        <w:lastRenderedPageBreak/>
        <w:t>תוצאות:</w:t>
      </w:r>
    </w:p>
    <w:p w14:paraId="79CAA48D" w14:textId="476D0605" w:rsidR="00ED516A" w:rsidRDefault="00ED516A" w:rsidP="00FE509E">
      <w:pPr>
        <w:spacing w:line="360" w:lineRule="auto"/>
        <w:rPr>
          <w:rFonts w:ascii="David" w:hAnsi="David" w:cs="David"/>
          <w:sz w:val="24"/>
          <w:szCs w:val="24"/>
          <w:rtl/>
        </w:rPr>
      </w:pPr>
      <w:r w:rsidRPr="00ED516A">
        <w:rPr>
          <w:rFonts w:ascii="David" w:hAnsi="David" w:cs="David" w:hint="cs"/>
          <w:sz w:val="24"/>
          <w:szCs w:val="24"/>
          <w:rtl/>
        </w:rPr>
        <w:t>התוצאות שהתקבלו מהרצה האלגוריתם שלנו הן קפיצות אפשריות בתוך אוסף הרצפים שהתקבלו כפלט.</w:t>
      </w:r>
      <w:r>
        <w:rPr>
          <w:rFonts w:ascii="David" w:hAnsi="David" w:cs="David" w:hint="cs"/>
          <w:sz w:val="24"/>
          <w:szCs w:val="24"/>
          <w:rtl/>
        </w:rPr>
        <w:t xml:space="preserve"> לעיתים התקבלה קפיצה אחת אפשרית ולעיתים יותר, אך כולן עמדו בתנאים שאותם הגדרנו באלגוריתם: מספר הרצפים בקפיצה הוא 2 או יותר, מספר המוטציות בקפיצה הוא 3 או יותר ומספר המוטציות מתוך המוטציות המשתתפות בקפיצה שיכולות להופיע גם ברצפים אחרים הוא מקסימום 2.</w:t>
      </w:r>
      <w:r w:rsidR="00FE509E">
        <w:rPr>
          <w:rFonts w:ascii="David" w:hAnsi="David" w:cs="David" w:hint="cs"/>
          <w:sz w:val="24"/>
          <w:szCs w:val="24"/>
          <w:rtl/>
        </w:rPr>
        <w:t xml:space="preserve"> </w:t>
      </w:r>
      <w:r>
        <w:rPr>
          <w:rFonts w:ascii="David" w:hAnsi="David" w:cs="David" w:hint="cs"/>
          <w:sz w:val="24"/>
          <w:szCs w:val="24"/>
          <w:rtl/>
        </w:rPr>
        <w:t>את התוצאות הדפסנו ל</w:t>
      </w:r>
      <w:r w:rsidR="00AB4F3B">
        <w:rPr>
          <w:rFonts w:ascii="David" w:hAnsi="David" w:cs="David" w:hint="cs"/>
          <w:sz w:val="24"/>
          <w:szCs w:val="24"/>
          <w:rtl/>
        </w:rPr>
        <w:t>קובץ טקסט, כאשר עבור כל קפיצה שעמדה בקריטריונים הנ"ל הודפסו המוטציות המשתתפות בקפיצה והרצפים המשתתפים בקפיצה.</w:t>
      </w:r>
    </w:p>
    <w:p w14:paraId="3C8CC82E" w14:textId="2FB5D657" w:rsidR="002C2B9C" w:rsidRPr="00042B09" w:rsidRDefault="00042B09" w:rsidP="00FE509E">
      <w:pPr>
        <w:spacing w:line="360" w:lineRule="auto"/>
        <w:rPr>
          <w:rFonts w:ascii="David" w:hAnsi="David" w:cs="David"/>
          <w:b/>
          <w:bCs/>
          <w:sz w:val="24"/>
          <w:szCs w:val="24"/>
          <w:rtl/>
        </w:rPr>
      </w:pPr>
      <w:r w:rsidRPr="00042B09">
        <w:rPr>
          <w:rFonts w:ascii="David" w:hAnsi="David" w:cs="David" w:hint="cs"/>
          <w:b/>
          <w:bCs/>
          <w:sz w:val="24"/>
          <w:szCs w:val="24"/>
          <w:rtl/>
        </w:rPr>
        <w:t xml:space="preserve">דוגמאות הרצה </w:t>
      </w:r>
      <w:r w:rsidRPr="00042B09">
        <w:rPr>
          <w:rFonts w:ascii="David" w:hAnsi="David" w:cs="David"/>
          <w:b/>
          <w:bCs/>
          <w:sz w:val="24"/>
          <w:szCs w:val="24"/>
          <w:rtl/>
        </w:rPr>
        <w:t>–</w:t>
      </w:r>
      <w:r w:rsidRPr="00042B09">
        <w:rPr>
          <w:rFonts w:ascii="David" w:hAnsi="David" w:cs="David" w:hint="cs"/>
          <w:b/>
          <w:bCs/>
          <w:sz w:val="24"/>
          <w:szCs w:val="24"/>
          <w:rtl/>
        </w:rPr>
        <w:t xml:space="preserve"> קבצי הפלט:</w:t>
      </w:r>
    </w:p>
    <w:p w14:paraId="71902694" w14:textId="77777777" w:rsidR="00042B09" w:rsidRPr="00042B09" w:rsidRDefault="00042B09" w:rsidP="00042B09">
      <w:pPr>
        <w:pStyle w:val="af"/>
        <w:numPr>
          <w:ilvl w:val="0"/>
          <w:numId w:val="1"/>
        </w:numPr>
        <w:rPr>
          <w:rFonts w:ascii="David" w:hAnsi="David" w:cs="David"/>
          <w:sz w:val="24"/>
          <w:szCs w:val="24"/>
          <w:u w:val="single"/>
        </w:rPr>
      </w:pPr>
      <w:r w:rsidRPr="00042B09">
        <w:rPr>
          <w:rFonts w:ascii="David" w:hAnsi="David" w:cs="David"/>
          <w:sz w:val="24"/>
          <w:szCs w:val="24"/>
          <w:u w:val="single"/>
          <w:rtl/>
        </w:rPr>
        <w:t>משימה ראשונה – הגדרת סט מוטציות בבסיסו של הווריאנט:</w:t>
      </w:r>
    </w:p>
    <w:p w14:paraId="19FA9910" w14:textId="5D91238E" w:rsidR="00042B09" w:rsidRDefault="00042B09" w:rsidP="00042B09">
      <w:pPr>
        <w:pStyle w:val="af"/>
        <w:spacing w:line="360" w:lineRule="auto"/>
        <w:rPr>
          <w:rFonts w:ascii="David" w:hAnsi="David" w:cs="David"/>
          <w:sz w:val="24"/>
          <w:szCs w:val="24"/>
          <w:rtl/>
        </w:rPr>
      </w:pPr>
    </w:p>
    <w:p w14:paraId="1EAF989B" w14:textId="2FFE71D6" w:rsidR="00042B09" w:rsidRDefault="009A3A6D" w:rsidP="00042B09">
      <w:pPr>
        <w:pStyle w:val="af"/>
        <w:spacing w:line="360" w:lineRule="auto"/>
        <w:rPr>
          <w:rFonts w:ascii="David" w:hAnsi="David" w:cs="David"/>
          <w:sz w:val="24"/>
          <w:szCs w:val="24"/>
          <w:rtl/>
        </w:rPr>
      </w:pPr>
      <w:r w:rsidRPr="009A3A6D">
        <w:rPr>
          <w:rFonts w:ascii="David" w:hAnsi="David" w:cs="David"/>
          <w:sz w:val="24"/>
          <w:szCs w:val="24"/>
          <w:rtl/>
        </w:rPr>
        <w:drawing>
          <wp:inline distT="0" distB="0" distL="0" distR="0" wp14:anchorId="4F61DFA1" wp14:editId="3C0EEC42">
            <wp:extent cx="5274310" cy="1491615"/>
            <wp:effectExtent l="0" t="0" r="2540" b="0"/>
            <wp:docPr id="3" name="תמונה 3"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שולחן&#10;&#10;התיאור נוצר באופן אוטומטי"/>
                    <pic:cNvPicPr/>
                  </pic:nvPicPr>
                  <pic:blipFill>
                    <a:blip r:embed="rId8"/>
                    <a:stretch>
                      <a:fillRect/>
                    </a:stretch>
                  </pic:blipFill>
                  <pic:spPr>
                    <a:xfrm>
                      <a:off x="0" y="0"/>
                      <a:ext cx="5274310" cy="1491615"/>
                    </a:xfrm>
                    <a:prstGeom prst="rect">
                      <a:avLst/>
                    </a:prstGeom>
                  </pic:spPr>
                </pic:pic>
              </a:graphicData>
            </a:graphic>
          </wp:inline>
        </w:drawing>
      </w:r>
    </w:p>
    <w:p w14:paraId="1C90D8EB" w14:textId="77777777" w:rsidR="00042B09" w:rsidRPr="00042B09" w:rsidRDefault="00042B09" w:rsidP="00042B09">
      <w:pPr>
        <w:pStyle w:val="af"/>
        <w:numPr>
          <w:ilvl w:val="0"/>
          <w:numId w:val="1"/>
        </w:numPr>
        <w:rPr>
          <w:rFonts w:ascii="David" w:hAnsi="David" w:cs="David"/>
          <w:sz w:val="24"/>
          <w:szCs w:val="24"/>
          <w:u w:val="single"/>
        </w:rPr>
      </w:pPr>
      <w:r w:rsidRPr="00042B09">
        <w:rPr>
          <w:rFonts w:ascii="David" w:hAnsi="David" w:cs="David"/>
          <w:sz w:val="24"/>
          <w:szCs w:val="24"/>
          <w:u w:val="single"/>
          <w:rtl/>
        </w:rPr>
        <w:t>אלגוריתם לזיהוי קפיצה</w:t>
      </w:r>
      <w:r w:rsidRPr="00042B09">
        <w:rPr>
          <w:rFonts w:ascii="David" w:hAnsi="David" w:cs="David" w:hint="cs"/>
          <w:sz w:val="24"/>
          <w:szCs w:val="24"/>
          <w:u w:val="single"/>
          <w:rtl/>
        </w:rPr>
        <w:t>:</w:t>
      </w:r>
    </w:p>
    <w:p w14:paraId="724261BF" w14:textId="7801AC3A" w:rsidR="00042B09" w:rsidRDefault="00042B09" w:rsidP="00042B09">
      <w:pPr>
        <w:pStyle w:val="af"/>
        <w:spacing w:line="360" w:lineRule="auto"/>
        <w:rPr>
          <w:rFonts w:ascii="David" w:hAnsi="David" w:cs="David"/>
          <w:sz w:val="24"/>
          <w:szCs w:val="24"/>
          <w:rtl/>
        </w:rPr>
      </w:pPr>
    </w:p>
    <w:p w14:paraId="733915D1" w14:textId="26180E3E" w:rsidR="00042B09" w:rsidRDefault="00042B09" w:rsidP="00042B09">
      <w:pPr>
        <w:pStyle w:val="af"/>
        <w:numPr>
          <w:ilvl w:val="0"/>
          <w:numId w:val="2"/>
        </w:numPr>
        <w:spacing w:line="360" w:lineRule="auto"/>
        <w:rPr>
          <w:rFonts w:ascii="David" w:hAnsi="David" w:cs="David"/>
          <w:sz w:val="24"/>
          <w:szCs w:val="24"/>
        </w:rPr>
      </w:pPr>
      <w:r>
        <w:rPr>
          <w:noProof/>
        </w:rPr>
        <w:drawing>
          <wp:anchor distT="0" distB="0" distL="114300" distR="114300" simplePos="0" relativeHeight="251658240" behindDoc="0" locked="0" layoutInCell="1" allowOverlap="1" wp14:anchorId="46FBE607" wp14:editId="52387CE8">
            <wp:simplePos x="0" y="0"/>
            <wp:positionH relativeFrom="margin">
              <wp:align>center</wp:align>
            </wp:positionH>
            <wp:positionV relativeFrom="paragraph">
              <wp:posOffset>334010</wp:posOffset>
            </wp:positionV>
            <wp:extent cx="6707303" cy="2842260"/>
            <wp:effectExtent l="0" t="0" r="0" b="0"/>
            <wp:wrapThrough wrapText="bothSides">
              <wp:wrapPolygon edited="0">
                <wp:start x="0" y="0"/>
                <wp:lineTo x="0" y="21426"/>
                <wp:lineTo x="21535" y="21426"/>
                <wp:lineTo x="21535"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380" t="17979" r="1613" b="14213"/>
                    <a:stretch/>
                  </pic:blipFill>
                  <pic:spPr bwMode="auto">
                    <a:xfrm>
                      <a:off x="0" y="0"/>
                      <a:ext cx="6707303" cy="2842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 xml:space="preserve">זיהוי קפיצה ברצפים נתונים (ללא קובץ </w:t>
      </w:r>
      <w:r>
        <w:rPr>
          <w:rFonts w:ascii="David" w:hAnsi="David" w:cs="David"/>
          <w:sz w:val="24"/>
          <w:szCs w:val="24"/>
        </w:rPr>
        <w:t>reference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גרסה ג):</w:t>
      </w:r>
    </w:p>
    <w:p w14:paraId="25C194B7" w14:textId="5C1CA2ED" w:rsidR="00042B09" w:rsidRDefault="00042B09" w:rsidP="00042B09">
      <w:pPr>
        <w:pStyle w:val="af"/>
        <w:spacing w:line="360" w:lineRule="auto"/>
        <w:ind w:left="1080"/>
        <w:rPr>
          <w:rFonts w:ascii="David" w:hAnsi="David" w:cs="David" w:hint="cs"/>
          <w:sz w:val="24"/>
          <w:szCs w:val="24"/>
          <w:rtl/>
        </w:rPr>
      </w:pPr>
    </w:p>
    <w:p w14:paraId="51A34559" w14:textId="5BCA305E" w:rsidR="00042B09" w:rsidRDefault="00042B09" w:rsidP="00042B09">
      <w:pPr>
        <w:pStyle w:val="af"/>
        <w:numPr>
          <w:ilvl w:val="0"/>
          <w:numId w:val="2"/>
        </w:numPr>
        <w:spacing w:line="360" w:lineRule="auto"/>
        <w:rPr>
          <w:rFonts w:ascii="David" w:hAnsi="David" w:cs="David"/>
          <w:sz w:val="24"/>
          <w:szCs w:val="24"/>
        </w:rPr>
      </w:pPr>
      <w:r>
        <w:rPr>
          <w:rFonts w:ascii="David" w:hAnsi="David" w:cs="David" w:hint="cs"/>
          <w:sz w:val="24"/>
          <w:szCs w:val="24"/>
          <w:rtl/>
        </w:rPr>
        <w:t>זיהוי קפיצה + התחשבות בסוג המוטציות (גרסה ב):</w:t>
      </w:r>
    </w:p>
    <w:p w14:paraId="1BCA7165" w14:textId="77777777" w:rsidR="00042B09" w:rsidRPr="00042B09" w:rsidRDefault="00042B09" w:rsidP="00042B09">
      <w:pPr>
        <w:pStyle w:val="af"/>
        <w:rPr>
          <w:rFonts w:ascii="David" w:hAnsi="David" w:cs="David"/>
          <w:sz w:val="24"/>
          <w:szCs w:val="24"/>
          <w:rtl/>
        </w:rPr>
      </w:pPr>
    </w:p>
    <w:p w14:paraId="004220A7" w14:textId="77777777" w:rsidR="009A3A6D" w:rsidRDefault="009A3A6D" w:rsidP="00042B09">
      <w:pPr>
        <w:pStyle w:val="af"/>
        <w:spacing w:line="360" w:lineRule="auto"/>
        <w:ind w:left="1080"/>
        <w:rPr>
          <w:noProof/>
          <w:rtl/>
        </w:rPr>
      </w:pPr>
    </w:p>
    <w:p w14:paraId="3CD51FAC" w14:textId="70E0EF1D" w:rsidR="00042B09" w:rsidRPr="00042B09" w:rsidRDefault="009A3A6D" w:rsidP="00042B09">
      <w:pPr>
        <w:pStyle w:val="af"/>
        <w:spacing w:line="360" w:lineRule="auto"/>
        <w:ind w:left="1080"/>
        <w:rPr>
          <w:rFonts w:ascii="David" w:hAnsi="David" w:cs="David"/>
          <w:sz w:val="24"/>
          <w:szCs w:val="24"/>
        </w:rPr>
      </w:pPr>
      <w:r>
        <w:rPr>
          <w:noProof/>
        </w:rPr>
        <w:drawing>
          <wp:anchor distT="0" distB="0" distL="114300" distR="114300" simplePos="0" relativeHeight="251659264" behindDoc="0" locked="0" layoutInCell="1" allowOverlap="1" wp14:anchorId="748A743D" wp14:editId="5456B7E1">
            <wp:simplePos x="0" y="0"/>
            <wp:positionH relativeFrom="margin">
              <wp:align>center</wp:align>
            </wp:positionH>
            <wp:positionV relativeFrom="paragraph">
              <wp:posOffset>0</wp:posOffset>
            </wp:positionV>
            <wp:extent cx="6260123" cy="1956628"/>
            <wp:effectExtent l="0" t="0" r="7620" b="5715"/>
            <wp:wrapSquare wrapText="bothSides"/>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rotWithShape="1">
                    <a:blip r:embed="rId10">
                      <a:extLst>
                        <a:ext uri="{28A0092B-C50C-407E-A947-70E740481C1C}">
                          <a14:useLocalDpi xmlns:a14="http://schemas.microsoft.com/office/drawing/2010/main" val="0"/>
                        </a:ext>
                      </a:extLst>
                    </a:blip>
                    <a:srcRect l="8836" t="8304" r="21806" b="53140"/>
                    <a:stretch/>
                  </pic:blipFill>
                  <pic:spPr bwMode="auto">
                    <a:xfrm>
                      <a:off x="0" y="0"/>
                      <a:ext cx="6260123" cy="19566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62D2C8" w14:textId="0737D2A1" w:rsidR="00FE509E" w:rsidRDefault="00FE509E" w:rsidP="00FE509E">
      <w:pPr>
        <w:spacing w:line="360" w:lineRule="auto"/>
        <w:rPr>
          <w:rFonts w:ascii="David" w:hAnsi="David" w:cs="David"/>
          <w:sz w:val="24"/>
          <w:szCs w:val="24"/>
          <w:rtl/>
        </w:rPr>
      </w:pPr>
      <w:r>
        <w:rPr>
          <w:rFonts w:ascii="David" w:hAnsi="David" w:cs="David" w:hint="cs"/>
          <w:sz w:val="24"/>
          <w:szCs w:val="24"/>
          <w:rtl/>
        </w:rPr>
        <w:t>תוצאות האלגוריתם יכולות לשמש לזיהוי קפיצות מתוך מאגרי רצפים של וירוס הקורונה ובאמצעות הקפיצות הללו- לאתר וריאנטים חדשים של הווירוס בזמן אמת.</w:t>
      </w:r>
    </w:p>
    <w:p w14:paraId="10BD5B53" w14:textId="51DB1A6A" w:rsidR="00855C7B" w:rsidRDefault="00855C7B" w:rsidP="00855C7B">
      <w:pPr>
        <w:spacing w:line="360" w:lineRule="auto"/>
        <w:rPr>
          <w:rFonts w:ascii="David" w:hAnsi="David" w:cs="David"/>
          <w:b/>
          <w:bCs/>
          <w:sz w:val="40"/>
          <w:szCs w:val="40"/>
          <w:u w:val="single"/>
          <w:rtl/>
        </w:rPr>
      </w:pPr>
    </w:p>
    <w:p w14:paraId="61CEFEFE" w14:textId="2B7709BD" w:rsidR="008E3473" w:rsidRPr="00CF78DC" w:rsidRDefault="00B3374D" w:rsidP="00855C7B">
      <w:pPr>
        <w:spacing w:line="360" w:lineRule="auto"/>
        <w:jc w:val="center"/>
        <w:rPr>
          <w:rFonts w:ascii="David" w:hAnsi="David" w:cs="David"/>
          <w:b/>
          <w:bCs/>
          <w:sz w:val="40"/>
          <w:szCs w:val="40"/>
          <w:u w:val="single"/>
          <w:rtl/>
        </w:rPr>
      </w:pPr>
      <w:r w:rsidRPr="00CF78DC">
        <w:rPr>
          <w:rFonts w:ascii="David" w:hAnsi="David" w:cs="David"/>
          <w:b/>
          <w:bCs/>
          <w:sz w:val="40"/>
          <w:szCs w:val="40"/>
          <w:u w:val="single"/>
          <w:rtl/>
        </w:rPr>
        <w:t>דיון:</w:t>
      </w:r>
    </w:p>
    <w:p w14:paraId="5A7B9169" w14:textId="091F107D" w:rsidR="00372DBF" w:rsidRPr="00CF78DC" w:rsidRDefault="00B3374D" w:rsidP="00B3374D">
      <w:pPr>
        <w:spacing w:line="360" w:lineRule="auto"/>
        <w:rPr>
          <w:rFonts w:ascii="David" w:hAnsi="David" w:cs="David"/>
          <w:sz w:val="24"/>
          <w:szCs w:val="24"/>
          <w:rtl/>
        </w:rPr>
      </w:pPr>
      <w:r w:rsidRPr="00CF78DC">
        <w:rPr>
          <w:rFonts w:ascii="David" w:hAnsi="David" w:cs="David"/>
          <w:sz w:val="24"/>
          <w:szCs w:val="24"/>
          <w:rtl/>
        </w:rPr>
        <w:t xml:space="preserve">התוצאות שקיבלנו </w:t>
      </w:r>
      <w:r w:rsidR="008B00F9" w:rsidRPr="00CF78DC">
        <w:rPr>
          <w:rFonts w:ascii="David" w:hAnsi="David" w:cs="David"/>
          <w:sz w:val="24"/>
          <w:szCs w:val="24"/>
          <w:rtl/>
        </w:rPr>
        <w:t xml:space="preserve">על ידי הרצה של האלגוריתם </w:t>
      </w:r>
      <w:r w:rsidRPr="00CF78DC">
        <w:rPr>
          <w:rFonts w:ascii="David" w:hAnsi="David" w:cs="David"/>
          <w:sz w:val="24"/>
          <w:szCs w:val="24"/>
          <w:rtl/>
        </w:rPr>
        <w:t xml:space="preserve">הן מוטציות חדשות שהופיעו בגנום של וירוס הקורונה </w:t>
      </w:r>
      <w:r w:rsidR="005C61EE" w:rsidRPr="00CF78DC">
        <w:rPr>
          <w:rFonts w:ascii="David" w:hAnsi="David" w:cs="David"/>
          <w:sz w:val="24"/>
          <w:szCs w:val="24"/>
          <w:rtl/>
        </w:rPr>
        <w:t>ה</w:t>
      </w:r>
      <w:r w:rsidRPr="00CF78DC">
        <w:rPr>
          <w:rFonts w:ascii="David" w:hAnsi="David" w:cs="David"/>
          <w:sz w:val="24"/>
          <w:szCs w:val="24"/>
          <w:rtl/>
        </w:rPr>
        <w:t>עלולות ל</w:t>
      </w:r>
      <w:r w:rsidR="00372DBF" w:rsidRPr="00CF78DC">
        <w:rPr>
          <w:rFonts w:ascii="David" w:hAnsi="David" w:cs="David"/>
          <w:sz w:val="24"/>
          <w:szCs w:val="24"/>
          <w:rtl/>
        </w:rPr>
        <w:t>הוות וריאנט חדש</w:t>
      </w:r>
      <w:r w:rsidR="005C61EE" w:rsidRPr="00CF78DC">
        <w:rPr>
          <w:rFonts w:ascii="David" w:hAnsi="David" w:cs="David"/>
          <w:sz w:val="24"/>
          <w:szCs w:val="24"/>
          <w:rtl/>
        </w:rPr>
        <w:t>, ובנוסף-</w:t>
      </w:r>
      <w:r w:rsidR="00372DBF" w:rsidRPr="00CF78DC">
        <w:rPr>
          <w:rFonts w:ascii="David" w:hAnsi="David" w:cs="David"/>
          <w:sz w:val="24"/>
          <w:szCs w:val="24"/>
          <w:rtl/>
        </w:rPr>
        <w:t xml:space="preserve"> הרצפים בהם הופיעו מוטציות אלה. ניתן להשתמש בתוצאות אלו על מנת ל</w:t>
      </w:r>
      <w:r w:rsidR="008B00F9" w:rsidRPr="00CF78DC">
        <w:rPr>
          <w:rFonts w:ascii="David" w:hAnsi="David" w:cs="David"/>
          <w:sz w:val="24"/>
          <w:szCs w:val="24"/>
          <w:rtl/>
        </w:rPr>
        <w:t>זהות</w:t>
      </w:r>
      <w:r w:rsidR="00372DBF" w:rsidRPr="00CF78DC">
        <w:rPr>
          <w:rFonts w:ascii="David" w:hAnsi="David" w:cs="David"/>
          <w:sz w:val="24"/>
          <w:szCs w:val="24"/>
          <w:rtl/>
        </w:rPr>
        <w:t xml:space="preserve"> בזמן אמת</w:t>
      </w:r>
      <w:r w:rsidR="005C61EE" w:rsidRPr="00CF78DC">
        <w:rPr>
          <w:rFonts w:ascii="David" w:hAnsi="David" w:cs="David"/>
          <w:sz w:val="24"/>
          <w:szCs w:val="24"/>
          <w:rtl/>
        </w:rPr>
        <w:t xml:space="preserve"> </w:t>
      </w:r>
      <w:r w:rsidR="00372DBF" w:rsidRPr="00CF78DC">
        <w:rPr>
          <w:rFonts w:ascii="David" w:hAnsi="David" w:cs="David"/>
          <w:sz w:val="24"/>
          <w:szCs w:val="24"/>
          <w:rtl/>
        </w:rPr>
        <w:t>וריאנטים חדשים לפני שהם התפשטו בצורה רחבה</w:t>
      </w:r>
      <w:r w:rsidR="008B00F9" w:rsidRPr="00CF78DC">
        <w:rPr>
          <w:rFonts w:ascii="David" w:hAnsi="David" w:cs="David"/>
          <w:sz w:val="24"/>
          <w:szCs w:val="24"/>
          <w:rtl/>
        </w:rPr>
        <w:t xml:space="preserve"> ואת המקור שבו הם הופיעו, ועל ידי שימוש באמצעים כגון בידוד, סגר ובדיקות רבות- למנוע את התפשטותם.</w:t>
      </w:r>
    </w:p>
    <w:p w14:paraId="4C4255AC" w14:textId="3FF52581" w:rsidR="00B3374D" w:rsidRPr="00CF78DC" w:rsidRDefault="00372DBF" w:rsidP="00B3374D">
      <w:pPr>
        <w:spacing w:line="360" w:lineRule="auto"/>
        <w:rPr>
          <w:rFonts w:ascii="David" w:hAnsi="David" w:cs="David"/>
          <w:sz w:val="24"/>
          <w:szCs w:val="24"/>
          <w:rtl/>
        </w:rPr>
      </w:pPr>
      <w:r w:rsidRPr="00CF78DC">
        <w:rPr>
          <w:rFonts w:ascii="David" w:hAnsi="David" w:cs="David"/>
          <w:sz w:val="24"/>
          <w:szCs w:val="24"/>
          <w:rtl/>
        </w:rPr>
        <w:t>האלגוריתם ש</w:t>
      </w:r>
      <w:r w:rsidR="005C61EE" w:rsidRPr="00CF78DC">
        <w:rPr>
          <w:rFonts w:ascii="David" w:hAnsi="David" w:cs="David"/>
          <w:sz w:val="24"/>
          <w:szCs w:val="24"/>
          <w:rtl/>
        </w:rPr>
        <w:t>כתבנו</w:t>
      </w:r>
      <w:r w:rsidRPr="00CF78DC">
        <w:rPr>
          <w:rFonts w:ascii="David" w:hAnsi="David" w:cs="David"/>
          <w:sz w:val="24"/>
          <w:szCs w:val="24"/>
          <w:rtl/>
        </w:rPr>
        <w:t xml:space="preserve"> אינו עומד בפני עצמו, הוא נועד להיות חלק ממערכת גדולה יותר הנקראת "רדאר וריאנטים". על מנת שיהיה ניתן לזהות וריאנטים חדשים ולהתריע עליהם בצורה מיטבית</w:t>
      </w:r>
      <w:r w:rsidR="005C4C27" w:rsidRPr="00CF78DC">
        <w:rPr>
          <w:rFonts w:ascii="David" w:hAnsi="David" w:cs="David"/>
          <w:sz w:val="24"/>
          <w:szCs w:val="24"/>
          <w:rtl/>
        </w:rPr>
        <w:t xml:space="preserve"> יש לבצע מספר שלבים הקודמים לאלגוריתם: </w:t>
      </w:r>
      <w:r w:rsidR="008B00F9" w:rsidRPr="00CF78DC">
        <w:rPr>
          <w:rFonts w:ascii="David" w:hAnsi="David" w:cs="David"/>
          <w:sz w:val="24"/>
          <w:szCs w:val="24"/>
          <w:rtl/>
        </w:rPr>
        <w:t>צריך</w:t>
      </w:r>
      <w:r w:rsidRPr="00CF78DC">
        <w:rPr>
          <w:rFonts w:ascii="David" w:hAnsi="David" w:cs="David"/>
          <w:sz w:val="24"/>
          <w:szCs w:val="24"/>
          <w:rtl/>
        </w:rPr>
        <w:t xml:space="preserve"> לבצע ריצוף </w:t>
      </w:r>
      <w:r w:rsidR="00075F42" w:rsidRPr="00CF78DC">
        <w:rPr>
          <w:rFonts w:ascii="David" w:hAnsi="David" w:cs="David"/>
          <w:sz w:val="24"/>
          <w:szCs w:val="24"/>
          <w:rtl/>
        </w:rPr>
        <w:t>ל</w:t>
      </w:r>
      <w:r w:rsidRPr="00CF78DC">
        <w:rPr>
          <w:rFonts w:ascii="David" w:hAnsi="David" w:cs="David"/>
          <w:sz w:val="24"/>
          <w:szCs w:val="24"/>
          <w:rtl/>
        </w:rPr>
        <w:t xml:space="preserve">דגימות </w:t>
      </w:r>
      <w:r w:rsidRPr="00CF78DC">
        <w:rPr>
          <w:rFonts w:ascii="David" w:hAnsi="David" w:cs="David"/>
          <w:sz w:val="24"/>
          <w:szCs w:val="24"/>
        </w:rPr>
        <w:t>RNA</w:t>
      </w:r>
      <w:r w:rsidRPr="00CF78DC">
        <w:rPr>
          <w:rFonts w:ascii="David" w:hAnsi="David" w:cs="David"/>
          <w:sz w:val="24"/>
          <w:szCs w:val="24"/>
          <w:rtl/>
        </w:rPr>
        <w:t xml:space="preserve"> של קורונה מרחבי העולם</w:t>
      </w:r>
      <w:r w:rsidR="00B2255F" w:rsidRPr="00CF78DC">
        <w:rPr>
          <w:rFonts w:ascii="David" w:hAnsi="David" w:cs="David"/>
          <w:sz w:val="24"/>
          <w:szCs w:val="24"/>
          <w:rtl/>
        </w:rPr>
        <w:t xml:space="preserve"> ו</w:t>
      </w:r>
      <w:r w:rsidRPr="00CF78DC">
        <w:rPr>
          <w:rFonts w:ascii="David" w:hAnsi="David" w:cs="David"/>
          <w:sz w:val="24"/>
          <w:szCs w:val="24"/>
          <w:rtl/>
        </w:rPr>
        <w:t>ל</w:t>
      </w:r>
      <w:r w:rsidR="00B2255F" w:rsidRPr="00CF78DC">
        <w:rPr>
          <w:rFonts w:ascii="David" w:hAnsi="David" w:cs="David"/>
          <w:sz w:val="24"/>
          <w:szCs w:val="24"/>
          <w:rtl/>
        </w:rPr>
        <w:t xml:space="preserve">בצע עיבוד ראשוני של התוצאות המתקבלות כקובץ </w:t>
      </w:r>
      <w:proofErr w:type="spellStart"/>
      <w:r w:rsidR="00B2255F" w:rsidRPr="00CF78DC">
        <w:rPr>
          <w:rFonts w:ascii="David" w:hAnsi="David" w:cs="David"/>
          <w:sz w:val="24"/>
          <w:szCs w:val="24"/>
        </w:rPr>
        <w:t>fastq</w:t>
      </w:r>
      <w:proofErr w:type="spellEnd"/>
      <w:r w:rsidR="00075F42" w:rsidRPr="00CF78DC">
        <w:rPr>
          <w:rFonts w:ascii="David" w:hAnsi="David" w:cs="David"/>
          <w:sz w:val="24"/>
          <w:szCs w:val="24"/>
          <w:rtl/>
        </w:rPr>
        <w:t xml:space="preserve"> </w:t>
      </w:r>
      <w:r w:rsidR="00B2255F" w:rsidRPr="00CF78DC">
        <w:rPr>
          <w:rFonts w:ascii="David" w:hAnsi="David" w:cs="David"/>
          <w:sz w:val="24"/>
          <w:szCs w:val="24"/>
          <w:rtl/>
        </w:rPr>
        <w:t xml:space="preserve">(בעזרת </w:t>
      </w:r>
      <w:r w:rsidR="00B2255F" w:rsidRPr="00CF78DC">
        <w:rPr>
          <w:rFonts w:ascii="David" w:hAnsi="David" w:cs="David"/>
          <w:sz w:val="24"/>
          <w:szCs w:val="24"/>
        </w:rPr>
        <w:t>pipeline</w:t>
      </w:r>
      <w:r w:rsidR="00B2255F" w:rsidRPr="00CF78DC">
        <w:rPr>
          <w:rFonts w:ascii="David" w:hAnsi="David" w:cs="David"/>
          <w:sz w:val="24"/>
          <w:szCs w:val="24"/>
          <w:rtl/>
        </w:rPr>
        <w:t xml:space="preserve"> של משרד הבריאות). לאחר מכן, השוואה של </w:t>
      </w:r>
      <w:r w:rsidR="00B3374D" w:rsidRPr="00CF78DC">
        <w:rPr>
          <w:rFonts w:ascii="David" w:hAnsi="David" w:cs="David"/>
          <w:sz w:val="24"/>
          <w:szCs w:val="24"/>
          <w:rtl/>
        </w:rPr>
        <w:t xml:space="preserve"> </w:t>
      </w:r>
      <w:r w:rsidR="00B2255F" w:rsidRPr="00CF78DC">
        <w:rPr>
          <w:rFonts w:ascii="David" w:hAnsi="David" w:cs="David"/>
          <w:sz w:val="24"/>
          <w:szCs w:val="24"/>
          <w:rtl/>
        </w:rPr>
        <w:t>קובץ ה</w:t>
      </w:r>
      <w:proofErr w:type="spellStart"/>
      <w:r w:rsidR="00B2255F" w:rsidRPr="00CF78DC">
        <w:rPr>
          <w:rFonts w:ascii="David" w:hAnsi="David" w:cs="David"/>
          <w:sz w:val="24"/>
          <w:szCs w:val="24"/>
        </w:rPr>
        <w:t>fastq</w:t>
      </w:r>
      <w:proofErr w:type="spellEnd"/>
      <w:r w:rsidR="00B2255F" w:rsidRPr="00CF78DC">
        <w:rPr>
          <w:rFonts w:ascii="David" w:hAnsi="David" w:cs="David"/>
          <w:sz w:val="24"/>
          <w:szCs w:val="24"/>
          <w:rtl/>
        </w:rPr>
        <w:t xml:space="preserve"> לו</w:t>
      </w:r>
      <w:r w:rsidR="00296F4C">
        <w:rPr>
          <w:rFonts w:ascii="David" w:hAnsi="David" w:cs="David" w:hint="cs"/>
          <w:sz w:val="24"/>
          <w:szCs w:val="24"/>
          <w:rtl/>
        </w:rPr>
        <w:t>ו</w:t>
      </w:r>
      <w:r w:rsidR="00B2255F" w:rsidRPr="00CF78DC">
        <w:rPr>
          <w:rFonts w:ascii="David" w:hAnsi="David" w:cs="David"/>
          <w:sz w:val="24"/>
          <w:szCs w:val="24"/>
          <w:rtl/>
        </w:rPr>
        <w:t xml:space="preserve">ריאנטים ידועים, סינון של מוטציות החוזרות על עצמן בחלק גדול מהרצפים (הן לא יהוו חלק מקפיצה) וארגון של התוצאות בקובץ </w:t>
      </w:r>
      <w:r w:rsidR="00B2255F" w:rsidRPr="00CF78DC">
        <w:rPr>
          <w:rFonts w:ascii="David" w:hAnsi="David" w:cs="David"/>
          <w:sz w:val="24"/>
          <w:szCs w:val="24"/>
        </w:rPr>
        <w:t>csv</w:t>
      </w:r>
      <w:r w:rsidR="00B2255F" w:rsidRPr="00CF78DC">
        <w:rPr>
          <w:rFonts w:ascii="David" w:hAnsi="David" w:cs="David"/>
          <w:sz w:val="24"/>
          <w:szCs w:val="24"/>
          <w:rtl/>
        </w:rPr>
        <w:t xml:space="preserve"> עליו ניתן לעבוד באלגוריתם שלנו.</w:t>
      </w:r>
    </w:p>
    <w:p w14:paraId="3743C3C7" w14:textId="5C7846DA" w:rsidR="008B00F9" w:rsidRPr="00CF78DC" w:rsidRDefault="005C61EE" w:rsidP="00B3374D">
      <w:pPr>
        <w:spacing w:line="360" w:lineRule="auto"/>
        <w:rPr>
          <w:rFonts w:ascii="David" w:hAnsi="David" w:cs="David"/>
          <w:sz w:val="24"/>
          <w:szCs w:val="24"/>
          <w:rtl/>
        </w:rPr>
      </w:pPr>
      <w:r w:rsidRPr="00CF78DC">
        <w:rPr>
          <w:rFonts w:ascii="David" w:hAnsi="David" w:cs="David"/>
          <w:sz w:val="24"/>
          <w:szCs w:val="24"/>
          <w:rtl/>
        </w:rPr>
        <w:t>שלב</w:t>
      </w:r>
      <w:r w:rsidR="00075F42" w:rsidRPr="00CF78DC">
        <w:rPr>
          <w:rFonts w:ascii="David" w:hAnsi="David" w:cs="David"/>
          <w:sz w:val="24"/>
          <w:szCs w:val="24"/>
          <w:rtl/>
        </w:rPr>
        <w:t>ים</w:t>
      </w:r>
      <w:r w:rsidRPr="00CF78DC">
        <w:rPr>
          <w:rFonts w:ascii="David" w:hAnsi="David" w:cs="David"/>
          <w:sz w:val="24"/>
          <w:szCs w:val="24"/>
          <w:rtl/>
        </w:rPr>
        <w:t xml:space="preserve"> נוס</w:t>
      </w:r>
      <w:r w:rsidR="00075F42" w:rsidRPr="00CF78DC">
        <w:rPr>
          <w:rFonts w:ascii="David" w:hAnsi="David" w:cs="David"/>
          <w:sz w:val="24"/>
          <w:szCs w:val="24"/>
          <w:rtl/>
        </w:rPr>
        <w:t>פים</w:t>
      </w:r>
      <w:r w:rsidRPr="00CF78DC">
        <w:rPr>
          <w:rFonts w:ascii="David" w:hAnsi="David" w:cs="David"/>
          <w:sz w:val="24"/>
          <w:szCs w:val="24"/>
          <w:rtl/>
        </w:rPr>
        <w:t xml:space="preserve"> שרצוי לבצע לאחר שמקבלים את הפלט מהאלגוריתם ה</w:t>
      </w:r>
      <w:r w:rsidR="00075F42" w:rsidRPr="00CF78DC">
        <w:rPr>
          <w:rFonts w:ascii="David" w:hAnsi="David" w:cs="David"/>
          <w:sz w:val="24"/>
          <w:szCs w:val="24"/>
          <w:rtl/>
        </w:rPr>
        <w:t>ם</w:t>
      </w:r>
      <w:r w:rsidRPr="00CF78DC">
        <w:rPr>
          <w:rFonts w:ascii="David" w:hAnsi="David" w:cs="David"/>
          <w:sz w:val="24"/>
          <w:szCs w:val="24"/>
          <w:rtl/>
        </w:rPr>
        <w:t xml:space="preserve"> אימות של התוצאות- בדיקה שהמוטציות שהתקבלו אכן מהוות קפיצה משמעותית ואינ</w:t>
      </w:r>
      <w:r w:rsidR="00075F42" w:rsidRPr="00CF78DC">
        <w:rPr>
          <w:rFonts w:ascii="David" w:hAnsi="David" w:cs="David"/>
          <w:sz w:val="24"/>
          <w:szCs w:val="24"/>
          <w:rtl/>
        </w:rPr>
        <w:t>ן</w:t>
      </w:r>
      <w:r w:rsidRPr="00CF78DC">
        <w:rPr>
          <w:rFonts w:ascii="David" w:hAnsi="David" w:cs="David"/>
          <w:sz w:val="24"/>
          <w:szCs w:val="24"/>
          <w:rtl/>
        </w:rPr>
        <w:t xml:space="preserve"> מופיעות בהדרגה ברצפים אחרים (ייתכן שהן מופיעות ברצפים שלא בדקנו בהרצה שבה נמצאה הקפיצה). וכן </w:t>
      </w:r>
      <w:r w:rsidR="00075F42" w:rsidRPr="00CF78DC">
        <w:rPr>
          <w:rFonts w:ascii="David" w:hAnsi="David" w:cs="David"/>
          <w:sz w:val="24"/>
          <w:szCs w:val="24"/>
          <w:rtl/>
        </w:rPr>
        <w:t>בדיקה</w:t>
      </w:r>
      <w:r w:rsidRPr="00CF78DC">
        <w:rPr>
          <w:rFonts w:ascii="David" w:hAnsi="David" w:cs="David"/>
          <w:sz w:val="24"/>
          <w:szCs w:val="24"/>
          <w:rtl/>
        </w:rPr>
        <w:t xml:space="preserve"> שהמוטציות האלו אכן יכולות לגרום ליתרון לנגיף- להפוך אותו למדבק יותר, מסוכן יותר או עמיד לחיסון.</w:t>
      </w:r>
      <w:r w:rsidR="008B00F9" w:rsidRPr="00CF78DC">
        <w:rPr>
          <w:rFonts w:ascii="David" w:hAnsi="David" w:cs="David"/>
          <w:sz w:val="24"/>
          <w:szCs w:val="24"/>
          <w:rtl/>
        </w:rPr>
        <w:t xml:space="preserve"> </w:t>
      </w:r>
    </w:p>
    <w:p w14:paraId="5B44F517" w14:textId="47340DD9" w:rsidR="00897DA4" w:rsidRPr="00CF78DC" w:rsidRDefault="005C61EE" w:rsidP="00B3374D">
      <w:pPr>
        <w:spacing w:line="360" w:lineRule="auto"/>
        <w:rPr>
          <w:rFonts w:ascii="David" w:hAnsi="David" w:cs="David"/>
          <w:sz w:val="24"/>
          <w:szCs w:val="24"/>
          <w:rtl/>
        </w:rPr>
      </w:pPr>
      <w:r w:rsidRPr="00CF78DC">
        <w:rPr>
          <w:rFonts w:ascii="David" w:hAnsi="David" w:cs="David"/>
          <w:sz w:val="24"/>
          <w:szCs w:val="24"/>
          <w:rtl/>
        </w:rPr>
        <w:t xml:space="preserve"> </w:t>
      </w:r>
    </w:p>
    <w:p w14:paraId="33041E31" w14:textId="77777777" w:rsidR="00897DA4" w:rsidRPr="00CF78DC" w:rsidRDefault="00897DA4">
      <w:pPr>
        <w:bidi w:val="0"/>
        <w:rPr>
          <w:rFonts w:ascii="David" w:hAnsi="David" w:cs="David"/>
          <w:sz w:val="24"/>
          <w:szCs w:val="24"/>
        </w:rPr>
      </w:pPr>
      <w:r w:rsidRPr="00CF78DC">
        <w:rPr>
          <w:rFonts w:ascii="David" w:hAnsi="David" w:cs="David"/>
          <w:sz w:val="24"/>
          <w:szCs w:val="24"/>
          <w:rtl/>
        </w:rPr>
        <w:br w:type="page"/>
      </w:r>
    </w:p>
    <w:p w14:paraId="400707E8" w14:textId="08EA4F29" w:rsidR="00897DA4" w:rsidRPr="00CF78DC" w:rsidRDefault="00897DA4" w:rsidP="00897DA4">
      <w:pPr>
        <w:spacing w:line="360" w:lineRule="auto"/>
        <w:jc w:val="center"/>
        <w:rPr>
          <w:rFonts w:ascii="David" w:hAnsi="David" w:cs="David"/>
          <w:b/>
          <w:bCs/>
          <w:sz w:val="40"/>
          <w:szCs w:val="40"/>
          <w:u w:val="single"/>
          <w:rtl/>
        </w:rPr>
      </w:pPr>
      <w:r w:rsidRPr="00CF78DC">
        <w:rPr>
          <w:rFonts w:ascii="David" w:hAnsi="David" w:cs="David"/>
          <w:b/>
          <w:bCs/>
          <w:sz w:val="40"/>
          <w:szCs w:val="40"/>
          <w:u w:val="single"/>
          <w:rtl/>
        </w:rPr>
        <w:lastRenderedPageBreak/>
        <w:t>ביבליוגרפיה</w:t>
      </w:r>
      <w:r w:rsidRPr="00CF78DC">
        <w:rPr>
          <w:rFonts w:ascii="David" w:hAnsi="David" w:cs="David"/>
          <w:b/>
          <w:bCs/>
          <w:sz w:val="40"/>
          <w:szCs w:val="40"/>
          <w:u w:val="single"/>
        </w:rPr>
        <w:t xml:space="preserve"> (REFERENCES)</w:t>
      </w:r>
      <w:r w:rsidRPr="00CF78DC">
        <w:rPr>
          <w:rFonts w:ascii="David" w:hAnsi="David" w:cs="David"/>
          <w:b/>
          <w:bCs/>
          <w:sz w:val="40"/>
          <w:szCs w:val="40"/>
          <w:u w:val="single"/>
          <w:rtl/>
        </w:rPr>
        <w:t>:</w:t>
      </w:r>
    </w:p>
    <w:sdt>
      <w:sdtPr>
        <w:rPr>
          <w:rFonts w:ascii="David" w:hAnsi="David" w:cs="David"/>
          <w:sz w:val="24"/>
          <w:szCs w:val="24"/>
        </w:rPr>
        <w:tag w:val="MENDELEY_BIBLIOGRAPHY"/>
        <w:id w:val="-659161466"/>
        <w:placeholder>
          <w:docPart w:val="DefaultPlaceholder_-1854013440"/>
        </w:placeholder>
      </w:sdtPr>
      <w:sdtEndPr>
        <w:rPr>
          <w:rtl/>
        </w:rPr>
      </w:sdtEndPr>
      <w:sdtContent>
        <w:p w14:paraId="211C0C41" w14:textId="04303B6E" w:rsidR="00EE2097" w:rsidRDefault="00EE2097" w:rsidP="00714D22">
          <w:pPr>
            <w:autoSpaceDE w:val="0"/>
            <w:autoSpaceDN w:val="0"/>
            <w:bidi w:val="0"/>
            <w:ind w:hanging="640"/>
            <w:divId w:val="1140266016"/>
            <w:rPr>
              <w:rFonts w:eastAsia="Times New Roman"/>
            </w:rPr>
          </w:pPr>
          <w:r>
            <w:rPr>
              <w:rFonts w:eastAsia="Times New Roman"/>
            </w:rPr>
            <w:t xml:space="preserve">1. </w:t>
          </w:r>
          <w:r>
            <w:rPr>
              <w:rFonts w:cstheme="minorHAnsi"/>
              <w:color w:val="222222"/>
              <w:shd w:val="clear" w:color="auto" w:fill="FFFFFF"/>
            </w:rPr>
            <w:t xml:space="preserve">        </w:t>
          </w:r>
          <w:r w:rsidRPr="00EE2097">
            <w:rPr>
              <w:rFonts w:cstheme="minorHAnsi"/>
              <w:color w:val="222222"/>
              <w:shd w:val="clear" w:color="auto" w:fill="FFFFFF"/>
            </w:rPr>
            <w:t xml:space="preserve">Harvey, W.T., </w:t>
          </w:r>
          <w:proofErr w:type="spellStart"/>
          <w:r w:rsidRPr="00EE2097">
            <w:rPr>
              <w:rFonts w:cstheme="minorHAnsi"/>
              <w:color w:val="222222"/>
              <w:shd w:val="clear" w:color="auto" w:fill="FFFFFF"/>
            </w:rPr>
            <w:t>Carabelli</w:t>
          </w:r>
          <w:proofErr w:type="spellEnd"/>
          <w:r w:rsidRPr="00EE2097">
            <w:rPr>
              <w:rFonts w:cstheme="minorHAnsi"/>
              <w:color w:val="222222"/>
              <w:shd w:val="clear" w:color="auto" w:fill="FFFFFF"/>
            </w:rPr>
            <w:t>, A.M., Jackson, B. </w:t>
          </w:r>
          <w:r w:rsidRPr="00EE2097">
            <w:rPr>
              <w:rFonts w:cstheme="minorHAnsi"/>
              <w:i/>
              <w:iCs/>
              <w:color w:val="222222"/>
              <w:shd w:val="clear" w:color="auto" w:fill="FFFFFF"/>
            </w:rPr>
            <w:t>et al.</w:t>
          </w:r>
          <w:r w:rsidRPr="00EE2097">
            <w:rPr>
              <w:rFonts w:cstheme="minorHAnsi"/>
              <w:color w:val="222222"/>
              <w:shd w:val="clear" w:color="auto" w:fill="FFFFFF"/>
            </w:rPr>
            <w:t> SARS-CoV-2 variants, spike mutations and immune escape. </w:t>
          </w:r>
          <w:r w:rsidRPr="00EE2097">
            <w:rPr>
              <w:rFonts w:cstheme="minorHAnsi"/>
              <w:i/>
              <w:iCs/>
              <w:color w:val="222222"/>
              <w:shd w:val="clear" w:color="auto" w:fill="FFFFFF"/>
            </w:rPr>
            <w:t xml:space="preserve">Nat Rev </w:t>
          </w:r>
          <w:proofErr w:type="spellStart"/>
          <w:r w:rsidRPr="00EE2097">
            <w:rPr>
              <w:rFonts w:cstheme="minorHAnsi"/>
              <w:i/>
              <w:iCs/>
              <w:color w:val="222222"/>
              <w:shd w:val="clear" w:color="auto" w:fill="FFFFFF"/>
            </w:rPr>
            <w:t>Microbiol</w:t>
          </w:r>
          <w:proofErr w:type="spellEnd"/>
          <w:r w:rsidRPr="00EE2097">
            <w:rPr>
              <w:rFonts w:cstheme="minorHAnsi"/>
              <w:color w:val="222222"/>
              <w:shd w:val="clear" w:color="auto" w:fill="FFFFFF"/>
            </w:rPr>
            <w:t> </w:t>
          </w:r>
          <w:r w:rsidRPr="00EE2097">
            <w:rPr>
              <w:rFonts w:cstheme="minorHAnsi"/>
              <w:b/>
              <w:bCs/>
              <w:color w:val="222222"/>
              <w:shd w:val="clear" w:color="auto" w:fill="FFFFFF"/>
            </w:rPr>
            <w:t>19, </w:t>
          </w:r>
          <w:r w:rsidRPr="00EE2097">
            <w:rPr>
              <w:rFonts w:cstheme="minorHAnsi"/>
              <w:color w:val="222222"/>
              <w:shd w:val="clear" w:color="auto" w:fill="FFFFFF"/>
            </w:rPr>
            <w:t xml:space="preserve">409–424 (2021). </w:t>
          </w:r>
        </w:p>
        <w:p w14:paraId="41E3FDBE" w14:textId="0C8C63F5" w:rsidR="00BC1468" w:rsidRDefault="00EE2097" w:rsidP="00EE2097">
          <w:pPr>
            <w:autoSpaceDE w:val="0"/>
            <w:autoSpaceDN w:val="0"/>
            <w:bidi w:val="0"/>
            <w:ind w:hanging="640"/>
            <w:divId w:val="1140266016"/>
            <w:rPr>
              <w:rFonts w:eastAsia="Times New Roman"/>
              <w:sz w:val="24"/>
              <w:szCs w:val="24"/>
            </w:rPr>
          </w:pPr>
          <w:r>
            <w:rPr>
              <w:rFonts w:eastAsia="Times New Roman"/>
            </w:rPr>
            <w:t>2</w:t>
          </w:r>
          <w:r w:rsidR="00BC1468">
            <w:rPr>
              <w:rFonts w:eastAsia="Times New Roman"/>
            </w:rPr>
            <w:t>.</w:t>
          </w:r>
          <w:r w:rsidR="00BC1468">
            <w:rPr>
              <w:rFonts w:eastAsia="Times New Roman"/>
            </w:rPr>
            <w:tab/>
          </w:r>
          <w:proofErr w:type="spellStart"/>
          <w:r w:rsidR="00BC1468">
            <w:rPr>
              <w:rFonts w:eastAsia="Times New Roman"/>
            </w:rPr>
            <w:t>Sanjuán</w:t>
          </w:r>
          <w:proofErr w:type="spellEnd"/>
          <w:r w:rsidR="00BC1468">
            <w:rPr>
              <w:rFonts w:eastAsia="Times New Roman"/>
            </w:rPr>
            <w:t>, R. &amp; Domingo-</w:t>
          </w:r>
          <w:proofErr w:type="spellStart"/>
          <w:r w:rsidR="00BC1468">
            <w:rPr>
              <w:rFonts w:eastAsia="Times New Roman"/>
            </w:rPr>
            <w:t>Calap</w:t>
          </w:r>
          <w:proofErr w:type="spellEnd"/>
          <w:r w:rsidR="00BC1468">
            <w:rPr>
              <w:rFonts w:eastAsia="Times New Roman"/>
            </w:rPr>
            <w:t xml:space="preserve">, P. Mechanisms of viral mutation. </w:t>
          </w:r>
          <w:r w:rsidR="00BC1468">
            <w:rPr>
              <w:rFonts w:eastAsia="Times New Roman"/>
              <w:i/>
              <w:iCs/>
            </w:rPr>
            <w:t>Cell Mol Life Sci</w:t>
          </w:r>
          <w:r w:rsidR="00BC1468">
            <w:rPr>
              <w:rFonts w:eastAsia="Times New Roman"/>
            </w:rPr>
            <w:t xml:space="preserve"> </w:t>
          </w:r>
          <w:r w:rsidR="00BC1468">
            <w:rPr>
              <w:rFonts w:eastAsia="Times New Roman"/>
              <w:b/>
              <w:bCs/>
            </w:rPr>
            <w:t>73</w:t>
          </w:r>
          <w:r w:rsidR="00BC1468">
            <w:rPr>
              <w:rFonts w:eastAsia="Times New Roman"/>
            </w:rPr>
            <w:t>, 4433–4448 (2016).</w:t>
          </w:r>
        </w:p>
        <w:p w14:paraId="628A4CB8" w14:textId="2EF433C9" w:rsidR="00BC1468" w:rsidRDefault="00EE2097">
          <w:pPr>
            <w:autoSpaceDE w:val="0"/>
            <w:autoSpaceDN w:val="0"/>
            <w:bidi w:val="0"/>
            <w:ind w:hanging="640"/>
            <w:divId w:val="371424851"/>
            <w:rPr>
              <w:rFonts w:eastAsia="Times New Roman"/>
            </w:rPr>
          </w:pPr>
          <w:r>
            <w:rPr>
              <w:rFonts w:eastAsia="Times New Roman"/>
            </w:rPr>
            <w:t>3</w:t>
          </w:r>
          <w:r w:rsidR="00BC1468">
            <w:rPr>
              <w:rFonts w:eastAsia="Times New Roman"/>
            </w:rPr>
            <w:t>.</w:t>
          </w:r>
          <w:r w:rsidR="00BC1468">
            <w:rPr>
              <w:rFonts w:eastAsia="Times New Roman"/>
            </w:rPr>
            <w:tab/>
            <w:t xml:space="preserve">Chakraborty, I. &amp; </w:t>
          </w:r>
          <w:proofErr w:type="spellStart"/>
          <w:r w:rsidR="00BC1468">
            <w:rPr>
              <w:rFonts w:eastAsia="Times New Roman"/>
            </w:rPr>
            <w:t>Maity</w:t>
          </w:r>
          <w:proofErr w:type="spellEnd"/>
          <w:r w:rsidR="00BC1468">
            <w:rPr>
              <w:rFonts w:eastAsia="Times New Roman"/>
            </w:rPr>
            <w:t xml:space="preserve">, P. COVID-19 outbreak: Migration, effects on society, global </w:t>
          </w:r>
          <w:proofErr w:type="gramStart"/>
          <w:r w:rsidR="00BC1468">
            <w:rPr>
              <w:rFonts w:eastAsia="Times New Roman"/>
            </w:rPr>
            <w:t>environment</w:t>
          </w:r>
          <w:proofErr w:type="gramEnd"/>
          <w:r w:rsidR="00BC1468">
            <w:rPr>
              <w:rFonts w:eastAsia="Times New Roman"/>
            </w:rPr>
            <w:t xml:space="preserve"> and prevention. </w:t>
          </w:r>
          <w:r w:rsidR="00BC1468">
            <w:rPr>
              <w:rFonts w:eastAsia="Times New Roman"/>
              <w:i/>
              <w:iCs/>
            </w:rPr>
            <w:t>Sci Total Environ</w:t>
          </w:r>
          <w:r w:rsidR="00BC1468">
            <w:rPr>
              <w:rFonts w:eastAsia="Times New Roman"/>
            </w:rPr>
            <w:t xml:space="preserve"> </w:t>
          </w:r>
          <w:r w:rsidR="00BC1468">
            <w:rPr>
              <w:rFonts w:eastAsia="Times New Roman"/>
              <w:b/>
              <w:bCs/>
            </w:rPr>
            <w:t>728</w:t>
          </w:r>
          <w:r w:rsidR="00BC1468">
            <w:rPr>
              <w:rFonts w:eastAsia="Times New Roman"/>
            </w:rPr>
            <w:t>, (2020).</w:t>
          </w:r>
        </w:p>
        <w:p w14:paraId="6EAE21DB" w14:textId="0F367583" w:rsidR="00BC1468" w:rsidRDefault="00EE2097">
          <w:pPr>
            <w:autoSpaceDE w:val="0"/>
            <w:autoSpaceDN w:val="0"/>
            <w:bidi w:val="0"/>
            <w:ind w:hanging="640"/>
            <w:divId w:val="1868373832"/>
            <w:rPr>
              <w:rFonts w:eastAsia="Times New Roman"/>
            </w:rPr>
          </w:pPr>
          <w:r>
            <w:rPr>
              <w:rFonts w:eastAsia="Times New Roman"/>
            </w:rPr>
            <w:t>4</w:t>
          </w:r>
          <w:r w:rsidR="00BC1468">
            <w:rPr>
              <w:rFonts w:eastAsia="Times New Roman"/>
            </w:rPr>
            <w:t>.</w:t>
          </w:r>
          <w:r w:rsidR="00BC1468">
            <w:rPr>
              <w:rFonts w:eastAsia="Times New Roman"/>
            </w:rPr>
            <w:tab/>
            <w:t xml:space="preserve">AID GENOMICS. </w:t>
          </w:r>
          <w:r w:rsidR="00BC1468">
            <w:rPr>
              <w:rFonts w:eastAsia="Times New Roman"/>
              <w:rtl/>
            </w:rPr>
            <w:t>מה זה וריאנט ואילו סוגי וריאנטים קיימים</w:t>
          </w:r>
          <w:r w:rsidR="00BC1468">
            <w:rPr>
              <w:rFonts w:eastAsia="Times New Roman"/>
            </w:rPr>
            <w:t xml:space="preserve">? </w:t>
          </w:r>
          <w:r w:rsidR="00BC1468">
            <w:rPr>
              <w:rFonts w:eastAsia="Times New Roman"/>
              <w:i/>
              <w:iCs/>
            </w:rPr>
            <w:t>https://aidg.co.il/variant/</w:t>
          </w:r>
          <w:r w:rsidR="00BC1468">
            <w:rPr>
              <w:rFonts w:eastAsia="Times New Roman"/>
            </w:rPr>
            <w:t>.</w:t>
          </w:r>
        </w:p>
        <w:p w14:paraId="2955C7CB" w14:textId="34D3ED3C" w:rsidR="00BC1468" w:rsidRDefault="00EE2097">
          <w:pPr>
            <w:autoSpaceDE w:val="0"/>
            <w:autoSpaceDN w:val="0"/>
            <w:bidi w:val="0"/>
            <w:ind w:hanging="640"/>
            <w:divId w:val="438793556"/>
            <w:rPr>
              <w:rFonts w:eastAsia="Times New Roman"/>
            </w:rPr>
          </w:pPr>
          <w:r>
            <w:rPr>
              <w:rFonts w:eastAsia="Times New Roman"/>
            </w:rPr>
            <w:t>5</w:t>
          </w:r>
          <w:r w:rsidR="00BC1468">
            <w:rPr>
              <w:rFonts w:eastAsia="Times New Roman"/>
            </w:rPr>
            <w:t>.</w:t>
          </w:r>
          <w:r w:rsidR="00BC1468">
            <w:rPr>
              <w:rFonts w:eastAsia="Times New Roman"/>
            </w:rPr>
            <w:tab/>
            <w:t xml:space="preserve">Trevor Bedford &amp; Richard </w:t>
          </w:r>
          <w:proofErr w:type="spellStart"/>
          <w:r w:rsidR="00BC1468">
            <w:rPr>
              <w:rFonts w:eastAsia="Times New Roman"/>
            </w:rPr>
            <w:t>Neher</w:t>
          </w:r>
          <w:proofErr w:type="spellEnd"/>
          <w:r w:rsidR="00BC1468">
            <w:rPr>
              <w:rFonts w:eastAsia="Times New Roman"/>
            </w:rPr>
            <w:t xml:space="preserve">. nextrain. </w:t>
          </w:r>
          <w:r w:rsidR="00BC1468">
            <w:rPr>
              <w:rFonts w:eastAsia="Times New Roman"/>
              <w:i/>
              <w:iCs/>
            </w:rPr>
            <w:t>https://nextstrain.org/</w:t>
          </w:r>
          <w:r w:rsidR="00BC1468">
            <w:rPr>
              <w:rFonts w:eastAsia="Times New Roman"/>
            </w:rPr>
            <w:t>.</w:t>
          </w:r>
        </w:p>
        <w:p w14:paraId="5ADE8CB0" w14:textId="727F18D8" w:rsidR="00BC1468" w:rsidRDefault="00EE2097">
          <w:pPr>
            <w:autoSpaceDE w:val="0"/>
            <w:autoSpaceDN w:val="0"/>
            <w:bidi w:val="0"/>
            <w:ind w:hanging="640"/>
            <w:divId w:val="860707343"/>
            <w:rPr>
              <w:rFonts w:eastAsia="Times New Roman"/>
            </w:rPr>
          </w:pPr>
          <w:r>
            <w:rPr>
              <w:rFonts w:eastAsia="Times New Roman"/>
            </w:rPr>
            <w:t>6</w:t>
          </w:r>
          <w:r w:rsidR="00BC1468">
            <w:rPr>
              <w:rFonts w:eastAsia="Times New Roman"/>
            </w:rPr>
            <w:t>.</w:t>
          </w:r>
          <w:r w:rsidR="00BC1468">
            <w:rPr>
              <w:rFonts w:eastAsia="Times New Roman"/>
            </w:rPr>
            <w:tab/>
            <w:t xml:space="preserve">Laura Emery. Phylogenetics. </w:t>
          </w:r>
          <w:r w:rsidR="00BC1468">
            <w:rPr>
              <w:rFonts w:eastAsia="Times New Roman"/>
              <w:i/>
              <w:iCs/>
            </w:rPr>
            <w:t>https://www.ebi.ac.uk/training/online/courses/introduction-to-phylogenetics/#vf-tabs__section--overview</w:t>
          </w:r>
          <w:r w:rsidR="00BC1468">
            <w:rPr>
              <w:rFonts w:eastAsia="Times New Roman"/>
            </w:rPr>
            <w:t xml:space="preserve"> (2022).</w:t>
          </w:r>
        </w:p>
        <w:p w14:paraId="26C822E4" w14:textId="6CA015D4" w:rsidR="00BC1468" w:rsidRDefault="00EE2097" w:rsidP="00517D86">
          <w:pPr>
            <w:autoSpaceDE w:val="0"/>
            <w:autoSpaceDN w:val="0"/>
            <w:bidi w:val="0"/>
            <w:ind w:hanging="640"/>
            <w:divId w:val="84153019"/>
            <w:rPr>
              <w:rFonts w:eastAsia="Times New Roman"/>
            </w:rPr>
          </w:pPr>
          <w:r>
            <w:rPr>
              <w:rFonts w:eastAsia="Times New Roman"/>
            </w:rPr>
            <w:t>7</w:t>
          </w:r>
          <w:r w:rsidR="00BC1468">
            <w:rPr>
              <w:rFonts w:eastAsia="Times New Roman"/>
            </w:rPr>
            <w:t>.</w:t>
          </w:r>
          <w:r w:rsidR="00BC1468">
            <w:rPr>
              <w:rFonts w:eastAsia="Times New Roman"/>
            </w:rPr>
            <w:tab/>
            <w:t xml:space="preserve">Centers for Disease Control and Prevention. COVID-19 Genomic Epidemiology Toolkit. </w:t>
          </w:r>
          <w:r w:rsidR="00517D86" w:rsidRPr="00517D86">
            <w:rPr>
              <w:rFonts w:eastAsia="Times New Roman"/>
              <w:i/>
              <w:iCs/>
            </w:rPr>
            <w:t>https://www.cdc.gov/amd/training/covid-19-gen-epi-toolkit.html</w:t>
          </w:r>
        </w:p>
        <w:p w14:paraId="4C06F78E" w14:textId="66EF4E55" w:rsidR="00897DA4" w:rsidRPr="00CF78DC" w:rsidRDefault="00BC1468" w:rsidP="00B3374D">
          <w:pPr>
            <w:spacing w:line="360" w:lineRule="auto"/>
            <w:rPr>
              <w:rFonts w:ascii="David" w:hAnsi="David" w:cs="David"/>
              <w:sz w:val="24"/>
              <w:szCs w:val="24"/>
              <w:rtl/>
            </w:rPr>
          </w:pPr>
          <w:r>
            <w:rPr>
              <w:rFonts w:eastAsia="Times New Roman"/>
            </w:rPr>
            <w:t> </w:t>
          </w:r>
        </w:p>
      </w:sdtContent>
    </w:sdt>
    <w:p w14:paraId="465A4FF6" w14:textId="77777777" w:rsidR="00897DA4" w:rsidRPr="00CF78DC" w:rsidRDefault="00897DA4" w:rsidP="00B3374D">
      <w:pPr>
        <w:spacing w:line="360" w:lineRule="auto"/>
        <w:rPr>
          <w:rFonts w:ascii="David" w:hAnsi="David" w:cs="David"/>
          <w:sz w:val="24"/>
          <w:szCs w:val="24"/>
        </w:rPr>
      </w:pPr>
    </w:p>
    <w:sectPr w:rsidR="00897DA4" w:rsidRPr="00CF78DC" w:rsidSect="002B1D42">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E09F" w14:textId="77777777" w:rsidR="00667BE0" w:rsidRDefault="00667BE0" w:rsidP="00965C5C">
      <w:pPr>
        <w:spacing w:after="0" w:line="240" w:lineRule="auto"/>
      </w:pPr>
      <w:r>
        <w:separator/>
      </w:r>
    </w:p>
  </w:endnote>
  <w:endnote w:type="continuationSeparator" w:id="0">
    <w:p w14:paraId="14E32873" w14:textId="77777777" w:rsidR="00667BE0" w:rsidRDefault="00667BE0" w:rsidP="00965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FCEF5" w14:textId="77777777" w:rsidR="00667BE0" w:rsidRDefault="00667BE0" w:rsidP="00965C5C">
      <w:pPr>
        <w:spacing w:after="0" w:line="240" w:lineRule="auto"/>
      </w:pPr>
      <w:r>
        <w:separator/>
      </w:r>
    </w:p>
  </w:footnote>
  <w:footnote w:type="continuationSeparator" w:id="0">
    <w:p w14:paraId="467F50C3" w14:textId="77777777" w:rsidR="00667BE0" w:rsidRDefault="00667BE0" w:rsidP="00965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5998" w14:textId="12932D89" w:rsidR="00B3374D" w:rsidRDefault="00B3374D">
    <w:pPr>
      <w:pStyle w:val="ab"/>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CE9"/>
    <w:multiLevelType w:val="hybridMultilevel"/>
    <w:tmpl w:val="61544F48"/>
    <w:lvl w:ilvl="0" w:tplc="FF1A1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21BD4"/>
    <w:multiLevelType w:val="hybridMultilevel"/>
    <w:tmpl w:val="568EF548"/>
    <w:lvl w:ilvl="0" w:tplc="891C7B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036198">
    <w:abstractNumId w:val="1"/>
  </w:num>
  <w:num w:numId="2" w16cid:durableId="64955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619"/>
    <w:rsid w:val="00042ADA"/>
    <w:rsid w:val="00042B09"/>
    <w:rsid w:val="00075F42"/>
    <w:rsid w:val="00092E84"/>
    <w:rsid w:val="0019773D"/>
    <w:rsid w:val="001D2054"/>
    <w:rsid w:val="00246654"/>
    <w:rsid w:val="00263608"/>
    <w:rsid w:val="00296F4C"/>
    <w:rsid w:val="002B1D42"/>
    <w:rsid w:val="002C2B9C"/>
    <w:rsid w:val="002D51FF"/>
    <w:rsid w:val="00323DBF"/>
    <w:rsid w:val="0037048B"/>
    <w:rsid w:val="00370FD5"/>
    <w:rsid w:val="00372DBF"/>
    <w:rsid w:val="00416DFE"/>
    <w:rsid w:val="00505728"/>
    <w:rsid w:val="00517D86"/>
    <w:rsid w:val="00522441"/>
    <w:rsid w:val="00533E67"/>
    <w:rsid w:val="005A6466"/>
    <w:rsid w:val="005C4C27"/>
    <w:rsid w:val="005C61EE"/>
    <w:rsid w:val="005D6BCE"/>
    <w:rsid w:val="005E641B"/>
    <w:rsid w:val="00642D79"/>
    <w:rsid w:val="0065589A"/>
    <w:rsid w:val="00667BE0"/>
    <w:rsid w:val="006F320C"/>
    <w:rsid w:val="00712B01"/>
    <w:rsid w:val="00714D22"/>
    <w:rsid w:val="00715038"/>
    <w:rsid w:val="00716F22"/>
    <w:rsid w:val="00800619"/>
    <w:rsid w:val="00812038"/>
    <w:rsid w:val="00855C7B"/>
    <w:rsid w:val="00897DA4"/>
    <w:rsid w:val="008B00F9"/>
    <w:rsid w:val="008C68A0"/>
    <w:rsid w:val="008E3473"/>
    <w:rsid w:val="009149B3"/>
    <w:rsid w:val="0096391A"/>
    <w:rsid w:val="00965C5C"/>
    <w:rsid w:val="009A0542"/>
    <w:rsid w:val="009A3A6D"/>
    <w:rsid w:val="009D19B9"/>
    <w:rsid w:val="00A06C90"/>
    <w:rsid w:val="00A31F47"/>
    <w:rsid w:val="00AB4F3B"/>
    <w:rsid w:val="00AD7393"/>
    <w:rsid w:val="00AE2A63"/>
    <w:rsid w:val="00AF4991"/>
    <w:rsid w:val="00B2255F"/>
    <w:rsid w:val="00B3374D"/>
    <w:rsid w:val="00B708C4"/>
    <w:rsid w:val="00BA7AD7"/>
    <w:rsid w:val="00BC1468"/>
    <w:rsid w:val="00BC5A95"/>
    <w:rsid w:val="00C1444A"/>
    <w:rsid w:val="00C30089"/>
    <w:rsid w:val="00C911DE"/>
    <w:rsid w:val="00CB059F"/>
    <w:rsid w:val="00CB2E69"/>
    <w:rsid w:val="00CF78DC"/>
    <w:rsid w:val="00D23366"/>
    <w:rsid w:val="00D42E30"/>
    <w:rsid w:val="00D96803"/>
    <w:rsid w:val="00D96F9C"/>
    <w:rsid w:val="00DC211C"/>
    <w:rsid w:val="00DD35E9"/>
    <w:rsid w:val="00DE7478"/>
    <w:rsid w:val="00E11F15"/>
    <w:rsid w:val="00E5197D"/>
    <w:rsid w:val="00E71207"/>
    <w:rsid w:val="00E82C3F"/>
    <w:rsid w:val="00ED516A"/>
    <w:rsid w:val="00EE2097"/>
    <w:rsid w:val="00F37C62"/>
    <w:rsid w:val="00F70B0B"/>
    <w:rsid w:val="00F9666F"/>
    <w:rsid w:val="00FC0BD1"/>
    <w:rsid w:val="00FD7FBA"/>
    <w:rsid w:val="00FE509E"/>
    <w:rsid w:val="00FE5654"/>
    <w:rsid w:val="00FE7C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C28F"/>
  <w15:chartTrackingRefBased/>
  <w15:docId w15:val="{4FEB5FAE-4CAA-4C11-AABE-DDB0B27D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516A"/>
    <w:pPr>
      <w:bidi/>
    </w:pPr>
  </w:style>
  <w:style w:type="paragraph" w:styleId="1">
    <w:name w:val="heading 1"/>
    <w:basedOn w:val="a"/>
    <w:next w:val="a"/>
    <w:link w:val="10"/>
    <w:uiPriority w:val="9"/>
    <w:qFormat/>
    <w:rsid w:val="00965C5C"/>
    <w:pPr>
      <w:keepNext/>
      <w:keepLines/>
      <w:spacing w:before="240" w:after="0"/>
      <w:outlineLvl w:val="0"/>
    </w:pPr>
    <w:rPr>
      <w:rFonts w:asciiTheme="majorHAnsi" w:eastAsiaTheme="majorEastAsia" w:hAnsiTheme="majorHAnsi" w:cstheme="majorBidi"/>
      <w:color w:val="2F5496" w:themeColor="accent1" w:themeShade="BF"/>
      <w:sz w:val="32"/>
      <w:szCs w:val="32"/>
      <w:rtl/>
      <w:cs/>
    </w:rPr>
  </w:style>
  <w:style w:type="paragraph" w:styleId="3">
    <w:name w:val="heading 3"/>
    <w:basedOn w:val="a"/>
    <w:next w:val="a"/>
    <w:link w:val="30"/>
    <w:uiPriority w:val="9"/>
    <w:semiHidden/>
    <w:unhideWhenUsed/>
    <w:qFormat/>
    <w:rsid w:val="00EE20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B337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65C5C"/>
    <w:rPr>
      <w:rFonts w:asciiTheme="majorHAnsi" w:eastAsiaTheme="majorEastAsia" w:hAnsiTheme="majorHAnsi" w:cstheme="majorBidi"/>
      <w:color w:val="2F5496" w:themeColor="accent1" w:themeShade="BF"/>
      <w:sz w:val="32"/>
      <w:szCs w:val="32"/>
    </w:rPr>
  </w:style>
  <w:style w:type="character" w:styleId="a3">
    <w:name w:val="annotation reference"/>
    <w:basedOn w:val="a0"/>
    <w:uiPriority w:val="99"/>
    <w:semiHidden/>
    <w:unhideWhenUsed/>
    <w:rsid w:val="00965C5C"/>
    <w:rPr>
      <w:sz w:val="16"/>
      <w:szCs w:val="16"/>
    </w:rPr>
  </w:style>
  <w:style w:type="paragraph" w:styleId="a4">
    <w:name w:val="annotation text"/>
    <w:basedOn w:val="a"/>
    <w:link w:val="a5"/>
    <w:uiPriority w:val="99"/>
    <w:semiHidden/>
    <w:unhideWhenUsed/>
    <w:rsid w:val="00965C5C"/>
    <w:pPr>
      <w:spacing w:line="240" w:lineRule="auto"/>
    </w:pPr>
    <w:rPr>
      <w:sz w:val="20"/>
      <w:szCs w:val="20"/>
    </w:rPr>
  </w:style>
  <w:style w:type="character" w:customStyle="1" w:styleId="a5">
    <w:name w:val="טקסט הערה תו"/>
    <w:basedOn w:val="a0"/>
    <w:link w:val="a4"/>
    <w:uiPriority w:val="99"/>
    <w:semiHidden/>
    <w:rsid w:val="00965C5C"/>
    <w:rPr>
      <w:sz w:val="20"/>
      <w:szCs w:val="20"/>
    </w:rPr>
  </w:style>
  <w:style w:type="paragraph" w:styleId="a6">
    <w:name w:val="annotation subject"/>
    <w:basedOn w:val="a4"/>
    <w:next w:val="a4"/>
    <w:link w:val="a7"/>
    <w:uiPriority w:val="99"/>
    <w:semiHidden/>
    <w:unhideWhenUsed/>
    <w:rsid w:val="00965C5C"/>
    <w:rPr>
      <w:b/>
      <w:bCs/>
    </w:rPr>
  </w:style>
  <w:style w:type="character" w:customStyle="1" w:styleId="a7">
    <w:name w:val="נושא הערה תו"/>
    <w:basedOn w:val="a5"/>
    <w:link w:val="a6"/>
    <w:uiPriority w:val="99"/>
    <w:semiHidden/>
    <w:rsid w:val="00965C5C"/>
    <w:rPr>
      <w:b/>
      <w:bCs/>
      <w:sz w:val="20"/>
      <w:szCs w:val="20"/>
    </w:rPr>
  </w:style>
  <w:style w:type="paragraph" w:styleId="a8">
    <w:name w:val="footnote text"/>
    <w:basedOn w:val="a"/>
    <w:link w:val="a9"/>
    <w:uiPriority w:val="99"/>
    <w:unhideWhenUsed/>
    <w:rsid w:val="00965C5C"/>
    <w:pPr>
      <w:spacing w:after="0" w:line="240" w:lineRule="auto"/>
    </w:pPr>
    <w:rPr>
      <w:sz w:val="20"/>
      <w:szCs w:val="20"/>
    </w:rPr>
  </w:style>
  <w:style w:type="character" w:customStyle="1" w:styleId="a9">
    <w:name w:val="טקסט הערת שוליים תו"/>
    <w:basedOn w:val="a0"/>
    <w:link w:val="a8"/>
    <w:uiPriority w:val="99"/>
    <w:rsid w:val="00965C5C"/>
    <w:rPr>
      <w:sz w:val="20"/>
      <w:szCs w:val="20"/>
    </w:rPr>
  </w:style>
  <w:style w:type="character" w:styleId="aa">
    <w:name w:val="footnote reference"/>
    <w:basedOn w:val="a0"/>
    <w:uiPriority w:val="99"/>
    <w:semiHidden/>
    <w:unhideWhenUsed/>
    <w:rsid w:val="00965C5C"/>
    <w:rPr>
      <w:vertAlign w:val="superscript"/>
    </w:rPr>
  </w:style>
  <w:style w:type="character" w:styleId="Hyperlink">
    <w:name w:val="Hyperlink"/>
    <w:basedOn w:val="a0"/>
    <w:uiPriority w:val="99"/>
    <w:unhideWhenUsed/>
    <w:rsid w:val="00A31F47"/>
    <w:rPr>
      <w:color w:val="0563C1" w:themeColor="hyperlink"/>
      <w:u w:val="single"/>
    </w:rPr>
  </w:style>
  <w:style w:type="character" w:customStyle="1" w:styleId="11">
    <w:name w:val="אזכור לא מזוהה1"/>
    <w:basedOn w:val="a0"/>
    <w:uiPriority w:val="99"/>
    <w:semiHidden/>
    <w:unhideWhenUsed/>
    <w:rsid w:val="00A31F47"/>
    <w:rPr>
      <w:color w:val="605E5C"/>
      <w:shd w:val="clear" w:color="auto" w:fill="E1DFDD"/>
    </w:rPr>
  </w:style>
  <w:style w:type="character" w:customStyle="1" w:styleId="50">
    <w:name w:val="כותרת 5 תו"/>
    <w:basedOn w:val="a0"/>
    <w:link w:val="5"/>
    <w:uiPriority w:val="9"/>
    <w:semiHidden/>
    <w:rsid w:val="00B3374D"/>
    <w:rPr>
      <w:rFonts w:asciiTheme="majorHAnsi" w:eastAsiaTheme="majorEastAsia" w:hAnsiTheme="majorHAnsi" w:cstheme="majorBidi"/>
      <w:color w:val="2F5496" w:themeColor="accent1" w:themeShade="BF"/>
    </w:rPr>
  </w:style>
  <w:style w:type="paragraph" w:styleId="ab">
    <w:name w:val="header"/>
    <w:basedOn w:val="a"/>
    <w:link w:val="ac"/>
    <w:uiPriority w:val="99"/>
    <w:unhideWhenUsed/>
    <w:rsid w:val="00B3374D"/>
    <w:pPr>
      <w:tabs>
        <w:tab w:val="center" w:pos="4153"/>
        <w:tab w:val="right" w:pos="8306"/>
      </w:tabs>
      <w:spacing w:after="0" w:line="240" w:lineRule="auto"/>
    </w:pPr>
  </w:style>
  <w:style w:type="character" w:customStyle="1" w:styleId="ac">
    <w:name w:val="כותרת עליונה תו"/>
    <w:basedOn w:val="a0"/>
    <w:link w:val="ab"/>
    <w:uiPriority w:val="99"/>
    <w:rsid w:val="00B3374D"/>
  </w:style>
  <w:style w:type="paragraph" w:styleId="ad">
    <w:name w:val="footer"/>
    <w:basedOn w:val="a"/>
    <w:link w:val="ae"/>
    <w:uiPriority w:val="99"/>
    <w:unhideWhenUsed/>
    <w:rsid w:val="00B3374D"/>
    <w:pPr>
      <w:tabs>
        <w:tab w:val="center" w:pos="4153"/>
        <w:tab w:val="right" w:pos="8306"/>
      </w:tabs>
      <w:spacing w:after="0" w:line="240" w:lineRule="auto"/>
    </w:pPr>
  </w:style>
  <w:style w:type="character" w:customStyle="1" w:styleId="ae">
    <w:name w:val="כותרת תחתונה תו"/>
    <w:basedOn w:val="a0"/>
    <w:link w:val="ad"/>
    <w:uiPriority w:val="99"/>
    <w:rsid w:val="00B3374D"/>
  </w:style>
  <w:style w:type="paragraph" w:styleId="af">
    <w:name w:val="List Paragraph"/>
    <w:basedOn w:val="a"/>
    <w:uiPriority w:val="34"/>
    <w:qFormat/>
    <w:rsid w:val="00CF78DC"/>
    <w:pPr>
      <w:ind w:left="720"/>
      <w:contextualSpacing/>
    </w:pPr>
  </w:style>
  <w:style w:type="character" w:styleId="FollowedHyperlink">
    <w:name w:val="FollowedHyperlink"/>
    <w:basedOn w:val="a0"/>
    <w:uiPriority w:val="99"/>
    <w:semiHidden/>
    <w:unhideWhenUsed/>
    <w:rsid w:val="00ED516A"/>
    <w:rPr>
      <w:color w:val="954F72" w:themeColor="followedHyperlink"/>
      <w:u w:val="single"/>
    </w:rPr>
  </w:style>
  <w:style w:type="character" w:styleId="af0">
    <w:name w:val="Placeholder Text"/>
    <w:basedOn w:val="a0"/>
    <w:uiPriority w:val="99"/>
    <w:semiHidden/>
    <w:rsid w:val="009D19B9"/>
    <w:rPr>
      <w:color w:val="808080"/>
    </w:rPr>
  </w:style>
  <w:style w:type="character" w:customStyle="1" w:styleId="30">
    <w:name w:val="כותרת 3 תו"/>
    <w:basedOn w:val="a0"/>
    <w:link w:val="3"/>
    <w:uiPriority w:val="9"/>
    <w:semiHidden/>
    <w:rsid w:val="00EE2097"/>
    <w:rPr>
      <w:rFonts w:asciiTheme="majorHAnsi" w:eastAsiaTheme="majorEastAsia" w:hAnsiTheme="majorHAnsi" w:cstheme="majorBidi"/>
      <w:color w:val="1F3763" w:themeColor="accent1" w:themeShade="7F"/>
      <w:sz w:val="24"/>
      <w:szCs w:val="24"/>
    </w:rPr>
  </w:style>
  <w:style w:type="paragraph" w:styleId="af1">
    <w:name w:val="endnote text"/>
    <w:basedOn w:val="a"/>
    <w:link w:val="af2"/>
    <w:uiPriority w:val="99"/>
    <w:semiHidden/>
    <w:unhideWhenUsed/>
    <w:rsid w:val="00AF4991"/>
    <w:pPr>
      <w:spacing w:after="0" w:line="240" w:lineRule="auto"/>
    </w:pPr>
    <w:rPr>
      <w:sz w:val="20"/>
      <w:szCs w:val="20"/>
    </w:rPr>
  </w:style>
  <w:style w:type="character" w:customStyle="1" w:styleId="af2">
    <w:name w:val="טקסט הערת סיום תו"/>
    <w:basedOn w:val="a0"/>
    <w:link w:val="af1"/>
    <w:uiPriority w:val="99"/>
    <w:semiHidden/>
    <w:rsid w:val="00AF4991"/>
    <w:rPr>
      <w:sz w:val="20"/>
      <w:szCs w:val="20"/>
    </w:rPr>
  </w:style>
  <w:style w:type="character" w:styleId="af3">
    <w:name w:val="endnote reference"/>
    <w:basedOn w:val="a0"/>
    <w:uiPriority w:val="99"/>
    <w:semiHidden/>
    <w:unhideWhenUsed/>
    <w:rsid w:val="00AF49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346">
      <w:bodyDiv w:val="1"/>
      <w:marLeft w:val="0"/>
      <w:marRight w:val="0"/>
      <w:marTop w:val="0"/>
      <w:marBottom w:val="0"/>
      <w:divBdr>
        <w:top w:val="none" w:sz="0" w:space="0" w:color="auto"/>
        <w:left w:val="none" w:sz="0" w:space="0" w:color="auto"/>
        <w:bottom w:val="none" w:sz="0" w:space="0" w:color="auto"/>
        <w:right w:val="none" w:sz="0" w:space="0" w:color="auto"/>
      </w:divBdr>
    </w:div>
    <w:div w:id="175004410">
      <w:bodyDiv w:val="1"/>
      <w:marLeft w:val="0"/>
      <w:marRight w:val="0"/>
      <w:marTop w:val="0"/>
      <w:marBottom w:val="0"/>
      <w:divBdr>
        <w:top w:val="none" w:sz="0" w:space="0" w:color="auto"/>
        <w:left w:val="none" w:sz="0" w:space="0" w:color="auto"/>
        <w:bottom w:val="none" w:sz="0" w:space="0" w:color="auto"/>
        <w:right w:val="none" w:sz="0" w:space="0" w:color="auto"/>
      </w:divBdr>
      <w:divsChild>
        <w:div w:id="789085983">
          <w:marLeft w:val="640"/>
          <w:marRight w:val="0"/>
          <w:marTop w:val="0"/>
          <w:marBottom w:val="0"/>
          <w:divBdr>
            <w:top w:val="none" w:sz="0" w:space="0" w:color="auto"/>
            <w:left w:val="none" w:sz="0" w:space="0" w:color="auto"/>
            <w:bottom w:val="none" w:sz="0" w:space="0" w:color="auto"/>
            <w:right w:val="none" w:sz="0" w:space="0" w:color="auto"/>
          </w:divBdr>
        </w:div>
        <w:div w:id="1708675180">
          <w:marLeft w:val="640"/>
          <w:marRight w:val="0"/>
          <w:marTop w:val="0"/>
          <w:marBottom w:val="0"/>
          <w:divBdr>
            <w:top w:val="none" w:sz="0" w:space="0" w:color="auto"/>
            <w:left w:val="none" w:sz="0" w:space="0" w:color="auto"/>
            <w:bottom w:val="none" w:sz="0" w:space="0" w:color="auto"/>
            <w:right w:val="none" w:sz="0" w:space="0" w:color="auto"/>
          </w:divBdr>
        </w:div>
        <w:div w:id="1651711344">
          <w:marLeft w:val="640"/>
          <w:marRight w:val="0"/>
          <w:marTop w:val="0"/>
          <w:marBottom w:val="0"/>
          <w:divBdr>
            <w:top w:val="none" w:sz="0" w:space="0" w:color="auto"/>
            <w:left w:val="none" w:sz="0" w:space="0" w:color="auto"/>
            <w:bottom w:val="none" w:sz="0" w:space="0" w:color="auto"/>
            <w:right w:val="none" w:sz="0" w:space="0" w:color="auto"/>
          </w:divBdr>
        </w:div>
        <w:div w:id="1921212329">
          <w:marLeft w:val="640"/>
          <w:marRight w:val="0"/>
          <w:marTop w:val="0"/>
          <w:marBottom w:val="0"/>
          <w:divBdr>
            <w:top w:val="none" w:sz="0" w:space="0" w:color="auto"/>
            <w:left w:val="none" w:sz="0" w:space="0" w:color="auto"/>
            <w:bottom w:val="none" w:sz="0" w:space="0" w:color="auto"/>
            <w:right w:val="none" w:sz="0" w:space="0" w:color="auto"/>
          </w:divBdr>
        </w:div>
      </w:divsChild>
    </w:div>
    <w:div w:id="203519375">
      <w:bodyDiv w:val="1"/>
      <w:marLeft w:val="0"/>
      <w:marRight w:val="0"/>
      <w:marTop w:val="0"/>
      <w:marBottom w:val="0"/>
      <w:divBdr>
        <w:top w:val="none" w:sz="0" w:space="0" w:color="auto"/>
        <w:left w:val="none" w:sz="0" w:space="0" w:color="auto"/>
        <w:bottom w:val="none" w:sz="0" w:space="0" w:color="auto"/>
        <w:right w:val="none" w:sz="0" w:space="0" w:color="auto"/>
      </w:divBdr>
      <w:divsChild>
        <w:div w:id="1875732950">
          <w:marLeft w:val="640"/>
          <w:marRight w:val="0"/>
          <w:marTop w:val="0"/>
          <w:marBottom w:val="0"/>
          <w:divBdr>
            <w:top w:val="none" w:sz="0" w:space="0" w:color="auto"/>
            <w:left w:val="none" w:sz="0" w:space="0" w:color="auto"/>
            <w:bottom w:val="none" w:sz="0" w:space="0" w:color="auto"/>
            <w:right w:val="none" w:sz="0" w:space="0" w:color="auto"/>
          </w:divBdr>
        </w:div>
        <w:div w:id="1518080480">
          <w:marLeft w:val="640"/>
          <w:marRight w:val="0"/>
          <w:marTop w:val="0"/>
          <w:marBottom w:val="0"/>
          <w:divBdr>
            <w:top w:val="none" w:sz="0" w:space="0" w:color="auto"/>
            <w:left w:val="none" w:sz="0" w:space="0" w:color="auto"/>
            <w:bottom w:val="none" w:sz="0" w:space="0" w:color="auto"/>
            <w:right w:val="none" w:sz="0" w:space="0" w:color="auto"/>
          </w:divBdr>
        </w:div>
        <w:div w:id="1258170791">
          <w:marLeft w:val="640"/>
          <w:marRight w:val="0"/>
          <w:marTop w:val="0"/>
          <w:marBottom w:val="0"/>
          <w:divBdr>
            <w:top w:val="none" w:sz="0" w:space="0" w:color="auto"/>
            <w:left w:val="none" w:sz="0" w:space="0" w:color="auto"/>
            <w:bottom w:val="none" w:sz="0" w:space="0" w:color="auto"/>
            <w:right w:val="none" w:sz="0" w:space="0" w:color="auto"/>
          </w:divBdr>
        </w:div>
      </w:divsChild>
    </w:div>
    <w:div w:id="224680657">
      <w:bodyDiv w:val="1"/>
      <w:marLeft w:val="0"/>
      <w:marRight w:val="0"/>
      <w:marTop w:val="0"/>
      <w:marBottom w:val="0"/>
      <w:divBdr>
        <w:top w:val="none" w:sz="0" w:space="0" w:color="auto"/>
        <w:left w:val="none" w:sz="0" w:space="0" w:color="auto"/>
        <w:bottom w:val="none" w:sz="0" w:space="0" w:color="auto"/>
        <w:right w:val="none" w:sz="0" w:space="0" w:color="auto"/>
      </w:divBdr>
      <w:divsChild>
        <w:div w:id="798493090">
          <w:marLeft w:val="0"/>
          <w:marRight w:val="0"/>
          <w:marTop w:val="0"/>
          <w:marBottom w:val="0"/>
          <w:divBdr>
            <w:top w:val="none" w:sz="0" w:space="0" w:color="auto"/>
            <w:left w:val="none" w:sz="0" w:space="0" w:color="auto"/>
            <w:bottom w:val="none" w:sz="0" w:space="0" w:color="auto"/>
            <w:right w:val="none" w:sz="0" w:space="0" w:color="auto"/>
          </w:divBdr>
        </w:div>
      </w:divsChild>
    </w:div>
    <w:div w:id="283661320">
      <w:bodyDiv w:val="1"/>
      <w:marLeft w:val="0"/>
      <w:marRight w:val="0"/>
      <w:marTop w:val="0"/>
      <w:marBottom w:val="0"/>
      <w:divBdr>
        <w:top w:val="none" w:sz="0" w:space="0" w:color="auto"/>
        <w:left w:val="none" w:sz="0" w:space="0" w:color="auto"/>
        <w:bottom w:val="none" w:sz="0" w:space="0" w:color="auto"/>
        <w:right w:val="none" w:sz="0" w:space="0" w:color="auto"/>
      </w:divBdr>
      <w:divsChild>
        <w:div w:id="1101296138">
          <w:marLeft w:val="640"/>
          <w:marRight w:val="0"/>
          <w:marTop w:val="0"/>
          <w:marBottom w:val="0"/>
          <w:divBdr>
            <w:top w:val="none" w:sz="0" w:space="0" w:color="auto"/>
            <w:left w:val="none" w:sz="0" w:space="0" w:color="auto"/>
            <w:bottom w:val="none" w:sz="0" w:space="0" w:color="auto"/>
            <w:right w:val="none" w:sz="0" w:space="0" w:color="auto"/>
          </w:divBdr>
        </w:div>
        <w:div w:id="391735516">
          <w:marLeft w:val="640"/>
          <w:marRight w:val="0"/>
          <w:marTop w:val="0"/>
          <w:marBottom w:val="0"/>
          <w:divBdr>
            <w:top w:val="none" w:sz="0" w:space="0" w:color="auto"/>
            <w:left w:val="none" w:sz="0" w:space="0" w:color="auto"/>
            <w:bottom w:val="none" w:sz="0" w:space="0" w:color="auto"/>
            <w:right w:val="none" w:sz="0" w:space="0" w:color="auto"/>
          </w:divBdr>
        </w:div>
        <w:div w:id="1704087258">
          <w:marLeft w:val="640"/>
          <w:marRight w:val="0"/>
          <w:marTop w:val="0"/>
          <w:marBottom w:val="0"/>
          <w:divBdr>
            <w:top w:val="none" w:sz="0" w:space="0" w:color="auto"/>
            <w:left w:val="none" w:sz="0" w:space="0" w:color="auto"/>
            <w:bottom w:val="none" w:sz="0" w:space="0" w:color="auto"/>
            <w:right w:val="none" w:sz="0" w:space="0" w:color="auto"/>
          </w:divBdr>
        </w:div>
        <w:div w:id="694968050">
          <w:marLeft w:val="640"/>
          <w:marRight w:val="0"/>
          <w:marTop w:val="0"/>
          <w:marBottom w:val="0"/>
          <w:divBdr>
            <w:top w:val="none" w:sz="0" w:space="0" w:color="auto"/>
            <w:left w:val="none" w:sz="0" w:space="0" w:color="auto"/>
            <w:bottom w:val="none" w:sz="0" w:space="0" w:color="auto"/>
            <w:right w:val="none" w:sz="0" w:space="0" w:color="auto"/>
          </w:divBdr>
        </w:div>
      </w:divsChild>
    </w:div>
    <w:div w:id="305741271">
      <w:bodyDiv w:val="1"/>
      <w:marLeft w:val="0"/>
      <w:marRight w:val="0"/>
      <w:marTop w:val="0"/>
      <w:marBottom w:val="0"/>
      <w:divBdr>
        <w:top w:val="none" w:sz="0" w:space="0" w:color="auto"/>
        <w:left w:val="none" w:sz="0" w:space="0" w:color="auto"/>
        <w:bottom w:val="none" w:sz="0" w:space="0" w:color="auto"/>
        <w:right w:val="none" w:sz="0" w:space="0" w:color="auto"/>
      </w:divBdr>
      <w:divsChild>
        <w:div w:id="1038624998">
          <w:marLeft w:val="0"/>
          <w:marRight w:val="0"/>
          <w:marTop w:val="0"/>
          <w:marBottom w:val="0"/>
          <w:divBdr>
            <w:top w:val="none" w:sz="0" w:space="0" w:color="auto"/>
            <w:left w:val="none" w:sz="0" w:space="0" w:color="auto"/>
            <w:bottom w:val="none" w:sz="0" w:space="0" w:color="auto"/>
            <w:right w:val="none" w:sz="0" w:space="0" w:color="auto"/>
          </w:divBdr>
        </w:div>
      </w:divsChild>
    </w:div>
    <w:div w:id="322007832">
      <w:bodyDiv w:val="1"/>
      <w:marLeft w:val="0"/>
      <w:marRight w:val="0"/>
      <w:marTop w:val="0"/>
      <w:marBottom w:val="0"/>
      <w:divBdr>
        <w:top w:val="none" w:sz="0" w:space="0" w:color="auto"/>
        <w:left w:val="none" w:sz="0" w:space="0" w:color="auto"/>
        <w:bottom w:val="none" w:sz="0" w:space="0" w:color="auto"/>
        <w:right w:val="none" w:sz="0" w:space="0" w:color="auto"/>
      </w:divBdr>
      <w:divsChild>
        <w:div w:id="989288611">
          <w:marLeft w:val="640"/>
          <w:marRight w:val="0"/>
          <w:marTop w:val="0"/>
          <w:marBottom w:val="0"/>
          <w:divBdr>
            <w:top w:val="none" w:sz="0" w:space="0" w:color="auto"/>
            <w:left w:val="none" w:sz="0" w:space="0" w:color="auto"/>
            <w:bottom w:val="none" w:sz="0" w:space="0" w:color="auto"/>
            <w:right w:val="none" w:sz="0" w:space="0" w:color="auto"/>
          </w:divBdr>
        </w:div>
        <w:div w:id="2035112969">
          <w:marLeft w:val="640"/>
          <w:marRight w:val="0"/>
          <w:marTop w:val="0"/>
          <w:marBottom w:val="0"/>
          <w:divBdr>
            <w:top w:val="none" w:sz="0" w:space="0" w:color="auto"/>
            <w:left w:val="none" w:sz="0" w:space="0" w:color="auto"/>
            <w:bottom w:val="none" w:sz="0" w:space="0" w:color="auto"/>
            <w:right w:val="none" w:sz="0" w:space="0" w:color="auto"/>
          </w:divBdr>
        </w:div>
        <w:div w:id="1836412542">
          <w:marLeft w:val="640"/>
          <w:marRight w:val="0"/>
          <w:marTop w:val="0"/>
          <w:marBottom w:val="0"/>
          <w:divBdr>
            <w:top w:val="none" w:sz="0" w:space="0" w:color="auto"/>
            <w:left w:val="none" w:sz="0" w:space="0" w:color="auto"/>
            <w:bottom w:val="none" w:sz="0" w:space="0" w:color="auto"/>
            <w:right w:val="none" w:sz="0" w:space="0" w:color="auto"/>
          </w:divBdr>
        </w:div>
      </w:divsChild>
    </w:div>
    <w:div w:id="541332785">
      <w:bodyDiv w:val="1"/>
      <w:marLeft w:val="0"/>
      <w:marRight w:val="0"/>
      <w:marTop w:val="0"/>
      <w:marBottom w:val="0"/>
      <w:divBdr>
        <w:top w:val="none" w:sz="0" w:space="0" w:color="auto"/>
        <w:left w:val="none" w:sz="0" w:space="0" w:color="auto"/>
        <w:bottom w:val="none" w:sz="0" w:space="0" w:color="auto"/>
        <w:right w:val="none" w:sz="0" w:space="0" w:color="auto"/>
      </w:divBdr>
      <w:divsChild>
        <w:div w:id="1203789913">
          <w:marLeft w:val="640"/>
          <w:marRight w:val="0"/>
          <w:marTop w:val="0"/>
          <w:marBottom w:val="0"/>
          <w:divBdr>
            <w:top w:val="none" w:sz="0" w:space="0" w:color="auto"/>
            <w:left w:val="none" w:sz="0" w:space="0" w:color="auto"/>
            <w:bottom w:val="none" w:sz="0" w:space="0" w:color="auto"/>
            <w:right w:val="none" w:sz="0" w:space="0" w:color="auto"/>
          </w:divBdr>
        </w:div>
        <w:div w:id="1270510654">
          <w:marLeft w:val="640"/>
          <w:marRight w:val="0"/>
          <w:marTop w:val="0"/>
          <w:marBottom w:val="0"/>
          <w:divBdr>
            <w:top w:val="none" w:sz="0" w:space="0" w:color="auto"/>
            <w:left w:val="none" w:sz="0" w:space="0" w:color="auto"/>
            <w:bottom w:val="none" w:sz="0" w:space="0" w:color="auto"/>
            <w:right w:val="none" w:sz="0" w:space="0" w:color="auto"/>
          </w:divBdr>
        </w:div>
      </w:divsChild>
    </w:div>
    <w:div w:id="574243900">
      <w:bodyDiv w:val="1"/>
      <w:marLeft w:val="0"/>
      <w:marRight w:val="0"/>
      <w:marTop w:val="0"/>
      <w:marBottom w:val="0"/>
      <w:divBdr>
        <w:top w:val="none" w:sz="0" w:space="0" w:color="auto"/>
        <w:left w:val="none" w:sz="0" w:space="0" w:color="auto"/>
        <w:bottom w:val="none" w:sz="0" w:space="0" w:color="auto"/>
        <w:right w:val="none" w:sz="0" w:space="0" w:color="auto"/>
      </w:divBdr>
      <w:divsChild>
        <w:div w:id="644311629">
          <w:marLeft w:val="640"/>
          <w:marRight w:val="0"/>
          <w:marTop w:val="0"/>
          <w:marBottom w:val="0"/>
          <w:divBdr>
            <w:top w:val="none" w:sz="0" w:space="0" w:color="auto"/>
            <w:left w:val="none" w:sz="0" w:space="0" w:color="auto"/>
            <w:bottom w:val="none" w:sz="0" w:space="0" w:color="auto"/>
            <w:right w:val="none" w:sz="0" w:space="0" w:color="auto"/>
          </w:divBdr>
        </w:div>
      </w:divsChild>
    </w:div>
    <w:div w:id="626668851">
      <w:bodyDiv w:val="1"/>
      <w:marLeft w:val="0"/>
      <w:marRight w:val="0"/>
      <w:marTop w:val="0"/>
      <w:marBottom w:val="0"/>
      <w:divBdr>
        <w:top w:val="none" w:sz="0" w:space="0" w:color="auto"/>
        <w:left w:val="none" w:sz="0" w:space="0" w:color="auto"/>
        <w:bottom w:val="none" w:sz="0" w:space="0" w:color="auto"/>
        <w:right w:val="none" w:sz="0" w:space="0" w:color="auto"/>
      </w:divBdr>
    </w:div>
    <w:div w:id="656687316">
      <w:bodyDiv w:val="1"/>
      <w:marLeft w:val="0"/>
      <w:marRight w:val="0"/>
      <w:marTop w:val="0"/>
      <w:marBottom w:val="0"/>
      <w:divBdr>
        <w:top w:val="none" w:sz="0" w:space="0" w:color="auto"/>
        <w:left w:val="none" w:sz="0" w:space="0" w:color="auto"/>
        <w:bottom w:val="none" w:sz="0" w:space="0" w:color="auto"/>
        <w:right w:val="none" w:sz="0" w:space="0" w:color="auto"/>
      </w:divBdr>
      <w:divsChild>
        <w:div w:id="1140266016">
          <w:marLeft w:val="640"/>
          <w:marRight w:val="0"/>
          <w:marTop w:val="0"/>
          <w:marBottom w:val="0"/>
          <w:divBdr>
            <w:top w:val="none" w:sz="0" w:space="0" w:color="auto"/>
            <w:left w:val="none" w:sz="0" w:space="0" w:color="auto"/>
            <w:bottom w:val="none" w:sz="0" w:space="0" w:color="auto"/>
            <w:right w:val="none" w:sz="0" w:space="0" w:color="auto"/>
          </w:divBdr>
          <w:divsChild>
            <w:div w:id="2114089513">
              <w:marLeft w:val="0"/>
              <w:marRight w:val="0"/>
              <w:marTop w:val="0"/>
              <w:marBottom w:val="0"/>
              <w:divBdr>
                <w:top w:val="none" w:sz="0" w:space="0" w:color="auto"/>
                <w:left w:val="none" w:sz="0" w:space="0" w:color="auto"/>
                <w:bottom w:val="none" w:sz="0" w:space="0" w:color="auto"/>
                <w:right w:val="none" w:sz="0" w:space="0" w:color="auto"/>
              </w:divBdr>
            </w:div>
          </w:divsChild>
        </w:div>
        <w:div w:id="371424851">
          <w:marLeft w:val="640"/>
          <w:marRight w:val="0"/>
          <w:marTop w:val="0"/>
          <w:marBottom w:val="0"/>
          <w:divBdr>
            <w:top w:val="none" w:sz="0" w:space="0" w:color="auto"/>
            <w:left w:val="none" w:sz="0" w:space="0" w:color="auto"/>
            <w:bottom w:val="none" w:sz="0" w:space="0" w:color="auto"/>
            <w:right w:val="none" w:sz="0" w:space="0" w:color="auto"/>
          </w:divBdr>
        </w:div>
        <w:div w:id="1868373832">
          <w:marLeft w:val="640"/>
          <w:marRight w:val="0"/>
          <w:marTop w:val="0"/>
          <w:marBottom w:val="0"/>
          <w:divBdr>
            <w:top w:val="none" w:sz="0" w:space="0" w:color="auto"/>
            <w:left w:val="none" w:sz="0" w:space="0" w:color="auto"/>
            <w:bottom w:val="none" w:sz="0" w:space="0" w:color="auto"/>
            <w:right w:val="none" w:sz="0" w:space="0" w:color="auto"/>
          </w:divBdr>
        </w:div>
        <w:div w:id="438793556">
          <w:marLeft w:val="640"/>
          <w:marRight w:val="0"/>
          <w:marTop w:val="0"/>
          <w:marBottom w:val="0"/>
          <w:divBdr>
            <w:top w:val="none" w:sz="0" w:space="0" w:color="auto"/>
            <w:left w:val="none" w:sz="0" w:space="0" w:color="auto"/>
            <w:bottom w:val="none" w:sz="0" w:space="0" w:color="auto"/>
            <w:right w:val="none" w:sz="0" w:space="0" w:color="auto"/>
          </w:divBdr>
        </w:div>
        <w:div w:id="860707343">
          <w:marLeft w:val="640"/>
          <w:marRight w:val="0"/>
          <w:marTop w:val="0"/>
          <w:marBottom w:val="0"/>
          <w:divBdr>
            <w:top w:val="none" w:sz="0" w:space="0" w:color="auto"/>
            <w:left w:val="none" w:sz="0" w:space="0" w:color="auto"/>
            <w:bottom w:val="none" w:sz="0" w:space="0" w:color="auto"/>
            <w:right w:val="none" w:sz="0" w:space="0" w:color="auto"/>
          </w:divBdr>
        </w:div>
        <w:div w:id="84153019">
          <w:marLeft w:val="640"/>
          <w:marRight w:val="0"/>
          <w:marTop w:val="0"/>
          <w:marBottom w:val="0"/>
          <w:divBdr>
            <w:top w:val="none" w:sz="0" w:space="0" w:color="auto"/>
            <w:left w:val="none" w:sz="0" w:space="0" w:color="auto"/>
            <w:bottom w:val="none" w:sz="0" w:space="0" w:color="auto"/>
            <w:right w:val="none" w:sz="0" w:space="0" w:color="auto"/>
          </w:divBdr>
        </w:div>
      </w:divsChild>
    </w:div>
    <w:div w:id="696469851">
      <w:bodyDiv w:val="1"/>
      <w:marLeft w:val="0"/>
      <w:marRight w:val="0"/>
      <w:marTop w:val="0"/>
      <w:marBottom w:val="0"/>
      <w:divBdr>
        <w:top w:val="none" w:sz="0" w:space="0" w:color="auto"/>
        <w:left w:val="none" w:sz="0" w:space="0" w:color="auto"/>
        <w:bottom w:val="none" w:sz="0" w:space="0" w:color="auto"/>
        <w:right w:val="none" w:sz="0" w:space="0" w:color="auto"/>
      </w:divBdr>
      <w:divsChild>
        <w:div w:id="2032148115">
          <w:marLeft w:val="640"/>
          <w:marRight w:val="0"/>
          <w:marTop w:val="0"/>
          <w:marBottom w:val="0"/>
          <w:divBdr>
            <w:top w:val="none" w:sz="0" w:space="0" w:color="auto"/>
            <w:left w:val="none" w:sz="0" w:space="0" w:color="auto"/>
            <w:bottom w:val="none" w:sz="0" w:space="0" w:color="auto"/>
            <w:right w:val="none" w:sz="0" w:space="0" w:color="auto"/>
          </w:divBdr>
        </w:div>
        <w:div w:id="1954703831">
          <w:marLeft w:val="640"/>
          <w:marRight w:val="0"/>
          <w:marTop w:val="0"/>
          <w:marBottom w:val="0"/>
          <w:divBdr>
            <w:top w:val="none" w:sz="0" w:space="0" w:color="auto"/>
            <w:left w:val="none" w:sz="0" w:space="0" w:color="auto"/>
            <w:bottom w:val="none" w:sz="0" w:space="0" w:color="auto"/>
            <w:right w:val="none" w:sz="0" w:space="0" w:color="auto"/>
          </w:divBdr>
        </w:div>
        <w:div w:id="129059795">
          <w:marLeft w:val="640"/>
          <w:marRight w:val="0"/>
          <w:marTop w:val="0"/>
          <w:marBottom w:val="0"/>
          <w:divBdr>
            <w:top w:val="none" w:sz="0" w:space="0" w:color="auto"/>
            <w:left w:val="none" w:sz="0" w:space="0" w:color="auto"/>
            <w:bottom w:val="none" w:sz="0" w:space="0" w:color="auto"/>
            <w:right w:val="none" w:sz="0" w:space="0" w:color="auto"/>
          </w:divBdr>
        </w:div>
        <w:div w:id="143667571">
          <w:marLeft w:val="640"/>
          <w:marRight w:val="0"/>
          <w:marTop w:val="0"/>
          <w:marBottom w:val="0"/>
          <w:divBdr>
            <w:top w:val="none" w:sz="0" w:space="0" w:color="auto"/>
            <w:left w:val="none" w:sz="0" w:space="0" w:color="auto"/>
            <w:bottom w:val="none" w:sz="0" w:space="0" w:color="auto"/>
            <w:right w:val="none" w:sz="0" w:space="0" w:color="auto"/>
          </w:divBdr>
        </w:div>
      </w:divsChild>
    </w:div>
    <w:div w:id="1006202504">
      <w:bodyDiv w:val="1"/>
      <w:marLeft w:val="0"/>
      <w:marRight w:val="0"/>
      <w:marTop w:val="0"/>
      <w:marBottom w:val="0"/>
      <w:divBdr>
        <w:top w:val="none" w:sz="0" w:space="0" w:color="auto"/>
        <w:left w:val="none" w:sz="0" w:space="0" w:color="auto"/>
        <w:bottom w:val="none" w:sz="0" w:space="0" w:color="auto"/>
        <w:right w:val="none" w:sz="0" w:space="0" w:color="auto"/>
      </w:divBdr>
      <w:divsChild>
        <w:div w:id="723679011">
          <w:marLeft w:val="640"/>
          <w:marRight w:val="0"/>
          <w:marTop w:val="0"/>
          <w:marBottom w:val="0"/>
          <w:divBdr>
            <w:top w:val="none" w:sz="0" w:space="0" w:color="auto"/>
            <w:left w:val="none" w:sz="0" w:space="0" w:color="auto"/>
            <w:bottom w:val="none" w:sz="0" w:space="0" w:color="auto"/>
            <w:right w:val="none" w:sz="0" w:space="0" w:color="auto"/>
          </w:divBdr>
        </w:div>
        <w:div w:id="320278125">
          <w:marLeft w:val="640"/>
          <w:marRight w:val="0"/>
          <w:marTop w:val="0"/>
          <w:marBottom w:val="0"/>
          <w:divBdr>
            <w:top w:val="none" w:sz="0" w:space="0" w:color="auto"/>
            <w:left w:val="none" w:sz="0" w:space="0" w:color="auto"/>
            <w:bottom w:val="none" w:sz="0" w:space="0" w:color="auto"/>
            <w:right w:val="none" w:sz="0" w:space="0" w:color="auto"/>
          </w:divBdr>
        </w:div>
        <w:div w:id="2110463016">
          <w:marLeft w:val="640"/>
          <w:marRight w:val="0"/>
          <w:marTop w:val="0"/>
          <w:marBottom w:val="0"/>
          <w:divBdr>
            <w:top w:val="none" w:sz="0" w:space="0" w:color="auto"/>
            <w:left w:val="none" w:sz="0" w:space="0" w:color="auto"/>
            <w:bottom w:val="none" w:sz="0" w:space="0" w:color="auto"/>
            <w:right w:val="none" w:sz="0" w:space="0" w:color="auto"/>
          </w:divBdr>
        </w:div>
        <w:div w:id="1214655509">
          <w:marLeft w:val="640"/>
          <w:marRight w:val="0"/>
          <w:marTop w:val="0"/>
          <w:marBottom w:val="0"/>
          <w:divBdr>
            <w:top w:val="none" w:sz="0" w:space="0" w:color="auto"/>
            <w:left w:val="none" w:sz="0" w:space="0" w:color="auto"/>
            <w:bottom w:val="none" w:sz="0" w:space="0" w:color="auto"/>
            <w:right w:val="none" w:sz="0" w:space="0" w:color="auto"/>
          </w:divBdr>
        </w:div>
      </w:divsChild>
    </w:div>
    <w:div w:id="1055548609">
      <w:bodyDiv w:val="1"/>
      <w:marLeft w:val="0"/>
      <w:marRight w:val="0"/>
      <w:marTop w:val="0"/>
      <w:marBottom w:val="0"/>
      <w:divBdr>
        <w:top w:val="none" w:sz="0" w:space="0" w:color="auto"/>
        <w:left w:val="none" w:sz="0" w:space="0" w:color="auto"/>
        <w:bottom w:val="none" w:sz="0" w:space="0" w:color="auto"/>
        <w:right w:val="none" w:sz="0" w:space="0" w:color="auto"/>
      </w:divBdr>
      <w:divsChild>
        <w:div w:id="1397126113">
          <w:marLeft w:val="640"/>
          <w:marRight w:val="0"/>
          <w:marTop w:val="0"/>
          <w:marBottom w:val="0"/>
          <w:divBdr>
            <w:top w:val="none" w:sz="0" w:space="0" w:color="auto"/>
            <w:left w:val="none" w:sz="0" w:space="0" w:color="auto"/>
            <w:bottom w:val="none" w:sz="0" w:space="0" w:color="auto"/>
            <w:right w:val="none" w:sz="0" w:space="0" w:color="auto"/>
          </w:divBdr>
        </w:div>
        <w:div w:id="546338791">
          <w:marLeft w:val="640"/>
          <w:marRight w:val="0"/>
          <w:marTop w:val="0"/>
          <w:marBottom w:val="0"/>
          <w:divBdr>
            <w:top w:val="none" w:sz="0" w:space="0" w:color="auto"/>
            <w:left w:val="none" w:sz="0" w:space="0" w:color="auto"/>
            <w:bottom w:val="none" w:sz="0" w:space="0" w:color="auto"/>
            <w:right w:val="none" w:sz="0" w:space="0" w:color="auto"/>
          </w:divBdr>
        </w:div>
        <w:div w:id="305284281">
          <w:marLeft w:val="640"/>
          <w:marRight w:val="0"/>
          <w:marTop w:val="0"/>
          <w:marBottom w:val="0"/>
          <w:divBdr>
            <w:top w:val="none" w:sz="0" w:space="0" w:color="auto"/>
            <w:left w:val="none" w:sz="0" w:space="0" w:color="auto"/>
            <w:bottom w:val="none" w:sz="0" w:space="0" w:color="auto"/>
            <w:right w:val="none" w:sz="0" w:space="0" w:color="auto"/>
          </w:divBdr>
        </w:div>
        <w:div w:id="125125652">
          <w:marLeft w:val="640"/>
          <w:marRight w:val="0"/>
          <w:marTop w:val="0"/>
          <w:marBottom w:val="0"/>
          <w:divBdr>
            <w:top w:val="none" w:sz="0" w:space="0" w:color="auto"/>
            <w:left w:val="none" w:sz="0" w:space="0" w:color="auto"/>
            <w:bottom w:val="none" w:sz="0" w:space="0" w:color="auto"/>
            <w:right w:val="none" w:sz="0" w:space="0" w:color="auto"/>
          </w:divBdr>
        </w:div>
      </w:divsChild>
    </w:div>
    <w:div w:id="1186140927">
      <w:bodyDiv w:val="1"/>
      <w:marLeft w:val="0"/>
      <w:marRight w:val="0"/>
      <w:marTop w:val="0"/>
      <w:marBottom w:val="0"/>
      <w:divBdr>
        <w:top w:val="none" w:sz="0" w:space="0" w:color="auto"/>
        <w:left w:val="none" w:sz="0" w:space="0" w:color="auto"/>
        <w:bottom w:val="none" w:sz="0" w:space="0" w:color="auto"/>
        <w:right w:val="none" w:sz="0" w:space="0" w:color="auto"/>
      </w:divBdr>
    </w:div>
    <w:div w:id="1251541482">
      <w:bodyDiv w:val="1"/>
      <w:marLeft w:val="0"/>
      <w:marRight w:val="0"/>
      <w:marTop w:val="0"/>
      <w:marBottom w:val="0"/>
      <w:divBdr>
        <w:top w:val="none" w:sz="0" w:space="0" w:color="auto"/>
        <w:left w:val="none" w:sz="0" w:space="0" w:color="auto"/>
        <w:bottom w:val="none" w:sz="0" w:space="0" w:color="auto"/>
        <w:right w:val="none" w:sz="0" w:space="0" w:color="auto"/>
      </w:divBdr>
    </w:div>
    <w:div w:id="1337420307">
      <w:bodyDiv w:val="1"/>
      <w:marLeft w:val="0"/>
      <w:marRight w:val="0"/>
      <w:marTop w:val="0"/>
      <w:marBottom w:val="0"/>
      <w:divBdr>
        <w:top w:val="none" w:sz="0" w:space="0" w:color="auto"/>
        <w:left w:val="none" w:sz="0" w:space="0" w:color="auto"/>
        <w:bottom w:val="none" w:sz="0" w:space="0" w:color="auto"/>
        <w:right w:val="none" w:sz="0" w:space="0" w:color="auto"/>
      </w:divBdr>
      <w:divsChild>
        <w:div w:id="1128935206">
          <w:marLeft w:val="640"/>
          <w:marRight w:val="0"/>
          <w:marTop w:val="0"/>
          <w:marBottom w:val="0"/>
          <w:divBdr>
            <w:top w:val="none" w:sz="0" w:space="0" w:color="auto"/>
            <w:left w:val="none" w:sz="0" w:space="0" w:color="auto"/>
            <w:bottom w:val="none" w:sz="0" w:space="0" w:color="auto"/>
            <w:right w:val="none" w:sz="0" w:space="0" w:color="auto"/>
          </w:divBdr>
        </w:div>
      </w:divsChild>
    </w:div>
    <w:div w:id="1379429287">
      <w:bodyDiv w:val="1"/>
      <w:marLeft w:val="0"/>
      <w:marRight w:val="0"/>
      <w:marTop w:val="0"/>
      <w:marBottom w:val="0"/>
      <w:divBdr>
        <w:top w:val="none" w:sz="0" w:space="0" w:color="auto"/>
        <w:left w:val="none" w:sz="0" w:space="0" w:color="auto"/>
        <w:bottom w:val="none" w:sz="0" w:space="0" w:color="auto"/>
        <w:right w:val="none" w:sz="0" w:space="0" w:color="auto"/>
      </w:divBdr>
    </w:div>
    <w:div w:id="1410470040">
      <w:bodyDiv w:val="1"/>
      <w:marLeft w:val="0"/>
      <w:marRight w:val="0"/>
      <w:marTop w:val="0"/>
      <w:marBottom w:val="0"/>
      <w:divBdr>
        <w:top w:val="none" w:sz="0" w:space="0" w:color="auto"/>
        <w:left w:val="none" w:sz="0" w:space="0" w:color="auto"/>
        <w:bottom w:val="none" w:sz="0" w:space="0" w:color="auto"/>
        <w:right w:val="none" w:sz="0" w:space="0" w:color="auto"/>
      </w:divBdr>
      <w:divsChild>
        <w:div w:id="785126848">
          <w:marLeft w:val="640"/>
          <w:marRight w:val="0"/>
          <w:marTop w:val="0"/>
          <w:marBottom w:val="0"/>
          <w:divBdr>
            <w:top w:val="none" w:sz="0" w:space="0" w:color="auto"/>
            <w:left w:val="none" w:sz="0" w:space="0" w:color="auto"/>
            <w:bottom w:val="none" w:sz="0" w:space="0" w:color="auto"/>
            <w:right w:val="none" w:sz="0" w:space="0" w:color="auto"/>
          </w:divBdr>
        </w:div>
        <w:div w:id="1836217878">
          <w:marLeft w:val="640"/>
          <w:marRight w:val="0"/>
          <w:marTop w:val="0"/>
          <w:marBottom w:val="0"/>
          <w:divBdr>
            <w:top w:val="none" w:sz="0" w:space="0" w:color="auto"/>
            <w:left w:val="none" w:sz="0" w:space="0" w:color="auto"/>
            <w:bottom w:val="none" w:sz="0" w:space="0" w:color="auto"/>
            <w:right w:val="none" w:sz="0" w:space="0" w:color="auto"/>
          </w:divBdr>
        </w:div>
      </w:divsChild>
    </w:div>
    <w:div w:id="1465545146">
      <w:bodyDiv w:val="1"/>
      <w:marLeft w:val="0"/>
      <w:marRight w:val="0"/>
      <w:marTop w:val="0"/>
      <w:marBottom w:val="0"/>
      <w:divBdr>
        <w:top w:val="none" w:sz="0" w:space="0" w:color="auto"/>
        <w:left w:val="none" w:sz="0" w:space="0" w:color="auto"/>
        <w:bottom w:val="none" w:sz="0" w:space="0" w:color="auto"/>
        <w:right w:val="none" w:sz="0" w:space="0" w:color="auto"/>
      </w:divBdr>
      <w:divsChild>
        <w:div w:id="2008287869">
          <w:marLeft w:val="640"/>
          <w:marRight w:val="0"/>
          <w:marTop w:val="0"/>
          <w:marBottom w:val="0"/>
          <w:divBdr>
            <w:top w:val="none" w:sz="0" w:space="0" w:color="auto"/>
            <w:left w:val="none" w:sz="0" w:space="0" w:color="auto"/>
            <w:bottom w:val="none" w:sz="0" w:space="0" w:color="auto"/>
            <w:right w:val="none" w:sz="0" w:space="0" w:color="auto"/>
          </w:divBdr>
        </w:div>
        <w:div w:id="1797867481">
          <w:marLeft w:val="640"/>
          <w:marRight w:val="0"/>
          <w:marTop w:val="0"/>
          <w:marBottom w:val="0"/>
          <w:divBdr>
            <w:top w:val="none" w:sz="0" w:space="0" w:color="auto"/>
            <w:left w:val="none" w:sz="0" w:space="0" w:color="auto"/>
            <w:bottom w:val="none" w:sz="0" w:space="0" w:color="auto"/>
            <w:right w:val="none" w:sz="0" w:space="0" w:color="auto"/>
          </w:divBdr>
        </w:div>
        <w:div w:id="1977639191">
          <w:marLeft w:val="640"/>
          <w:marRight w:val="0"/>
          <w:marTop w:val="0"/>
          <w:marBottom w:val="0"/>
          <w:divBdr>
            <w:top w:val="none" w:sz="0" w:space="0" w:color="auto"/>
            <w:left w:val="none" w:sz="0" w:space="0" w:color="auto"/>
            <w:bottom w:val="none" w:sz="0" w:space="0" w:color="auto"/>
            <w:right w:val="none" w:sz="0" w:space="0" w:color="auto"/>
          </w:divBdr>
        </w:div>
      </w:divsChild>
    </w:div>
    <w:div w:id="1506628760">
      <w:bodyDiv w:val="1"/>
      <w:marLeft w:val="0"/>
      <w:marRight w:val="0"/>
      <w:marTop w:val="0"/>
      <w:marBottom w:val="0"/>
      <w:divBdr>
        <w:top w:val="none" w:sz="0" w:space="0" w:color="auto"/>
        <w:left w:val="none" w:sz="0" w:space="0" w:color="auto"/>
        <w:bottom w:val="none" w:sz="0" w:space="0" w:color="auto"/>
        <w:right w:val="none" w:sz="0" w:space="0" w:color="auto"/>
      </w:divBdr>
      <w:divsChild>
        <w:div w:id="1436442409">
          <w:marLeft w:val="0"/>
          <w:marRight w:val="0"/>
          <w:marTop w:val="0"/>
          <w:marBottom w:val="0"/>
          <w:divBdr>
            <w:top w:val="none" w:sz="0" w:space="0" w:color="auto"/>
            <w:left w:val="none" w:sz="0" w:space="0" w:color="auto"/>
            <w:bottom w:val="none" w:sz="0" w:space="0" w:color="auto"/>
            <w:right w:val="none" w:sz="0" w:space="0" w:color="auto"/>
          </w:divBdr>
        </w:div>
      </w:divsChild>
    </w:div>
    <w:div w:id="1590386500">
      <w:bodyDiv w:val="1"/>
      <w:marLeft w:val="0"/>
      <w:marRight w:val="0"/>
      <w:marTop w:val="0"/>
      <w:marBottom w:val="0"/>
      <w:divBdr>
        <w:top w:val="none" w:sz="0" w:space="0" w:color="auto"/>
        <w:left w:val="none" w:sz="0" w:space="0" w:color="auto"/>
        <w:bottom w:val="none" w:sz="0" w:space="0" w:color="auto"/>
        <w:right w:val="none" w:sz="0" w:space="0" w:color="auto"/>
      </w:divBdr>
    </w:div>
    <w:div w:id="1662156730">
      <w:bodyDiv w:val="1"/>
      <w:marLeft w:val="0"/>
      <w:marRight w:val="0"/>
      <w:marTop w:val="0"/>
      <w:marBottom w:val="0"/>
      <w:divBdr>
        <w:top w:val="none" w:sz="0" w:space="0" w:color="auto"/>
        <w:left w:val="none" w:sz="0" w:space="0" w:color="auto"/>
        <w:bottom w:val="none" w:sz="0" w:space="0" w:color="auto"/>
        <w:right w:val="none" w:sz="0" w:space="0" w:color="auto"/>
      </w:divBdr>
      <w:divsChild>
        <w:div w:id="1410080796">
          <w:marLeft w:val="0"/>
          <w:marRight w:val="0"/>
          <w:marTop w:val="0"/>
          <w:marBottom w:val="0"/>
          <w:divBdr>
            <w:top w:val="none" w:sz="0" w:space="0" w:color="auto"/>
            <w:left w:val="none" w:sz="0" w:space="0" w:color="auto"/>
            <w:bottom w:val="none" w:sz="0" w:space="0" w:color="auto"/>
            <w:right w:val="none" w:sz="0" w:space="0" w:color="auto"/>
          </w:divBdr>
        </w:div>
      </w:divsChild>
    </w:div>
    <w:div w:id="1817603531">
      <w:bodyDiv w:val="1"/>
      <w:marLeft w:val="0"/>
      <w:marRight w:val="0"/>
      <w:marTop w:val="0"/>
      <w:marBottom w:val="0"/>
      <w:divBdr>
        <w:top w:val="none" w:sz="0" w:space="0" w:color="auto"/>
        <w:left w:val="none" w:sz="0" w:space="0" w:color="auto"/>
        <w:bottom w:val="none" w:sz="0" w:space="0" w:color="auto"/>
        <w:right w:val="none" w:sz="0" w:space="0" w:color="auto"/>
      </w:divBdr>
      <w:divsChild>
        <w:div w:id="50279066">
          <w:marLeft w:val="640"/>
          <w:marRight w:val="0"/>
          <w:marTop w:val="0"/>
          <w:marBottom w:val="0"/>
          <w:divBdr>
            <w:top w:val="none" w:sz="0" w:space="0" w:color="auto"/>
            <w:left w:val="none" w:sz="0" w:space="0" w:color="auto"/>
            <w:bottom w:val="none" w:sz="0" w:space="0" w:color="auto"/>
            <w:right w:val="none" w:sz="0" w:space="0" w:color="auto"/>
          </w:divBdr>
        </w:div>
        <w:div w:id="1361517980">
          <w:marLeft w:val="640"/>
          <w:marRight w:val="0"/>
          <w:marTop w:val="0"/>
          <w:marBottom w:val="0"/>
          <w:divBdr>
            <w:top w:val="none" w:sz="0" w:space="0" w:color="auto"/>
            <w:left w:val="none" w:sz="0" w:space="0" w:color="auto"/>
            <w:bottom w:val="none" w:sz="0" w:space="0" w:color="auto"/>
            <w:right w:val="none" w:sz="0" w:space="0" w:color="auto"/>
          </w:divBdr>
        </w:div>
      </w:divsChild>
    </w:div>
    <w:div w:id="1893228628">
      <w:bodyDiv w:val="1"/>
      <w:marLeft w:val="0"/>
      <w:marRight w:val="0"/>
      <w:marTop w:val="0"/>
      <w:marBottom w:val="0"/>
      <w:divBdr>
        <w:top w:val="none" w:sz="0" w:space="0" w:color="auto"/>
        <w:left w:val="none" w:sz="0" w:space="0" w:color="auto"/>
        <w:bottom w:val="none" w:sz="0" w:space="0" w:color="auto"/>
        <w:right w:val="none" w:sz="0" w:space="0" w:color="auto"/>
      </w:divBdr>
      <w:divsChild>
        <w:div w:id="296565764">
          <w:marLeft w:val="480"/>
          <w:marRight w:val="0"/>
          <w:marTop w:val="0"/>
          <w:marBottom w:val="0"/>
          <w:divBdr>
            <w:top w:val="none" w:sz="0" w:space="0" w:color="auto"/>
            <w:left w:val="none" w:sz="0" w:space="0" w:color="auto"/>
            <w:bottom w:val="none" w:sz="0" w:space="0" w:color="auto"/>
            <w:right w:val="none" w:sz="0" w:space="0" w:color="auto"/>
          </w:divBdr>
        </w:div>
      </w:divsChild>
    </w:div>
    <w:div w:id="1916474736">
      <w:bodyDiv w:val="1"/>
      <w:marLeft w:val="0"/>
      <w:marRight w:val="0"/>
      <w:marTop w:val="0"/>
      <w:marBottom w:val="0"/>
      <w:divBdr>
        <w:top w:val="none" w:sz="0" w:space="0" w:color="auto"/>
        <w:left w:val="none" w:sz="0" w:space="0" w:color="auto"/>
        <w:bottom w:val="none" w:sz="0" w:space="0" w:color="auto"/>
        <w:right w:val="none" w:sz="0" w:space="0" w:color="auto"/>
      </w:divBdr>
      <w:divsChild>
        <w:div w:id="3604918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6151B1E6-8078-4531-A398-9173AC9F4E2D}"/>
      </w:docPartPr>
      <w:docPartBody>
        <w:p w:rsidR="00467491" w:rsidRDefault="009B561F">
          <w:r w:rsidRPr="00AE56D9">
            <w:rPr>
              <w:rStyle w:val="a3"/>
              <w:rtl/>
            </w:rPr>
            <w:t>לחץ או הקש כאן להזנת טקסט</w:t>
          </w:r>
          <w:r w:rsidRPr="00AE56D9">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61F"/>
    <w:rsid w:val="00467491"/>
    <w:rsid w:val="00925A32"/>
    <w:rsid w:val="009B561F"/>
    <w:rsid w:val="00AE094C"/>
    <w:rsid w:val="00FA20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56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A12588-BDC1-4BC0-B781-1AD41F8AD954}">
  <we:reference id="wa104382081" version="1.46.0.0" store="he-IL" storeType="OMEX"/>
  <we:alternateReferences>
    <we:reference id="wa104382081" version="1.46.0.0" store="he-IL" storeType="OMEX"/>
  </we:alternateReferences>
  <we:properties>
    <we:property name="MENDELEY_CITATIONS" value="[{&quot;citationID&quot;:&quot;MENDELEY_CITATION_f8253101-0b51-4637-bfa9-b86e23411162&quot;,&quot;properties&quot;:{&quot;noteIndex&quot;:0},&quot;isEdited&quot;:false,&quot;manualOverride&quot;:{&quot;isManuallyOverridden&quot;:true,&quot;citeprocText&quot;:&quot;&lt;sup&gt;1&lt;/sup&gt;&quot;,&quot;manualOverrideText&quot;:&quot;[1[&quot;},&quot;citationTag&quot;:&quot;MENDELEY_CITATION_v3_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&quot;,&quot;citationItems&quot;:[{&quot;id&quot;:&quot;6f117ad5-b70f-3521-ac55-bee652fb4f5b&quot;,&quot;itemData&quot;:{&quot;type&quot;:&quot;article-journal&quot;,&quot;id&quot;:&quot;6f117ad5-b70f-3521-ac55-bee652fb4f5b&quot;,&quot;title&quot;:&quot;Mechanisms of viral mutation.&quot;,&quot;author&quot;:[{&quot;family&quot;:&quot;Sanjuán&quot;,&quot;given&quot;:&quot;Rafael&quot;,&quot;parse-names&quot;:false,&quot;dropping-particle&quot;:&quot;&quot;,&quot;non-dropping-particle&quot;:&quot;&quot;},{&quot;family&quot;:&quot;Domingo-Calap&quot;,&quot;given&quot;:&quot;Pilar&quot;,&quot;parse-names&quot;:false,&quot;dropping-particle&quot;:&quot;&quot;,&quot;non-dropping-particle&quot;:&quot;&quot;}],&quot;container-title&quot;:&quot;Cellular and molecular life sciences : CMLS&quot;,&quot;container-title-short&quot;:&quot;Cell Mol Life Sci&quot;,&quot;DOI&quot;:&quot;10.1007/s00018-016-2299-6&quot;,&quot;ISSN&quot;:&quot;1420-9071&quot;,&quot;PMID&quot;:&quot;27392606&quot;,&quot;issued&quot;:{&quot;date-parts&quot;:[[2016]]},&quot;page&quot;:&quot;4433-4448&quot;,&quot;abstract&quot;:&quot;The remarkable capacity of some viruses to adapt to new hosts and environments is highly dependent on their ability to generate de novo diversity in a short period of time. Rates of spontaneous mutation vary amply among viruses. RNA viruses mutate faster than DNA viruses, single-stranded viruses mutate faster than double-strand virus, and genome size appears to correlate negatively with mutation rate. Viral mutation rates are modulated at different levels, including polymerase fidelity, sequence context, template secondary structure, cellular microenvironment, replication mechanisms, proofreading, and access to post-replicative repair. Additionally, massive numbers of mutations can be introduced by some virus-encoded diversity-generating elements, as well as by host-encoded cytidine/adenine deaminases. Our current knowledge of viral mutation rates indicates that viral genetic diversity is determined by multiple virus- and host-dependent processes, and that viral mutation rates can evolve in response to specific selective pressures.&quot;,&quot;issue&quot;:&quot;23&quot;,&quot;volume&quot;:&quot;73&quot;},&quot;isTemporary&quot;:false}]},{&quot;citationID&quot;:&quot;MENDELEY_CITATION_3aa41086-2dbf-4086-bc81-9c1ccf00ef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&quot;,&quot;citationItems&quot;:[{&quot;id&quot;:&quot;d8e326b1-3550-3395-926c-4cc6eaa9d9b8&quot;,&quot;itemData&quot;:{&quot;type&quot;:&quot;article-journal&quot;,&quot;id&quot;:&quot;d8e326b1-3550-3395-926c-4cc6eaa9d9b8&quot;,&quot;title&quot;:&quot;COVID-19 outbreak: Migration, effects on society, global environment and prevention.&quot;,&quot;author&quot;:[{&quot;family&quot;:&quot;Chakraborty&quot;,&quot;given&quot;:&quot;Indranil&quot;,&quot;parse-names&quot;:false,&quot;dropping-particle&quot;:&quot;&quot;,&quot;non-dropping-particle&quot;:&quot;&quot;},{&quot;family&quot;:&quot;Maity&quot;,&quot;given&quot;:&quot;Prasenjit&quot;,&quot;parse-names&quot;:false,&quot;dropping-particle&quot;:&quot;&quot;,&quot;non-dropping-particle&quot;:&quot;&quot;}],&quot;container-title&quot;:&quot;The Science of the total environment&quot;,&quot;container-title-short&quot;:&quot;Sci Total Environ&quot;,&quot;DOI&quot;:&quot;10.1016/j.scitotenv.2020.138882&quot;,&quot;ISSN&quot;:&quot;1879-1026&quot;,&quot;PMID&quot;:&quot;32335410&quot;,&quot;issued&quot;:{&quot;date-parts&quot;:[[2020,8,1]]},&quot;abstract&quot;:&quot;The COVID-19 pandemic is considered as the most crucial global health calamity of the century and the greatest challenge that the humankind faced since the 2nd World War. In December 2019, a new infectious respiratory disease emerged in Wuhan, Hubei province, China and was named by the World Health Organization as COVID-19 (coronavirus disease 2019). A new class of corona virus, known as SARS-CoV-2 (severe acute respiratory syndrome coronavirus 2) has been found to be responsible for occurrence of this disease. As far as the history of human civilization is concerned there are instances of severe outbreaks of diseases caused by a number of viruses. According to the report of the World Health Organization (WHO as of April 18 2020), the current outbreak of COVID-19, has affected over 2164111 people and killed more than 146,198 people in more than 200 countries throughout the world. Till now there is no report of any clinically approved antiviral drugs or vaccines that are effective against COVID-19. It has rapidly spread around the world, posing enormous health, economic, environmental and social challenges to the entire human population. The coronavirus outbreak is severely disrupting the global economy. Almost all the nations are struggling to slow down the transmission of the disease by testing &amp; treating patients, quarantining suspected persons through contact tracing, restricting large gatherings, maintaining complete or partial lock down etc. This paper describes the impact of COVID-19 on society and global environment, and the possible ways in which the disease can be controlled has also been discussed therein.&quot;,&quot;volume&quot;:&quot;728&quot;},&quot;isTemporary&quot;:false}]},{&quot;citationID&quot;:&quot;MENDELEY_CITATION_abaacba1-40da-48d8-b828-3e598d60cb8b&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&quot;,&quot;citationItems&quot;:[{&quot;id&quot;:&quot;d3a05284-e4d3-3d13-87a3-c89ae48cd336&quot;,&quot;itemData&quot;:{&quot;type&quot;:&quot;webpage&quot;,&quot;id&quot;:&quot;d3a05284-e4d3-3d13-87a3-c89ae48cd336&quot;,&quot;title&quot;:&quot;מה זה וריאנט ואילו סוגי וריאנטים קיימים?&quot;,&quot;author&quot;:[{&quot;family&quot;:&quot;AID GENOMICS&quot;,&quot;given&quot;:&quot;&quot;,&quot;parse-names&quot;:false,&quot;dropping-particle&quot;:&quot;&quot;,&quot;non-dropping-particle&quot;:&quot;&quot;}],&quot;container-title&quot;:&quot;https://aidg.co.il/variant/&quot;,&quot;container-title-short&quot;:&quot;&quot;},&quot;isTemporary&quot;:false}]},{&quot;citationID&quot;:&quot;MENDELEY_CITATION_e1a360e1-014c-4ab5-bc44-dac108b7779f&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&quot;,&quot;citationItems&quot;:[{&quot;id&quot;:&quot;44891203-5a30-365c-a9be-c2d460d4ead6&quot;,&quot;itemData&quot;:{&quot;type&quot;:&quot;webpage&quot;,&quot;id&quot;:&quot;44891203-5a30-365c-a9be-c2d460d4ead6&quot;,&quot;title&quot;:&quot;nextrain&quot;,&quot;author&quot;:[{&quot;family&quot;:&quot;Trevor Bedford&quot;,&quot;given&quot;:&quot;&quot;,&quot;parse-names&quot;:false,&quot;dropping-particle&quot;:&quot;&quot;,&quot;non-dropping-particle&quot;:&quot;&quot;},{&quot;family&quot;:&quot;Richard Neher&quot;,&quot;given&quot;:&quot;&quot;,&quot;parse-names&quot;:false,&quot;dropping-particle&quot;:&quot;&quot;,&quot;non-dropping-particle&quot;:&quot;&quot;}],&quot;container-title&quot;:&quot;https://nextstrain.org/&quot;,&quot;container-title-short&quot;:&quot;&quot;},&quot;isTemporary&quot;:false}]},{&quot;citationID&quot;:&quot;MENDELEY_CITATION_8dcfd198-cf3b-43e1-baef-a6cc46d6a5e2&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&quot;,&quot;citationItems&quot;:[{&quot;id&quot;:&quot;c4a4519a-d382-30e1-a4f6-38d1f134ba85&quot;,&quot;itemData&quot;:{&quot;type&quot;:&quot;webpage&quot;,&quot;id&quot;:&quot;c4a4519a-d382-30e1-a4f6-38d1f134ba85&quot;,&quot;title&quot;:&quot;Phylogenetics&quot;,&quot;author&quot;:[{&quot;family&quot;:&quot;Laura Emery&quot;,&quot;given&quot;:&quot;&quot;,&quot;parse-names&quot;:false,&quot;dropping-particle&quot;:&quot;&quot;,&quot;non-dropping-particle&quot;:&quot;&quot;}],&quot;container-title&quot;:&quot;https://www.ebi.ac.uk/training/online/courses/introduction-to-phylogenetics/#vf-tabs__section--overview&quot;,&quot;issued&quot;:{&quot;date-parts&quot;:[[2022]]},&quot;container-title-short&quot;:&quot;&quot;},&quot;isTemporary&quot;:false},{&quot;id&quot;:&quot;57cbceea-d055-3d9f-94eb-93edd5934ff6&quot;,&quot;itemData&quot;:{&quot;type&quot;:&quot;webpage&quot;,&quot;id&quot;:&quot;57cbceea-d055-3d9f-94eb-93edd5934ff6&quot;,&quot;title&quot;:&quot;COVID-19 Genomic Epidemiology Toolkit&quot;,&quot;author&quot;:[{&quot;family&quot;:&quot;Centers for Disease Control and Prevention&quot;,&quot;given&quot;:&quot;&quot;,&quot;parse-names&quot;:false,&quot;dropping-particle&quot;:&quot;&quot;,&quot;non-dropping-particle&quot;:&quot;&quot;}],&quot;container-title&quot;:&quot;https://www.cdc.gov/amd/training/covid-19-gen-epi-toolkit.html&quot;,&quot;issued&quot;:{&quot;date-parts&quot;:[[2021,11,17]]},&quot;abstract&quot;:&quot;The Office of Advanced Molecular Detection presents this toolkit to address topics related to the application of genomics to epidemiologic investigations and public health response to SARS-CoV-2. The COVID-19 Genomic Epidemiology Toolkit is meant to further the use of genomics in responding to COVID-19 at the state and local level.\n\nEach module includes a dedicated survey to inform future training development. We value your input.&quot;,&quot;container-title-short&quot;:&quot;&quot;},&quot;isTemporary&quot;:false}]}]"/>
    <we:property name="MENDELEY_CITATIONS_STYLE" value="{&quot;id&quot;:&quot;https://www.zotero.org/styles/nature&quot;,&quot;title&quot;:&quot;Natur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3573E-64C4-4EAC-8B31-92A2AC42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1872</Words>
  <Characters>9362</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שטרן</dc:creator>
  <cp:keywords/>
  <dc:description/>
  <cp:lastModifiedBy>נטע שטרן</cp:lastModifiedBy>
  <cp:revision>2</cp:revision>
  <dcterms:created xsi:type="dcterms:W3CDTF">2022-08-05T11:03:00Z</dcterms:created>
  <dcterms:modified xsi:type="dcterms:W3CDTF">2022-08-05T11:03:00Z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