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DD" w:rsidRDefault="008A395C" w:rsidP="00F319B1">
      <w:pPr>
        <w:tabs>
          <w:tab w:val="left" w:pos="3118"/>
        </w:tabs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2933700</wp:posOffset>
                </wp:positionV>
                <wp:extent cx="2633980" cy="1108710"/>
                <wp:effectExtent l="0" t="0" r="0" b="0"/>
                <wp:wrapNone/>
                <wp:docPr id="23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633980" cy="1108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47990" w:rsidRDefault="0020090B" w:rsidP="00A47990">
                            <w:pPr>
                              <w:tabs>
                                <w:tab w:val="left" w:pos="5565"/>
                              </w:tabs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Test Automation</w:t>
                            </w:r>
                          </w:p>
                          <w:p w:rsidR="00F319B1" w:rsidRDefault="00CA3B64" w:rsidP="00A47990">
                            <w:pPr>
                              <w:tabs>
                                <w:tab w:val="left" w:pos="5565"/>
                              </w:tabs>
                              <w:rPr>
                                <w:rStyle w:val="SubtitleChar"/>
                              </w:rPr>
                            </w:pPr>
                            <w:r>
                              <w:rPr>
                                <w:rStyle w:val="SubtitleChar"/>
                              </w:rPr>
                              <w:t>QSTP</w:t>
                            </w:r>
                            <w:r w:rsidR="0020090B" w:rsidRPr="00CA1439">
                              <w:rPr>
                                <w:rStyle w:val="SubtitleChar"/>
                              </w:rPr>
                              <w:t xml:space="preserve"> MIA. Installation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7.35pt;margin-top:231pt;width:207.4pt;height:87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" o:allowincell="f" filled="f" stroked="f" strokeweight=".5pt">
                <v:path arrowok="t"/>
                <o:lock v:ext="edit" aspectratio="t"/>
                <v:textbox style="mso-fit-shape-to-text:t">
                  <w:txbxContent>
                    <w:p w:rsidR="00A47990" w:rsidRDefault="0020090B" w:rsidP="00A47990">
                      <w:pPr>
                        <w:tabs>
                          <w:tab w:val="left" w:pos="5565"/>
                        </w:tabs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Test Automation</w:t>
                      </w:r>
                    </w:p>
                    <w:p w:rsidR="00F319B1" w:rsidRDefault="00CA3B64" w:rsidP="00A47990">
                      <w:pPr>
                        <w:tabs>
                          <w:tab w:val="left" w:pos="5565"/>
                        </w:tabs>
                        <w:rPr>
                          <w:rStyle w:val="SubtitleChar"/>
                        </w:rPr>
                      </w:pPr>
                      <w:r>
                        <w:rPr>
                          <w:rStyle w:val="SubtitleChar"/>
                        </w:rPr>
                        <w:t>QSTP</w:t>
                      </w:r>
                      <w:r w:rsidR="0020090B" w:rsidRPr="00CA1439">
                        <w:rPr>
                          <w:rStyle w:val="SubtitleChar"/>
                        </w:rPr>
                        <w:t xml:space="preserve"> MIA. Installation notes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Pr="006645DD" w:rsidRDefault="006645DD" w:rsidP="006645DD"/>
    <w:p w:rsidR="006645DD" w:rsidRDefault="006645DD" w:rsidP="006645DD"/>
    <w:p w:rsidR="009B6B4B" w:rsidRPr="006645DD" w:rsidRDefault="0020090B" w:rsidP="006645DD">
      <w:pPr>
        <w:tabs>
          <w:tab w:val="left" w:pos="2638"/>
        </w:tabs>
      </w:pPr>
      <w:r>
        <w:tab/>
      </w:r>
    </w:p>
    <w:p w:rsidR="00A02759" w:rsidRPr="003055D0" w:rsidRDefault="0020090B" w:rsidP="0043472F">
      <w:pPr>
        <w:pStyle w:val="TOCHeading"/>
      </w:pPr>
      <w:r w:rsidRPr="003055D0">
        <w:lastRenderedPageBreak/>
        <w:t>Contents</w:t>
      </w:r>
    </w:p>
    <w:p w:rsidR="002B7824" w:rsidRPr="00165AD8" w:rsidRDefault="0020090B">
      <w:pPr>
        <w:pStyle w:val="TOC1"/>
        <w:rPr>
          <w:rFonts w:cs="Times New Roman"/>
          <w:lang w:val="ru-RU" w:eastAsia="ru-RU"/>
        </w:rPr>
      </w:pPr>
      <w:r w:rsidRPr="00165AD8">
        <w:fldChar w:fldCharType="begin"/>
      </w:r>
      <w:r w:rsidR="00A02759" w:rsidRPr="003055D0">
        <w:instrText xml:space="preserve"> TOC \o "1-3" \h \z \u </w:instrText>
      </w:r>
      <w:r w:rsidRPr="00165AD8">
        <w:fldChar w:fldCharType="separate"/>
      </w:r>
      <w:hyperlink w:anchor="_Toc47951155" w:history="1">
        <w:r w:rsidR="002B7824" w:rsidRPr="00043276">
          <w:rPr>
            <w:rStyle w:val="Hyperlink"/>
          </w:rPr>
          <w:t>1</w:t>
        </w:r>
        <w:r w:rsidR="002B7824" w:rsidRPr="00165AD8">
          <w:rPr>
            <w:rFonts w:cs="Times New Roman"/>
            <w:lang w:val="ru-RU" w:eastAsia="ru-RU"/>
          </w:rPr>
          <w:tab/>
        </w:r>
        <w:r w:rsidR="002B7824" w:rsidRPr="00043276">
          <w:rPr>
            <w:rStyle w:val="Hyperlink"/>
          </w:rPr>
          <w:t>Requirements</w:t>
        </w:r>
        <w:r w:rsidR="002B7824">
          <w:rPr>
            <w:webHidden/>
          </w:rPr>
          <w:tab/>
        </w:r>
        <w:r w:rsidR="002B7824">
          <w:rPr>
            <w:webHidden/>
          </w:rPr>
          <w:fldChar w:fldCharType="begin"/>
        </w:r>
        <w:r w:rsidR="002B7824">
          <w:rPr>
            <w:webHidden/>
          </w:rPr>
          <w:instrText xml:space="preserve"> PAGEREF _Toc47951155 \h </w:instrText>
        </w:r>
        <w:r w:rsidR="002B7824">
          <w:rPr>
            <w:webHidden/>
          </w:rPr>
        </w:r>
        <w:r w:rsidR="002B7824">
          <w:rPr>
            <w:webHidden/>
          </w:rPr>
          <w:fldChar w:fldCharType="separate"/>
        </w:r>
        <w:r w:rsidR="00EE23A2">
          <w:rPr>
            <w:webHidden/>
          </w:rPr>
          <w:t>4</w:t>
        </w:r>
        <w:r w:rsidR="002B7824">
          <w:rPr>
            <w:webHidden/>
          </w:rPr>
          <w:fldChar w:fldCharType="end"/>
        </w:r>
      </w:hyperlink>
    </w:p>
    <w:p w:rsidR="002B7824" w:rsidRPr="00165AD8" w:rsidRDefault="005D5BD0">
      <w:pPr>
        <w:pStyle w:val="TOC1"/>
        <w:rPr>
          <w:rFonts w:cs="Times New Roman"/>
          <w:lang w:val="ru-RU" w:eastAsia="ru-RU"/>
        </w:rPr>
      </w:pPr>
      <w:hyperlink w:anchor="_Toc47951156" w:history="1">
        <w:r w:rsidR="002B7824" w:rsidRPr="00043276">
          <w:rPr>
            <w:rStyle w:val="Hyperlink"/>
          </w:rPr>
          <w:t>2</w:t>
        </w:r>
        <w:r w:rsidR="002B7824" w:rsidRPr="00165AD8">
          <w:rPr>
            <w:rFonts w:cs="Times New Roman"/>
            <w:lang w:val="ru-RU" w:eastAsia="ru-RU"/>
          </w:rPr>
          <w:tab/>
        </w:r>
        <w:r w:rsidR="002B7824" w:rsidRPr="00043276">
          <w:rPr>
            <w:rStyle w:val="Hyperlink"/>
          </w:rPr>
          <w:t>Non functional requirements</w:t>
        </w:r>
        <w:r w:rsidR="002B7824">
          <w:rPr>
            <w:webHidden/>
          </w:rPr>
          <w:tab/>
        </w:r>
        <w:r w:rsidR="002B7824">
          <w:rPr>
            <w:webHidden/>
          </w:rPr>
          <w:fldChar w:fldCharType="begin"/>
        </w:r>
        <w:r w:rsidR="002B7824">
          <w:rPr>
            <w:webHidden/>
          </w:rPr>
          <w:instrText xml:space="preserve"> PAGEREF _Toc47951156 \h </w:instrText>
        </w:r>
        <w:r w:rsidR="002B7824">
          <w:rPr>
            <w:webHidden/>
          </w:rPr>
        </w:r>
        <w:r w:rsidR="002B7824">
          <w:rPr>
            <w:webHidden/>
          </w:rPr>
          <w:fldChar w:fldCharType="separate"/>
        </w:r>
        <w:r w:rsidR="00EE23A2">
          <w:rPr>
            <w:webHidden/>
          </w:rPr>
          <w:t>5</w:t>
        </w:r>
        <w:r w:rsidR="002B7824">
          <w:rPr>
            <w:webHidden/>
          </w:rPr>
          <w:fldChar w:fldCharType="end"/>
        </w:r>
      </w:hyperlink>
    </w:p>
    <w:p w:rsidR="002B7824" w:rsidRPr="00165AD8" w:rsidRDefault="005D5BD0">
      <w:pPr>
        <w:pStyle w:val="TOC1"/>
        <w:rPr>
          <w:rFonts w:cs="Times New Roman"/>
          <w:lang w:val="ru-RU" w:eastAsia="ru-RU"/>
        </w:rPr>
      </w:pPr>
      <w:hyperlink w:anchor="_Toc47951157" w:history="1">
        <w:r w:rsidR="002B7824" w:rsidRPr="00043276">
          <w:rPr>
            <w:rStyle w:val="Hyperlink"/>
          </w:rPr>
          <w:t>3</w:t>
        </w:r>
        <w:r w:rsidR="002B7824" w:rsidRPr="00165AD8">
          <w:rPr>
            <w:rFonts w:cs="Times New Roman"/>
            <w:lang w:val="ru-RU" w:eastAsia="ru-RU"/>
          </w:rPr>
          <w:tab/>
        </w:r>
        <w:r w:rsidR="00CA3B64">
          <w:rPr>
            <w:rStyle w:val="Hyperlink"/>
          </w:rPr>
          <w:t>QSTP</w:t>
        </w:r>
        <w:r w:rsidR="002B7824" w:rsidRPr="00043276">
          <w:rPr>
            <w:rStyle w:val="Hyperlink"/>
          </w:rPr>
          <w:t xml:space="preserve"> MIA. Cloud (external) installation</w:t>
        </w:r>
        <w:r w:rsidR="002B7824">
          <w:rPr>
            <w:webHidden/>
          </w:rPr>
          <w:tab/>
        </w:r>
        <w:r w:rsidR="002B7824">
          <w:rPr>
            <w:webHidden/>
          </w:rPr>
          <w:fldChar w:fldCharType="begin"/>
        </w:r>
        <w:r w:rsidR="002B7824">
          <w:rPr>
            <w:webHidden/>
          </w:rPr>
          <w:instrText xml:space="preserve"> PAGEREF _Toc47951157 \h </w:instrText>
        </w:r>
        <w:r w:rsidR="002B7824">
          <w:rPr>
            <w:webHidden/>
          </w:rPr>
        </w:r>
        <w:r w:rsidR="002B7824">
          <w:rPr>
            <w:webHidden/>
          </w:rPr>
          <w:fldChar w:fldCharType="separate"/>
        </w:r>
        <w:r w:rsidR="00EE23A2">
          <w:rPr>
            <w:webHidden/>
          </w:rPr>
          <w:t>6</w:t>
        </w:r>
        <w:r w:rsidR="002B7824">
          <w:rPr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58" w:history="1">
        <w:r w:rsidR="002B7824" w:rsidRPr="00043276">
          <w:rPr>
            <w:rStyle w:val="Hyperlink"/>
            <w:noProof/>
          </w:rPr>
          <w:t>3.1</w:t>
        </w:r>
        <w:r w:rsidR="002B7824">
          <w:rPr>
            <w:noProof/>
            <w:lang w:val="ru-RU" w:eastAsia="ru-RU"/>
          </w:rPr>
          <w:tab/>
        </w:r>
        <w:r w:rsidR="002B7824" w:rsidRPr="00043276">
          <w:rPr>
            <w:rStyle w:val="Hyperlink"/>
            <w:noProof/>
          </w:rPr>
          <w:t>Preparation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_Toc47951158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6</w:t>
        </w:r>
        <w:r w:rsidR="002B7824">
          <w:rPr>
            <w:noProof/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59" w:history="1">
        <w:r w:rsidR="002B7824" w:rsidRPr="00043276">
          <w:rPr>
            <w:rStyle w:val="Hyperlink"/>
            <w:noProof/>
          </w:rPr>
          <w:t>3.2</w:t>
        </w:r>
        <w:r w:rsidR="002B7824">
          <w:rPr>
            <w:noProof/>
            <w:lang w:val="ru-RU" w:eastAsia="ru-RU"/>
          </w:rPr>
          <w:tab/>
        </w:r>
        <w:r w:rsidR="00CA3B64">
          <w:rPr>
            <w:rStyle w:val="Hyperlink"/>
            <w:noProof/>
          </w:rPr>
          <w:t>Preparing the MIA image [</w:t>
        </w:r>
        <w:r w:rsidR="002B7824" w:rsidRPr="00043276">
          <w:rPr>
            <w:rStyle w:val="Hyperlink"/>
            <w:noProof/>
          </w:rPr>
          <w:t>side]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_Toc47951159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6</w:t>
        </w:r>
        <w:r w:rsidR="002B7824">
          <w:rPr>
            <w:noProof/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60" w:history="1">
        <w:r w:rsidR="002B7824" w:rsidRPr="00043276">
          <w:rPr>
            <w:rStyle w:val="Hyperlink"/>
            <w:noProof/>
          </w:rPr>
          <w:t>3.3</w:t>
        </w:r>
        <w:r w:rsidR="002B7824">
          <w:rPr>
            <w:noProof/>
            <w:lang w:val="ru-RU" w:eastAsia="ru-RU"/>
          </w:rPr>
          <w:tab/>
        </w:r>
        <w:r w:rsidR="002B7824" w:rsidRPr="00043276">
          <w:rPr>
            <w:rStyle w:val="Hyperlink"/>
            <w:noProof/>
          </w:rPr>
          <w:t>Pr</w:t>
        </w:r>
        <w:r w:rsidR="00CA3B64">
          <w:rPr>
            <w:rStyle w:val="Hyperlink"/>
            <w:noProof/>
          </w:rPr>
          <w:t>eparing the project configs [</w:t>
        </w:r>
        <w:r w:rsidR="002B7824" w:rsidRPr="00043276">
          <w:rPr>
            <w:rStyle w:val="Hyperlink"/>
            <w:noProof/>
          </w:rPr>
          <w:t>side]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_Toc47951160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8</w:t>
        </w:r>
        <w:r w:rsidR="002B7824">
          <w:rPr>
            <w:noProof/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61" w:history="1">
        <w:r w:rsidR="002B7824" w:rsidRPr="00043276">
          <w:rPr>
            <w:rStyle w:val="Hyperlink"/>
            <w:noProof/>
          </w:rPr>
          <w:t>3.4</w:t>
        </w:r>
        <w:r w:rsidR="002B7824">
          <w:rPr>
            <w:noProof/>
            <w:lang w:val="ru-RU" w:eastAsia="ru-RU"/>
          </w:rPr>
          <w:tab/>
        </w:r>
        <w:r w:rsidR="002B7824" w:rsidRPr="00043276">
          <w:rPr>
            <w:rStyle w:val="Hyperlink"/>
            <w:noProof/>
          </w:rPr>
          <w:t>Deployment [on Site]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_Toc47951161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9</w:t>
        </w:r>
        <w:r w:rsidR="002B7824">
          <w:rPr>
            <w:noProof/>
            <w:webHidden/>
          </w:rPr>
          <w:fldChar w:fldCharType="end"/>
        </w:r>
      </w:hyperlink>
    </w:p>
    <w:p w:rsidR="002B7824" w:rsidRPr="00165AD8" w:rsidRDefault="005D5BD0">
      <w:pPr>
        <w:pStyle w:val="TOC1"/>
        <w:rPr>
          <w:rFonts w:cs="Times New Roman"/>
          <w:lang w:val="ru-RU" w:eastAsia="ru-RU"/>
        </w:rPr>
      </w:pPr>
      <w:hyperlink w:anchor="_Toc47951162" w:history="1">
        <w:r w:rsidR="002B7824" w:rsidRPr="00043276">
          <w:rPr>
            <w:rStyle w:val="Hyperlink"/>
          </w:rPr>
          <w:t>4</w:t>
        </w:r>
        <w:r w:rsidR="002B7824" w:rsidRPr="00165AD8">
          <w:rPr>
            <w:rFonts w:cs="Times New Roman"/>
            <w:lang w:val="ru-RU" w:eastAsia="ru-RU"/>
          </w:rPr>
          <w:tab/>
        </w:r>
        <w:r w:rsidR="00CA3B64">
          <w:rPr>
            <w:rStyle w:val="Hyperlink"/>
          </w:rPr>
          <w:t>QSTP</w:t>
        </w:r>
        <w:r w:rsidR="002B7824" w:rsidRPr="00043276">
          <w:rPr>
            <w:rStyle w:val="Hyperlink"/>
          </w:rPr>
          <w:t xml:space="preserve"> MIA. VM (internal/external) installation</w:t>
        </w:r>
        <w:r w:rsidR="002B7824">
          <w:rPr>
            <w:webHidden/>
          </w:rPr>
          <w:tab/>
        </w:r>
        <w:r w:rsidR="002B7824">
          <w:rPr>
            <w:webHidden/>
          </w:rPr>
          <w:fldChar w:fldCharType="begin"/>
        </w:r>
        <w:r w:rsidR="002B7824">
          <w:rPr>
            <w:webHidden/>
          </w:rPr>
          <w:instrText xml:space="preserve"> PAGEREF _Toc47951162 \h </w:instrText>
        </w:r>
        <w:r w:rsidR="002B7824">
          <w:rPr>
            <w:webHidden/>
          </w:rPr>
        </w:r>
        <w:r w:rsidR="002B7824">
          <w:rPr>
            <w:webHidden/>
          </w:rPr>
          <w:fldChar w:fldCharType="separate"/>
        </w:r>
        <w:r w:rsidR="00EE23A2">
          <w:rPr>
            <w:webHidden/>
          </w:rPr>
          <w:t>12</w:t>
        </w:r>
        <w:r w:rsidR="002B7824">
          <w:rPr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63" w:history="1">
        <w:r w:rsidR="002B7824" w:rsidRPr="00043276">
          <w:rPr>
            <w:rStyle w:val="Hyperlink"/>
            <w:noProof/>
          </w:rPr>
          <w:t>4.1</w:t>
        </w:r>
        <w:r w:rsidR="002B7824">
          <w:rPr>
            <w:noProof/>
            <w:lang w:val="ru-RU" w:eastAsia="ru-RU"/>
          </w:rPr>
          <w:tab/>
        </w:r>
        <w:r w:rsidR="002B7824" w:rsidRPr="00043276">
          <w:rPr>
            <w:rStyle w:val="Hyperlink"/>
            <w:noProof/>
          </w:rPr>
          <w:t>Preparation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_Toc47951163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12</w:t>
        </w:r>
        <w:r w:rsidR="002B7824">
          <w:rPr>
            <w:noProof/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64" w:history="1">
        <w:r w:rsidR="002B7824" w:rsidRPr="00043276">
          <w:rPr>
            <w:rStyle w:val="Hyperlink"/>
            <w:noProof/>
          </w:rPr>
          <w:t>4.2</w:t>
        </w:r>
        <w:r w:rsidR="002B7824">
          <w:rPr>
            <w:noProof/>
            <w:lang w:val="ru-RU" w:eastAsia="ru-RU"/>
          </w:rPr>
          <w:tab/>
        </w:r>
        <w:r w:rsidR="002B7824" w:rsidRPr="00043276">
          <w:rPr>
            <w:rStyle w:val="Hyperlink"/>
            <w:noProof/>
          </w:rPr>
          <w:t>Installation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_Toc47951164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12</w:t>
        </w:r>
        <w:r w:rsidR="002B7824">
          <w:rPr>
            <w:noProof/>
            <w:webHidden/>
          </w:rPr>
          <w:fldChar w:fldCharType="end"/>
        </w:r>
      </w:hyperlink>
    </w:p>
    <w:p w:rsidR="002B7824" w:rsidRDefault="005D5BD0">
      <w:pPr>
        <w:pStyle w:val="TOC2"/>
        <w:rPr>
          <w:noProof/>
          <w:lang w:val="ru-RU" w:eastAsia="ru-RU"/>
        </w:rPr>
      </w:pPr>
      <w:hyperlink w:anchor="_Toc47951165" w:history="1">
        <w:r w:rsidR="002B7824" w:rsidRPr="00043276">
          <w:rPr>
            <w:rStyle w:val="Hyperlink"/>
            <w:noProof/>
          </w:rPr>
          <w:t>4.3</w:t>
        </w:r>
        <w:r w:rsidR="002B7824">
          <w:rPr>
            <w:noProof/>
            <w:lang w:val="ru-RU" w:eastAsia="ru-RU"/>
          </w:rPr>
          <w:tab/>
        </w:r>
        <w:r w:rsidR="002B7824" w:rsidRPr="00043276">
          <w:rPr>
            <w:rStyle w:val="Hyperlink"/>
            <w:noProof/>
          </w:rPr>
          <w:t>Update</w:t>
        </w:r>
        <w:r w:rsidR="002B7824">
          <w:rPr>
            <w:noProof/>
            <w:webHidden/>
          </w:rPr>
          <w:tab/>
        </w:r>
        <w:r w:rsidR="002B7824">
          <w:rPr>
            <w:noProof/>
            <w:webHidden/>
          </w:rPr>
          <w:fldChar w:fldCharType="begin"/>
        </w:r>
        <w:r w:rsidR="002B7824">
          <w:rPr>
            <w:noProof/>
            <w:webHidden/>
          </w:rPr>
          <w:instrText xml:space="preserve"> PAGEREF _Toc47951165 \h </w:instrText>
        </w:r>
        <w:r w:rsidR="002B7824">
          <w:rPr>
            <w:noProof/>
            <w:webHidden/>
          </w:rPr>
        </w:r>
        <w:r w:rsidR="002B7824">
          <w:rPr>
            <w:noProof/>
            <w:webHidden/>
          </w:rPr>
          <w:fldChar w:fldCharType="separate"/>
        </w:r>
        <w:r w:rsidR="00EE23A2">
          <w:rPr>
            <w:noProof/>
            <w:webHidden/>
          </w:rPr>
          <w:t>13</w:t>
        </w:r>
        <w:r w:rsidR="002B7824">
          <w:rPr>
            <w:noProof/>
            <w:webHidden/>
          </w:rPr>
          <w:fldChar w:fldCharType="end"/>
        </w:r>
      </w:hyperlink>
    </w:p>
    <w:p w:rsidR="00992AAC" w:rsidRPr="00165AD8" w:rsidRDefault="0020090B" w:rsidP="0080242B">
      <w:pPr>
        <w:tabs>
          <w:tab w:val="right" w:pos="8856"/>
          <w:tab w:val="right" w:pos="9288"/>
        </w:tabs>
        <w:ind w:right="624"/>
        <w:rPr>
          <w:rFonts w:cs="Arial"/>
        </w:rPr>
      </w:pPr>
      <w:r w:rsidRPr="00165AD8">
        <w:rPr>
          <w:rFonts w:cs="Arial"/>
        </w:rPr>
        <w:fldChar w:fldCharType="end"/>
      </w:r>
    </w:p>
    <w:p w:rsidR="00A75F31" w:rsidRDefault="0020090B">
      <w:pPr>
        <w:spacing w:before="0" w:after="200" w:line="276" w:lineRule="auto"/>
      </w:pPr>
      <w:r>
        <w:br w:type="page"/>
      </w:r>
    </w:p>
    <w:p w:rsidR="0021036D" w:rsidRPr="003055D0" w:rsidRDefault="0021036D">
      <w:bookmarkStart w:id="0" w:name="scroll-bookmark-1"/>
      <w:bookmarkEnd w:id="0"/>
    </w:p>
    <w:p w:rsidR="00992AAC" w:rsidRPr="00A75F31" w:rsidRDefault="005D5BD0" w:rsidP="0020090B">
      <w:pPr>
        <w:numPr>
          <w:ilvl w:val="0"/>
          <w:numId w:val="10"/>
        </w:numPr>
      </w:pPr>
      <w:hyperlink w:anchor="scroll-bookmark-2" w:history="1">
        <w:r w:rsidR="0020090B" w:rsidRPr="00A75F31">
          <w:rPr>
            <w:rStyle w:val="Hyperlink"/>
          </w:rPr>
          <w:t>Requirements</w:t>
        </w:r>
      </w:hyperlink>
    </w:p>
    <w:p w:rsidR="00992AAC" w:rsidRDefault="005D5BD0" w:rsidP="0020090B">
      <w:pPr>
        <w:numPr>
          <w:ilvl w:val="0"/>
          <w:numId w:val="10"/>
        </w:numPr>
      </w:pPr>
      <w:hyperlink w:anchor="scroll-bookmark-3" w:history="1">
        <w:r w:rsidR="0020090B">
          <w:rPr>
            <w:rStyle w:val="Hyperlink"/>
          </w:rPr>
          <w:t>Non functional requirements</w:t>
        </w:r>
      </w:hyperlink>
    </w:p>
    <w:p w:rsidR="00992AAC" w:rsidRDefault="0020090B">
      <w:pPr>
        <w:pStyle w:val="Heading1"/>
      </w:pPr>
      <w:bookmarkStart w:id="1" w:name="scroll-bookmark-2"/>
      <w:bookmarkStart w:id="2" w:name="_Toc47951155"/>
      <w:r>
        <w:lastRenderedPageBreak/>
        <w:t>Requirements</w:t>
      </w:r>
      <w:bookmarkEnd w:id="1"/>
      <w:bookmarkEnd w:id="2"/>
    </w:p>
    <w:tbl>
      <w:tblPr>
        <w:tblW w:w="5000" w:type="pct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ook w:val="0020" w:firstRow="1" w:lastRow="0" w:firstColumn="0" w:lastColumn="0" w:noHBand="0" w:noVBand="0"/>
      </w:tblPr>
      <w:tblGrid>
        <w:gridCol w:w="6025"/>
        <w:gridCol w:w="850"/>
        <w:gridCol w:w="594"/>
        <w:gridCol w:w="516"/>
        <w:gridCol w:w="494"/>
        <w:gridCol w:w="871"/>
      </w:tblGrid>
      <w:tr w:rsidR="00992AAC" w:rsidRPr="00165AD8" w:rsidTr="00165AD8"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Service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b/>
                <w:sz w:val="20"/>
              </w:rPr>
            </w:pP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vCPU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RAM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HDD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Version</w:t>
            </w:r>
          </w:p>
        </w:tc>
      </w:tr>
      <w:tr w:rsidR="00992AAC" w:rsidRPr="00165AD8" w:rsidTr="00165AD8"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CA3B64">
            <w:pPr>
              <w:rPr>
                <w:sz w:val="20"/>
              </w:rPr>
            </w:pPr>
            <w:r>
              <w:rPr>
                <w:b/>
                <w:sz w:val="20"/>
              </w:rPr>
              <w:t>QSTP</w:t>
            </w:r>
            <w:r w:rsidR="0020090B" w:rsidRPr="00165AD8">
              <w:rPr>
                <w:b/>
                <w:sz w:val="20"/>
              </w:rPr>
              <w:t xml:space="preserve"> MIA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i/>
                <w:sz w:val="20"/>
              </w:rPr>
              <w:t>system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1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3 Gb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2 Gb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JAVA 1.8</w:t>
            </w:r>
          </w:p>
        </w:tc>
      </w:tr>
      <w:tr w:rsidR="00992AAC" w:rsidRPr="00165AD8" w:rsidTr="00165AD8">
        <w:tc>
          <w:tcPr>
            <w:tcW w:w="0" w:type="auto"/>
            <w:vMerge w:val="restart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CA3B64">
            <w:pPr>
              <w:rPr>
                <w:sz w:val="20"/>
              </w:rPr>
            </w:pPr>
            <w:r>
              <w:rPr>
                <w:b/>
                <w:sz w:val="20"/>
              </w:rPr>
              <w:t>QSTP</w:t>
            </w:r>
            <w:r w:rsidR="0020090B" w:rsidRPr="00165AD8">
              <w:rPr>
                <w:b/>
                <w:sz w:val="20"/>
              </w:rPr>
              <w:t xml:space="preserve"> Environments. Installation</w:t>
            </w:r>
            <w:bookmarkStart w:id="3" w:name="_GoBack"/>
            <w:bookmarkEnd w:id="3"/>
            <w:r w:rsidR="0020090B" w:rsidRPr="00165AD8">
              <w:rPr>
                <w:b/>
                <w:sz w:val="20"/>
              </w:rPr>
              <w:t xml:space="preserve"> Notes for standalone Linux#Requirements</w:t>
            </w:r>
          </w:p>
        </w:tc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i/>
                <w:sz w:val="20"/>
              </w:rPr>
              <w:t>Postgres</w:t>
            </w:r>
          </w:p>
        </w:tc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1</w:t>
            </w:r>
          </w:p>
        </w:tc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3</w:t>
            </w:r>
          </w:p>
        </w:tc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10</w:t>
            </w:r>
          </w:p>
        </w:tc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9.6+</w:t>
            </w:r>
          </w:p>
        </w:tc>
      </w:tr>
      <w:tr w:rsidR="00992AAC" w:rsidRPr="00165AD8" w:rsidTr="00165AD8">
        <w:tc>
          <w:tcPr>
            <w:tcW w:w="0" w:type="auto"/>
            <w:vMerge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i/>
                <w:sz w:val="20"/>
              </w:rPr>
              <w:t>system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1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2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2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JAVA 1.8</w:t>
            </w:r>
          </w:p>
        </w:tc>
      </w:tr>
    </w:tbl>
    <w:p w:rsidR="00992AAC" w:rsidRDefault="0020090B">
      <w:pPr>
        <w:pStyle w:val="Heading1"/>
      </w:pPr>
      <w:bookmarkStart w:id="4" w:name="scroll-bookmark-3"/>
      <w:bookmarkStart w:id="5" w:name="_Toc47951156"/>
      <w:r w:rsidRPr="00A75F31">
        <w:lastRenderedPageBreak/>
        <w:t>Non functional requirements</w:t>
      </w:r>
      <w:bookmarkEnd w:id="4"/>
      <w:bookmarkEnd w:id="5"/>
    </w:p>
    <w:tbl>
      <w:tblPr>
        <w:tblW w:w="5000" w:type="pct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ook w:val="0020" w:firstRow="1" w:lastRow="0" w:firstColumn="0" w:lastColumn="0" w:noHBand="0" w:noVBand="0"/>
      </w:tblPr>
      <w:tblGrid>
        <w:gridCol w:w="8799"/>
        <w:gridCol w:w="551"/>
      </w:tblGrid>
      <w:tr w:rsidR="00992AAC" w:rsidRPr="00165AD8" w:rsidTr="00165AD8"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Requirement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Limit</w:t>
            </w:r>
          </w:p>
        </w:tc>
      </w:tr>
      <w:tr w:rsidR="00992AAC" w:rsidRPr="00165AD8" w:rsidTr="00165AD8"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Max number Process/Compound executions at the same time for all projects</w:t>
            </w:r>
          </w:p>
          <w:p w:rsidR="00992AAC" w:rsidRPr="00165AD8" w:rsidRDefault="0020090B" w:rsidP="00165AD8">
            <w:pPr>
              <w:numPr>
                <w:ilvl w:val="0"/>
                <w:numId w:val="11"/>
              </w:numPr>
              <w:rPr>
                <w:sz w:val="20"/>
              </w:rPr>
            </w:pPr>
            <w:r w:rsidRPr="00165AD8">
              <w:rPr>
                <w:sz w:val="20"/>
              </w:rPr>
              <w:t>max time response for simple SQL (including connection to DB) execution: 30 seconds</w:t>
            </w:r>
          </w:p>
        </w:tc>
        <w:tc>
          <w:tcPr>
            <w:tcW w:w="0" w:type="auto"/>
            <w:shd w:val="solid" w:color="E0F0FF" w:fill="E0F0FF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30</w:t>
            </w:r>
          </w:p>
        </w:tc>
      </w:tr>
      <w:tr w:rsidR="00992AAC" w:rsidRPr="00165AD8" w:rsidTr="00165AD8"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Max number Rate matrix (process with test data file) executions at the same time for all projects.</w:t>
            </w:r>
          </w:p>
          <w:p w:rsidR="00992AAC" w:rsidRPr="00165AD8" w:rsidRDefault="0020090B" w:rsidP="00165AD8">
            <w:pPr>
              <w:numPr>
                <w:ilvl w:val="0"/>
                <w:numId w:val="12"/>
              </w:numPr>
              <w:rPr>
                <w:sz w:val="20"/>
              </w:rPr>
            </w:pPr>
            <w:r w:rsidRPr="00165AD8">
              <w:rPr>
                <w:sz w:val="20"/>
              </w:rPr>
              <w:t>excel file: 1 Mb</w:t>
            </w:r>
          </w:p>
          <w:p w:rsidR="00992AAC" w:rsidRPr="00165AD8" w:rsidRDefault="0020090B" w:rsidP="00165AD8">
            <w:pPr>
              <w:numPr>
                <w:ilvl w:val="0"/>
                <w:numId w:val="12"/>
              </w:numPr>
              <w:rPr>
                <w:sz w:val="20"/>
              </w:rPr>
            </w:pPr>
            <w:r w:rsidRPr="00165AD8">
              <w:rPr>
                <w:sz w:val="20"/>
              </w:rPr>
              <w:t>max number rows on Main sheet: 7200</w:t>
            </w:r>
          </w:p>
        </w:tc>
        <w:tc>
          <w:tcPr>
            <w:tcW w:w="0" w:type="auto"/>
            <w:shd w:val="solid" w:color="DDFADE" w:fill="DDFADE"/>
            <w:tcMar>
              <w:top w:w="30" w:type="dxa"/>
              <w:left w:w="30" w:type="dxa"/>
              <w:bottom w:w="20" w:type="dxa"/>
              <w:right w:w="30" w:type="dxa"/>
            </w:tcMar>
            <w:vAlign w:val="center"/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5</w:t>
            </w:r>
          </w:p>
        </w:tc>
      </w:tr>
    </w:tbl>
    <w:p w:rsidR="00992AAC" w:rsidRPr="00A75F31" w:rsidRDefault="00CA3B64">
      <w:pPr>
        <w:pStyle w:val="Heading1"/>
      </w:pPr>
      <w:bookmarkStart w:id="6" w:name="scroll-bookmark-4"/>
      <w:bookmarkStart w:id="7" w:name="_Toc47951157"/>
      <w:r>
        <w:lastRenderedPageBreak/>
        <w:t>QSTP</w:t>
      </w:r>
      <w:r w:rsidR="0020090B" w:rsidRPr="00A75F31">
        <w:t xml:space="preserve"> MIA. Cloud (external) installation</w:t>
      </w:r>
      <w:bookmarkEnd w:id="6"/>
      <w:bookmarkEnd w:id="7"/>
    </w:p>
    <w:p w:rsidR="00992AAC" w:rsidRPr="00A75F31" w:rsidRDefault="00992AAC"/>
    <w:p w:rsidR="00992AAC" w:rsidRDefault="005D5BD0" w:rsidP="0020090B">
      <w:pPr>
        <w:numPr>
          <w:ilvl w:val="0"/>
          <w:numId w:val="13"/>
        </w:numPr>
      </w:pPr>
      <w:hyperlink w:anchor="scroll-bookmark-5" w:history="1">
        <w:r w:rsidR="0020090B">
          <w:rPr>
            <w:rStyle w:val="Hyperlink"/>
            <w:b/>
          </w:rPr>
          <w:t>Preparation</w:t>
        </w:r>
      </w:hyperlink>
    </w:p>
    <w:p w:rsidR="00992AAC" w:rsidRDefault="005D5BD0" w:rsidP="0020090B">
      <w:pPr>
        <w:numPr>
          <w:ilvl w:val="0"/>
          <w:numId w:val="13"/>
        </w:numPr>
      </w:pPr>
      <w:hyperlink w:anchor="scroll-bookmark-6" w:history="1">
        <w:r w:rsidR="00CA3B64">
          <w:rPr>
            <w:rStyle w:val="Hyperlink"/>
            <w:b/>
          </w:rPr>
          <w:t>Preparing the MIA image [</w:t>
        </w:r>
        <w:r w:rsidR="0020090B">
          <w:rPr>
            <w:rStyle w:val="Hyperlink"/>
            <w:b/>
          </w:rPr>
          <w:t>side]</w:t>
        </w:r>
      </w:hyperlink>
    </w:p>
    <w:p w:rsidR="00992AAC" w:rsidRDefault="005D5BD0" w:rsidP="0020090B">
      <w:pPr>
        <w:numPr>
          <w:ilvl w:val="0"/>
          <w:numId w:val="13"/>
        </w:numPr>
      </w:pPr>
      <w:hyperlink w:anchor="scroll-bookmark-7" w:history="1">
        <w:r w:rsidR="0020090B">
          <w:rPr>
            <w:rStyle w:val="Hyperlink"/>
            <w:b/>
          </w:rPr>
          <w:t>Pr</w:t>
        </w:r>
        <w:r w:rsidR="00CA3B64">
          <w:rPr>
            <w:rStyle w:val="Hyperlink"/>
            <w:b/>
          </w:rPr>
          <w:t xml:space="preserve">eparing the project </w:t>
        </w:r>
        <w:proofErr w:type="spellStart"/>
        <w:r w:rsidR="00CA3B64">
          <w:rPr>
            <w:rStyle w:val="Hyperlink"/>
            <w:b/>
          </w:rPr>
          <w:t>configs</w:t>
        </w:r>
        <w:proofErr w:type="spellEnd"/>
        <w:r w:rsidR="00CA3B64">
          <w:rPr>
            <w:rStyle w:val="Hyperlink"/>
            <w:b/>
          </w:rPr>
          <w:t xml:space="preserve"> [</w:t>
        </w:r>
        <w:r w:rsidR="0020090B">
          <w:rPr>
            <w:rStyle w:val="Hyperlink"/>
            <w:b/>
          </w:rPr>
          <w:t>side]</w:t>
        </w:r>
      </w:hyperlink>
    </w:p>
    <w:p w:rsidR="00992AAC" w:rsidRDefault="005D5BD0" w:rsidP="0020090B">
      <w:pPr>
        <w:numPr>
          <w:ilvl w:val="0"/>
          <w:numId w:val="13"/>
        </w:numPr>
      </w:pPr>
      <w:hyperlink w:anchor="scroll-bookmark-8" w:history="1">
        <w:r w:rsidR="0020090B">
          <w:rPr>
            <w:rStyle w:val="Hyperlink"/>
            <w:b/>
          </w:rPr>
          <w:t>Deployment [on Site]</w:t>
        </w:r>
      </w:hyperlink>
    </w:p>
    <w:p w:rsidR="00992AAC" w:rsidRDefault="0020090B">
      <w:r>
        <w:rPr>
          <w:b/>
        </w:rPr>
        <w:br/>
      </w:r>
    </w:p>
    <w:p w:rsidR="00992AAC" w:rsidRDefault="0020090B">
      <w:pPr>
        <w:pStyle w:val="Heading2"/>
      </w:pPr>
      <w:bookmarkStart w:id="8" w:name="scroll-bookmark-5"/>
      <w:bookmarkStart w:id="9" w:name="_Toc47951158"/>
      <w:r>
        <w:t>Preparation</w:t>
      </w:r>
      <w:bookmarkEnd w:id="8"/>
      <w:bookmarkEnd w:id="9"/>
    </w:p>
    <w:p w:rsidR="00992AAC" w:rsidRDefault="00CA3B64">
      <w:proofErr w:type="spellStart"/>
      <w:r>
        <w:rPr>
          <w:b/>
          <w:u w:val="single"/>
        </w:rPr>
        <w:t>QSTP</w:t>
      </w:r>
      <w:r w:rsidR="0020090B">
        <w:rPr>
          <w:b/>
          <w:u w:val="single"/>
        </w:rPr>
        <w:t>_Environment</w:t>
      </w:r>
      <w:proofErr w:type="spellEnd"/>
      <w:r w:rsidR="0020090B">
        <w:rPr>
          <w:b/>
          <w:u w:val="single"/>
        </w:rPr>
        <w:t xml:space="preserve"> tool </w:t>
      </w:r>
      <w:proofErr w:type="gramStart"/>
      <w:r w:rsidR="0020090B">
        <w:rPr>
          <w:b/>
          <w:u w:val="single"/>
        </w:rPr>
        <w:t>must be installed</w:t>
      </w:r>
      <w:proofErr w:type="gramEnd"/>
      <w:r w:rsidR="0020090B">
        <w:rPr>
          <w:b/>
          <w:u w:val="single"/>
        </w:rPr>
        <w:t xml:space="preserve"> first.</w:t>
      </w:r>
    </w:p>
    <w:p w:rsidR="00992AAC" w:rsidRDefault="00CA3B64">
      <w:pPr>
        <w:pStyle w:val="Heading2"/>
      </w:pPr>
      <w:bookmarkStart w:id="10" w:name="scroll-bookmark-6"/>
      <w:bookmarkStart w:id="11" w:name="_Toc47951159"/>
      <w:r>
        <w:t>Preparing the MIA image [</w:t>
      </w:r>
      <w:r w:rsidR="0020090B">
        <w:t>side]</w:t>
      </w:r>
      <w:bookmarkEnd w:id="10"/>
      <w:bookmarkEnd w:id="11"/>
    </w:p>
    <w:p w:rsidR="00992AAC" w:rsidRDefault="00992AAC"/>
    <w:tbl>
      <w:tblPr>
        <w:tblW w:w="5000" w:type="pct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ook w:val="0020" w:firstRow="1" w:lastRow="0" w:firstColumn="0" w:lastColumn="0" w:noHBand="0" w:noVBand="0"/>
      </w:tblPr>
      <w:tblGrid>
        <w:gridCol w:w="5528"/>
        <w:gridCol w:w="3822"/>
      </w:tblGrid>
      <w:tr w:rsidR="00992AAC" w:rsidRPr="00165AD8" w:rsidTr="00165AD8"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Step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Notes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i/>
                <w:color w:val="FF0000"/>
                <w:sz w:val="20"/>
              </w:rPr>
              <w:t>NOT MANDATORY STEP! NEED IF SOMETHING SPECIAL FOR PROJECT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Detach a branch from the last release (the branch name corresponds to the name of your project)</w:t>
            </w:r>
          </w:p>
          <w:p w:rsidR="00992AAC" w:rsidRPr="00165AD8" w:rsidRDefault="008A395C">
            <w:pPr>
              <w:rPr>
                <w:sz w:val="20"/>
              </w:rPr>
            </w:pPr>
            <w:r w:rsidRPr="00165AD8">
              <w:rPr>
                <w:noProof/>
                <w:sz w:val="20"/>
              </w:rPr>
              <w:drawing>
                <wp:inline distT="0" distB="0" distL="0" distR="0">
                  <wp:extent cx="302260" cy="302260"/>
                  <wp:effectExtent l="0" t="0" r="0" b="0"/>
                  <wp:docPr id="22" name="Picture 100009" descr="/s/en_US/7901/af536c7c6dffcc1d697b914b797aa7f2f306b4f8/_/images/icons/emoticons/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9" descr="/s/en_US/7901/af536c7c6dffcc1d697b914b797aa7f2f306b4f8/_/images/icons/emoticons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90B" w:rsidRPr="00165AD8">
              <w:rPr>
                <w:sz w:val="20"/>
              </w:rPr>
              <w:t xml:space="preserve"> in the future, you must follow the following steps: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open project via IDEA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getting up on the local master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wizard update (pull up the latest changes)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getting up on the project branch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making a rebase with the local wizard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running tests</w:t>
            </w:r>
          </w:p>
          <w:p w:rsidR="00992AAC" w:rsidRPr="00165AD8" w:rsidRDefault="0020090B" w:rsidP="00165AD8">
            <w:pPr>
              <w:numPr>
                <w:ilvl w:val="0"/>
                <w:numId w:val="14"/>
              </w:numPr>
              <w:rPr>
                <w:sz w:val="20"/>
              </w:rPr>
            </w:pPr>
            <w:r w:rsidRPr="00165AD8">
              <w:rPr>
                <w:sz w:val="20"/>
              </w:rPr>
              <w:t>commit and force push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proofErr w:type="spellStart"/>
            <w:r w:rsidRPr="00165AD8">
              <w:rPr>
                <w:sz w:val="20"/>
              </w:rPr>
              <w:t>Git</w:t>
            </w:r>
            <w:proofErr w:type="spellEnd"/>
            <w:r w:rsidRPr="00165AD8">
              <w:rPr>
                <w:sz w:val="20"/>
              </w:rPr>
              <w:t>: https://git.</w:t>
            </w:r>
            <w:r w:rsidR="00CA3B64">
              <w:rPr>
                <w:sz w:val="20"/>
              </w:rPr>
              <w:t>company</w:t>
            </w:r>
            <w:r w:rsidRPr="00165AD8">
              <w:rPr>
                <w:sz w:val="20"/>
              </w:rPr>
              <w:t>.com/PROD.TA/atp-mia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sz w:val="20"/>
              </w:rPr>
              <w:t xml:space="preserve">e.g. </w:t>
            </w:r>
            <w:proofErr w:type="spellStart"/>
            <w:r w:rsidR="00CA3B64">
              <w:rPr>
                <w:b/>
                <w:sz w:val="20"/>
              </w:rPr>
              <w:t>project</w:t>
            </w:r>
            <w:r w:rsidRPr="00165AD8">
              <w:rPr>
                <w:b/>
                <w:sz w:val="20"/>
              </w:rPr>
              <w:t>_external</w:t>
            </w:r>
            <w:proofErr w:type="spellEnd"/>
          </w:p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 w:rsidP="00165AD8">
            <w:pPr>
              <w:numPr>
                <w:ilvl w:val="0"/>
                <w:numId w:val="15"/>
              </w:numPr>
              <w:rPr>
                <w:sz w:val="20"/>
              </w:rPr>
            </w:pPr>
            <w:proofErr w:type="gramStart"/>
            <w:r w:rsidRPr="00165AD8">
              <w:rPr>
                <w:sz w:val="20"/>
              </w:rPr>
              <w:t>after</w:t>
            </w:r>
            <w:proofErr w:type="gramEnd"/>
            <w:r w:rsidRPr="00165AD8">
              <w:rPr>
                <w:sz w:val="20"/>
              </w:rPr>
              <w:t xml:space="preserve"> the push, the job that you need to go to will start. click on the name </w:t>
            </w:r>
            <w:r w:rsidRPr="00165AD8">
              <w:rPr>
                <w:b/>
                <w:sz w:val="20"/>
              </w:rPr>
              <w:t>atp2-builder</w:t>
            </w:r>
            <w:r w:rsidRPr="00165AD8">
              <w:rPr>
                <w:sz w:val="20"/>
              </w:rPr>
              <w:t xml:space="preserve"> and follow the link like https://cisrvcn.</w:t>
            </w:r>
            <w:r w:rsidR="00CA3B64">
              <w:rPr>
                <w:sz w:val="20"/>
              </w:rPr>
              <w:t>company</w:t>
            </w:r>
            <w:r w:rsidRPr="00165AD8">
              <w:rPr>
                <w:sz w:val="20"/>
              </w:rPr>
              <w:t>.com/job/atp2-builder/41419/</w:t>
            </w:r>
          </w:p>
          <w:p w:rsidR="00992AAC" w:rsidRPr="00165AD8" w:rsidRDefault="0020090B" w:rsidP="00165AD8">
            <w:pPr>
              <w:numPr>
                <w:ilvl w:val="0"/>
                <w:numId w:val="15"/>
              </w:numPr>
              <w:rPr>
                <w:sz w:val="20"/>
              </w:rPr>
            </w:pPr>
            <w:r w:rsidRPr="00165AD8">
              <w:rPr>
                <w:sz w:val="20"/>
              </w:rPr>
              <w:lastRenderedPageBreak/>
              <w:t xml:space="preserve">Go to </w:t>
            </w:r>
            <w:r w:rsidRPr="00165AD8">
              <w:rPr>
                <w:b/>
                <w:sz w:val="20"/>
              </w:rPr>
              <w:t xml:space="preserve">DP.Pub.Microservice_builder_v2 </w:t>
            </w:r>
            <w:r w:rsidRPr="00165AD8">
              <w:rPr>
                <w:sz w:val="20"/>
              </w:rPr>
              <w:t>link like https://cisrvrecn.</w:t>
            </w:r>
            <w:r w:rsidR="00CA3B64">
              <w:rPr>
                <w:sz w:val="20"/>
              </w:rPr>
              <w:t>company</w:t>
            </w:r>
            <w:r w:rsidRPr="00165AD8">
              <w:rPr>
                <w:sz w:val="20"/>
              </w:rPr>
              <w:t>.com/job/DP.Pub.Microservice_builder_v2/1083391/</w:t>
            </w:r>
          </w:p>
          <w:p w:rsidR="00992AAC" w:rsidRPr="00165AD8" w:rsidRDefault="008A395C">
            <w:pPr>
              <w:rPr>
                <w:sz w:val="20"/>
              </w:rPr>
            </w:pPr>
            <w:r w:rsidRPr="00165AD8">
              <w:rPr>
                <w:noProof/>
                <w:sz w:val="20"/>
              </w:rPr>
              <w:drawing>
                <wp:inline distT="0" distB="0" distL="0" distR="0">
                  <wp:extent cx="302260" cy="302260"/>
                  <wp:effectExtent l="0" t="0" r="0" b="0"/>
                  <wp:docPr id="5" name="Picture 100011" descr="/s/en_US/7901/af536c7c6dffcc1d697b914b797aa7f2f306b4f8/_/images/icons/emoticons/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11" descr="/s/en_US/7901/af536c7c6dffcc1d697b914b797aa7f2f306b4f8/_/images/icons/emoticons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90B" w:rsidRPr="00165AD8">
              <w:rPr>
                <w:b/>
                <w:sz w:val="20"/>
              </w:rPr>
              <w:t xml:space="preserve"> on this page you need to copy </w:t>
            </w:r>
            <w:r w:rsidR="0020090B" w:rsidRPr="00165AD8">
              <w:rPr>
                <w:b/>
                <w:color w:val="333333"/>
                <w:sz w:val="20"/>
              </w:rPr>
              <w:t>docker image URL like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color w:val="333333"/>
                <w:sz w:val="20"/>
              </w:rPr>
              <w:t>artifactorycn.</w:t>
            </w:r>
            <w:r w:rsidR="00CA3B64">
              <w:rPr>
                <w:color w:val="333333"/>
                <w:sz w:val="20"/>
              </w:rPr>
              <w:t>company</w:t>
            </w:r>
            <w:r w:rsidRPr="00165AD8">
              <w:rPr>
                <w:color w:val="333333"/>
                <w:sz w:val="20"/>
              </w:rPr>
              <w:t>.com:170</w:t>
            </w:r>
            <w:r w:rsidR="00CA3B64">
              <w:rPr>
                <w:color w:val="333333"/>
                <w:sz w:val="20"/>
              </w:rPr>
              <w:t>08/product/prod.ta_atp-mia:</w:t>
            </w:r>
            <w:r w:rsidRPr="00165AD8">
              <w:rPr>
                <w:color w:val="333333"/>
                <w:sz w:val="20"/>
              </w:rPr>
              <w:t>external_20200720-061148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color w:val="333333"/>
                <w:sz w:val="20"/>
              </w:rPr>
              <w:br/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i/>
                <w:color w:val="008000"/>
                <w:sz w:val="20"/>
              </w:rPr>
              <w:t>THE SAME INFORMATION CAN BE TAKEN FROM 'MASTER' BRANCH IF NO SPECIFIC FOR YOUR PROJECT</w:t>
            </w:r>
          </w:p>
          <w:p w:rsidR="00992AAC" w:rsidRPr="00165AD8" w:rsidRDefault="00992AAC">
            <w:pPr>
              <w:rPr>
                <w:sz w:val="20"/>
              </w:rPr>
            </w:pPr>
          </w:p>
          <w:p w:rsidR="00992AAC" w:rsidRPr="00165AD8" w:rsidRDefault="00992AAC">
            <w:pPr>
              <w:rPr>
                <w:sz w:val="20"/>
              </w:rPr>
            </w:pPr>
          </w:p>
          <w:p w:rsidR="00992AAC" w:rsidRPr="00165AD8" w:rsidRDefault="00992AAC">
            <w:pPr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 w:rsidP="00CA3B64">
            <w:pPr>
              <w:rPr>
                <w:sz w:val="20"/>
              </w:rPr>
            </w:pPr>
          </w:p>
          <w:p w:rsidR="00992AAC" w:rsidRPr="00165AD8" w:rsidRDefault="00992AAC" w:rsidP="00CA3B64">
            <w:pPr>
              <w:rPr>
                <w:sz w:val="20"/>
              </w:rPr>
            </w:pPr>
          </w:p>
          <w:p w:rsidR="00992AAC" w:rsidRPr="00165AD8" w:rsidRDefault="00992AAC" w:rsidP="00CA3B64">
            <w:pPr>
              <w:ind w:left="360"/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lastRenderedPageBreak/>
              <w:t>on any VM with Docker installed run the following commands:</w:t>
            </w:r>
          </w:p>
          <w:p w:rsidR="00992AAC" w:rsidRPr="00165AD8" w:rsidRDefault="0020090B" w:rsidP="00165AD8">
            <w:pPr>
              <w:numPr>
                <w:ilvl w:val="0"/>
                <w:numId w:val="17"/>
              </w:numPr>
              <w:rPr>
                <w:sz w:val="20"/>
              </w:rPr>
            </w:pPr>
            <w:r w:rsidRPr="00165AD8">
              <w:rPr>
                <w:sz w:val="20"/>
              </w:rPr>
              <w:t>systemctl start docker</w:t>
            </w:r>
          </w:p>
          <w:p w:rsidR="00992AAC" w:rsidRPr="00165AD8" w:rsidRDefault="0020090B" w:rsidP="00165AD8">
            <w:pPr>
              <w:numPr>
                <w:ilvl w:val="0"/>
                <w:numId w:val="17"/>
              </w:numPr>
              <w:rPr>
                <w:sz w:val="20"/>
              </w:rPr>
            </w:pPr>
            <w:r w:rsidRPr="00165AD8">
              <w:rPr>
                <w:sz w:val="20"/>
              </w:rPr>
              <w:t>docker pull imageName</w:t>
            </w:r>
          </w:p>
          <w:p w:rsidR="00992AAC" w:rsidRPr="00165AD8" w:rsidRDefault="0020090B" w:rsidP="00165AD8">
            <w:pPr>
              <w:numPr>
                <w:ilvl w:val="0"/>
                <w:numId w:val="17"/>
              </w:numPr>
              <w:rPr>
                <w:sz w:val="20"/>
              </w:rPr>
            </w:pPr>
            <w:r w:rsidRPr="00165AD8">
              <w:rPr>
                <w:sz w:val="20"/>
              </w:rPr>
              <w:t>docker save imageName &gt; /home/centos/mia/imageName.tar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 w:rsidP="00165AD8">
            <w:pPr>
              <w:numPr>
                <w:ilvl w:val="0"/>
                <w:numId w:val="18"/>
              </w:numPr>
              <w:rPr>
                <w:sz w:val="20"/>
              </w:rPr>
            </w:pPr>
            <w:r w:rsidRPr="00165AD8">
              <w:rPr>
                <w:sz w:val="20"/>
              </w:rPr>
              <w:t>systemctl start docker</w:t>
            </w:r>
          </w:p>
          <w:p w:rsidR="00992AAC" w:rsidRPr="00165AD8" w:rsidRDefault="0020090B" w:rsidP="00165AD8">
            <w:pPr>
              <w:numPr>
                <w:ilvl w:val="0"/>
                <w:numId w:val="18"/>
              </w:numPr>
              <w:rPr>
                <w:sz w:val="20"/>
              </w:rPr>
            </w:pPr>
            <w:proofErr w:type="spellStart"/>
            <w:r w:rsidRPr="00165AD8">
              <w:rPr>
                <w:sz w:val="20"/>
              </w:rPr>
              <w:t>docker</w:t>
            </w:r>
            <w:proofErr w:type="spellEnd"/>
            <w:r w:rsidRPr="00165AD8">
              <w:rPr>
                <w:sz w:val="20"/>
              </w:rPr>
              <w:t xml:space="preserve"> pull </w:t>
            </w:r>
            <w:r w:rsidRPr="00165AD8">
              <w:rPr>
                <w:i/>
                <w:color w:val="0000FF"/>
                <w:sz w:val="20"/>
              </w:rPr>
              <w:t>artifactorycn.</w:t>
            </w:r>
            <w:r w:rsidR="00CA3B64">
              <w:rPr>
                <w:i/>
                <w:color w:val="0000FF"/>
                <w:sz w:val="20"/>
              </w:rPr>
              <w:t>company.com:17008/product/</w:t>
            </w:r>
            <w:proofErr w:type="spellStart"/>
            <w:r w:rsidR="00CA3B64">
              <w:rPr>
                <w:i/>
                <w:color w:val="0000FF"/>
                <w:sz w:val="20"/>
              </w:rPr>
              <w:t>prod.qstp</w:t>
            </w:r>
            <w:proofErr w:type="spellEnd"/>
            <w:r w:rsidR="00CA3B64" w:rsidRPr="00165AD8">
              <w:rPr>
                <w:i/>
                <w:color w:val="0000FF"/>
                <w:sz w:val="20"/>
              </w:rPr>
              <w:t xml:space="preserve"> </w:t>
            </w:r>
            <w:r w:rsidRPr="00165AD8">
              <w:rPr>
                <w:i/>
                <w:color w:val="0000FF"/>
                <w:sz w:val="20"/>
              </w:rPr>
              <w:t>-</w:t>
            </w:r>
            <w:proofErr w:type="spellStart"/>
            <w:r w:rsidRPr="00165AD8">
              <w:rPr>
                <w:i/>
                <w:color w:val="0000FF"/>
                <w:sz w:val="20"/>
              </w:rPr>
              <w:t>mia</w:t>
            </w:r>
            <w:proofErr w:type="spellEnd"/>
            <w:r w:rsidRPr="00165AD8">
              <w:rPr>
                <w:i/>
                <w:color w:val="0000FF"/>
                <w:sz w:val="20"/>
              </w:rPr>
              <w:t>:</w:t>
            </w:r>
            <w:r w:rsidR="00CA3B64" w:rsidRPr="00165AD8">
              <w:rPr>
                <w:i/>
                <w:color w:val="0000FF"/>
                <w:sz w:val="20"/>
              </w:rPr>
              <w:t xml:space="preserve"> </w:t>
            </w:r>
            <w:r w:rsidRPr="00165AD8">
              <w:rPr>
                <w:i/>
                <w:color w:val="0000FF"/>
                <w:sz w:val="20"/>
              </w:rPr>
              <w:t>external_20200720-061148</w:t>
            </w:r>
            <w:r w:rsidRPr="00165AD8">
              <w:rPr>
                <w:sz w:val="20"/>
              </w:rPr>
              <w:br/>
            </w:r>
            <w:r w:rsidRPr="00165AD8">
              <w:rPr>
                <w:i/>
                <w:color w:val="0000FF"/>
                <w:sz w:val="20"/>
              </w:rPr>
              <w:br/>
            </w:r>
          </w:p>
          <w:p w:rsidR="00992AAC" w:rsidRPr="00165AD8" w:rsidRDefault="0020090B" w:rsidP="00CA3B64">
            <w:pPr>
              <w:numPr>
                <w:ilvl w:val="0"/>
                <w:numId w:val="18"/>
              </w:numPr>
              <w:rPr>
                <w:sz w:val="20"/>
              </w:rPr>
            </w:pPr>
            <w:proofErr w:type="spellStart"/>
            <w:r w:rsidRPr="00165AD8">
              <w:rPr>
                <w:sz w:val="20"/>
              </w:rPr>
              <w:t>docker</w:t>
            </w:r>
            <w:proofErr w:type="spellEnd"/>
            <w:r w:rsidRPr="00165AD8">
              <w:rPr>
                <w:sz w:val="20"/>
              </w:rPr>
              <w:t xml:space="preserve"> save </w:t>
            </w:r>
            <w:r w:rsidRPr="00165AD8">
              <w:rPr>
                <w:i/>
                <w:color w:val="0000FF"/>
                <w:sz w:val="20"/>
              </w:rPr>
              <w:t>artifactorycn.</w:t>
            </w:r>
            <w:r w:rsidR="00CA3B64">
              <w:rPr>
                <w:i/>
                <w:color w:val="0000FF"/>
                <w:sz w:val="20"/>
              </w:rPr>
              <w:t>company</w:t>
            </w:r>
            <w:r w:rsidRPr="00165AD8">
              <w:rPr>
                <w:i/>
                <w:color w:val="0000FF"/>
                <w:sz w:val="20"/>
              </w:rPr>
              <w:t>.com:17008/product/</w:t>
            </w:r>
            <w:proofErr w:type="spellStart"/>
            <w:r w:rsidRPr="00165AD8">
              <w:rPr>
                <w:i/>
                <w:color w:val="0000FF"/>
                <w:sz w:val="20"/>
              </w:rPr>
              <w:t>prod.</w:t>
            </w:r>
            <w:r w:rsidR="00CA3B64">
              <w:rPr>
                <w:i/>
                <w:color w:val="0000FF"/>
                <w:sz w:val="20"/>
              </w:rPr>
              <w:t>qstp</w:t>
            </w:r>
            <w:proofErr w:type="spellEnd"/>
            <w:r w:rsidR="00CA3B64" w:rsidRPr="00165AD8">
              <w:rPr>
                <w:i/>
                <w:color w:val="0000FF"/>
                <w:sz w:val="20"/>
              </w:rPr>
              <w:t xml:space="preserve"> </w:t>
            </w:r>
            <w:r w:rsidR="00CA3B64">
              <w:rPr>
                <w:i/>
                <w:color w:val="0000FF"/>
                <w:sz w:val="20"/>
              </w:rPr>
              <w:t>-mia:</w:t>
            </w:r>
            <w:r w:rsidRPr="00165AD8">
              <w:rPr>
                <w:i/>
                <w:color w:val="0000FF"/>
                <w:sz w:val="20"/>
              </w:rPr>
              <w:t>external_20200720-061148</w:t>
            </w:r>
            <w:r w:rsidRPr="00165AD8">
              <w:rPr>
                <w:sz w:val="20"/>
              </w:rPr>
              <w:t xml:space="preserve"> &gt; /</w:t>
            </w:r>
            <w:r w:rsidR="00CA3B64">
              <w:rPr>
                <w:color w:val="339966"/>
                <w:sz w:val="20"/>
              </w:rPr>
              <w:t>home/centos/</w:t>
            </w:r>
            <w:proofErr w:type="spellStart"/>
            <w:r w:rsidR="00CA3B64">
              <w:rPr>
                <w:color w:val="339966"/>
                <w:sz w:val="20"/>
              </w:rPr>
              <w:t>mia</w:t>
            </w:r>
            <w:proofErr w:type="spellEnd"/>
            <w:r w:rsidR="00CA3B64">
              <w:rPr>
                <w:color w:val="339966"/>
                <w:sz w:val="20"/>
              </w:rPr>
              <w:t>/</w:t>
            </w:r>
            <w:r w:rsidRPr="00165AD8">
              <w:rPr>
                <w:color w:val="339966"/>
                <w:sz w:val="20"/>
              </w:rPr>
              <w:t>external_v2.tar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color w:val="339966"/>
                <w:sz w:val="20"/>
              </w:rPr>
              <w:t>transfer the created image to your local machine and then to ftp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  <w:p w:rsidR="00992AAC" w:rsidRPr="00165AD8" w:rsidRDefault="00992AAC">
            <w:pPr>
              <w:rPr>
                <w:sz w:val="20"/>
              </w:rPr>
            </w:pPr>
          </w:p>
        </w:tc>
      </w:tr>
    </w:tbl>
    <w:p w:rsidR="00992AAC" w:rsidRDefault="0020090B">
      <w:pPr>
        <w:pStyle w:val="Heading2"/>
      </w:pPr>
      <w:bookmarkStart w:id="12" w:name="scroll-bookmark-7"/>
      <w:bookmarkStart w:id="13" w:name="_Toc47951160"/>
      <w:r w:rsidRPr="00A75F31">
        <w:t>Pr</w:t>
      </w:r>
      <w:r w:rsidR="00CA3B64">
        <w:t xml:space="preserve">eparing the project </w:t>
      </w:r>
      <w:proofErr w:type="spellStart"/>
      <w:r w:rsidR="00CA3B64">
        <w:t>configs</w:t>
      </w:r>
      <w:proofErr w:type="spellEnd"/>
      <w:r w:rsidR="00CA3B64">
        <w:t xml:space="preserve"> [</w:t>
      </w:r>
      <w:r w:rsidRPr="00A75F31">
        <w:t>side]</w:t>
      </w:r>
      <w:bookmarkEnd w:id="12"/>
      <w:bookmarkEnd w:id="13"/>
    </w:p>
    <w:tbl>
      <w:tblPr>
        <w:tblW w:w="5000" w:type="pct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ook w:val="0020" w:firstRow="1" w:lastRow="0" w:firstColumn="0" w:lastColumn="0" w:noHBand="0" w:noVBand="0"/>
      </w:tblPr>
      <w:tblGrid>
        <w:gridCol w:w="3203"/>
        <w:gridCol w:w="6147"/>
      </w:tblGrid>
      <w:tr w:rsidR="00992AAC" w:rsidRPr="00165AD8" w:rsidTr="00165AD8"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Step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Notes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 w:rsidP="00165AD8">
            <w:pPr>
              <w:numPr>
                <w:ilvl w:val="0"/>
                <w:numId w:val="19"/>
              </w:numPr>
              <w:rPr>
                <w:sz w:val="20"/>
              </w:rPr>
            </w:pPr>
            <w:r w:rsidRPr="00165AD8">
              <w:rPr>
                <w:sz w:val="20"/>
              </w:rPr>
              <w:t>Download the archive with configs from Git</w:t>
            </w:r>
          </w:p>
          <w:p w:rsidR="00992AAC" w:rsidRPr="00165AD8" w:rsidRDefault="0020090B" w:rsidP="00165AD8">
            <w:pPr>
              <w:numPr>
                <w:ilvl w:val="0"/>
                <w:numId w:val="19"/>
              </w:numPr>
              <w:rPr>
                <w:sz w:val="20"/>
              </w:rPr>
            </w:pPr>
            <w:r w:rsidRPr="00165AD8">
              <w:rPr>
                <w:sz w:val="20"/>
              </w:rPr>
              <w:lastRenderedPageBreak/>
              <w:t>Put all the files in a single folder on your local machine</w:t>
            </w:r>
          </w:p>
          <w:p w:rsidR="00992AAC" w:rsidRPr="00165AD8" w:rsidRDefault="008A395C">
            <w:pPr>
              <w:rPr>
                <w:sz w:val="20"/>
              </w:rPr>
            </w:pPr>
            <w:r w:rsidRPr="00165AD8">
              <w:rPr>
                <w:noProof/>
                <w:sz w:val="20"/>
              </w:rPr>
              <w:drawing>
                <wp:inline distT="0" distB="0" distL="0" distR="0">
                  <wp:extent cx="302260" cy="302260"/>
                  <wp:effectExtent l="0" t="0" r="0" b="0"/>
                  <wp:docPr id="9" name="Picture 100015" descr="/s/en_US/7901/af536c7c6dffcc1d697b914b797aa7f2f306b4f8/_/images/icons/emoticons/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15" descr="/s/en_US/7901/af536c7c6dffcc1d697b914b797aa7f2f306b4f8/_/images/icons/emoticons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90B" w:rsidRPr="00165AD8">
              <w:rPr>
                <w:sz w:val="20"/>
              </w:rPr>
              <w:t xml:space="preserve"> configuration files for the config map must be located in one folder with the </w:t>
            </w:r>
            <w:r w:rsidR="0020090B" w:rsidRPr="00165AD8">
              <w:rPr>
                <w:b/>
                <w:sz w:val="20"/>
              </w:rPr>
              <w:t>Flow.json</w:t>
            </w:r>
            <w:r w:rsidR="0020090B" w:rsidRPr="00165AD8">
              <w:rPr>
                <w:sz w:val="20"/>
              </w:rPr>
              <w:t xml:space="preserve"> file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CA3B6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Git</w:t>
            </w:r>
            <w:proofErr w:type="spellEnd"/>
            <w:r>
              <w:rPr>
                <w:sz w:val="20"/>
              </w:rPr>
              <w:t>: https://git.company.com/PROD.TA/qstp</w:t>
            </w:r>
            <w:r w:rsidR="0020090B" w:rsidRPr="00165AD8">
              <w:rPr>
                <w:sz w:val="20"/>
              </w:rPr>
              <w:t>-mia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lastRenderedPageBreak/>
              <w:t xml:space="preserve">Make changes to the </w:t>
            </w:r>
            <w:r w:rsidRPr="00165AD8">
              <w:rPr>
                <w:b/>
                <w:sz w:val="20"/>
              </w:rPr>
              <w:t xml:space="preserve">Flow.json </w:t>
            </w:r>
            <w:r w:rsidRPr="00165AD8">
              <w:rPr>
                <w:sz w:val="20"/>
              </w:rPr>
              <w:t>file if the configuration files were previously distributed in folders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sz w:val="20"/>
              </w:rPr>
              <w:t>Before</w:t>
            </w:r>
            <w:r w:rsidRPr="00165AD8">
              <w:rPr>
                <w:sz w:val="20"/>
              </w:rPr>
              <w:t>:</w:t>
            </w:r>
          </w:p>
          <w:p w:rsidR="00992AAC" w:rsidRPr="00165AD8" w:rsidRDefault="0020090B">
            <w:pPr>
              <w:pStyle w:val="PlainText"/>
            </w:pPr>
            <w:r w:rsidRPr="00165AD8">
              <w:rPr>
                <w:rFonts w:ascii="Arial" w:hAnsi="Arial"/>
                <w:color w:val="4B91D6"/>
                <w:sz w:val="20"/>
                <w:szCs w:val="22"/>
              </w:rPr>
              <w:t>"ethalonFilesPath"</w:t>
            </w:r>
            <w:r w:rsidRPr="00165AD8">
              <w:rPr>
                <w:rFonts w:ascii="Arial" w:hAnsi="Arial"/>
                <w:color w:val="6FE640"/>
                <w:sz w:val="20"/>
                <w:szCs w:val="22"/>
              </w:rPr>
              <w:t xml:space="preserve">: </w:t>
            </w:r>
            <w:r w:rsidRPr="00165AD8">
              <w:rPr>
                <w:rFonts w:ascii="Arial" w:hAnsi="Arial"/>
                <w:color w:val="6A8759"/>
                <w:sz w:val="20"/>
                <w:szCs w:val="22"/>
              </w:rPr>
              <w:t>"etalon_files/"</w:t>
            </w:r>
            <w:r w:rsidRPr="00165AD8">
              <w:rPr>
                <w:rFonts w:ascii="Arial" w:hAnsi="Arial"/>
                <w:color w:val="6FE640"/>
                <w:sz w:val="20"/>
                <w:szCs w:val="22"/>
              </w:rPr>
              <w:br/>
            </w:r>
          </w:p>
          <w:p w:rsidR="00992AAC" w:rsidRPr="00165AD8" w:rsidRDefault="0020090B">
            <w:pPr>
              <w:pStyle w:val="PlainText"/>
            </w:pPr>
            <w:r w:rsidRPr="00165AD8">
              <w:rPr>
                <w:rFonts w:ascii="Arial" w:hAnsi="Arial"/>
                <w:color w:val="4B91D6"/>
                <w:sz w:val="20"/>
                <w:szCs w:val="22"/>
              </w:rPr>
              <w:t>"pathToFile"</w:t>
            </w:r>
            <w:r w:rsidRPr="00165AD8">
              <w:rPr>
                <w:rFonts w:ascii="Arial" w:hAnsi="Arial"/>
                <w:color w:val="6FE640"/>
                <w:sz w:val="20"/>
                <w:szCs w:val="22"/>
              </w:rPr>
              <w:t xml:space="preserve">: </w:t>
            </w:r>
            <w:r w:rsidRPr="00165AD8">
              <w:rPr>
                <w:rFonts w:ascii="Arial" w:hAnsi="Arial"/>
                <w:color w:val="6A8759"/>
                <w:sz w:val="20"/>
                <w:szCs w:val="22"/>
              </w:rPr>
              <w:t>"./CM/ReadInboundBalanceAccountChangeFile.json"</w:t>
            </w:r>
            <w:r w:rsidRPr="00165AD8">
              <w:rPr>
                <w:rFonts w:ascii="Arial" w:hAnsi="Arial"/>
                <w:color w:val="6A8759"/>
                <w:sz w:val="20"/>
                <w:szCs w:val="22"/>
              </w:rPr>
              <w:br/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sz w:val="20"/>
              </w:rPr>
              <w:t>After</w:t>
            </w:r>
            <w:r w:rsidRPr="00165AD8">
              <w:rPr>
                <w:sz w:val="20"/>
              </w:rPr>
              <w:t>:</w:t>
            </w:r>
          </w:p>
          <w:p w:rsidR="00992AAC" w:rsidRPr="00165AD8" w:rsidRDefault="0020090B">
            <w:pPr>
              <w:pStyle w:val="PlainText"/>
            </w:pPr>
            <w:r w:rsidRPr="00165AD8">
              <w:rPr>
                <w:rFonts w:ascii="Arial" w:hAnsi="Arial"/>
                <w:color w:val="4B91D6"/>
                <w:sz w:val="20"/>
                <w:szCs w:val="22"/>
              </w:rPr>
              <w:t>"ethalonFilesPath"</w:t>
            </w:r>
            <w:r w:rsidRPr="00165AD8">
              <w:rPr>
                <w:rFonts w:ascii="Arial" w:hAnsi="Arial"/>
                <w:color w:val="6FE640"/>
                <w:sz w:val="20"/>
                <w:szCs w:val="22"/>
              </w:rPr>
              <w:t xml:space="preserve">: </w:t>
            </w:r>
            <w:r w:rsidRPr="00165AD8">
              <w:rPr>
                <w:rFonts w:ascii="Arial" w:hAnsi="Arial"/>
                <w:color w:val="6A8759"/>
                <w:sz w:val="20"/>
                <w:szCs w:val="22"/>
              </w:rPr>
              <w:t>"flow/"</w:t>
            </w:r>
            <w:r w:rsidRPr="00165AD8">
              <w:rPr>
                <w:rFonts w:ascii="Arial" w:hAnsi="Arial"/>
                <w:color w:val="6FE640"/>
                <w:sz w:val="20"/>
                <w:szCs w:val="22"/>
              </w:rPr>
              <w:br/>
            </w:r>
          </w:p>
          <w:p w:rsidR="00992AAC" w:rsidRPr="00165AD8" w:rsidRDefault="0020090B">
            <w:pPr>
              <w:pStyle w:val="PlainText"/>
            </w:pPr>
            <w:r w:rsidRPr="00165AD8">
              <w:rPr>
                <w:rFonts w:ascii="Arial" w:hAnsi="Arial"/>
                <w:color w:val="4B91D6"/>
                <w:sz w:val="20"/>
                <w:szCs w:val="22"/>
              </w:rPr>
              <w:t>"pathToFile"</w:t>
            </w:r>
            <w:r w:rsidRPr="00165AD8">
              <w:rPr>
                <w:rFonts w:ascii="Arial" w:hAnsi="Arial"/>
                <w:color w:val="6FE640"/>
                <w:sz w:val="20"/>
                <w:szCs w:val="22"/>
              </w:rPr>
              <w:t xml:space="preserve">: </w:t>
            </w:r>
            <w:r w:rsidRPr="00165AD8">
              <w:rPr>
                <w:rFonts w:ascii="Arial" w:hAnsi="Arial"/>
                <w:color w:val="6A8759"/>
                <w:sz w:val="20"/>
                <w:szCs w:val="22"/>
              </w:rPr>
              <w:t>"ReadInboundBalanceAccountChangeFile.json"</w:t>
            </w:r>
            <w:r w:rsidRPr="00165AD8">
              <w:rPr>
                <w:rFonts w:ascii="Arial" w:hAnsi="Arial"/>
                <w:color w:val="6A8759"/>
                <w:sz w:val="20"/>
                <w:szCs w:val="22"/>
              </w:rPr>
              <w:br/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create ConfigMap </w:t>
            </w:r>
            <w:r w:rsidRPr="00165AD8">
              <w:rPr>
                <w:b/>
                <w:sz w:val="20"/>
              </w:rPr>
              <w:t>mia-config-projects</w:t>
            </w:r>
            <w:r w:rsidRPr="00165AD8">
              <w:rPr>
                <w:sz w:val="20"/>
              </w:rPr>
              <w:t xml:space="preserve"> on your local PC:</w:t>
            </w:r>
          </w:p>
          <w:p w:rsidR="00992AAC" w:rsidRPr="00165AD8" w:rsidRDefault="0020090B" w:rsidP="00165AD8">
            <w:pPr>
              <w:numPr>
                <w:ilvl w:val="0"/>
                <w:numId w:val="20"/>
              </w:numPr>
              <w:rPr>
                <w:sz w:val="20"/>
              </w:rPr>
            </w:pPr>
            <w:r w:rsidRPr="00165AD8">
              <w:rPr>
                <w:sz w:val="20"/>
              </w:rPr>
              <w:t>open cmd</w:t>
            </w:r>
          </w:p>
          <w:p w:rsidR="00992AAC" w:rsidRPr="00165AD8" w:rsidRDefault="0020090B" w:rsidP="00165AD8">
            <w:pPr>
              <w:numPr>
                <w:ilvl w:val="0"/>
                <w:numId w:val="20"/>
              </w:numPr>
              <w:rPr>
                <w:sz w:val="20"/>
              </w:rPr>
            </w:pPr>
            <w:r w:rsidRPr="00165AD8">
              <w:rPr>
                <w:sz w:val="20"/>
              </w:rPr>
              <w:t>execute comands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CA3B64" w:rsidP="00CA3B64">
            <w:pPr>
              <w:rPr>
                <w:sz w:val="20"/>
              </w:rPr>
            </w:pPr>
            <w:r>
              <w:rPr>
                <w:sz w:val="20"/>
              </w:rPr>
              <w:t>oc login https://dev</w:t>
            </w:r>
            <w:r w:rsidR="0020090B" w:rsidRPr="00165AD8">
              <w:rPr>
                <w:sz w:val="20"/>
              </w:rPr>
              <w:t>.</w:t>
            </w:r>
            <w:r>
              <w:rPr>
                <w:sz w:val="20"/>
              </w:rPr>
              <w:t>company</w:t>
            </w:r>
            <w:r w:rsidR="0020090B" w:rsidRPr="00165AD8">
              <w:rPr>
                <w:sz w:val="20"/>
              </w:rPr>
              <w:t>.com:8443/</w:t>
            </w:r>
            <w:r w:rsidR="0020090B" w:rsidRPr="00165AD8">
              <w:rPr>
                <w:sz w:val="20"/>
              </w:rPr>
              <w:br/>
              <w:t xml:space="preserve">oc create </w:t>
            </w:r>
            <w:proofErr w:type="spellStart"/>
            <w:r w:rsidR="0020090B" w:rsidRPr="00165AD8">
              <w:rPr>
                <w:sz w:val="20"/>
              </w:rPr>
              <w:t>configmap</w:t>
            </w:r>
            <w:proofErr w:type="spellEnd"/>
            <w:r w:rsidR="0020090B" w:rsidRPr="00165AD8">
              <w:rPr>
                <w:sz w:val="20"/>
              </w:rPr>
              <w:t xml:space="preserve"> </w:t>
            </w:r>
            <w:proofErr w:type="spellStart"/>
            <w:r w:rsidR="0020090B" w:rsidRPr="00165AD8">
              <w:rPr>
                <w:sz w:val="20"/>
              </w:rPr>
              <w:t>mia-config</w:t>
            </w:r>
            <w:proofErr w:type="spellEnd"/>
            <w:r w:rsidR="0020090B" w:rsidRPr="00165AD8">
              <w:rPr>
                <w:sz w:val="20"/>
              </w:rPr>
              <w:t xml:space="preserve"> --from-file="</w:t>
            </w:r>
            <w:r>
              <w:rPr>
                <w:color w:val="FF0000"/>
                <w:sz w:val="20"/>
              </w:rPr>
              <w:t>D:\PROJECT</w:t>
            </w:r>
            <w:r w:rsidR="0020090B" w:rsidRPr="00165AD8">
              <w:rPr>
                <w:color w:val="FF0000"/>
                <w:sz w:val="20"/>
              </w:rPr>
              <w:t>\[MIA EXTERNAL]\_</w:t>
            </w:r>
            <w:proofErr w:type="spellStart"/>
            <w:r w:rsidR="0020090B" w:rsidRPr="00165AD8">
              <w:rPr>
                <w:color w:val="FF0000"/>
                <w:sz w:val="20"/>
              </w:rPr>
              <w:t>ConfigMapExtMia</w:t>
            </w:r>
            <w:proofErr w:type="spellEnd"/>
            <w:r w:rsidR="0020090B" w:rsidRPr="00165AD8">
              <w:rPr>
                <w:sz w:val="20"/>
              </w:rPr>
              <w:t>"</w:t>
            </w:r>
            <w:r w:rsidR="0020090B" w:rsidRPr="00165AD8">
              <w:rPr>
                <w:sz w:val="20"/>
              </w:rPr>
              <w:br/>
            </w:r>
            <w:proofErr w:type="spellStart"/>
            <w:r w:rsidR="0020090B" w:rsidRPr="00165AD8">
              <w:rPr>
                <w:sz w:val="20"/>
              </w:rPr>
              <w:t>oc</w:t>
            </w:r>
            <w:proofErr w:type="spellEnd"/>
            <w:r w:rsidR="0020090B" w:rsidRPr="00165AD8">
              <w:rPr>
                <w:sz w:val="20"/>
              </w:rPr>
              <w:t xml:space="preserve"> get configmap mia-config -o </w:t>
            </w:r>
            <w:proofErr w:type="spellStart"/>
            <w:r w:rsidR="0020090B" w:rsidRPr="00165AD8">
              <w:rPr>
                <w:sz w:val="20"/>
              </w:rPr>
              <w:t>yaml</w:t>
            </w:r>
            <w:proofErr w:type="spellEnd"/>
            <w:r w:rsidR="0020090B" w:rsidRPr="00165AD8">
              <w:rPr>
                <w:sz w:val="20"/>
              </w:rPr>
              <w:t xml:space="preserve"> &gt; "</w:t>
            </w:r>
            <w:r w:rsidR="0020090B" w:rsidRPr="00165AD8">
              <w:rPr>
                <w:color w:val="FF0000"/>
                <w:sz w:val="20"/>
              </w:rPr>
              <w:t>D:\</w:t>
            </w:r>
            <w:r w:rsidRPr="00CA3B64">
              <w:rPr>
                <w:color w:val="FF0000"/>
                <w:sz w:val="20"/>
              </w:rPr>
              <w:t>PROJECT</w:t>
            </w:r>
            <w:r w:rsidR="0020090B" w:rsidRPr="00165AD8">
              <w:rPr>
                <w:color w:val="FF0000"/>
                <w:sz w:val="20"/>
              </w:rPr>
              <w:t>\[MIA EXTERNAL]\</w:t>
            </w:r>
            <w:proofErr w:type="spellStart"/>
            <w:r w:rsidR="0020090B" w:rsidRPr="00165AD8">
              <w:rPr>
                <w:color w:val="FF0000"/>
                <w:sz w:val="20"/>
              </w:rPr>
              <w:t>miaConfig.yaml</w:t>
            </w:r>
            <w:proofErr w:type="spellEnd"/>
            <w:r w:rsidR="0020090B" w:rsidRPr="00165AD8">
              <w:rPr>
                <w:sz w:val="20"/>
              </w:rPr>
              <w:t>"</w:t>
            </w:r>
            <w:r w:rsidR="0020090B" w:rsidRPr="00165AD8">
              <w:rPr>
                <w:sz w:val="20"/>
              </w:rPr>
              <w:br/>
            </w:r>
            <w:proofErr w:type="spellStart"/>
            <w:r w:rsidR="0020090B" w:rsidRPr="00165AD8">
              <w:rPr>
                <w:sz w:val="20"/>
              </w:rPr>
              <w:t>oc</w:t>
            </w:r>
            <w:proofErr w:type="spellEnd"/>
            <w:r w:rsidR="0020090B" w:rsidRPr="00165AD8">
              <w:rPr>
                <w:sz w:val="20"/>
              </w:rPr>
              <w:t xml:space="preserve"> get configmap mia-config -o </w:t>
            </w:r>
            <w:proofErr w:type="spellStart"/>
            <w:r w:rsidR="0020090B" w:rsidRPr="00165AD8">
              <w:rPr>
                <w:sz w:val="20"/>
              </w:rPr>
              <w:t>json</w:t>
            </w:r>
            <w:proofErr w:type="spellEnd"/>
            <w:r w:rsidR="0020090B" w:rsidRPr="00165AD8">
              <w:rPr>
                <w:sz w:val="20"/>
              </w:rPr>
              <w:t xml:space="preserve"> &gt; "</w:t>
            </w:r>
            <w:r w:rsidR="0020090B" w:rsidRPr="00165AD8">
              <w:rPr>
                <w:color w:val="FF0000"/>
                <w:sz w:val="20"/>
              </w:rPr>
              <w:t>D:\</w:t>
            </w:r>
            <w:r>
              <w:rPr>
                <w:color w:val="FF0000"/>
                <w:sz w:val="20"/>
              </w:rPr>
              <w:t>PROJECT</w:t>
            </w:r>
            <w:r w:rsidR="0020090B" w:rsidRPr="00165AD8">
              <w:rPr>
                <w:color w:val="FF0000"/>
                <w:sz w:val="20"/>
              </w:rPr>
              <w:t>\[MIA EXTERNAL]\</w:t>
            </w:r>
            <w:proofErr w:type="spellStart"/>
            <w:r w:rsidR="0020090B" w:rsidRPr="00165AD8">
              <w:rPr>
                <w:color w:val="FF0000"/>
                <w:sz w:val="20"/>
              </w:rPr>
              <w:t>miaConfig.json</w:t>
            </w:r>
            <w:proofErr w:type="spellEnd"/>
            <w:r w:rsidR="0020090B" w:rsidRPr="00165AD8">
              <w:rPr>
                <w:sz w:val="20"/>
              </w:rPr>
              <w:t>"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Download </w:t>
            </w:r>
            <w:r w:rsidRPr="00165AD8">
              <w:rPr>
                <w:b/>
                <w:sz w:val="20"/>
              </w:rPr>
              <w:t>projects_config.json</w:t>
            </w:r>
            <w:r w:rsidRPr="00165AD8">
              <w:rPr>
                <w:sz w:val="20"/>
              </w:rPr>
              <w:t xml:space="preserve"> from Git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you can find file by path: </w:t>
            </w:r>
            <w:proofErr w:type="spellStart"/>
            <w:r w:rsidR="00CA3B64">
              <w:rPr>
                <w:b/>
                <w:sz w:val="20"/>
              </w:rPr>
              <w:t>qstp</w:t>
            </w:r>
            <w:proofErr w:type="spellEnd"/>
            <w:r w:rsidRPr="00165AD8">
              <w:rPr>
                <w:b/>
                <w:sz w:val="20"/>
              </w:rPr>
              <w:t>-</w:t>
            </w:r>
            <w:proofErr w:type="spellStart"/>
            <w:r w:rsidRPr="00165AD8">
              <w:rPr>
                <w:b/>
                <w:sz w:val="20"/>
              </w:rPr>
              <w:t>mia</w:t>
            </w:r>
            <w:proofErr w:type="spellEnd"/>
            <w:r w:rsidRPr="00165AD8">
              <w:rPr>
                <w:b/>
                <w:sz w:val="20"/>
              </w:rPr>
              <w:t>-backend\</w:t>
            </w:r>
            <w:proofErr w:type="spellStart"/>
            <w:r w:rsidRPr="00165AD8">
              <w:rPr>
                <w:b/>
                <w:sz w:val="20"/>
              </w:rPr>
              <w:t>src</w:t>
            </w:r>
            <w:proofErr w:type="spellEnd"/>
            <w:r w:rsidRPr="00165AD8">
              <w:rPr>
                <w:b/>
                <w:sz w:val="20"/>
              </w:rPr>
              <w:t>\main\</w:t>
            </w:r>
            <w:proofErr w:type="spellStart"/>
            <w:r w:rsidRPr="00165AD8">
              <w:rPr>
                <w:b/>
                <w:sz w:val="20"/>
              </w:rPr>
              <w:t>config</w:t>
            </w:r>
            <w:proofErr w:type="spellEnd"/>
            <w:r w:rsidRPr="00165AD8">
              <w:rPr>
                <w:b/>
                <w:sz w:val="20"/>
              </w:rPr>
              <w:t>\project\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create ConfigMap </w:t>
            </w:r>
            <w:r w:rsidRPr="00165AD8">
              <w:rPr>
                <w:b/>
                <w:sz w:val="20"/>
              </w:rPr>
              <w:t>mia-config-projects</w:t>
            </w:r>
            <w:r w:rsidRPr="00165AD8">
              <w:rPr>
                <w:sz w:val="20"/>
              </w:rPr>
              <w:t xml:space="preserve"> on your local PC:</w:t>
            </w:r>
          </w:p>
          <w:p w:rsidR="00992AAC" w:rsidRPr="00165AD8" w:rsidRDefault="0020090B" w:rsidP="00165AD8">
            <w:pPr>
              <w:numPr>
                <w:ilvl w:val="0"/>
                <w:numId w:val="21"/>
              </w:numPr>
              <w:rPr>
                <w:sz w:val="20"/>
              </w:rPr>
            </w:pPr>
            <w:r w:rsidRPr="00165AD8">
              <w:rPr>
                <w:sz w:val="20"/>
              </w:rPr>
              <w:t>open cmd</w:t>
            </w:r>
          </w:p>
          <w:p w:rsidR="00992AAC" w:rsidRPr="00165AD8" w:rsidRDefault="0020090B" w:rsidP="00165AD8">
            <w:pPr>
              <w:numPr>
                <w:ilvl w:val="0"/>
                <w:numId w:val="21"/>
              </w:numPr>
              <w:rPr>
                <w:sz w:val="20"/>
              </w:rPr>
            </w:pPr>
            <w:r w:rsidRPr="00165AD8">
              <w:rPr>
                <w:sz w:val="20"/>
              </w:rPr>
              <w:t>execute comands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CA3B64" w:rsidP="00CA3B64">
            <w:pPr>
              <w:rPr>
                <w:sz w:val="20"/>
              </w:rPr>
            </w:pPr>
            <w:r>
              <w:rPr>
                <w:sz w:val="20"/>
              </w:rPr>
              <w:t>oc login https://dev</w:t>
            </w:r>
            <w:r w:rsidR="0020090B" w:rsidRPr="00165AD8">
              <w:rPr>
                <w:sz w:val="20"/>
              </w:rPr>
              <w:t>.</w:t>
            </w:r>
            <w:r>
              <w:rPr>
                <w:sz w:val="20"/>
              </w:rPr>
              <w:t>company</w:t>
            </w:r>
            <w:r w:rsidR="0020090B" w:rsidRPr="00165AD8">
              <w:rPr>
                <w:sz w:val="20"/>
              </w:rPr>
              <w:t>.com:8443/</w:t>
            </w:r>
            <w:r w:rsidR="0020090B" w:rsidRPr="00165AD8">
              <w:rPr>
                <w:sz w:val="20"/>
              </w:rPr>
              <w:br/>
              <w:t xml:space="preserve">oc create </w:t>
            </w:r>
            <w:proofErr w:type="spellStart"/>
            <w:r w:rsidR="0020090B" w:rsidRPr="00165AD8">
              <w:rPr>
                <w:sz w:val="20"/>
              </w:rPr>
              <w:t>configmap</w:t>
            </w:r>
            <w:proofErr w:type="spellEnd"/>
            <w:r w:rsidR="0020090B" w:rsidRPr="00165AD8">
              <w:rPr>
                <w:sz w:val="20"/>
              </w:rPr>
              <w:t xml:space="preserve"> </w:t>
            </w:r>
            <w:proofErr w:type="spellStart"/>
            <w:r w:rsidR="0020090B" w:rsidRPr="00165AD8">
              <w:rPr>
                <w:sz w:val="20"/>
              </w:rPr>
              <w:t>mia</w:t>
            </w:r>
            <w:proofErr w:type="spellEnd"/>
            <w:r w:rsidR="0020090B" w:rsidRPr="00165AD8">
              <w:rPr>
                <w:sz w:val="20"/>
              </w:rPr>
              <w:t>-</w:t>
            </w:r>
            <w:proofErr w:type="spellStart"/>
            <w:r w:rsidR="0020090B" w:rsidRPr="00165AD8">
              <w:rPr>
                <w:sz w:val="20"/>
              </w:rPr>
              <w:t>config</w:t>
            </w:r>
            <w:proofErr w:type="spellEnd"/>
            <w:r w:rsidR="0020090B" w:rsidRPr="00165AD8">
              <w:rPr>
                <w:sz w:val="20"/>
              </w:rPr>
              <w:t>-projects --from-file="</w:t>
            </w:r>
            <w:r w:rsidR="0020090B" w:rsidRPr="00165AD8">
              <w:rPr>
                <w:color w:val="FF0000"/>
                <w:sz w:val="20"/>
              </w:rPr>
              <w:t>D:\</w:t>
            </w:r>
            <w:r>
              <w:rPr>
                <w:color w:val="FF0000"/>
                <w:sz w:val="20"/>
              </w:rPr>
              <w:t>PROJECT</w:t>
            </w:r>
            <w:r w:rsidR="0020090B" w:rsidRPr="00165AD8">
              <w:rPr>
                <w:color w:val="FF0000"/>
                <w:sz w:val="20"/>
              </w:rPr>
              <w:t>\[MIA EXTERNAL]\_</w:t>
            </w:r>
            <w:proofErr w:type="spellStart"/>
            <w:r w:rsidR="0020090B" w:rsidRPr="00165AD8">
              <w:rPr>
                <w:color w:val="FF0000"/>
                <w:sz w:val="20"/>
              </w:rPr>
              <w:t>createConfigMapExtMia_projects_config</w:t>
            </w:r>
            <w:proofErr w:type="spellEnd"/>
            <w:r w:rsidR="0020090B" w:rsidRPr="00165AD8">
              <w:rPr>
                <w:sz w:val="20"/>
              </w:rPr>
              <w:t>"</w:t>
            </w:r>
            <w:r w:rsidR="0020090B" w:rsidRPr="00165AD8">
              <w:rPr>
                <w:sz w:val="20"/>
              </w:rPr>
              <w:br/>
            </w:r>
            <w:proofErr w:type="spellStart"/>
            <w:r w:rsidR="0020090B" w:rsidRPr="00165AD8">
              <w:rPr>
                <w:sz w:val="20"/>
              </w:rPr>
              <w:t>oc</w:t>
            </w:r>
            <w:proofErr w:type="spellEnd"/>
            <w:r w:rsidR="0020090B" w:rsidRPr="00165AD8">
              <w:rPr>
                <w:sz w:val="20"/>
              </w:rPr>
              <w:t xml:space="preserve"> get configmap mia-config-projects -o </w:t>
            </w:r>
            <w:proofErr w:type="spellStart"/>
            <w:r w:rsidR="0020090B" w:rsidRPr="00165AD8">
              <w:rPr>
                <w:sz w:val="20"/>
              </w:rPr>
              <w:t>yaml</w:t>
            </w:r>
            <w:proofErr w:type="spellEnd"/>
            <w:r w:rsidR="0020090B" w:rsidRPr="00165AD8">
              <w:rPr>
                <w:sz w:val="20"/>
              </w:rPr>
              <w:t xml:space="preserve"> &gt; "</w:t>
            </w:r>
            <w:r w:rsidR="0020090B" w:rsidRPr="00165AD8">
              <w:rPr>
                <w:color w:val="FF0000"/>
                <w:sz w:val="20"/>
              </w:rPr>
              <w:t>D:\</w:t>
            </w:r>
            <w:r>
              <w:rPr>
                <w:color w:val="FF0000"/>
                <w:sz w:val="20"/>
              </w:rPr>
              <w:t>PROJECT</w:t>
            </w:r>
            <w:r w:rsidR="0020090B" w:rsidRPr="00165AD8">
              <w:rPr>
                <w:color w:val="FF0000"/>
                <w:sz w:val="20"/>
              </w:rPr>
              <w:t>\[MIA EXTERNAL]\</w:t>
            </w:r>
            <w:proofErr w:type="spellStart"/>
            <w:r w:rsidR="0020090B" w:rsidRPr="00165AD8">
              <w:rPr>
                <w:color w:val="FF0000"/>
                <w:sz w:val="20"/>
              </w:rPr>
              <w:t>miaConfig_projects.yaml</w:t>
            </w:r>
            <w:proofErr w:type="spellEnd"/>
            <w:r w:rsidR="0020090B" w:rsidRPr="00165AD8">
              <w:rPr>
                <w:sz w:val="20"/>
              </w:rPr>
              <w:t>"</w:t>
            </w:r>
            <w:r w:rsidR="0020090B" w:rsidRPr="00165AD8">
              <w:rPr>
                <w:sz w:val="20"/>
              </w:rPr>
              <w:br/>
            </w:r>
            <w:proofErr w:type="spellStart"/>
            <w:r w:rsidR="0020090B" w:rsidRPr="00165AD8">
              <w:rPr>
                <w:sz w:val="20"/>
              </w:rPr>
              <w:t>oc</w:t>
            </w:r>
            <w:proofErr w:type="spellEnd"/>
            <w:r w:rsidR="0020090B" w:rsidRPr="00165AD8">
              <w:rPr>
                <w:sz w:val="20"/>
              </w:rPr>
              <w:t xml:space="preserve"> get configmap mia-config-projects -o </w:t>
            </w:r>
            <w:proofErr w:type="spellStart"/>
            <w:r w:rsidR="0020090B" w:rsidRPr="00165AD8">
              <w:rPr>
                <w:sz w:val="20"/>
              </w:rPr>
              <w:t>json</w:t>
            </w:r>
            <w:proofErr w:type="spellEnd"/>
            <w:r w:rsidR="0020090B" w:rsidRPr="00165AD8">
              <w:rPr>
                <w:sz w:val="20"/>
              </w:rPr>
              <w:t xml:space="preserve"> &gt; "</w:t>
            </w:r>
            <w:r>
              <w:rPr>
                <w:color w:val="FF0000"/>
                <w:sz w:val="20"/>
              </w:rPr>
              <w:t>D:\</w:t>
            </w:r>
            <w:r>
              <w:rPr>
                <w:color w:val="FF0000"/>
                <w:sz w:val="20"/>
              </w:rPr>
              <w:t>PROJECT</w:t>
            </w:r>
            <w:r w:rsidR="0020090B" w:rsidRPr="00165AD8">
              <w:rPr>
                <w:color w:val="FF0000"/>
                <w:sz w:val="20"/>
              </w:rPr>
              <w:t>\[MIA EXTERNAL]\</w:t>
            </w:r>
            <w:proofErr w:type="spellStart"/>
            <w:r w:rsidR="0020090B" w:rsidRPr="00165AD8">
              <w:rPr>
                <w:color w:val="FF0000"/>
                <w:sz w:val="20"/>
              </w:rPr>
              <w:t>miaConfig_projects.yaml</w:t>
            </w:r>
            <w:proofErr w:type="spellEnd"/>
            <w:r w:rsidR="0020090B" w:rsidRPr="00165AD8">
              <w:rPr>
                <w:sz w:val="20"/>
              </w:rPr>
              <w:t>"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transfer the created </w:t>
            </w:r>
            <w:r w:rsidRPr="00165AD8">
              <w:rPr>
                <w:b/>
                <w:sz w:val="20"/>
              </w:rPr>
              <w:t>*.json</w:t>
            </w:r>
            <w:r w:rsidRPr="00165AD8">
              <w:rPr>
                <w:sz w:val="20"/>
              </w:rPr>
              <w:t xml:space="preserve"> and </w:t>
            </w:r>
            <w:r w:rsidRPr="00165AD8">
              <w:rPr>
                <w:b/>
                <w:sz w:val="20"/>
              </w:rPr>
              <w:t>*.yaml</w:t>
            </w:r>
            <w:r w:rsidRPr="00165AD8">
              <w:rPr>
                <w:sz w:val="20"/>
              </w:rPr>
              <w:t xml:space="preserve"> files to ftp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</w:tbl>
    <w:p w:rsidR="00992AAC" w:rsidRPr="00A75F31" w:rsidRDefault="0020090B">
      <w:pPr>
        <w:pStyle w:val="Heading2"/>
      </w:pPr>
      <w:bookmarkStart w:id="14" w:name="scroll-bookmark-8"/>
      <w:bookmarkStart w:id="15" w:name="_Toc47951161"/>
      <w:r w:rsidRPr="00A75F31">
        <w:lastRenderedPageBreak/>
        <w:t>Deployment [on Site]</w:t>
      </w:r>
      <w:bookmarkEnd w:id="14"/>
      <w:bookmarkEnd w:id="15"/>
    </w:p>
    <w:tbl>
      <w:tblPr>
        <w:tblW w:w="5000" w:type="pct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ook w:val="0020" w:firstRow="1" w:lastRow="0" w:firstColumn="0" w:lastColumn="0" w:noHBand="0" w:noVBand="0"/>
      </w:tblPr>
      <w:tblGrid>
        <w:gridCol w:w="5472"/>
        <w:gridCol w:w="3878"/>
      </w:tblGrid>
      <w:tr w:rsidR="00992AAC" w:rsidRPr="00165AD8" w:rsidTr="00165AD8"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Step</w:t>
            </w:r>
          </w:p>
        </w:tc>
        <w:tc>
          <w:tcPr>
            <w:tcW w:w="0" w:type="auto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Notes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Deploy </w:t>
            </w:r>
            <w:proofErr w:type="spellStart"/>
            <w:r w:rsidRPr="00165AD8">
              <w:rPr>
                <w:sz w:val="20"/>
              </w:rPr>
              <w:t>docker</w:t>
            </w:r>
            <w:proofErr w:type="spellEnd"/>
            <w:r w:rsidRPr="00165AD8">
              <w:rPr>
                <w:sz w:val="20"/>
              </w:rPr>
              <w:t xml:space="preserve"> image </w:t>
            </w:r>
            <w:r w:rsidR="00CA3B64">
              <w:rPr>
                <w:b/>
                <w:sz w:val="20"/>
              </w:rPr>
              <w:t>project</w:t>
            </w:r>
            <w:r w:rsidRPr="00165AD8">
              <w:rPr>
                <w:b/>
                <w:sz w:val="20"/>
              </w:rPr>
              <w:t xml:space="preserve">_external_v2.tar </w:t>
            </w:r>
            <w:r w:rsidRPr="00165AD8">
              <w:rPr>
                <w:sz w:val="20"/>
              </w:rPr>
              <w:t xml:space="preserve">on </w:t>
            </w:r>
            <w:proofErr w:type="spellStart"/>
            <w:r w:rsidRPr="00165AD8">
              <w:rPr>
                <w:sz w:val="20"/>
              </w:rPr>
              <w:t>openshifr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Create configMap </w:t>
            </w:r>
            <w:r w:rsidRPr="00165AD8">
              <w:rPr>
                <w:b/>
                <w:sz w:val="20"/>
              </w:rPr>
              <w:t>mia-config-projects</w:t>
            </w:r>
            <w:r w:rsidRPr="00165AD8">
              <w:rPr>
                <w:sz w:val="20"/>
              </w:rPr>
              <w:t xml:space="preserve"> from file </w:t>
            </w:r>
            <w:r w:rsidRPr="00165AD8">
              <w:rPr>
                <w:b/>
                <w:sz w:val="20"/>
              </w:rPr>
              <w:t xml:space="preserve">miaConfig_projects.json </w:t>
            </w:r>
            <w:r w:rsidRPr="00165AD8">
              <w:rPr>
                <w:sz w:val="20"/>
              </w:rPr>
              <w:t>or</w:t>
            </w:r>
            <w:r w:rsidRPr="00165AD8">
              <w:rPr>
                <w:b/>
                <w:sz w:val="20"/>
              </w:rPr>
              <w:t xml:space="preserve"> miaConfig_projects.yaml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Create configMap </w:t>
            </w:r>
            <w:r w:rsidRPr="00165AD8">
              <w:rPr>
                <w:b/>
                <w:sz w:val="20"/>
              </w:rPr>
              <w:t>mia-config</w:t>
            </w:r>
            <w:r w:rsidRPr="00165AD8">
              <w:rPr>
                <w:sz w:val="20"/>
              </w:rPr>
              <w:t xml:space="preserve"> from file </w:t>
            </w:r>
            <w:r w:rsidRPr="00165AD8">
              <w:rPr>
                <w:b/>
                <w:sz w:val="20"/>
              </w:rPr>
              <w:t>miaConfig.json</w:t>
            </w:r>
            <w:r w:rsidRPr="00165AD8">
              <w:rPr>
                <w:sz w:val="20"/>
              </w:rPr>
              <w:t xml:space="preserve"> or </w:t>
            </w:r>
            <w:r w:rsidRPr="00165AD8">
              <w:rPr>
                <w:b/>
                <w:sz w:val="20"/>
              </w:rPr>
              <w:t>miaConfig.yaml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Create new project with name </w:t>
            </w:r>
            <w:r w:rsidR="00CA3B64">
              <w:rPr>
                <w:b/>
                <w:sz w:val="20"/>
              </w:rPr>
              <w:t>PROJECT</w:t>
            </w:r>
            <w:r w:rsidRPr="00165AD8">
              <w:rPr>
                <w:b/>
                <w:sz w:val="20"/>
              </w:rPr>
              <w:t>_EXTERNAL</w:t>
            </w:r>
            <w:r w:rsidRPr="00165AD8">
              <w:rPr>
                <w:sz w:val="20"/>
              </w:rPr>
              <w:t xml:space="preserve"> on </w:t>
            </w:r>
            <w:proofErr w:type="spellStart"/>
            <w:r w:rsidRPr="00165AD8">
              <w:rPr>
                <w:sz w:val="20"/>
              </w:rPr>
              <w:t>atp</w:t>
            </w:r>
            <w:proofErr w:type="spellEnd"/>
            <w:r w:rsidRPr="00165AD8">
              <w:rPr>
                <w:sz w:val="20"/>
              </w:rPr>
              <w:t>-environments, copy project ID from URL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e.g. </w:t>
            </w:r>
            <w:r w:rsidRPr="00165AD8">
              <w:rPr>
                <w:color w:val="FF0000"/>
                <w:sz w:val="20"/>
              </w:rPr>
              <w:t>16146a9b-5b02-491f-a1f8-4c3a1173a194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Change value of configMap </w:t>
            </w:r>
            <w:r w:rsidRPr="00165AD8">
              <w:rPr>
                <w:b/>
                <w:sz w:val="20"/>
              </w:rPr>
              <w:t>mia-config-projects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[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{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"id": "</w:t>
            </w:r>
            <w:r w:rsidRPr="00165AD8">
              <w:rPr>
                <w:b/>
                <w:sz w:val="20"/>
              </w:rPr>
              <w:t>16146a9b-5b02-491f-a1f8-4c3a1173a194</w:t>
            </w:r>
            <w:r w:rsidRPr="00165AD8">
              <w:rPr>
                <w:sz w:val="20"/>
              </w:rPr>
              <w:t>",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"name": " </w:t>
            </w:r>
            <w:r w:rsidR="00CA3B64">
              <w:rPr>
                <w:b/>
                <w:sz w:val="20"/>
              </w:rPr>
              <w:t>PROJECT</w:t>
            </w:r>
            <w:r w:rsidRPr="00165AD8">
              <w:rPr>
                <w:b/>
                <w:sz w:val="20"/>
              </w:rPr>
              <w:t>_EXTERNAL</w:t>
            </w:r>
            <w:r w:rsidRPr="00165AD8">
              <w:rPr>
                <w:sz w:val="20"/>
              </w:rPr>
              <w:t xml:space="preserve"> ",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"configUrl": "./config/project/</w:t>
            </w:r>
            <w:r w:rsidRPr="00165AD8">
              <w:rPr>
                <w:b/>
                <w:sz w:val="20"/>
              </w:rPr>
              <w:t>16146a9b-5b02-491f-a1f8-4c3a1173a194</w:t>
            </w:r>
            <w:r w:rsidRPr="00165AD8">
              <w:rPr>
                <w:sz w:val="20"/>
              </w:rPr>
              <w:t>/flow"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},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{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"id": "default",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"name": "default",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"configUrl": "./config/project/default/Flow.json"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}</w:t>
            </w:r>
            <w:r w:rsidRPr="00165AD8">
              <w:rPr>
                <w:sz w:val="20"/>
              </w:rPr>
              <w:br/>
              <w:t>]</w:t>
            </w: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Mount configMap </w:t>
            </w:r>
            <w:r w:rsidRPr="00165AD8">
              <w:rPr>
                <w:b/>
                <w:sz w:val="20"/>
              </w:rPr>
              <w:t>mia-config-projects</w:t>
            </w:r>
            <w:r w:rsidRPr="00165AD8">
              <w:rPr>
                <w:sz w:val="20"/>
              </w:rPr>
              <w:t xml:space="preserve"> by path </w:t>
            </w:r>
            <w:r w:rsidRPr="00165AD8">
              <w:rPr>
                <w:b/>
                <w:sz w:val="20"/>
              </w:rPr>
              <w:t>/atp-mia/config/project/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Mount configMap </w:t>
            </w:r>
            <w:r w:rsidRPr="00165AD8">
              <w:rPr>
                <w:b/>
                <w:sz w:val="20"/>
              </w:rPr>
              <w:t>mia-config</w:t>
            </w:r>
            <w:r w:rsidRPr="00165AD8">
              <w:rPr>
                <w:sz w:val="20"/>
              </w:rPr>
              <w:t xml:space="preserve"> by path </w:t>
            </w:r>
            <w:r w:rsidRPr="00165AD8">
              <w:rPr>
                <w:b/>
                <w:sz w:val="20"/>
              </w:rPr>
              <w:t>/atp-mia/config/project/</w:t>
            </w:r>
            <w:r w:rsidRPr="00165AD8">
              <w:rPr>
                <w:b/>
                <w:color w:val="FF0000"/>
                <w:sz w:val="20"/>
              </w:rPr>
              <w:t>16146a9b-5b02-491f-a1f8-4c3a1173a194</w:t>
            </w:r>
            <w:r w:rsidRPr="00165AD8">
              <w:rPr>
                <w:b/>
                <w:sz w:val="20"/>
              </w:rPr>
              <w:t>/flow/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lastRenderedPageBreak/>
              <w:t>Change some parameters of container</w:t>
            </w:r>
          </w:p>
          <w:p w:rsidR="00992AAC" w:rsidRPr="00165AD8" w:rsidRDefault="0020090B" w:rsidP="00165AD8">
            <w:pPr>
              <w:numPr>
                <w:ilvl w:val="0"/>
                <w:numId w:val="22"/>
              </w:numPr>
              <w:rPr>
                <w:sz w:val="20"/>
              </w:rPr>
            </w:pPr>
            <w:r w:rsidRPr="00165AD8">
              <w:rPr>
                <w:sz w:val="20"/>
              </w:rPr>
              <w:t xml:space="preserve">PROJECT_CONFIG_STORAGE_PATH </w:t>
            </w:r>
            <w:r w:rsidRPr="00165AD8">
              <w:rPr>
                <w:b/>
                <w:sz w:val="20"/>
              </w:rPr>
              <w:t>(/atp-mia/config/project/projects_config.json)</w:t>
            </w:r>
          </w:p>
          <w:p w:rsidR="00992AAC" w:rsidRPr="00165AD8" w:rsidRDefault="0020090B" w:rsidP="00165AD8">
            <w:pPr>
              <w:numPr>
                <w:ilvl w:val="0"/>
                <w:numId w:val="22"/>
              </w:numPr>
              <w:rPr>
                <w:sz w:val="20"/>
              </w:rPr>
            </w:pPr>
            <w:r w:rsidRPr="00165AD8">
              <w:rPr>
                <w:sz w:val="20"/>
              </w:rPr>
              <w:t xml:space="preserve">SPRING_PROFILES </w:t>
            </w:r>
            <w:r w:rsidRPr="00165AD8">
              <w:rPr>
                <w:b/>
                <w:sz w:val="20"/>
              </w:rPr>
              <w:t>(disable-security)</w:t>
            </w:r>
          </w:p>
          <w:p w:rsidR="00992AAC" w:rsidRPr="00165AD8" w:rsidRDefault="00287478" w:rsidP="00287478">
            <w:pPr>
              <w:numPr>
                <w:ilvl w:val="0"/>
                <w:numId w:val="22"/>
              </w:numPr>
              <w:rPr>
                <w:sz w:val="20"/>
              </w:rPr>
            </w:pPr>
            <w:r w:rsidRPr="00287478">
              <w:rPr>
                <w:sz w:val="20"/>
              </w:rPr>
              <w:t>FEIGN_ATP_ENVIRONMENTS_URL</w:t>
            </w:r>
            <w:r w:rsidR="0020090B" w:rsidRPr="00165AD8">
              <w:rPr>
                <w:sz w:val="20"/>
              </w:rPr>
              <w:t xml:space="preserve"> </w:t>
            </w:r>
            <w:r w:rsidR="0020090B" w:rsidRPr="00165AD8">
              <w:rPr>
                <w:b/>
                <w:sz w:val="20"/>
              </w:rPr>
              <w:t>(https://envi</w:t>
            </w:r>
            <w:r w:rsidR="00CA3B64">
              <w:rPr>
                <w:b/>
                <w:sz w:val="20"/>
              </w:rPr>
              <w:t>ronments</w:t>
            </w:r>
            <w:r w:rsidR="0020090B" w:rsidRPr="00165AD8">
              <w:rPr>
                <w:b/>
                <w:sz w:val="20"/>
              </w:rPr>
              <w:t>.com)</w:t>
            </w:r>
          </w:p>
          <w:p w:rsidR="00992AAC" w:rsidRPr="00165AD8" w:rsidRDefault="0020090B" w:rsidP="00165AD8">
            <w:pPr>
              <w:numPr>
                <w:ilvl w:val="0"/>
                <w:numId w:val="22"/>
              </w:numPr>
              <w:rPr>
                <w:sz w:val="20"/>
              </w:rPr>
            </w:pPr>
            <w:r w:rsidRPr="00165AD8">
              <w:rPr>
                <w:sz w:val="20"/>
              </w:rPr>
              <w:t>LOG_GRAYLOG_ON</w:t>
            </w:r>
            <w:r w:rsidRPr="00165AD8">
              <w:rPr>
                <w:b/>
                <w:sz w:val="20"/>
              </w:rPr>
              <w:t xml:space="preserve"> (false)</w:t>
            </w:r>
            <w:r w:rsidRPr="00165AD8">
              <w:rPr>
                <w:b/>
                <w:sz w:val="20"/>
              </w:rPr>
              <w:br/>
            </w:r>
          </w:p>
          <w:p w:rsidR="00992AAC" w:rsidRPr="00165AD8" w:rsidRDefault="0020090B" w:rsidP="00165AD8">
            <w:pPr>
              <w:numPr>
                <w:ilvl w:val="0"/>
                <w:numId w:val="22"/>
              </w:numPr>
              <w:rPr>
                <w:sz w:val="20"/>
              </w:rPr>
            </w:pPr>
            <w:r w:rsidRPr="00165AD8">
              <w:rPr>
                <w:sz w:val="20"/>
              </w:rPr>
              <w:t>KAFKA_ENABLE</w:t>
            </w:r>
            <w:r w:rsidRPr="00165AD8">
              <w:rPr>
                <w:b/>
                <w:sz w:val="20"/>
              </w:rPr>
              <w:t xml:space="preserve"> (false)</w:t>
            </w:r>
            <w:r w:rsidRPr="00165AD8">
              <w:rPr>
                <w:b/>
                <w:sz w:val="20"/>
              </w:rPr>
              <w:br/>
            </w:r>
          </w:p>
          <w:p w:rsidR="00992AAC" w:rsidRPr="00165AD8" w:rsidRDefault="0020090B" w:rsidP="00165AD8">
            <w:pPr>
              <w:numPr>
                <w:ilvl w:val="0"/>
                <w:numId w:val="22"/>
              </w:numPr>
              <w:rPr>
                <w:sz w:val="20"/>
              </w:rPr>
            </w:pPr>
            <w:r w:rsidRPr="00165AD8">
              <w:rPr>
                <w:sz w:val="20"/>
              </w:rPr>
              <w:t>KEYCLOAK_ENABLED</w:t>
            </w:r>
            <w:r w:rsidRPr="00165AD8">
              <w:rPr>
                <w:b/>
                <w:sz w:val="20"/>
              </w:rPr>
              <w:t xml:space="preserve"> (false)</w:t>
            </w:r>
            <w:r w:rsidRPr="00165AD8">
              <w:rPr>
                <w:b/>
                <w:sz w:val="20"/>
              </w:rPr>
              <w:br/>
            </w:r>
          </w:p>
          <w:p w:rsidR="00992AAC" w:rsidRPr="00165AD8" w:rsidRDefault="0020090B" w:rsidP="00165AD8">
            <w:pPr>
              <w:numPr>
                <w:ilvl w:val="0"/>
                <w:numId w:val="22"/>
              </w:numPr>
              <w:rPr>
                <w:sz w:val="20"/>
              </w:rPr>
            </w:pPr>
            <w:r w:rsidRPr="00165AD8">
              <w:rPr>
                <w:sz w:val="20"/>
              </w:rPr>
              <w:t>LOGGING_LEVEL</w:t>
            </w:r>
            <w:r w:rsidRPr="00165AD8">
              <w:rPr>
                <w:b/>
                <w:sz w:val="20"/>
              </w:rPr>
              <w:t xml:space="preserve"> (TRACE)</w:t>
            </w:r>
            <w:r w:rsidRPr="00165AD8">
              <w:rPr>
                <w:b/>
                <w:sz w:val="20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Check that configMaps are available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</w:tc>
      </w:tr>
      <w:tr w:rsidR="00992AAC" w:rsidRPr="00165AD8" w:rsidTr="00165AD8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Check that route is available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992AAC">
            <w:pPr>
              <w:rPr>
                <w:sz w:val="20"/>
              </w:rPr>
            </w:pPr>
          </w:p>
          <w:p w:rsidR="00992AAC" w:rsidRPr="00165AD8" w:rsidRDefault="00992AAC">
            <w:pPr>
              <w:rPr>
                <w:sz w:val="20"/>
              </w:rPr>
            </w:pPr>
          </w:p>
        </w:tc>
      </w:tr>
    </w:tbl>
    <w:p w:rsidR="00992AAC" w:rsidRPr="00A75F31" w:rsidRDefault="00992AAC"/>
    <w:p w:rsidR="00992AAC" w:rsidRPr="00A75F31" w:rsidRDefault="00992AAC"/>
    <w:p w:rsidR="00992AAC" w:rsidRDefault="00CA3B64">
      <w:pPr>
        <w:pStyle w:val="Heading1"/>
      </w:pPr>
      <w:bookmarkStart w:id="16" w:name="scroll-bookmark-13"/>
      <w:bookmarkStart w:id="17" w:name="_Toc47951162"/>
      <w:r>
        <w:lastRenderedPageBreak/>
        <w:t>QSTP</w:t>
      </w:r>
      <w:r w:rsidR="0020090B">
        <w:t xml:space="preserve"> MIA. VM (internal/external) installation</w:t>
      </w:r>
      <w:bookmarkEnd w:id="16"/>
      <w:bookmarkEnd w:id="17"/>
    </w:p>
    <w:p w:rsidR="00992AAC" w:rsidRDefault="00992AAC"/>
    <w:p w:rsidR="00992AAC" w:rsidRDefault="005D5BD0" w:rsidP="0020090B">
      <w:pPr>
        <w:numPr>
          <w:ilvl w:val="0"/>
          <w:numId w:val="23"/>
        </w:numPr>
      </w:pPr>
      <w:hyperlink w:anchor="scroll-bookmark-14" w:history="1">
        <w:r w:rsidR="0020090B">
          <w:rPr>
            <w:rStyle w:val="Hyperlink"/>
          </w:rPr>
          <w:t>Preparation</w:t>
        </w:r>
      </w:hyperlink>
    </w:p>
    <w:p w:rsidR="00992AAC" w:rsidRDefault="005D5BD0" w:rsidP="0020090B">
      <w:pPr>
        <w:numPr>
          <w:ilvl w:val="0"/>
          <w:numId w:val="23"/>
        </w:numPr>
      </w:pPr>
      <w:hyperlink w:anchor="scroll-bookmark-15" w:history="1">
        <w:r w:rsidR="0020090B">
          <w:rPr>
            <w:rStyle w:val="Hyperlink"/>
          </w:rPr>
          <w:t>Installation</w:t>
        </w:r>
      </w:hyperlink>
    </w:p>
    <w:p w:rsidR="00992AAC" w:rsidRDefault="005D5BD0" w:rsidP="0020090B">
      <w:pPr>
        <w:numPr>
          <w:ilvl w:val="0"/>
          <w:numId w:val="23"/>
        </w:numPr>
      </w:pPr>
      <w:hyperlink w:anchor="scroll-bookmark-16" w:history="1">
        <w:r w:rsidR="0020090B">
          <w:rPr>
            <w:rStyle w:val="Hyperlink"/>
          </w:rPr>
          <w:t>Update</w:t>
        </w:r>
      </w:hyperlink>
    </w:p>
    <w:p w:rsidR="00992AAC" w:rsidRDefault="0020090B">
      <w:pPr>
        <w:pStyle w:val="Heading2"/>
      </w:pPr>
      <w:bookmarkStart w:id="18" w:name="scroll-bookmark-14"/>
      <w:bookmarkStart w:id="19" w:name="_Toc47951163"/>
      <w:r>
        <w:t>Preparation</w:t>
      </w:r>
      <w:bookmarkEnd w:id="18"/>
      <w:bookmarkEnd w:id="19"/>
    </w:p>
    <w:p w:rsidR="00992AAC" w:rsidRDefault="00CA3B64">
      <w:proofErr w:type="spellStart"/>
      <w:r>
        <w:rPr>
          <w:b/>
          <w:u w:val="single"/>
        </w:rPr>
        <w:t>QSTP</w:t>
      </w:r>
      <w:r w:rsidR="0020090B">
        <w:rPr>
          <w:b/>
          <w:u w:val="single"/>
        </w:rPr>
        <w:t>_Environment</w:t>
      </w:r>
      <w:proofErr w:type="spellEnd"/>
      <w:r w:rsidR="0020090B">
        <w:rPr>
          <w:b/>
          <w:u w:val="single"/>
        </w:rPr>
        <w:t xml:space="preserve"> tool </w:t>
      </w:r>
      <w:proofErr w:type="gramStart"/>
      <w:r w:rsidR="0020090B">
        <w:rPr>
          <w:b/>
          <w:u w:val="single"/>
        </w:rPr>
        <w:t>must be installed</w:t>
      </w:r>
      <w:proofErr w:type="gramEnd"/>
      <w:r w:rsidR="0020090B">
        <w:rPr>
          <w:b/>
          <w:u w:val="single"/>
        </w:rPr>
        <w:t xml:space="preserve"> first.</w:t>
      </w:r>
    </w:p>
    <w:p w:rsidR="00992AAC" w:rsidRDefault="0020090B">
      <w:r>
        <w:rPr>
          <w:b/>
          <w:u w:val="single"/>
        </w:rPr>
        <w:t xml:space="preserve">Both tools (MIA and Environment) </w:t>
      </w:r>
      <w:r>
        <w:rPr>
          <w:b/>
          <w:color w:val="FF0000"/>
          <w:u w:val="single"/>
        </w:rPr>
        <w:t>are used port of machine where they are will be running</w:t>
      </w:r>
      <w:r>
        <w:rPr>
          <w:b/>
          <w:u w:val="single"/>
        </w:rPr>
        <w:t>, and both tools</w:t>
      </w:r>
      <w:r>
        <w:rPr>
          <w:b/>
          <w:color w:val="FF0000"/>
          <w:u w:val="single"/>
        </w:rPr>
        <w:t xml:space="preserve"> by default use port 8080</w:t>
      </w:r>
      <w:r>
        <w:rPr>
          <w:b/>
          <w:u w:val="single"/>
        </w:rPr>
        <w:t>.</w:t>
      </w:r>
    </w:p>
    <w:p w:rsidR="00992AAC" w:rsidRDefault="0020090B">
      <w:r>
        <w:rPr>
          <w:b/>
          <w:u w:val="single"/>
        </w:rPr>
        <w:t xml:space="preserve">If both tools will be </w:t>
      </w:r>
      <w:r>
        <w:rPr>
          <w:b/>
          <w:color w:val="FF0000"/>
          <w:u w:val="single"/>
        </w:rPr>
        <w:t>placed on one machine</w:t>
      </w:r>
      <w:r>
        <w:rPr>
          <w:b/>
          <w:u w:val="single"/>
        </w:rPr>
        <w:t xml:space="preserve"> then they </w:t>
      </w:r>
      <w:r>
        <w:rPr>
          <w:b/>
          <w:color w:val="FF0000"/>
          <w:u w:val="single"/>
        </w:rPr>
        <w:t>must have different ports</w:t>
      </w:r>
      <w:r>
        <w:rPr>
          <w:b/>
          <w:u w:val="single"/>
        </w:rPr>
        <w:t xml:space="preserve"> and both ports should be enabled to use (</w:t>
      </w:r>
      <w:r>
        <w:rPr>
          <w:b/>
          <w:color w:val="FF0000"/>
          <w:u w:val="single"/>
        </w:rPr>
        <w:t>ask IT to open those ports on machine(s)</w:t>
      </w:r>
      <w:r>
        <w:rPr>
          <w:b/>
          <w:u w:val="single"/>
        </w:rPr>
        <w:t>).</w:t>
      </w:r>
    </w:p>
    <w:p w:rsidR="00992AAC" w:rsidRDefault="0020090B">
      <w:pPr>
        <w:pStyle w:val="Heading2"/>
      </w:pPr>
      <w:bookmarkStart w:id="20" w:name="scroll-bookmark-15"/>
      <w:bookmarkStart w:id="21" w:name="_Toc47951164"/>
      <w:r>
        <w:t>Installation</w:t>
      </w:r>
      <w:bookmarkEnd w:id="20"/>
      <w:bookmarkEnd w:id="21"/>
    </w:p>
    <w:p w:rsidR="00992AAC" w:rsidRDefault="0020090B" w:rsidP="0020090B">
      <w:pPr>
        <w:numPr>
          <w:ilvl w:val="0"/>
          <w:numId w:val="24"/>
        </w:numPr>
      </w:pPr>
      <w:r>
        <w:t xml:space="preserve">Unzip archive </w:t>
      </w:r>
      <w:r w:rsidR="00CA3B64">
        <w:rPr>
          <w:b/>
        </w:rPr>
        <w:t>atp</w:t>
      </w:r>
      <w:r>
        <w:rPr>
          <w:b/>
        </w:rPr>
        <w:t>-mia-distribution-*.zip</w:t>
      </w:r>
    </w:p>
    <w:p w:rsidR="00992AAC" w:rsidRDefault="0020090B" w:rsidP="00CA3B64">
      <w:pPr>
        <w:numPr>
          <w:ilvl w:val="0"/>
          <w:numId w:val="24"/>
        </w:numPr>
      </w:pPr>
      <w:r>
        <w:t xml:space="preserve">Replace parameters if needed in </w:t>
      </w:r>
      <w:r>
        <w:rPr>
          <w:b/>
        </w:rPr>
        <w:t>./</w:t>
      </w:r>
      <w:proofErr w:type="spellStart"/>
      <w:r>
        <w:rPr>
          <w:b/>
        </w:rPr>
        <w:t>config</w:t>
      </w:r>
      <w:proofErr w:type="spellEnd"/>
      <w:r>
        <w:rPr>
          <w:b/>
        </w:rPr>
        <w:t>/</w:t>
      </w:r>
      <w:proofErr w:type="spellStart"/>
      <w:r>
        <w:rPr>
          <w:b/>
        </w:rPr>
        <w:t>application.properties</w:t>
      </w:r>
      <w:proofErr w:type="spellEnd"/>
    </w:p>
    <w:p w:rsidR="00992AAC" w:rsidRDefault="00287478" w:rsidP="00287478">
      <w:pPr>
        <w:numPr>
          <w:ilvl w:val="0"/>
          <w:numId w:val="24"/>
        </w:numPr>
      </w:pPr>
      <w:r>
        <w:t>Change</w:t>
      </w:r>
      <w:r w:rsidR="0020090B">
        <w:t xml:space="preserve"> environment variable </w:t>
      </w:r>
      <w:r w:rsidRPr="00287478">
        <w:rPr>
          <w:b/>
        </w:rPr>
        <w:t>FEIGN_ATP_ENVIRONMENTS_URL</w:t>
      </w:r>
      <w:r w:rsidR="0020090B">
        <w:rPr>
          <w:b/>
        </w:rPr>
        <w:t>.</w:t>
      </w:r>
      <w:r w:rsidR="0020090B">
        <w:t xml:space="preserve"> For example environment installed on http://localhost:8081:</w:t>
      </w:r>
    </w:p>
    <w:tbl>
      <w:tblPr>
        <w:tblW w:w="0" w:type="auto"/>
        <w:tblInd w:w="360" w:type="dxa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ayout w:type="fixed"/>
        <w:tblLook w:val="0020" w:firstRow="1" w:lastRow="0" w:firstColumn="0" w:lastColumn="0" w:noHBand="0" w:noVBand="0"/>
      </w:tblPr>
      <w:tblGrid>
        <w:gridCol w:w="4320"/>
        <w:gridCol w:w="4590"/>
      </w:tblGrid>
      <w:tr w:rsidR="00992AAC" w:rsidRPr="00165AD8" w:rsidTr="00165AD8">
        <w:tc>
          <w:tcPr>
            <w:tcW w:w="4320" w:type="dxa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Unix systems</w:t>
            </w:r>
          </w:p>
        </w:tc>
        <w:tc>
          <w:tcPr>
            <w:tcW w:w="4590" w:type="dxa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Windows system</w:t>
            </w:r>
          </w:p>
        </w:tc>
      </w:tr>
      <w:tr w:rsidR="00992AAC" w:rsidRPr="00165AD8" w:rsidTr="00165AD8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proofErr w:type="spellStart"/>
            <w:r w:rsidRPr="00165AD8">
              <w:rPr>
                <w:sz w:val="20"/>
              </w:rPr>
              <w:t>setenv</w:t>
            </w:r>
            <w:proofErr w:type="spellEnd"/>
            <w:r w:rsidRPr="00165AD8">
              <w:rPr>
                <w:sz w:val="20"/>
              </w:rPr>
              <w:t xml:space="preserve"> </w:t>
            </w:r>
            <w:r w:rsidR="00EE23A2" w:rsidRPr="00EE23A2">
              <w:rPr>
                <w:sz w:val="20"/>
              </w:rPr>
              <w:t xml:space="preserve">FEIGN_ATP_ENVIRONMENTS_URL </w:t>
            </w:r>
            <w:r w:rsidRPr="00165AD8">
              <w:rPr>
                <w:sz w:val="20"/>
              </w:rPr>
              <w:t>http://localhost:8081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echo $</w:t>
            </w:r>
            <w:r w:rsidR="00EE23A2">
              <w:t xml:space="preserve"> </w:t>
            </w:r>
            <w:r w:rsidR="00EE23A2" w:rsidRPr="00EE23A2">
              <w:rPr>
                <w:sz w:val="20"/>
              </w:rPr>
              <w:t>FEIGN_ATP_ENVIRONMENTS_URL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sz w:val="20"/>
              </w:rPr>
              <w:t>OR</w:t>
            </w:r>
          </w:p>
          <w:p w:rsidR="00992AAC" w:rsidRPr="00165AD8" w:rsidRDefault="00EE23A2">
            <w:pPr>
              <w:rPr>
                <w:sz w:val="20"/>
              </w:rPr>
            </w:pPr>
            <w:r w:rsidRPr="00EE23A2">
              <w:rPr>
                <w:sz w:val="20"/>
              </w:rPr>
              <w:t xml:space="preserve">FEIGN_ATP_ENVIRONMENTS_URL </w:t>
            </w:r>
            <w:r w:rsidR="0020090B" w:rsidRPr="00165AD8">
              <w:rPr>
                <w:sz w:val="20"/>
              </w:rPr>
              <w:t>=http://localhost:8081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echo $</w:t>
            </w:r>
            <w:r w:rsidR="00EE23A2">
              <w:t xml:space="preserve"> </w:t>
            </w:r>
            <w:r w:rsidR="00EE23A2" w:rsidRPr="00EE23A2">
              <w:rPr>
                <w:sz w:val="20"/>
              </w:rPr>
              <w:t>FEIGN_ATP_ENVIRONMENTS_URL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sz w:val="20"/>
              </w:rPr>
              <w:t>OR</w:t>
            </w:r>
          </w:p>
          <w:p w:rsidR="00992AAC" w:rsidRPr="00165AD8" w:rsidRDefault="0020090B" w:rsidP="00EE23A2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update </w:t>
            </w:r>
            <w:r w:rsidR="00EE23A2" w:rsidRPr="00EE23A2">
              <w:rPr>
                <w:i/>
                <w:sz w:val="20"/>
              </w:rPr>
              <w:t>feign.atp.environments.url</w:t>
            </w:r>
            <w:r w:rsidRPr="00165AD8">
              <w:rPr>
                <w:sz w:val="20"/>
              </w:rPr>
              <w:t xml:space="preserve"> parameter in </w:t>
            </w:r>
            <w:r w:rsidRPr="00165AD8">
              <w:rPr>
                <w:i/>
                <w:sz w:val="20"/>
              </w:rPr>
              <w:t>run.sh</w:t>
            </w:r>
            <w:r w:rsidRPr="00165AD8">
              <w:rPr>
                <w:sz w:val="20"/>
              </w:rPr>
              <w:t xml:space="preserve"> file </w:t>
            </w:r>
          </w:p>
        </w:tc>
        <w:tc>
          <w:tcPr>
            <w:tcW w:w="4590" w:type="dxa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update </w:t>
            </w:r>
            <w:r w:rsidR="00EE23A2" w:rsidRPr="00EE23A2">
              <w:rPr>
                <w:i/>
                <w:sz w:val="20"/>
              </w:rPr>
              <w:t xml:space="preserve">feign.atp.environments.url </w:t>
            </w:r>
            <w:r w:rsidRPr="00165AD8">
              <w:rPr>
                <w:sz w:val="20"/>
              </w:rPr>
              <w:t xml:space="preserve">parameter in </w:t>
            </w:r>
            <w:r w:rsidRPr="00165AD8">
              <w:rPr>
                <w:i/>
                <w:sz w:val="20"/>
              </w:rPr>
              <w:t>run.cmd</w:t>
            </w:r>
            <w:r w:rsidRPr="00165AD8">
              <w:rPr>
                <w:sz w:val="20"/>
              </w:rPr>
              <w:t xml:space="preserve"> file 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color w:val="FF0000"/>
                <w:sz w:val="20"/>
              </w:rPr>
              <w:t>do not close the opening window</w:t>
            </w:r>
          </w:p>
        </w:tc>
      </w:tr>
    </w:tbl>
    <w:p w:rsidR="00992AAC" w:rsidRDefault="0020090B" w:rsidP="0020090B">
      <w:pPr>
        <w:numPr>
          <w:ilvl w:val="0"/>
          <w:numId w:val="24"/>
        </w:numPr>
      </w:pPr>
      <w:r w:rsidRPr="00A75F31">
        <w:t>Start the tool</w:t>
      </w:r>
    </w:p>
    <w:tbl>
      <w:tblPr>
        <w:tblW w:w="0" w:type="auto"/>
        <w:tblInd w:w="360" w:type="dxa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ayout w:type="fixed"/>
        <w:tblLook w:val="0020" w:firstRow="1" w:lastRow="0" w:firstColumn="0" w:lastColumn="0" w:noHBand="0" w:noVBand="0"/>
      </w:tblPr>
      <w:tblGrid>
        <w:gridCol w:w="4500"/>
        <w:gridCol w:w="4500"/>
      </w:tblGrid>
      <w:tr w:rsidR="00992AAC" w:rsidRPr="00165AD8" w:rsidTr="00165AD8">
        <w:tc>
          <w:tcPr>
            <w:tcW w:w="4500" w:type="dxa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Unix systems</w:t>
            </w:r>
          </w:p>
        </w:tc>
        <w:tc>
          <w:tcPr>
            <w:tcW w:w="4500" w:type="dxa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Windows system</w:t>
            </w:r>
          </w:p>
        </w:tc>
      </w:tr>
      <w:tr w:rsidR="00992AAC" w:rsidRPr="00165AD8" w:rsidTr="00165AD8"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rFonts w:ascii="Consolas" w:hAnsi="Consolas"/>
                <w:sz w:val="21"/>
                <w:szCs w:val="21"/>
              </w:rPr>
              <w:lastRenderedPageBreak/>
              <w:t>chmod</w:t>
            </w:r>
            <w:r w:rsidRPr="00165AD8">
              <w:rPr>
                <w:sz w:val="20"/>
              </w:rPr>
              <w:t xml:space="preserve"> </w:t>
            </w:r>
            <w:r w:rsidRPr="00165AD8">
              <w:rPr>
                <w:rFonts w:ascii="Consolas" w:hAnsi="Consolas"/>
                <w:sz w:val="21"/>
                <w:szCs w:val="21"/>
              </w:rPr>
              <w:t>+x run.sh</w:t>
            </w:r>
            <w:r w:rsidRPr="00165AD8">
              <w:rPr>
                <w:sz w:val="20"/>
              </w:rPr>
              <w:br/>
            </w:r>
            <w:r w:rsidRPr="00165AD8">
              <w:rPr>
                <w:rFonts w:ascii="Consolas" w:hAnsi="Consolas"/>
                <w:sz w:val="21"/>
                <w:szCs w:val="21"/>
              </w:rPr>
              <w:t>./run.sh</w:t>
            </w:r>
          </w:p>
        </w:tc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Double click on </w:t>
            </w:r>
            <w:r w:rsidRPr="00165AD8">
              <w:rPr>
                <w:i/>
                <w:sz w:val="20"/>
              </w:rPr>
              <w:t>run.cmd</w:t>
            </w:r>
            <w:r w:rsidRPr="00165AD8">
              <w:rPr>
                <w:sz w:val="20"/>
              </w:rPr>
              <w:t xml:space="preserve"> file</w:t>
            </w:r>
          </w:p>
        </w:tc>
      </w:tr>
    </w:tbl>
    <w:p w:rsidR="00992AAC" w:rsidRPr="00A75F31" w:rsidRDefault="0020090B" w:rsidP="0020090B">
      <w:pPr>
        <w:numPr>
          <w:ilvl w:val="0"/>
          <w:numId w:val="24"/>
        </w:numPr>
      </w:pPr>
      <w:r w:rsidRPr="00A75F31">
        <w:t>Check the tool - open url http://&lt;hostname&gt;:&lt;port&gt;</w:t>
      </w:r>
    </w:p>
    <w:p w:rsidR="00992AAC" w:rsidRPr="00A75F31" w:rsidRDefault="0020090B">
      <w:pPr>
        <w:pStyle w:val="Heading2"/>
      </w:pPr>
      <w:bookmarkStart w:id="22" w:name="scroll-bookmark-16"/>
      <w:bookmarkStart w:id="23" w:name="_Toc47951165"/>
      <w:r w:rsidRPr="00A75F31">
        <w:t>Update</w:t>
      </w:r>
      <w:bookmarkEnd w:id="22"/>
      <w:bookmarkEnd w:id="23"/>
    </w:p>
    <w:p w:rsidR="00992AAC" w:rsidRPr="00A75F31" w:rsidRDefault="0020090B" w:rsidP="0020090B">
      <w:pPr>
        <w:numPr>
          <w:ilvl w:val="0"/>
          <w:numId w:val="25"/>
        </w:numPr>
      </w:pPr>
      <w:r w:rsidRPr="00A75F31">
        <w:t xml:space="preserve">Unzip with replacing files from archive </w:t>
      </w:r>
      <w:r w:rsidRPr="00A75F31">
        <w:rPr>
          <w:b/>
        </w:rPr>
        <w:t>atp-mia-distribution-*.zip</w:t>
      </w:r>
      <w:r>
        <w:t xml:space="preserve"> only </w:t>
      </w:r>
      <w:r>
        <w:rPr>
          <w:b/>
          <w:i/>
        </w:rPr>
        <w:t>lib/</w:t>
      </w:r>
      <w:r>
        <w:t xml:space="preserve"> and </w:t>
      </w:r>
      <w:r>
        <w:rPr>
          <w:b/>
          <w:i/>
        </w:rPr>
        <w:t>web/</w:t>
      </w:r>
      <w:r>
        <w:t xml:space="preserve"> forders into folder of tool</w:t>
      </w:r>
    </w:p>
    <w:p w:rsidR="00992AAC" w:rsidRDefault="0020090B" w:rsidP="0020090B">
      <w:pPr>
        <w:numPr>
          <w:ilvl w:val="0"/>
          <w:numId w:val="25"/>
        </w:numPr>
      </w:pPr>
      <w:r>
        <w:t>restart the tool</w:t>
      </w:r>
    </w:p>
    <w:tbl>
      <w:tblPr>
        <w:tblW w:w="0" w:type="auto"/>
        <w:tblInd w:w="360" w:type="dxa"/>
        <w:tblBorders>
          <w:top w:val="single" w:sz="4" w:space="0" w:color="183147"/>
          <w:left w:val="single" w:sz="4" w:space="0" w:color="183147"/>
          <w:bottom w:val="single" w:sz="4" w:space="0" w:color="183147"/>
          <w:right w:val="single" w:sz="4" w:space="0" w:color="183147"/>
          <w:insideH w:val="single" w:sz="6" w:space="0" w:color="183147"/>
          <w:insideV w:val="single" w:sz="6" w:space="0" w:color="183147"/>
        </w:tblBorders>
        <w:tblLayout w:type="fixed"/>
        <w:tblLook w:val="0020" w:firstRow="1" w:lastRow="0" w:firstColumn="0" w:lastColumn="0" w:noHBand="0" w:noVBand="0"/>
      </w:tblPr>
      <w:tblGrid>
        <w:gridCol w:w="4500"/>
        <w:gridCol w:w="4500"/>
      </w:tblGrid>
      <w:tr w:rsidR="00992AAC" w:rsidRPr="00165AD8" w:rsidTr="00165AD8">
        <w:tc>
          <w:tcPr>
            <w:tcW w:w="4500" w:type="dxa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Unix systems</w:t>
            </w:r>
          </w:p>
        </w:tc>
        <w:tc>
          <w:tcPr>
            <w:tcW w:w="4500" w:type="dxa"/>
            <w:shd w:val="clear" w:color="auto" w:fill="AFC1D4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b/>
                <w:sz w:val="20"/>
              </w:rPr>
            </w:pPr>
            <w:r w:rsidRPr="00165AD8">
              <w:rPr>
                <w:b/>
                <w:sz w:val="20"/>
              </w:rPr>
              <w:t>Windows system</w:t>
            </w:r>
          </w:p>
        </w:tc>
      </w:tr>
      <w:tr w:rsidR="00992AAC" w:rsidRPr="00165AD8" w:rsidTr="00165AD8"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rFonts w:ascii="Consolas" w:hAnsi="Consolas"/>
                <w:sz w:val="21"/>
                <w:szCs w:val="21"/>
              </w:rPr>
              <w:t>chmod</w:t>
            </w:r>
            <w:r w:rsidRPr="00165AD8">
              <w:rPr>
                <w:sz w:val="20"/>
              </w:rPr>
              <w:t xml:space="preserve"> </w:t>
            </w:r>
            <w:r w:rsidRPr="00165AD8">
              <w:rPr>
                <w:rFonts w:ascii="Consolas" w:hAnsi="Consolas"/>
                <w:sz w:val="21"/>
                <w:szCs w:val="21"/>
              </w:rPr>
              <w:t>+x restart.sh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rFonts w:ascii="Consolas" w:hAnsi="Consolas"/>
                <w:sz w:val="21"/>
                <w:szCs w:val="21"/>
              </w:rPr>
              <w:t>./restart.sh</w:t>
            </w:r>
          </w:p>
        </w:tc>
        <w:tc>
          <w:tcPr>
            <w:tcW w:w="4500" w:type="dxa"/>
            <w:shd w:val="clear" w:color="auto" w:fill="FFFFFF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>Close window of the tool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sz w:val="20"/>
              </w:rPr>
              <w:t xml:space="preserve">Double click on </w:t>
            </w:r>
            <w:r w:rsidRPr="00165AD8">
              <w:rPr>
                <w:i/>
                <w:sz w:val="20"/>
              </w:rPr>
              <w:t>run.cmd</w:t>
            </w:r>
            <w:r w:rsidRPr="00165AD8">
              <w:rPr>
                <w:sz w:val="20"/>
              </w:rPr>
              <w:t xml:space="preserve"> file</w:t>
            </w:r>
          </w:p>
          <w:p w:rsidR="00992AAC" w:rsidRPr="00165AD8" w:rsidRDefault="0020090B">
            <w:pPr>
              <w:rPr>
                <w:sz w:val="20"/>
              </w:rPr>
            </w:pPr>
            <w:r w:rsidRPr="00165AD8">
              <w:rPr>
                <w:b/>
                <w:color w:val="FF0000"/>
                <w:sz w:val="20"/>
              </w:rPr>
              <w:t>do not close the opening window</w:t>
            </w:r>
          </w:p>
        </w:tc>
      </w:tr>
    </w:tbl>
    <w:p w:rsidR="00992AAC" w:rsidRDefault="00992AAC"/>
    <w:p w:rsidR="00992AAC" w:rsidRPr="00A75F31" w:rsidRDefault="00992AAC"/>
    <w:p w:rsidR="00992AAC" w:rsidRPr="00A75F31" w:rsidRDefault="00992AAC"/>
    <w:sectPr w:rsidR="00992AAC" w:rsidRPr="00A75F31" w:rsidSect="00D026B1">
      <w:headerReference w:type="default" r:id="rId14"/>
      <w:headerReference w:type="first" r:id="rId15"/>
      <w:footerReference w:type="first" r:id="rId16"/>
      <w:type w:val="continuous"/>
      <w:pgSz w:w="12240" w:h="15840" w:code="1"/>
      <w:pgMar w:top="450" w:right="1440" w:bottom="1134" w:left="1440" w:header="510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BD0" w:rsidRDefault="005D5BD0">
      <w:pPr>
        <w:spacing w:before="0" w:after="0" w:line="240" w:lineRule="auto"/>
      </w:pPr>
      <w:r>
        <w:separator/>
      </w:r>
    </w:p>
  </w:endnote>
  <w:endnote w:type="continuationSeparator" w:id="0">
    <w:p w:rsidR="005D5BD0" w:rsidRDefault="005D5B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B64" w:rsidRPr="00F23B7E" w:rsidRDefault="00CA3B64" w:rsidP="00CA3B64">
    <w:pPr>
      <w:tabs>
        <w:tab w:val="center" w:pos="5387"/>
        <w:tab w:val="right" w:pos="9360"/>
      </w:tabs>
      <w:spacing w:before="0" w:after="60" w:line="240" w:lineRule="auto"/>
      <w:rPr>
        <w:rFonts w:eastAsia="MS PGothic"/>
        <w:spacing w:val="-2"/>
        <w:sz w:val="14"/>
      </w:rPr>
    </w:pPr>
  </w:p>
  <w:p w:rsidR="00FD0F7A" w:rsidRPr="00F23B7E" w:rsidRDefault="00FD0F7A" w:rsidP="006E3F2A">
    <w:pPr>
      <w:tabs>
        <w:tab w:val="center" w:pos="4680"/>
        <w:tab w:val="right" w:pos="9360"/>
      </w:tabs>
      <w:spacing w:before="0" w:after="0" w:line="240" w:lineRule="auto"/>
      <w:rPr>
        <w:rFonts w:eastAsia="MS PGothic"/>
        <w:spacing w:val="-2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BD0" w:rsidRDefault="005D5BD0">
      <w:pPr>
        <w:spacing w:before="0" w:after="0" w:line="240" w:lineRule="auto"/>
      </w:pPr>
      <w:r>
        <w:separator/>
      </w:r>
    </w:p>
  </w:footnote>
  <w:footnote w:type="continuationSeparator" w:id="0">
    <w:p w:rsidR="005D5BD0" w:rsidRDefault="005D5B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21D" w:rsidRPr="00441F9B" w:rsidRDefault="0058421D" w:rsidP="00ED1778">
    <w:pPr>
      <w:pStyle w:val="Header"/>
      <w:spacing w:before="240" w:after="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B4B" w:rsidRDefault="009B6B4B" w:rsidP="00900F85">
    <w:pPr>
      <w:pStyle w:val="Header"/>
      <w:spacing w:before="0"/>
      <w:ind w:left="-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07467C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180AD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85E2266"/>
    <w:multiLevelType w:val="multilevel"/>
    <w:tmpl w:val="C3AE62C6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30E3C27"/>
    <w:multiLevelType w:val="multilevel"/>
    <w:tmpl w:val="E7B817EE"/>
    <w:styleLink w:val="Multilevellist-numbered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color w:val="3A5A77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hint="default"/>
        <w:color w:val="3A5A77"/>
      </w:rPr>
    </w:lvl>
    <w:lvl w:ilvl="2">
      <w:start w:val="1"/>
      <w:numFmt w:val="decimal"/>
      <w:lvlText w:val="%1.%2.%3."/>
      <w:lvlJc w:val="left"/>
      <w:pPr>
        <w:ind w:left="1584" w:hanging="576"/>
      </w:pPr>
      <w:rPr>
        <w:rFonts w:hint="default"/>
        <w:color w:val="3A5A77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691AA0"/>
    <w:multiLevelType w:val="multilevel"/>
    <w:tmpl w:val="311082FC"/>
    <w:styleLink w:val="NumberedLists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  <w:color w:val="3A5A77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default"/>
        <w:color w:val="3A5A77"/>
      </w:rPr>
    </w:lvl>
    <w:lvl w:ilvl="2">
      <w:start w:val="1"/>
      <w:numFmt w:val="decimal"/>
      <w:lvlText w:val="%1.%2.%3."/>
      <w:lvlJc w:val="left"/>
      <w:pPr>
        <w:ind w:left="2155" w:hanging="908"/>
      </w:pPr>
      <w:rPr>
        <w:rFonts w:hint="default"/>
        <w:color w:val="3A5A77"/>
      </w:rPr>
    </w:lvl>
    <w:lvl w:ilvl="3">
      <w:start w:val="1"/>
      <w:numFmt w:val="decimal"/>
      <w:lvlText w:val="%1.%2.%3.%4."/>
      <w:lvlJc w:val="left"/>
      <w:pPr>
        <w:ind w:left="3175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3" w:hanging="12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23"/>
        </w:tabs>
        <w:ind w:left="4536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36"/>
        </w:tabs>
        <w:ind w:left="4649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49"/>
        </w:tabs>
        <w:ind w:left="4763" w:hanging="1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63"/>
        </w:tabs>
        <w:ind w:left="4876" w:hanging="113"/>
      </w:pPr>
      <w:rPr>
        <w:rFonts w:hint="default"/>
      </w:rPr>
    </w:lvl>
  </w:abstractNum>
  <w:abstractNum w:abstractNumId="5" w15:restartNumberingAfterBreak="0">
    <w:nsid w:val="305271B0"/>
    <w:multiLevelType w:val="multilevel"/>
    <w:tmpl w:val="362A4158"/>
    <w:lvl w:ilvl="0">
      <w:start w:val="1"/>
      <w:numFmt w:val="bullet"/>
      <w:pStyle w:val="BulletIndent"/>
      <w:lvlText w:val=""/>
      <w:lvlJc w:val="left"/>
      <w:pPr>
        <w:ind w:left="720" w:hanging="360"/>
      </w:pPr>
      <w:rPr>
        <w:rFonts w:ascii="Wingdings" w:hAnsi="Wingdings" w:hint="default"/>
        <w:color w:val="3A5A77"/>
      </w:rPr>
    </w:lvl>
    <w:lvl w:ilvl="1">
      <w:start w:val="1"/>
      <w:numFmt w:val="bullet"/>
      <w:lvlText w:val="­"/>
      <w:lvlJc w:val="left"/>
      <w:pPr>
        <w:ind w:left="1008" w:hanging="288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A5A77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860D1"/>
    <w:multiLevelType w:val="multilevel"/>
    <w:tmpl w:val="EC4CB2C0"/>
    <w:styleLink w:val="Multilevel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A5A77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  <w:color w:val="3A5A77"/>
      </w:rPr>
    </w:lvl>
    <w:lvl w:ilvl="2">
      <w:start w:val="1"/>
      <w:numFmt w:val="bullet"/>
      <w:lvlText w:val="­"/>
      <w:lvlJc w:val="left"/>
      <w:pPr>
        <w:ind w:left="1296" w:hanging="288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3A5A77"/>
      </w:rPr>
    </w:lvl>
    <w:lvl w:ilvl="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­"/>
      <w:lvlJc w:val="left"/>
      <w:pPr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D8D"/>
    <w:multiLevelType w:val="hybridMultilevel"/>
    <w:tmpl w:val="EFF8980C"/>
    <w:lvl w:ilvl="0" w:tplc="623AB1CE">
      <w:start w:val="1"/>
      <w:numFmt w:val="decimal"/>
      <w:pStyle w:val="List"/>
      <w:lvlText w:val="%1."/>
      <w:lvlJc w:val="left"/>
      <w:pPr>
        <w:ind w:left="720" w:hanging="360"/>
      </w:pPr>
    </w:lvl>
    <w:lvl w:ilvl="1" w:tplc="ADF03C8C" w:tentative="1">
      <w:start w:val="1"/>
      <w:numFmt w:val="lowerLetter"/>
      <w:lvlText w:val="%2."/>
      <w:lvlJc w:val="left"/>
      <w:pPr>
        <w:ind w:left="1440" w:hanging="360"/>
      </w:pPr>
    </w:lvl>
    <w:lvl w:ilvl="2" w:tplc="55F030B8" w:tentative="1">
      <w:start w:val="1"/>
      <w:numFmt w:val="lowerRoman"/>
      <w:lvlText w:val="%3."/>
      <w:lvlJc w:val="right"/>
      <w:pPr>
        <w:ind w:left="2160" w:hanging="180"/>
      </w:pPr>
    </w:lvl>
    <w:lvl w:ilvl="3" w:tplc="5D96C2A4" w:tentative="1">
      <w:start w:val="1"/>
      <w:numFmt w:val="decimal"/>
      <w:lvlText w:val="%4."/>
      <w:lvlJc w:val="left"/>
      <w:pPr>
        <w:ind w:left="2880" w:hanging="360"/>
      </w:pPr>
    </w:lvl>
    <w:lvl w:ilvl="4" w:tplc="812CD526" w:tentative="1">
      <w:start w:val="1"/>
      <w:numFmt w:val="lowerLetter"/>
      <w:lvlText w:val="%5."/>
      <w:lvlJc w:val="left"/>
      <w:pPr>
        <w:ind w:left="3600" w:hanging="360"/>
      </w:pPr>
    </w:lvl>
    <w:lvl w:ilvl="5" w:tplc="8AAEDE56" w:tentative="1">
      <w:start w:val="1"/>
      <w:numFmt w:val="lowerRoman"/>
      <w:lvlText w:val="%6."/>
      <w:lvlJc w:val="right"/>
      <w:pPr>
        <w:ind w:left="4320" w:hanging="180"/>
      </w:pPr>
    </w:lvl>
    <w:lvl w:ilvl="6" w:tplc="1552587C" w:tentative="1">
      <w:start w:val="1"/>
      <w:numFmt w:val="decimal"/>
      <w:lvlText w:val="%7."/>
      <w:lvlJc w:val="left"/>
      <w:pPr>
        <w:ind w:left="5040" w:hanging="360"/>
      </w:pPr>
    </w:lvl>
    <w:lvl w:ilvl="7" w:tplc="FF4A68FA" w:tentative="1">
      <w:start w:val="1"/>
      <w:numFmt w:val="lowerLetter"/>
      <w:lvlText w:val="%8."/>
      <w:lvlJc w:val="left"/>
      <w:pPr>
        <w:ind w:left="5760" w:hanging="360"/>
      </w:pPr>
    </w:lvl>
    <w:lvl w:ilvl="8" w:tplc="D8F6E1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22D9"/>
    <w:multiLevelType w:val="multilevel"/>
    <w:tmpl w:val="7EE6D9FE"/>
    <w:lvl w:ilvl="0">
      <w:start w:val="1"/>
      <w:numFmt w:val="decimal"/>
      <w:pStyle w:val="ListNumbered"/>
      <w:lvlText w:val="%1."/>
      <w:lvlJc w:val="left"/>
      <w:pPr>
        <w:ind w:left="680" w:hanging="340"/>
      </w:pPr>
      <w:rPr>
        <w:rFonts w:hint="default"/>
        <w:color w:val="3A5A77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default"/>
        <w:color w:val="3A5A77"/>
      </w:rPr>
    </w:lvl>
    <w:lvl w:ilvl="2">
      <w:start w:val="1"/>
      <w:numFmt w:val="decimal"/>
      <w:lvlText w:val="%1.%2.%3."/>
      <w:lvlJc w:val="left"/>
      <w:pPr>
        <w:ind w:left="2155" w:hanging="908"/>
      </w:pPr>
      <w:rPr>
        <w:rFonts w:hint="default"/>
        <w:color w:val="3A5A77"/>
      </w:rPr>
    </w:lvl>
    <w:lvl w:ilvl="3">
      <w:start w:val="1"/>
      <w:numFmt w:val="decimal"/>
      <w:lvlText w:val="%1.%2.%3.%4."/>
      <w:lvlJc w:val="left"/>
      <w:pPr>
        <w:ind w:left="3175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3" w:hanging="12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2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6" w:hanging="340"/>
      </w:pPr>
      <w:rPr>
        <w:rFonts w:hint="default"/>
      </w:rPr>
    </w:lvl>
  </w:abstractNum>
  <w:abstractNum w:abstractNumId="9" w15:restartNumberingAfterBreak="0">
    <w:nsid w:val="6F3A5751"/>
    <w:multiLevelType w:val="hybridMultilevel"/>
    <w:tmpl w:val="6F3A5751"/>
    <w:lvl w:ilvl="0" w:tplc="148CA9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BB2FB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B52B53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9222DF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A9A830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73CF52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0C024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088F98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428B7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6F3A5752"/>
    <w:multiLevelType w:val="hybridMultilevel"/>
    <w:tmpl w:val="6F3A5752"/>
    <w:lvl w:ilvl="0" w:tplc="9F46EA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52096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3609B4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99A2F3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300620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0F696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1FEA82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508EB5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160195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6F3A5753"/>
    <w:multiLevelType w:val="hybridMultilevel"/>
    <w:tmpl w:val="6F3A5753"/>
    <w:lvl w:ilvl="0" w:tplc="1C1257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0D8E66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A9E7AE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6422C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13A42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DE4DE7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73C6C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3BE49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2400D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6F3A5754"/>
    <w:multiLevelType w:val="hybridMultilevel"/>
    <w:tmpl w:val="6F3A5754"/>
    <w:lvl w:ilvl="0" w:tplc="D6F4DF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DD2B1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97645E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2FA2C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BF4307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5C7EDED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D870DC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186EF1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2B4A8F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6F3A5755"/>
    <w:multiLevelType w:val="multilevel"/>
    <w:tmpl w:val="6F3A57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3A5756"/>
    <w:multiLevelType w:val="multilevel"/>
    <w:tmpl w:val="6F3A5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F3A5757"/>
    <w:multiLevelType w:val="multilevel"/>
    <w:tmpl w:val="6F3A575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F3A5758"/>
    <w:multiLevelType w:val="multilevel"/>
    <w:tmpl w:val="6F3A5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F3A5759"/>
    <w:multiLevelType w:val="multilevel"/>
    <w:tmpl w:val="6F3A575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F3A575A"/>
    <w:multiLevelType w:val="multilevel"/>
    <w:tmpl w:val="6F3A5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F3A575B"/>
    <w:multiLevelType w:val="multilevel"/>
    <w:tmpl w:val="6F3A575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F3A575C"/>
    <w:multiLevelType w:val="multilevel"/>
    <w:tmpl w:val="6F3A5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3A575D"/>
    <w:multiLevelType w:val="hybridMultilevel"/>
    <w:tmpl w:val="6F3A575D"/>
    <w:lvl w:ilvl="0" w:tplc="14C057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6BA2F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6D8819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A1E4DF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C78D74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520CC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98276F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E62CEC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5216849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2" w15:restartNumberingAfterBreak="0">
    <w:nsid w:val="6F3A5767"/>
    <w:multiLevelType w:val="hybridMultilevel"/>
    <w:tmpl w:val="6F3A5767"/>
    <w:lvl w:ilvl="0" w:tplc="AA0C20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E1640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792962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4902E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74AE1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C0E149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CC640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DD29C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25804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3" w15:restartNumberingAfterBreak="0">
    <w:nsid w:val="6F3A5768"/>
    <w:multiLevelType w:val="multilevel"/>
    <w:tmpl w:val="6F3A5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F3A576C"/>
    <w:multiLevelType w:val="multilevel"/>
    <w:tmpl w:val="6F3A5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85"/>
    <w:rsid w:val="0000031C"/>
    <w:rsid w:val="0000284A"/>
    <w:rsid w:val="00006320"/>
    <w:rsid w:val="00011C44"/>
    <w:rsid w:val="00016AF6"/>
    <w:rsid w:val="00017B89"/>
    <w:rsid w:val="00025BFD"/>
    <w:rsid w:val="000278C5"/>
    <w:rsid w:val="00030DD5"/>
    <w:rsid w:val="000338DC"/>
    <w:rsid w:val="00037CFB"/>
    <w:rsid w:val="00047752"/>
    <w:rsid w:val="000559A8"/>
    <w:rsid w:val="00056B3C"/>
    <w:rsid w:val="00056E5C"/>
    <w:rsid w:val="000579DF"/>
    <w:rsid w:val="00061645"/>
    <w:rsid w:val="00062B16"/>
    <w:rsid w:val="000679BE"/>
    <w:rsid w:val="000717EC"/>
    <w:rsid w:val="0007302B"/>
    <w:rsid w:val="000854F4"/>
    <w:rsid w:val="00085F42"/>
    <w:rsid w:val="000862B2"/>
    <w:rsid w:val="0009216B"/>
    <w:rsid w:val="00094E17"/>
    <w:rsid w:val="00094EEB"/>
    <w:rsid w:val="00095EFD"/>
    <w:rsid w:val="000A097A"/>
    <w:rsid w:val="000A0A99"/>
    <w:rsid w:val="000A1281"/>
    <w:rsid w:val="000A44B2"/>
    <w:rsid w:val="000C30AF"/>
    <w:rsid w:val="000C57F4"/>
    <w:rsid w:val="000D09D7"/>
    <w:rsid w:val="000D3335"/>
    <w:rsid w:val="000D4926"/>
    <w:rsid w:val="000E09AD"/>
    <w:rsid w:val="000E774B"/>
    <w:rsid w:val="000F542C"/>
    <w:rsid w:val="00101C91"/>
    <w:rsid w:val="00102A6F"/>
    <w:rsid w:val="00103025"/>
    <w:rsid w:val="00111493"/>
    <w:rsid w:val="00123329"/>
    <w:rsid w:val="00131A96"/>
    <w:rsid w:val="00136EDE"/>
    <w:rsid w:val="001516DF"/>
    <w:rsid w:val="0015217B"/>
    <w:rsid w:val="00155445"/>
    <w:rsid w:val="00162C89"/>
    <w:rsid w:val="00165AD8"/>
    <w:rsid w:val="0016652B"/>
    <w:rsid w:val="00180DC5"/>
    <w:rsid w:val="0019652A"/>
    <w:rsid w:val="001A3045"/>
    <w:rsid w:val="001A332E"/>
    <w:rsid w:val="001B07AF"/>
    <w:rsid w:val="001B4CF7"/>
    <w:rsid w:val="001B5905"/>
    <w:rsid w:val="001C3801"/>
    <w:rsid w:val="001C7676"/>
    <w:rsid w:val="001D136F"/>
    <w:rsid w:val="001E0BCB"/>
    <w:rsid w:val="001E14C3"/>
    <w:rsid w:val="001E3F71"/>
    <w:rsid w:val="001E4115"/>
    <w:rsid w:val="001F3CCF"/>
    <w:rsid w:val="001F3E8A"/>
    <w:rsid w:val="001F498B"/>
    <w:rsid w:val="001F5DFF"/>
    <w:rsid w:val="0020090B"/>
    <w:rsid w:val="0020340D"/>
    <w:rsid w:val="00203A48"/>
    <w:rsid w:val="00206298"/>
    <w:rsid w:val="00207E90"/>
    <w:rsid w:val="0021036D"/>
    <w:rsid w:val="00210C99"/>
    <w:rsid w:val="0022054E"/>
    <w:rsid w:val="00225C67"/>
    <w:rsid w:val="00235CF0"/>
    <w:rsid w:val="00236043"/>
    <w:rsid w:val="00237986"/>
    <w:rsid w:val="00237B7D"/>
    <w:rsid w:val="00241002"/>
    <w:rsid w:val="00251092"/>
    <w:rsid w:val="0026071F"/>
    <w:rsid w:val="00261BC8"/>
    <w:rsid w:val="0027681C"/>
    <w:rsid w:val="00280FA2"/>
    <w:rsid w:val="00287478"/>
    <w:rsid w:val="00290676"/>
    <w:rsid w:val="0029469C"/>
    <w:rsid w:val="002969B3"/>
    <w:rsid w:val="002B0F5B"/>
    <w:rsid w:val="002B1E49"/>
    <w:rsid w:val="002B4C93"/>
    <w:rsid w:val="002B7824"/>
    <w:rsid w:val="002C0BD3"/>
    <w:rsid w:val="002C1AAF"/>
    <w:rsid w:val="002C40A7"/>
    <w:rsid w:val="002C7D36"/>
    <w:rsid w:val="002D5684"/>
    <w:rsid w:val="002D6CC4"/>
    <w:rsid w:val="002E39C2"/>
    <w:rsid w:val="002F0E8E"/>
    <w:rsid w:val="002F7ABE"/>
    <w:rsid w:val="00301949"/>
    <w:rsid w:val="0030482B"/>
    <w:rsid w:val="003055D0"/>
    <w:rsid w:val="00306B41"/>
    <w:rsid w:val="003137F2"/>
    <w:rsid w:val="003179BF"/>
    <w:rsid w:val="003205F4"/>
    <w:rsid w:val="00325E82"/>
    <w:rsid w:val="00327944"/>
    <w:rsid w:val="00330A5F"/>
    <w:rsid w:val="003372BA"/>
    <w:rsid w:val="00341896"/>
    <w:rsid w:val="00342BD8"/>
    <w:rsid w:val="003455E0"/>
    <w:rsid w:val="00350A36"/>
    <w:rsid w:val="00353EAB"/>
    <w:rsid w:val="00353FD9"/>
    <w:rsid w:val="003638BE"/>
    <w:rsid w:val="00366704"/>
    <w:rsid w:val="00366D3B"/>
    <w:rsid w:val="0037673A"/>
    <w:rsid w:val="003772A5"/>
    <w:rsid w:val="00380174"/>
    <w:rsid w:val="00380C79"/>
    <w:rsid w:val="00387218"/>
    <w:rsid w:val="00387E7D"/>
    <w:rsid w:val="0039377E"/>
    <w:rsid w:val="003973A4"/>
    <w:rsid w:val="003A7857"/>
    <w:rsid w:val="003A7875"/>
    <w:rsid w:val="003B3329"/>
    <w:rsid w:val="003B7042"/>
    <w:rsid w:val="003C0544"/>
    <w:rsid w:val="003C6731"/>
    <w:rsid w:val="003C77EF"/>
    <w:rsid w:val="003D3591"/>
    <w:rsid w:val="003D47DC"/>
    <w:rsid w:val="003E075D"/>
    <w:rsid w:val="003E40DD"/>
    <w:rsid w:val="003E5E1C"/>
    <w:rsid w:val="003E6540"/>
    <w:rsid w:val="003F04BD"/>
    <w:rsid w:val="003F6BB8"/>
    <w:rsid w:val="003F6F13"/>
    <w:rsid w:val="003F77E7"/>
    <w:rsid w:val="00406219"/>
    <w:rsid w:val="00412EF6"/>
    <w:rsid w:val="004135CD"/>
    <w:rsid w:val="004209E7"/>
    <w:rsid w:val="00425D6A"/>
    <w:rsid w:val="004273D5"/>
    <w:rsid w:val="0043472F"/>
    <w:rsid w:val="00441F9B"/>
    <w:rsid w:val="00445357"/>
    <w:rsid w:val="004457AC"/>
    <w:rsid w:val="00445C35"/>
    <w:rsid w:val="00446D5B"/>
    <w:rsid w:val="00455296"/>
    <w:rsid w:val="0046127F"/>
    <w:rsid w:val="004716A2"/>
    <w:rsid w:val="00471BCF"/>
    <w:rsid w:val="00472D3F"/>
    <w:rsid w:val="004734EF"/>
    <w:rsid w:val="00474AEA"/>
    <w:rsid w:val="004768D5"/>
    <w:rsid w:val="00484C7B"/>
    <w:rsid w:val="004A506C"/>
    <w:rsid w:val="004A633F"/>
    <w:rsid w:val="004B55DE"/>
    <w:rsid w:val="004C06C3"/>
    <w:rsid w:val="004C44FB"/>
    <w:rsid w:val="004D5659"/>
    <w:rsid w:val="004D7A48"/>
    <w:rsid w:val="004E36A0"/>
    <w:rsid w:val="004E55A8"/>
    <w:rsid w:val="004E5931"/>
    <w:rsid w:val="00505A83"/>
    <w:rsid w:val="005170A8"/>
    <w:rsid w:val="0052303A"/>
    <w:rsid w:val="005243A0"/>
    <w:rsid w:val="005264BC"/>
    <w:rsid w:val="005275F7"/>
    <w:rsid w:val="005344EF"/>
    <w:rsid w:val="00537FAF"/>
    <w:rsid w:val="005400C4"/>
    <w:rsid w:val="00544633"/>
    <w:rsid w:val="005538DE"/>
    <w:rsid w:val="005548BB"/>
    <w:rsid w:val="005601A5"/>
    <w:rsid w:val="00573AA6"/>
    <w:rsid w:val="0058421D"/>
    <w:rsid w:val="005900DA"/>
    <w:rsid w:val="005A6B0E"/>
    <w:rsid w:val="005B4BCF"/>
    <w:rsid w:val="005C0C19"/>
    <w:rsid w:val="005C3536"/>
    <w:rsid w:val="005D51CC"/>
    <w:rsid w:val="005D5BD0"/>
    <w:rsid w:val="005E0FDF"/>
    <w:rsid w:val="005F2531"/>
    <w:rsid w:val="005F3AFD"/>
    <w:rsid w:val="005F71CA"/>
    <w:rsid w:val="00601F03"/>
    <w:rsid w:val="00605CDD"/>
    <w:rsid w:val="00610E46"/>
    <w:rsid w:val="00612F68"/>
    <w:rsid w:val="00613E46"/>
    <w:rsid w:val="00614938"/>
    <w:rsid w:val="006218E1"/>
    <w:rsid w:val="0062514B"/>
    <w:rsid w:val="0063193F"/>
    <w:rsid w:val="0063794F"/>
    <w:rsid w:val="00643DCF"/>
    <w:rsid w:val="00643EC6"/>
    <w:rsid w:val="00645204"/>
    <w:rsid w:val="0065240D"/>
    <w:rsid w:val="0065735A"/>
    <w:rsid w:val="00661EE8"/>
    <w:rsid w:val="006645DD"/>
    <w:rsid w:val="0066629E"/>
    <w:rsid w:val="006678E7"/>
    <w:rsid w:val="00675C30"/>
    <w:rsid w:val="0067667D"/>
    <w:rsid w:val="00691E7F"/>
    <w:rsid w:val="006922C1"/>
    <w:rsid w:val="006A6ADF"/>
    <w:rsid w:val="006B310B"/>
    <w:rsid w:val="006C6D00"/>
    <w:rsid w:val="006C6F0C"/>
    <w:rsid w:val="006D0721"/>
    <w:rsid w:val="006D7350"/>
    <w:rsid w:val="006E3F2A"/>
    <w:rsid w:val="006E5172"/>
    <w:rsid w:val="006F14B9"/>
    <w:rsid w:val="006F2095"/>
    <w:rsid w:val="006F2D9E"/>
    <w:rsid w:val="00700A90"/>
    <w:rsid w:val="00706C8C"/>
    <w:rsid w:val="007134CB"/>
    <w:rsid w:val="00716AE7"/>
    <w:rsid w:val="007179AD"/>
    <w:rsid w:val="00720C66"/>
    <w:rsid w:val="00721135"/>
    <w:rsid w:val="00724EDB"/>
    <w:rsid w:val="00730571"/>
    <w:rsid w:val="00731C85"/>
    <w:rsid w:val="007374A4"/>
    <w:rsid w:val="00742FB9"/>
    <w:rsid w:val="00743AB7"/>
    <w:rsid w:val="00743DBE"/>
    <w:rsid w:val="00746559"/>
    <w:rsid w:val="0075113F"/>
    <w:rsid w:val="00751C0D"/>
    <w:rsid w:val="007569EC"/>
    <w:rsid w:val="007735BD"/>
    <w:rsid w:val="007763A1"/>
    <w:rsid w:val="0078136C"/>
    <w:rsid w:val="00784757"/>
    <w:rsid w:val="007865D7"/>
    <w:rsid w:val="00790540"/>
    <w:rsid w:val="007A00E3"/>
    <w:rsid w:val="007A239E"/>
    <w:rsid w:val="007A2F1D"/>
    <w:rsid w:val="007B2A81"/>
    <w:rsid w:val="007B5BDF"/>
    <w:rsid w:val="007B7D22"/>
    <w:rsid w:val="007C0D6A"/>
    <w:rsid w:val="007C12B0"/>
    <w:rsid w:val="007C423F"/>
    <w:rsid w:val="007D092E"/>
    <w:rsid w:val="007D24C3"/>
    <w:rsid w:val="007D79FA"/>
    <w:rsid w:val="007E01AF"/>
    <w:rsid w:val="007E083E"/>
    <w:rsid w:val="007E6B1E"/>
    <w:rsid w:val="007F6A65"/>
    <w:rsid w:val="0080242B"/>
    <w:rsid w:val="008053A8"/>
    <w:rsid w:val="008105C9"/>
    <w:rsid w:val="0082511E"/>
    <w:rsid w:val="0082519B"/>
    <w:rsid w:val="00847D93"/>
    <w:rsid w:val="0085040F"/>
    <w:rsid w:val="00852269"/>
    <w:rsid w:val="00856992"/>
    <w:rsid w:val="00860196"/>
    <w:rsid w:val="00880B69"/>
    <w:rsid w:val="00881FCA"/>
    <w:rsid w:val="00892CA6"/>
    <w:rsid w:val="00892D10"/>
    <w:rsid w:val="008934B7"/>
    <w:rsid w:val="008946B5"/>
    <w:rsid w:val="008A2B5C"/>
    <w:rsid w:val="008A377D"/>
    <w:rsid w:val="008A395C"/>
    <w:rsid w:val="008A7B21"/>
    <w:rsid w:val="008B3370"/>
    <w:rsid w:val="008B63C7"/>
    <w:rsid w:val="008B68BE"/>
    <w:rsid w:val="008B6C14"/>
    <w:rsid w:val="008C1539"/>
    <w:rsid w:val="008C6392"/>
    <w:rsid w:val="008D5124"/>
    <w:rsid w:val="008E12AF"/>
    <w:rsid w:val="008E180B"/>
    <w:rsid w:val="008E4709"/>
    <w:rsid w:val="008F2203"/>
    <w:rsid w:val="008F2A12"/>
    <w:rsid w:val="008F7B21"/>
    <w:rsid w:val="00900F85"/>
    <w:rsid w:val="0090211D"/>
    <w:rsid w:val="00903E29"/>
    <w:rsid w:val="00907205"/>
    <w:rsid w:val="00912DC5"/>
    <w:rsid w:val="00916413"/>
    <w:rsid w:val="009203FB"/>
    <w:rsid w:val="00920CE2"/>
    <w:rsid w:val="00920D19"/>
    <w:rsid w:val="00923540"/>
    <w:rsid w:val="00925C37"/>
    <w:rsid w:val="00940F9F"/>
    <w:rsid w:val="009411BC"/>
    <w:rsid w:val="00944E65"/>
    <w:rsid w:val="00946ECF"/>
    <w:rsid w:val="00947C83"/>
    <w:rsid w:val="00953DAC"/>
    <w:rsid w:val="00954345"/>
    <w:rsid w:val="00964213"/>
    <w:rsid w:val="00976EE8"/>
    <w:rsid w:val="0098046D"/>
    <w:rsid w:val="00984D66"/>
    <w:rsid w:val="009855F8"/>
    <w:rsid w:val="00985952"/>
    <w:rsid w:val="00992AAC"/>
    <w:rsid w:val="00992DDA"/>
    <w:rsid w:val="00997854"/>
    <w:rsid w:val="009A1BC4"/>
    <w:rsid w:val="009A21CB"/>
    <w:rsid w:val="009A4B59"/>
    <w:rsid w:val="009B6B4B"/>
    <w:rsid w:val="009E0A31"/>
    <w:rsid w:val="009F0944"/>
    <w:rsid w:val="009F46F2"/>
    <w:rsid w:val="00A02759"/>
    <w:rsid w:val="00A0349F"/>
    <w:rsid w:val="00A05A96"/>
    <w:rsid w:val="00A14E8E"/>
    <w:rsid w:val="00A20C30"/>
    <w:rsid w:val="00A25D7B"/>
    <w:rsid w:val="00A27A43"/>
    <w:rsid w:val="00A3127F"/>
    <w:rsid w:val="00A36C27"/>
    <w:rsid w:val="00A47990"/>
    <w:rsid w:val="00A549E4"/>
    <w:rsid w:val="00A560A4"/>
    <w:rsid w:val="00A65E04"/>
    <w:rsid w:val="00A71EE5"/>
    <w:rsid w:val="00A75F31"/>
    <w:rsid w:val="00A86667"/>
    <w:rsid w:val="00A876C3"/>
    <w:rsid w:val="00A91529"/>
    <w:rsid w:val="00AA4235"/>
    <w:rsid w:val="00AB148B"/>
    <w:rsid w:val="00AB2FE3"/>
    <w:rsid w:val="00AB7E97"/>
    <w:rsid w:val="00AC597F"/>
    <w:rsid w:val="00AC7C9A"/>
    <w:rsid w:val="00AD1F38"/>
    <w:rsid w:val="00AD7472"/>
    <w:rsid w:val="00AD766E"/>
    <w:rsid w:val="00AE02FA"/>
    <w:rsid w:val="00AE071A"/>
    <w:rsid w:val="00AF1DA4"/>
    <w:rsid w:val="00AF2E33"/>
    <w:rsid w:val="00AF32FD"/>
    <w:rsid w:val="00AF52E3"/>
    <w:rsid w:val="00AF63F4"/>
    <w:rsid w:val="00B02252"/>
    <w:rsid w:val="00B12A93"/>
    <w:rsid w:val="00B15B65"/>
    <w:rsid w:val="00B16A38"/>
    <w:rsid w:val="00B2306C"/>
    <w:rsid w:val="00B24A44"/>
    <w:rsid w:val="00B26CE8"/>
    <w:rsid w:val="00B27D05"/>
    <w:rsid w:val="00B334D8"/>
    <w:rsid w:val="00B36876"/>
    <w:rsid w:val="00B52EFD"/>
    <w:rsid w:val="00B55BA6"/>
    <w:rsid w:val="00B613E5"/>
    <w:rsid w:val="00B62BD2"/>
    <w:rsid w:val="00B634EA"/>
    <w:rsid w:val="00B67E01"/>
    <w:rsid w:val="00B71018"/>
    <w:rsid w:val="00B71A16"/>
    <w:rsid w:val="00B7674B"/>
    <w:rsid w:val="00B82372"/>
    <w:rsid w:val="00B82A62"/>
    <w:rsid w:val="00B95A45"/>
    <w:rsid w:val="00B97F5A"/>
    <w:rsid w:val="00BB06D1"/>
    <w:rsid w:val="00BB0AAF"/>
    <w:rsid w:val="00BB5131"/>
    <w:rsid w:val="00BC59EF"/>
    <w:rsid w:val="00BD252B"/>
    <w:rsid w:val="00C028D4"/>
    <w:rsid w:val="00C03422"/>
    <w:rsid w:val="00C051EA"/>
    <w:rsid w:val="00C06551"/>
    <w:rsid w:val="00C10F0D"/>
    <w:rsid w:val="00C11A6F"/>
    <w:rsid w:val="00C133BF"/>
    <w:rsid w:val="00C16409"/>
    <w:rsid w:val="00C21E66"/>
    <w:rsid w:val="00C313AC"/>
    <w:rsid w:val="00C325F1"/>
    <w:rsid w:val="00C32F39"/>
    <w:rsid w:val="00C3407F"/>
    <w:rsid w:val="00C34941"/>
    <w:rsid w:val="00C4659A"/>
    <w:rsid w:val="00C4666B"/>
    <w:rsid w:val="00C47ECC"/>
    <w:rsid w:val="00C50AA8"/>
    <w:rsid w:val="00C51674"/>
    <w:rsid w:val="00C552D9"/>
    <w:rsid w:val="00C610AF"/>
    <w:rsid w:val="00C6784F"/>
    <w:rsid w:val="00C72E48"/>
    <w:rsid w:val="00C7699B"/>
    <w:rsid w:val="00C77D3E"/>
    <w:rsid w:val="00C81FA1"/>
    <w:rsid w:val="00C83B41"/>
    <w:rsid w:val="00C87685"/>
    <w:rsid w:val="00CA1439"/>
    <w:rsid w:val="00CA3186"/>
    <w:rsid w:val="00CA3B64"/>
    <w:rsid w:val="00CD381F"/>
    <w:rsid w:val="00CE0D39"/>
    <w:rsid w:val="00CE165E"/>
    <w:rsid w:val="00CE246F"/>
    <w:rsid w:val="00CE7C59"/>
    <w:rsid w:val="00CF7748"/>
    <w:rsid w:val="00D01C94"/>
    <w:rsid w:val="00D026B1"/>
    <w:rsid w:val="00D03094"/>
    <w:rsid w:val="00D03D43"/>
    <w:rsid w:val="00D056FA"/>
    <w:rsid w:val="00D05C74"/>
    <w:rsid w:val="00D06D00"/>
    <w:rsid w:val="00D107B0"/>
    <w:rsid w:val="00D17047"/>
    <w:rsid w:val="00D20DD4"/>
    <w:rsid w:val="00D21909"/>
    <w:rsid w:val="00D24C75"/>
    <w:rsid w:val="00D307B1"/>
    <w:rsid w:val="00D30D22"/>
    <w:rsid w:val="00D328C0"/>
    <w:rsid w:val="00D32FB3"/>
    <w:rsid w:val="00D458DD"/>
    <w:rsid w:val="00D459D0"/>
    <w:rsid w:val="00D4700E"/>
    <w:rsid w:val="00D515DB"/>
    <w:rsid w:val="00D5171F"/>
    <w:rsid w:val="00D51A50"/>
    <w:rsid w:val="00D537EA"/>
    <w:rsid w:val="00D55873"/>
    <w:rsid w:val="00D57EC5"/>
    <w:rsid w:val="00D61136"/>
    <w:rsid w:val="00D61150"/>
    <w:rsid w:val="00D63443"/>
    <w:rsid w:val="00D65B9D"/>
    <w:rsid w:val="00D70E2A"/>
    <w:rsid w:val="00D72889"/>
    <w:rsid w:val="00D72FA4"/>
    <w:rsid w:val="00D752D7"/>
    <w:rsid w:val="00D75D07"/>
    <w:rsid w:val="00D75EB2"/>
    <w:rsid w:val="00D824FD"/>
    <w:rsid w:val="00D92EBF"/>
    <w:rsid w:val="00D93563"/>
    <w:rsid w:val="00D95D01"/>
    <w:rsid w:val="00DA2239"/>
    <w:rsid w:val="00DA4ED3"/>
    <w:rsid w:val="00DB262A"/>
    <w:rsid w:val="00DC05BA"/>
    <w:rsid w:val="00DC5FA0"/>
    <w:rsid w:val="00DC7E7A"/>
    <w:rsid w:val="00DD11D4"/>
    <w:rsid w:val="00DD530B"/>
    <w:rsid w:val="00DD65AC"/>
    <w:rsid w:val="00DD6E19"/>
    <w:rsid w:val="00DD770C"/>
    <w:rsid w:val="00DE2CEF"/>
    <w:rsid w:val="00DE3468"/>
    <w:rsid w:val="00DE35FC"/>
    <w:rsid w:val="00DE4BE6"/>
    <w:rsid w:val="00DE5BEC"/>
    <w:rsid w:val="00DF1B48"/>
    <w:rsid w:val="00DF2B71"/>
    <w:rsid w:val="00DF424D"/>
    <w:rsid w:val="00E01507"/>
    <w:rsid w:val="00E0399E"/>
    <w:rsid w:val="00E05379"/>
    <w:rsid w:val="00E066F9"/>
    <w:rsid w:val="00E076FD"/>
    <w:rsid w:val="00E11CD6"/>
    <w:rsid w:val="00E123FE"/>
    <w:rsid w:val="00E23142"/>
    <w:rsid w:val="00E2494D"/>
    <w:rsid w:val="00E30207"/>
    <w:rsid w:val="00E41DBB"/>
    <w:rsid w:val="00E4428B"/>
    <w:rsid w:val="00E674BF"/>
    <w:rsid w:val="00E71CAC"/>
    <w:rsid w:val="00E76F26"/>
    <w:rsid w:val="00E85370"/>
    <w:rsid w:val="00E954F7"/>
    <w:rsid w:val="00EA0BD4"/>
    <w:rsid w:val="00EB06F5"/>
    <w:rsid w:val="00EB0D4F"/>
    <w:rsid w:val="00EC0EF3"/>
    <w:rsid w:val="00EC4B2F"/>
    <w:rsid w:val="00EC502A"/>
    <w:rsid w:val="00EC6F59"/>
    <w:rsid w:val="00ED1778"/>
    <w:rsid w:val="00EE23A2"/>
    <w:rsid w:val="00EE4821"/>
    <w:rsid w:val="00EF058E"/>
    <w:rsid w:val="00EF15FE"/>
    <w:rsid w:val="00EF4DFF"/>
    <w:rsid w:val="00EF7BF0"/>
    <w:rsid w:val="00F105A9"/>
    <w:rsid w:val="00F119EB"/>
    <w:rsid w:val="00F1267C"/>
    <w:rsid w:val="00F23B7E"/>
    <w:rsid w:val="00F252D8"/>
    <w:rsid w:val="00F319B1"/>
    <w:rsid w:val="00F339C4"/>
    <w:rsid w:val="00F37E60"/>
    <w:rsid w:val="00F41C6E"/>
    <w:rsid w:val="00F54071"/>
    <w:rsid w:val="00F540B8"/>
    <w:rsid w:val="00F63743"/>
    <w:rsid w:val="00F70C24"/>
    <w:rsid w:val="00F73695"/>
    <w:rsid w:val="00F7676B"/>
    <w:rsid w:val="00F77360"/>
    <w:rsid w:val="00F83923"/>
    <w:rsid w:val="00F8673C"/>
    <w:rsid w:val="00F87A22"/>
    <w:rsid w:val="00F9288F"/>
    <w:rsid w:val="00F93F91"/>
    <w:rsid w:val="00F960F7"/>
    <w:rsid w:val="00FA339D"/>
    <w:rsid w:val="00FB3DE0"/>
    <w:rsid w:val="00FB6A3B"/>
    <w:rsid w:val="00FB6D12"/>
    <w:rsid w:val="00FC2F85"/>
    <w:rsid w:val="00FC315E"/>
    <w:rsid w:val="00FC4A04"/>
    <w:rsid w:val="00FC54B4"/>
    <w:rsid w:val="00FD0121"/>
    <w:rsid w:val="00FD0F7A"/>
    <w:rsid w:val="00FD2F82"/>
    <w:rsid w:val="00FD5142"/>
    <w:rsid w:val="00FE0049"/>
    <w:rsid w:val="00FE4295"/>
    <w:rsid w:val="00FF6708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1D18A"/>
  <w15:docId w15:val="{2D4B605B-86CA-4DFB-98E8-81ACF4B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2B"/>
    <w:pPr>
      <w:spacing w:before="120" w:after="120" w:line="324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252"/>
    <w:pPr>
      <w:keepNext/>
      <w:keepLines/>
      <w:pageBreakBefore/>
      <w:numPr>
        <w:numId w:val="4"/>
      </w:numPr>
      <w:pBdr>
        <w:bottom w:val="single" w:sz="4" w:space="1" w:color="auto"/>
      </w:pBdr>
      <w:spacing w:before="0" w:after="240"/>
      <w:ind w:left="431" w:hanging="431"/>
      <w:outlineLvl w:val="0"/>
    </w:pPr>
    <w:rPr>
      <w:b/>
      <w:bCs/>
      <w:color w:val="18314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8E"/>
    <w:pPr>
      <w:keepNext/>
      <w:numPr>
        <w:ilvl w:val="1"/>
        <w:numId w:val="4"/>
      </w:numPr>
      <w:tabs>
        <w:tab w:val="left" w:pos="454"/>
        <w:tab w:val="left" w:pos="567"/>
      </w:tabs>
      <w:spacing w:before="280"/>
      <w:outlineLvl w:val="1"/>
    </w:pPr>
    <w:rPr>
      <w:b/>
      <w:bCs/>
      <w:color w:val="183147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B48"/>
    <w:pPr>
      <w:keepNext/>
      <w:keepLines/>
      <w:numPr>
        <w:ilvl w:val="2"/>
        <w:numId w:val="4"/>
      </w:numPr>
      <w:tabs>
        <w:tab w:val="left" w:pos="567"/>
        <w:tab w:val="left" w:pos="680"/>
        <w:tab w:val="left" w:pos="794"/>
        <w:tab w:val="left" w:pos="907"/>
        <w:tab w:val="left" w:pos="1021"/>
      </w:tabs>
      <w:spacing w:before="280"/>
      <w:outlineLvl w:val="2"/>
    </w:pPr>
    <w:rPr>
      <w:b/>
      <w:bCs/>
      <w:color w:val="4E79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B48"/>
    <w:pPr>
      <w:keepNext/>
      <w:keepLines/>
      <w:numPr>
        <w:ilvl w:val="3"/>
        <w:numId w:val="4"/>
      </w:numPr>
      <w:tabs>
        <w:tab w:val="left" w:pos="737"/>
        <w:tab w:val="left" w:pos="851"/>
        <w:tab w:val="left" w:pos="964"/>
        <w:tab w:val="left" w:pos="1077"/>
        <w:tab w:val="left" w:pos="1191"/>
        <w:tab w:val="left" w:pos="1304"/>
      </w:tabs>
      <w:spacing w:before="280"/>
      <w:ind w:left="862" w:hanging="862"/>
      <w:outlineLvl w:val="3"/>
    </w:pPr>
    <w:rPr>
      <w:b/>
      <w:bCs/>
      <w:i/>
      <w:iCs/>
      <w:color w:val="4E79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B48"/>
    <w:pPr>
      <w:keepNext/>
      <w:keepLines/>
      <w:numPr>
        <w:ilvl w:val="4"/>
        <w:numId w:val="4"/>
      </w:numPr>
      <w:tabs>
        <w:tab w:val="left" w:pos="907"/>
        <w:tab w:val="left" w:pos="1077"/>
        <w:tab w:val="left" w:pos="1247"/>
        <w:tab w:val="left" w:pos="1418"/>
        <w:tab w:val="left" w:pos="1531"/>
      </w:tabs>
      <w:spacing w:before="280"/>
      <w:ind w:left="1009" w:hanging="1009"/>
      <w:outlineLvl w:val="4"/>
    </w:pPr>
    <w:rPr>
      <w:color w:val="263C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84A"/>
    <w:pPr>
      <w:keepNext/>
      <w:keepLines/>
      <w:spacing w:before="200" w:after="80"/>
      <w:outlineLvl w:val="5"/>
    </w:pPr>
    <w:rPr>
      <w:b/>
      <w:iCs/>
      <w:color w:val="3A5A7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E071A"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2475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1A"/>
    <w:pPr>
      <w:keepNext/>
      <w:keepLines/>
      <w:numPr>
        <w:ilvl w:val="7"/>
        <w:numId w:val="4"/>
      </w:numPr>
      <w:spacing w:before="200"/>
      <w:outlineLvl w:val="7"/>
    </w:pPr>
    <w:rPr>
      <w:color w:val="4E79A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1A"/>
    <w:pPr>
      <w:keepNext/>
      <w:keepLines/>
      <w:numPr>
        <w:ilvl w:val="8"/>
        <w:numId w:val="4"/>
      </w:numPr>
      <w:spacing w:before="200"/>
      <w:outlineLvl w:val="8"/>
    </w:pPr>
    <w:rPr>
      <w:i/>
      <w:iCs/>
      <w:color w:val="32475C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D4700E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700E"/>
  </w:style>
  <w:style w:type="paragraph" w:styleId="BalloonText">
    <w:name w:val="Balloon Text"/>
    <w:basedOn w:val="Normal"/>
    <w:link w:val="BalloonTextChar"/>
    <w:uiPriority w:val="99"/>
    <w:semiHidden/>
    <w:unhideWhenUsed/>
    <w:rsid w:val="003A7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8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68D5"/>
    <w:pPr>
      <w:spacing w:before="100" w:beforeAutospacing="1" w:after="300" w:line="240" w:lineRule="auto"/>
      <w:contextualSpacing/>
    </w:pPr>
    <w:rPr>
      <w:color w:val="183147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4768D5"/>
    <w:rPr>
      <w:rFonts w:ascii="Arial" w:eastAsia="Times New Roman" w:hAnsi="Arial" w:cs="Times New Roman"/>
      <w:color w:val="183147"/>
      <w:spacing w:val="5"/>
      <w:kern w:val="28"/>
      <w:sz w:val="48"/>
      <w:szCs w:val="52"/>
    </w:rPr>
  </w:style>
  <w:style w:type="character" w:styleId="PlaceholderText">
    <w:name w:val="Placeholder Text"/>
    <w:uiPriority w:val="99"/>
    <w:semiHidden/>
    <w:rsid w:val="003E40DD"/>
    <w:rPr>
      <w:color w:val="808080"/>
    </w:rPr>
  </w:style>
  <w:style w:type="paragraph" w:styleId="Subtitle">
    <w:name w:val="Subtitle"/>
    <w:basedOn w:val="pre-title"/>
    <w:next w:val="Normal"/>
    <w:link w:val="SubtitleChar"/>
    <w:uiPriority w:val="11"/>
    <w:qFormat/>
    <w:rsid w:val="00D4700E"/>
    <w:pPr>
      <w:framePr w:wrap="around" w:xAlign="center" w:y="5596"/>
    </w:pPr>
    <w:rPr>
      <w:color w:val="4E79A0"/>
    </w:rPr>
  </w:style>
  <w:style w:type="character" w:customStyle="1" w:styleId="SubtitleChar">
    <w:name w:val="Subtitle Char"/>
    <w:link w:val="Subtitle"/>
    <w:uiPriority w:val="11"/>
    <w:rsid w:val="00D4700E"/>
    <w:rPr>
      <w:rFonts w:ascii="Arial" w:eastAsia="Times New Roman" w:hAnsi="Arial" w:cs="Times New Roman"/>
      <w:color w:val="4E79A0"/>
      <w:sz w:val="32"/>
    </w:rPr>
  </w:style>
  <w:style w:type="paragraph" w:styleId="Header">
    <w:name w:val="header"/>
    <w:basedOn w:val="Normal"/>
    <w:link w:val="HeaderChar"/>
    <w:uiPriority w:val="99"/>
    <w:unhideWhenUsed/>
    <w:rsid w:val="00661E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E8"/>
  </w:style>
  <w:style w:type="paragraph" w:styleId="Footer">
    <w:name w:val="footer"/>
    <w:basedOn w:val="Normal"/>
    <w:link w:val="FooterChar"/>
    <w:uiPriority w:val="99"/>
    <w:unhideWhenUsed/>
    <w:rsid w:val="00605CDD"/>
    <w:pPr>
      <w:tabs>
        <w:tab w:val="center" w:pos="4680"/>
        <w:tab w:val="right" w:pos="9360"/>
      </w:tabs>
      <w:spacing w:line="240" w:lineRule="auto"/>
    </w:pPr>
    <w:rPr>
      <w:sz w:val="18"/>
    </w:rPr>
  </w:style>
  <w:style w:type="character" w:customStyle="1" w:styleId="FooterChar">
    <w:name w:val="Footer Char"/>
    <w:link w:val="Footer"/>
    <w:uiPriority w:val="99"/>
    <w:rsid w:val="00605CDD"/>
    <w:rPr>
      <w:sz w:val="18"/>
    </w:rPr>
  </w:style>
  <w:style w:type="table" w:styleId="TableGrid">
    <w:name w:val="Table Grid"/>
    <w:basedOn w:val="TableNormal"/>
    <w:uiPriority w:val="59"/>
    <w:rsid w:val="00B82372"/>
    <w:tblPr>
      <w:tblBorders>
        <w:top w:val="single" w:sz="4" w:space="0" w:color="183147"/>
        <w:left w:val="single" w:sz="4" w:space="0" w:color="183147"/>
        <w:bottom w:val="single" w:sz="4" w:space="0" w:color="183147"/>
        <w:right w:val="single" w:sz="4" w:space="0" w:color="183147"/>
        <w:insideH w:val="single" w:sz="6" w:space="0" w:color="183147"/>
        <w:insideV w:val="single" w:sz="6" w:space="0" w:color="183147"/>
      </w:tblBorders>
    </w:tblPr>
    <w:tcPr>
      <w:shd w:val="clear" w:color="auto" w:fill="FFFFFF"/>
      <w:vAlign w:val="center"/>
    </w:tcPr>
    <w:tblStylePr w:type="firstRow">
      <w:pPr>
        <w:jc w:val="left"/>
      </w:pPr>
      <w:rPr>
        <w:rFonts w:ascii="Arial" w:hAnsi="Arial"/>
        <w:b/>
        <w:color w:val="auto"/>
        <w:sz w:val="22"/>
      </w:rPr>
      <w:tblPr/>
      <w:tcPr>
        <w:shd w:val="clear" w:color="auto" w:fill="AFC1D4"/>
      </w:tcPr>
    </w:tblStylePr>
  </w:style>
  <w:style w:type="character" w:customStyle="1" w:styleId="Heading1Char">
    <w:name w:val="Heading 1 Char"/>
    <w:link w:val="Heading1"/>
    <w:uiPriority w:val="9"/>
    <w:rsid w:val="00B02252"/>
    <w:rPr>
      <w:rFonts w:ascii="Arial" w:eastAsia="Times New Roman" w:hAnsi="Arial" w:cs="Times New Roman"/>
      <w:b/>
      <w:bCs/>
      <w:color w:val="183147"/>
      <w:sz w:val="28"/>
      <w:szCs w:val="28"/>
    </w:rPr>
  </w:style>
  <w:style w:type="character" w:customStyle="1" w:styleId="Heading2Char">
    <w:name w:val="Heading 2 Char"/>
    <w:link w:val="Heading2"/>
    <w:uiPriority w:val="9"/>
    <w:rsid w:val="00A14E8E"/>
    <w:rPr>
      <w:rFonts w:ascii="Arial" w:eastAsia="Times New Roman" w:hAnsi="Arial" w:cs="Times New Roman"/>
      <w:b/>
      <w:bCs/>
      <w:color w:val="183147"/>
      <w:sz w:val="24"/>
      <w:szCs w:val="26"/>
    </w:rPr>
  </w:style>
  <w:style w:type="character" w:customStyle="1" w:styleId="Heading3Char">
    <w:name w:val="Heading 3 Char"/>
    <w:link w:val="Heading3"/>
    <w:uiPriority w:val="9"/>
    <w:rsid w:val="00DF1B48"/>
    <w:rPr>
      <w:rFonts w:ascii="Arial" w:eastAsia="Times New Roman" w:hAnsi="Arial" w:cs="Times New Roman"/>
      <w:b/>
      <w:bCs/>
      <w:color w:val="4E79A0"/>
    </w:rPr>
  </w:style>
  <w:style w:type="character" w:customStyle="1" w:styleId="Heading4Char">
    <w:name w:val="Heading 4 Char"/>
    <w:link w:val="Heading4"/>
    <w:uiPriority w:val="9"/>
    <w:rsid w:val="00DF1B48"/>
    <w:rPr>
      <w:rFonts w:ascii="Arial" w:eastAsia="Times New Roman" w:hAnsi="Arial" w:cs="Times New Roman"/>
      <w:b/>
      <w:bCs/>
      <w:i/>
      <w:iCs/>
      <w:color w:val="4E79A0"/>
    </w:rPr>
  </w:style>
  <w:style w:type="character" w:customStyle="1" w:styleId="Heading5Char">
    <w:name w:val="Heading 5 Char"/>
    <w:link w:val="Heading5"/>
    <w:uiPriority w:val="9"/>
    <w:rsid w:val="00DF1B48"/>
    <w:rPr>
      <w:rFonts w:ascii="Arial" w:eastAsia="Times New Roman" w:hAnsi="Arial" w:cs="Times New Roman"/>
      <w:color w:val="263C4F"/>
    </w:rPr>
  </w:style>
  <w:style w:type="character" w:customStyle="1" w:styleId="Heading6Char">
    <w:name w:val="Heading 6 Char"/>
    <w:link w:val="Heading6"/>
    <w:uiPriority w:val="9"/>
    <w:rsid w:val="0000284A"/>
    <w:rPr>
      <w:rFonts w:ascii="Arial" w:eastAsia="Times New Roman" w:hAnsi="Arial" w:cs="Times New Roman"/>
      <w:b/>
      <w:iCs/>
      <w:color w:val="3A5A77"/>
    </w:rPr>
  </w:style>
  <w:style w:type="character" w:customStyle="1" w:styleId="Heading7Char">
    <w:name w:val="Heading 7 Char"/>
    <w:link w:val="Heading7"/>
    <w:uiPriority w:val="9"/>
    <w:semiHidden/>
    <w:rsid w:val="00AE071A"/>
    <w:rPr>
      <w:rFonts w:ascii="Arial" w:eastAsia="Times New Roman" w:hAnsi="Arial" w:cs="Times New Roman"/>
      <w:i/>
      <w:iCs/>
      <w:color w:val="32475C"/>
    </w:rPr>
  </w:style>
  <w:style w:type="character" w:customStyle="1" w:styleId="Heading8Char">
    <w:name w:val="Heading 8 Char"/>
    <w:link w:val="Heading8"/>
    <w:uiPriority w:val="9"/>
    <w:semiHidden/>
    <w:rsid w:val="00AE071A"/>
    <w:rPr>
      <w:rFonts w:ascii="Arial" w:eastAsia="Times New Roman" w:hAnsi="Arial" w:cs="Times New Roman"/>
      <w:color w:val="4E79A0"/>
      <w:szCs w:val="20"/>
    </w:rPr>
  </w:style>
  <w:style w:type="character" w:customStyle="1" w:styleId="Heading9Char">
    <w:name w:val="Heading 9 Char"/>
    <w:link w:val="Heading9"/>
    <w:uiPriority w:val="9"/>
    <w:semiHidden/>
    <w:rsid w:val="00AE071A"/>
    <w:rPr>
      <w:rFonts w:ascii="Arial" w:eastAsia="Times New Roman" w:hAnsi="Arial" w:cs="Times New Roman"/>
      <w:i/>
      <w:iCs/>
      <w:color w:val="32475C"/>
      <w:szCs w:val="20"/>
    </w:rPr>
  </w:style>
  <w:style w:type="paragraph" w:styleId="Caption">
    <w:name w:val="caption"/>
    <w:aliases w:val="Table Caption"/>
    <w:basedOn w:val="Normal"/>
    <w:next w:val="Normal"/>
    <w:link w:val="CaptionChar"/>
    <w:autoRedefine/>
    <w:uiPriority w:val="35"/>
    <w:unhideWhenUsed/>
    <w:qFormat/>
    <w:rsid w:val="00387218"/>
    <w:pPr>
      <w:keepNext/>
      <w:spacing w:before="240" w:after="0" w:line="240" w:lineRule="auto"/>
    </w:pPr>
    <w:rPr>
      <w:b/>
      <w:bCs/>
      <w:color w:val="4E79A0"/>
      <w:sz w:val="20"/>
      <w:szCs w:val="18"/>
    </w:rPr>
  </w:style>
  <w:style w:type="character" w:styleId="Strong">
    <w:name w:val="Strong"/>
    <w:uiPriority w:val="22"/>
    <w:qFormat/>
    <w:rsid w:val="00AE071A"/>
    <w:rPr>
      <w:b/>
      <w:bCs/>
    </w:rPr>
  </w:style>
  <w:style w:type="character" w:styleId="Emphasis">
    <w:name w:val="Emphasis"/>
    <w:uiPriority w:val="20"/>
    <w:qFormat/>
    <w:rsid w:val="00AE071A"/>
    <w:rPr>
      <w:i/>
      <w:iCs/>
    </w:rPr>
  </w:style>
  <w:style w:type="paragraph" w:styleId="ListParagraph">
    <w:name w:val="List Paragraph"/>
    <w:basedOn w:val="Normal"/>
    <w:link w:val="ListParagraphChar"/>
    <w:uiPriority w:val="34"/>
    <w:rsid w:val="00AE07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1135"/>
    <w:pPr>
      <w:pBdr>
        <w:top w:val="single" w:sz="4" w:space="12" w:color="4E79A0"/>
        <w:bottom w:val="single" w:sz="4" w:space="9" w:color="4E79A0"/>
      </w:pBdr>
    </w:pPr>
    <w:rPr>
      <w:i/>
      <w:iCs/>
      <w:color w:val="4E79A0"/>
    </w:rPr>
  </w:style>
  <w:style w:type="character" w:customStyle="1" w:styleId="QuoteChar">
    <w:name w:val="Quote Char"/>
    <w:link w:val="Quote"/>
    <w:uiPriority w:val="29"/>
    <w:rsid w:val="00721135"/>
    <w:rPr>
      <w:i/>
      <w:iCs/>
      <w:color w:val="4E79A0"/>
    </w:rPr>
  </w:style>
  <w:style w:type="paragraph" w:styleId="IntenseQuote">
    <w:name w:val="Intense Quote"/>
    <w:basedOn w:val="Normal"/>
    <w:next w:val="Normal"/>
    <w:link w:val="IntenseQuoteChar"/>
    <w:uiPriority w:val="30"/>
    <w:rsid w:val="00AE071A"/>
    <w:pPr>
      <w:pBdr>
        <w:bottom w:val="single" w:sz="4" w:space="4" w:color="4E79A0"/>
      </w:pBdr>
      <w:spacing w:before="200" w:after="280"/>
      <w:ind w:left="936" w:right="936"/>
    </w:pPr>
    <w:rPr>
      <w:b/>
      <w:bCs/>
      <w:i/>
      <w:iCs/>
      <w:color w:val="4E79A0"/>
    </w:rPr>
  </w:style>
  <w:style w:type="character" w:customStyle="1" w:styleId="IntenseQuoteChar">
    <w:name w:val="Intense Quote Char"/>
    <w:link w:val="IntenseQuote"/>
    <w:uiPriority w:val="30"/>
    <w:rsid w:val="00AE071A"/>
    <w:rPr>
      <w:b/>
      <w:bCs/>
      <w:i/>
      <w:iCs/>
      <w:color w:val="4E79A0"/>
    </w:rPr>
  </w:style>
  <w:style w:type="character" w:styleId="SubtleEmphasis">
    <w:name w:val="Subtle Emphasis"/>
    <w:uiPriority w:val="19"/>
    <w:qFormat/>
    <w:rsid w:val="007A2F1D"/>
    <w:rPr>
      <w:i/>
      <w:iCs/>
      <w:color w:val="4E79A0"/>
    </w:rPr>
  </w:style>
  <w:style w:type="character" w:styleId="IntenseEmphasis">
    <w:name w:val="Intense Emphasis"/>
    <w:uiPriority w:val="21"/>
    <w:qFormat/>
    <w:rsid w:val="00AE071A"/>
    <w:rPr>
      <w:b/>
      <w:bCs/>
      <w:i/>
      <w:iCs/>
      <w:color w:val="4E79A0"/>
    </w:rPr>
  </w:style>
  <w:style w:type="character" w:styleId="SubtleReference">
    <w:name w:val="Subtle Reference"/>
    <w:uiPriority w:val="31"/>
    <w:rsid w:val="00AE071A"/>
    <w:rPr>
      <w:smallCaps/>
      <w:color w:val="F8BF4C"/>
      <w:u w:val="single"/>
    </w:rPr>
  </w:style>
  <w:style w:type="character" w:styleId="IntenseReference">
    <w:name w:val="Intense Reference"/>
    <w:uiPriority w:val="32"/>
    <w:rsid w:val="00AE071A"/>
    <w:rPr>
      <w:b/>
      <w:bCs/>
      <w:smallCaps/>
      <w:color w:val="F8BF4C"/>
      <w:spacing w:val="5"/>
      <w:u w:val="single"/>
    </w:rPr>
  </w:style>
  <w:style w:type="character" w:styleId="BookTitle">
    <w:name w:val="Book Title"/>
    <w:uiPriority w:val="33"/>
    <w:rsid w:val="00AE07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2252"/>
    <w:pPr>
      <w:numPr>
        <w:numId w:val="0"/>
      </w:numPr>
      <w:outlineLvl w:val="9"/>
    </w:pPr>
  </w:style>
  <w:style w:type="paragraph" w:customStyle="1" w:styleId="Topheader">
    <w:name w:val="Top header"/>
    <w:basedOn w:val="Normal"/>
    <w:rsid w:val="000A097A"/>
    <w:pPr>
      <w:spacing w:after="60" w:line="240" w:lineRule="auto"/>
    </w:pPr>
  </w:style>
  <w:style w:type="paragraph" w:styleId="List">
    <w:name w:val="List"/>
    <w:basedOn w:val="Normal"/>
    <w:uiPriority w:val="99"/>
    <w:unhideWhenUsed/>
    <w:rsid w:val="007735BD"/>
    <w:pPr>
      <w:numPr>
        <w:numId w:val="3"/>
      </w:numPr>
      <w:tabs>
        <w:tab w:val="left" w:pos="360"/>
      </w:tabs>
      <w:contextualSpacing/>
    </w:pPr>
  </w:style>
  <w:style w:type="paragraph" w:customStyle="1" w:styleId="BulletIndent">
    <w:name w:val="Bullet Indent"/>
    <w:basedOn w:val="Normal"/>
    <w:link w:val="BulletIndentChar"/>
    <w:qFormat/>
    <w:rsid w:val="00FD0121"/>
    <w:pPr>
      <w:numPr>
        <w:numId w:val="7"/>
      </w:numPr>
      <w:spacing w:line="276" w:lineRule="auto"/>
      <w:ind w:left="714" w:hanging="357"/>
    </w:pPr>
    <w:rPr>
      <w:rFonts w:cs="Arial"/>
    </w:rPr>
  </w:style>
  <w:style w:type="paragraph" w:styleId="ListBullet">
    <w:name w:val="List Bullet"/>
    <w:basedOn w:val="BulletIndent"/>
    <w:uiPriority w:val="99"/>
    <w:unhideWhenUsed/>
    <w:rsid w:val="001A3045"/>
  </w:style>
  <w:style w:type="paragraph" w:styleId="TOC1">
    <w:name w:val="toc 1"/>
    <w:basedOn w:val="Normal"/>
    <w:next w:val="Normal"/>
    <w:autoRedefine/>
    <w:uiPriority w:val="39"/>
    <w:unhideWhenUsed/>
    <w:qFormat/>
    <w:rsid w:val="0080242B"/>
    <w:pPr>
      <w:tabs>
        <w:tab w:val="left" w:pos="440"/>
        <w:tab w:val="right" w:leader="dot" w:pos="9015"/>
      </w:tabs>
    </w:pPr>
    <w:rPr>
      <w:rFonts w:cs="Arial"/>
      <w:noProof/>
    </w:rPr>
  </w:style>
  <w:style w:type="character" w:styleId="Hyperlink">
    <w:name w:val="Hyperlink"/>
    <w:uiPriority w:val="99"/>
    <w:unhideWhenUsed/>
    <w:rsid w:val="00225C67"/>
    <w:rPr>
      <w:color w:val="4E79A0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242B"/>
    <w:pPr>
      <w:tabs>
        <w:tab w:val="left" w:pos="880"/>
        <w:tab w:val="right" w:leader="dot" w:pos="9015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0242B"/>
    <w:pPr>
      <w:tabs>
        <w:tab w:val="left" w:pos="1320"/>
        <w:tab w:val="right" w:leader="dot" w:pos="9015"/>
      </w:tabs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A02759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unhideWhenUsed/>
    <w:rsid w:val="00A02759"/>
    <w:rPr>
      <w:b/>
      <w:bCs/>
    </w:rPr>
  </w:style>
  <w:style w:type="paragraph" w:styleId="MacroText">
    <w:name w:val="macro"/>
    <w:link w:val="MacroTextChar"/>
    <w:uiPriority w:val="99"/>
    <w:unhideWhenUsed/>
    <w:rsid w:val="00A027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link w:val="MacroText"/>
    <w:uiPriority w:val="99"/>
    <w:rsid w:val="00A02759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A02759"/>
    <w:rPr>
      <w:b/>
      <w:bCs/>
      <w:sz w:val="24"/>
      <w:szCs w:val="24"/>
    </w:rPr>
  </w:style>
  <w:style w:type="paragraph" w:customStyle="1" w:styleId="Tableofcontents">
    <w:name w:val="Table of contents"/>
    <w:basedOn w:val="Normal"/>
    <w:next w:val="Normal"/>
    <w:rsid w:val="007E083E"/>
    <w:pPr>
      <w:pageBreakBefore/>
    </w:pPr>
    <w:rPr>
      <w:b/>
      <w:color w:val="4E79A0"/>
      <w:sz w:val="28"/>
    </w:rPr>
  </w:style>
  <w:style w:type="paragraph" w:styleId="ListBullet2">
    <w:name w:val="List Bullet 2"/>
    <w:basedOn w:val="Normal"/>
    <w:uiPriority w:val="99"/>
    <w:unhideWhenUsed/>
    <w:rsid w:val="007B5BDF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7B5BDF"/>
    <w:pPr>
      <w:numPr>
        <w:numId w:val="2"/>
      </w:numPr>
      <w:contextualSpacing/>
    </w:pPr>
  </w:style>
  <w:style w:type="numbering" w:customStyle="1" w:styleId="Multilevellist">
    <w:name w:val="Multilevel list"/>
    <w:uiPriority w:val="99"/>
    <w:rsid w:val="006F2D9E"/>
    <w:pPr>
      <w:numPr>
        <w:numId w:val="5"/>
      </w:numPr>
    </w:pPr>
  </w:style>
  <w:style w:type="numbering" w:customStyle="1" w:styleId="Multilevellist-numbered">
    <w:name w:val="Multilevel list - numbered"/>
    <w:uiPriority w:val="99"/>
    <w:rsid w:val="005E0FDF"/>
    <w:pPr>
      <w:numPr>
        <w:numId w:val="6"/>
      </w:numPr>
    </w:pPr>
  </w:style>
  <w:style w:type="paragraph" w:customStyle="1" w:styleId="Body">
    <w:name w:val="Body"/>
    <w:basedOn w:val="Normal"/>
    <w:rsid w:val="00E123FE"/>
  </w:style>
  <w:style w:type="character" w:styleId="CommentReference">
    <w:name w:val="annotation reference"/>
    <w:uiPriority w:val="99"/>
    <w:unhideWhenUsed/>
    <w:rsid w:val="000862B2"/>
    <w:rPr>
      <w:sz w:val="16"/>
      <w:szCs w:val="16"/>
    </w:rPr>
  </w:style>
  <w:style w:type="paragraph" w:customStyle="1" w:styleId="Picturecapture">
    <w:name w:val="Picture capture"/>
    <w:basedOn w:val="Normal"/>
    <w:rsid w:val="00F960F7"/>
    <w:pPr>
      <w:spacing w:after="0"/>
      <w:jc w:val="center"/>
    </w:pPr>
    <w:rPr>
      <w:b/>
    </w:rPr>
  </w:style>
  <w:style w:type="table" w:customStyle="1" w:styleId="NC-2">
    <w:name w:val="NC-2"/>
    <w:basedOn w:val="TableGrid"/>
    <w:uiPriority w:val="99"/>
    <w:qFormat/>
    <w:rsid w:val="004A506C"/>
    <w:tblPr>
      <w:tblStyleRowBandSize w:val="1"/>
    </w:tblPr>
    <w:tcPr>
      <w:shd w:val="clear" w:color="auto" w:fill="FFFFFF"/>
    </w:tcPr>
    <w:tblStylePr w:type="firstRow">
      <w:pPr>
        <w:jc w:val="left"/>
      </w:pPr>
      <w:rPr>
        <w:rFonts w:ascii="Arial" w:hAnsi="Arial"/>
        <w:b w:val="0"/>
        <w:color w:val="auto"/>
        <w:sz w:val="22"/>
      </w:rPr>
      <w:tblPr/>
      <w:tcPr>
        <w:shd w:val="clear" w:color="auto" w:fill="FFFFFF"/>
      </w:tcPr>
    </w:tblStylePr>
    <w:tblStylePr w:type="firstCol">
      <w:pPr>
        <w:jc w:val="left"/>
      </w:pPr>
      <w:rPr>
        <w:rFonts w:ascii="Arial" w:hAnsi="Arial"/>
        <w:b/>
        <w:color w:val="auto"/>
        <w:sz w:val="22"/>
      </w:rPr>
      <w:tblPr/>
      <w:tcPr>
        <w:shd w:val="clear" w:color="auto" w:fill="AFC1D4"/>
      </w:tcPr>
    </w:tblStylePr>
    <w:tblStylePr w:type="nwCell">
      <w:pPr>
        <w:jc w:val="left"/>
      </w:pPr>
      <w:rPr>
        <w:rFonts w:ascii="Arial" w:hAnsi="Arial"/>
        <w:b/>
        <w:color w:val="auto"/>
        <w:sz w:val="22"/>
      </w:rPr>
      <w:tblPr/>
      <w:tcPr>
        <w:shd w:val="clear" w:color="auto" w:fill="AFC1D4"/>
      </w:tcPr>
    </w:tblStylePr>
  </w:style>
  <w:style w:type="paragraph" w:customStyle="1" w:styleId="pre-title">
    <w:name w:val="pre-title"/>
    <w:basedOn w:val="NoSpacing"/>
    <w:qFormat/>
    <w:rsid w:val="00920CE2"/>
    <w:pPr>
      <w:framePr w:hSpace="187" w:wrap="around" w:vAnchor="page" w:hAnchor="margin" w:y="6031"/>
    </w:pPr>
    <w:rPr>
      <w:color w:val="183147"/>
      <w:sz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B5131"/>
    <w:rPr>
      <w:rFonts w:ascii="Tahoma" w:hAnsi="Tahoma" w:cs="Tahoma"/>
      <w:sz w:val="16"/>
      <w:szCs w:val="16"/>
    </w:rPr>
  </w:style>
  <w:style w:type="paragraph" w:customStyle="1" w:styleId="ImportantBlue">
    <w:name w:val="Important Blue"/>
    <w:basedOn w:val="Normal"/>
    <w:autoRedefine/>
    <w:rsid w:val="00103025"/>
    <w:pPr>
      <w:ind w:left="360"/>
    </w:pPr>
    <w:rPr>
      <w:b/>
      <w:color w:val="4E79A0"/>
    </w:rPr>
  </w:style>
  <w:style w:type="character" w:customStyle="1" w:styleId="Important-2">
    <w:name w:val="Important-2"/>
    <w:uiPriority w:val="1"/>
    <w:rsid w:val="00103025"/>
    <w:rPr>
      <w:rFonts w:ascii="Calibri" w:hAnsi="Calibri"/>
      <w:b/>
      <w:dstrike w:val="0"/>
      <w:color w:val="auto"/>
      <w:sz w:val="22"/>
      <w:u w:val="none"/>
      <w:vertAlign w:val="baseline"/>
    </w:rPr>
  </w:style>
  <w:style w:type="paragraph" w:customStyle="1" w:styleId="ListNumbered">
    <w:name w:val="List Numbered"/>
    <w:basedOn w:val="BulletIndent"/>
    <w:link w:val="ListNumberedChar"/>
    <w:rsid w:val="009855F8"/>
    <w:pPr>
      <w:numPr>
        <w:numId w:val="8"/>
      </w:numPr>
    </w:pPr>
  </w:style>
  <w:style w:type="paragraph" w:customStyle="1" w:styleId="ImportantBlack">
    <w:name w:val="Important Black"/>
    <w:basedOn w:val="Normal"/>
    <w:link w:val="ImportantBlackChar"/>
    <w:rsid w:val="00F960F7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55F8"/>
  </w:style>
  <w:style w:type="character" w:customStyle="1" w:styleId="BulletIndentChar">
    <w:name w:val="Bullet Indent Char"/>
    <w:link w:val="BulletIndent"/>
    <w:rsid w:val="00FD0121"/>
    <w:rPr>
      <w:rFonts w:cs="Arial"/>
    </w:rPr>
  </w:style>
  <w:style w:type="character" w:customStyle="1" w:styleId="ListNumberedChar">
    <w:name w:val="List Numbered Char"/>
    <w:link w:val="ListNumbered"/>
    <w:rsid w:val="009855F8"/>
    <w:rPr>
      <w:rFonts w:cs="Arial"/>
    </w:rPr>
  </w:style>
  <w:style w:type="paragraph" w:customStyle="1" w:styleId="TableTitles">
    <w:name w:val="Table Titles"/>
    <w:basedOn w:val="Normal"/>
    <w:link w:val="TableTitlesChar"/>
    <w:qFormat/>
    <w:rsid w:val="00472D3F"/>
    <w:pPr>
      <w:spacing w:before="80" w:after="80" w:line="240" w:lineRule="auto"/>
    </w:pPr>
    <w:rPr>
      <w:sz w:val="20"/>
    </w:rPr>
  </w:style>
  <w:style w:type="character" w:customStyle="1" w:styleId="ImportantBlackChar">
    <w:name w:val="Important Black Char"/>
    <w:link w:val="ImportantBlack"/>
    <w:rsid w:val="00F960F7"/>
    <w:rPr>
      <w:b/>
    </w:rPr>
  </w:style>
  <w:style w:type="paragraph" w:customStyle="1" w:styleId="TableText">
    <w:name w:val="Table Text"/>
    <w:basedOn w:val="Normal"/>
    <w:link w:val="TableTextChar"/>
    <w:qFormat/>
    <w:rsid w:val="008E4709"/>
    <w:pPr>
      <w:spacing w:before="80" w:after="80" w:line="240" w:lineRule="auto"/>
    </w:pPr>
    <w:rPr>
      <w:color w:val="070A0D"/>
      <w:sz w:val="20"/>
    </w:rPr>
  </w:style>
  <w:style w:type="character" w:customStyle="1" w:styleId="TableTitlesChar">
    <w:name w:val="Table Titles Char"/>
    <w:link w:val="TableTitles"/>
    <w:rsid w:val="00472D3F"/>
    <w:rPr>
      <w:sz w:val="20"/>
    </w:rPr>
  </w:style>
  <w:style w:type="paragraph" w:customStyle="1" w:styleId="Code">
    <w:name w:val="Code"/>
    <w:link w:val="CodeChar"/>
    <w:qFormat/>
    <w:rsid w:val="00DF1B48"/>
    <w:pPr>
      <w:spacing w:before="240" w:after="240" w:line="300" w:lineRule="auto"/>
      <w:contextualSpacing/>
    </w:pPr>
    <w:rPr>
      <w:rFonts w:ascii="Courier New" w:hAnsi="Courier New"/>
      <w:color w:val="0066A4"/>
      <w:szCs w:val="22"/>
      <w:lang w:val="en-US" w:eastAsia="en-US"/>
    </w:rPr>
  </w:style>
  <w:style w:type="character" w:customStyle="1" w:styleId="TableTextChar">
    <w:name w:val="Table Text Char"/>
    <w:link w:val="TableText"/>
    <w:rsid w:val="008E4709"/>
    <w:rPr>
      <w:color w:val="070A0D"/>
      <w:sz w:val="20"/>
    </w:rPr>
  </w:style>
  <w:style w:type="paragraph" w:customStyle="1" w:styleId="Links">
    <w:name w:val="Links"/>
    <w:link w:val="LinksChar"/>
    <w:qFormat/>
    <w:rsid w:val="00062B16"/>
    <w:pPr>
      <w:spacing w:after="200" w:line="276" w:lineRule="auto"/>
    </w:pPr>
    <w:rPr>
      <w:sz w:val="22"/>
      <w:szCs w:val="22"/>
      <w:u w:val="single"/>
      <w:lang w:val="en-US" w:eastAsia="en-US"/>
    </w:rPr>
  </w:style>
  <w:style w:type="character" w:customStyle="1" w:styleId="CodeChar">
    <w:name w:val="Code Char"/>
    <w:link w:val="Code"/>
    <w:rsid w:val="00DF1B48"/>
    <w:rPr>
      <w:rFonts w:ascii="Courier New" w:hAnsi="Courier New"/>
      <w:color w:val="0066A4"/>
      <w:sz w:val="20"/>
    </w:rPr>
  </w:style>
  <w:style w:type="character" w:customStyle="1" w:styleId="LinksChar">
    <w:name w:val="Links Char"/>
    <w:link w:val="Links"/>
    <w:rsid w:val="00062B16"/>
    <w:rPr>
      <w:u w:val="single"/>
    </w:rPr>
  </w:style>
  <w:style w:type="numbering" w:customStyle="1" w:styleId="NumberedLists">
    <w:name w:val="Numbered Lists"/>
    <w:uiPriority w:val="99"/>
    <w:rsid w:val="004457AC"/>
    <w:pPr>
      <w:numPr>
        <w:numId w:val="9"/>
      </w:numPr>
    </w:pPr>
  </w:style>
  <w:style w:type="paragraph" w:customStyle="1" w:styleId="ImportantMore">
    <w:name w:val="Important More"/>
    <w:basedOn w:val="ImportantBlack"/>
    <w:link w:val="ImportantMoreChar"/>
    <w:rsid w:val="00DC7E7A"/>
    <w:rPr>
      <w:color w:val="183147"/>
    </w:rPr>
  </w:style>
  <w:style w:type="character" w:customStyle="1" w:styleId="ImportantMoreChar">
    <w:name w:val="Important More Char"/>
    <w:link w:val="ImportantMore"/>
    <w:rsid w:val="00DC7E7A"/>
    <w:rPr>
      <w:b/>
      <w:color w:val="183147"/>
    </w:rPr>
  </w:style>
  <w:style w:type="character" w:customStyle="1" w:styleId="st">
    <w:name w:val="st"/>
    <w:basedOn w:val="DefaultParagraphFont"/>
    <w:rsid w:val="00CE7C59"/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C6F5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EC6F59"/>
  </w:style>
  <w:style w:type="table" w:customStyle="1" w:styleId="TableGridcolumnandrow">
    <w:name w:val="Table Grid column and row"/>
    <w:basedOn w:val="TableGrid"/>
    <w:uiPriority w:val="99"/>
    <w:rsid w:val="00923540"/>
    <w:tblPr/>
    <w:tcPr>
      <w:shd w:val="clear" w:color="auto" w:fill="FFFFFF"/>
    </w:tcPr>
    <w:tblStylePr w:type="firstRow">
      <w:pPr>
        <w:jc w:val="left"/>
      </w:pPr>
      <w:rPr>
        <w:rFonts w:ascii="Arial" w:hAnsi="Arial"/>
        <w:b/>
        <w:color w:val="auto"/>
        <w:sz w:val="22"/>
      </w:rPr>
      <w:tblPr/>
      <w:tcPr>
        <w:shd w:val="clear" w:color="auto" w:fill="AFC1D4"/>
      </w:tcPr>
    </w:tblStylePr>
    <w:tblStylePr w:type="firstCol">
      <w:pPr>
        <w:jc w:val="left"/>
      </w:pPr>
      <w:rPr>
        <w:b/>
      </w:rPr>
      <w:tblPr/>
      <w:tcPr>
        <w:shd w:val="clear" w:color="auto" w:fill="AFC1D4"/>
      </w:tcPr>
    </w:tblStylePr>
  </w:style>
  <w:style w:type="paragraph" w:customStyle="1" w:styleId="ImageCaption">
    <w:name w:val="Image Caption"/>
    <w:basedOn w:val="Caption"/>
    <w:link w:val="ImageCaptionChar"/>
    <w:qFormat/>
    <w:rsid w:val="00387218"/>
    <w:pPr>
      <w:keepNext w:val="0"/>
      <w:spacing w:before="0" w:after="240"/>
      <w:jc w:val="center"/>
    </w:pPr>
  </w:style>
  <w:style w:type="character" w:styleId="FollowedHyperlink">
    <w:name w:val="FollowedHyperlink"/>
    <w:uiPriority w:val="99"/>
    <w:semiHidden/>
    <w:unhideWhenUsed/>
    <w:rsid w:val="0015217B"/>
    <w:rPr>
      <w:color w:val="954F72"/>
      <w:u w:val="single"/>
    </w:rPr>
  </w:style>
  <w:style w:type="character" w:customStyle="1" w:styleId="CaptionChar">
    <w:name w:val="Caption Char"/>
    <w:aliases w:val="Table Caption Char"/>
    <w:link w:val="Caption"/>
    <w:uiPriority w:val="35"/>
    <w:rsid w:val="00387218"/>
    <w:rPr>
      <w:b/>
      <w:bCs/>
      <w:color w:val="4E79A0"/>
      <w:sz w:val="20"/>
      <w:szCs w:val="18"/>
    </w:rPr>
  </w:style>
  <w:style w:type="character" w:customStyle="1" w:styleId="ImageCaptionChar">
    <w:name w:val="Image Caption Char"/>
    <w:link w:val="ImageCaption"/>
    <w:rsid w:val="00387218"/>
    <w:rPr>
      <w:b/>
      <w:bCs/>
      <w:color w:val="4E79A0"/>
      <w:sz w:val="20"/>
      <w:szCs w:val="18"/>
    </w:rPr>
  </w:style>
  <w:style w:type="paragraph" w:customStyle="1" w:styleId="HeaderandFooter">
    <w:name w:val="Header_and_Footer"/>
    <w:basedOn w:val="Normal"/>
    <w:link w:val="HeaderandFooterChar"/>
    <w:qFormat/>
    <w:rsid w:val="003C6731"/>
    <w:pPr>
      <w:spacing w:line="240" w:lineRule="auto"/>
    </w:pPr>
    <w:rPr>
      <w:color w:val="183147"/>
      <w:sz w:val="18"/>
    </w:rPr>
  </w:style>
  <w:style w:type="character" w:customStyle="1" w:styleId="HeaderandFooterChar">
    <w:name w:val="Header_and_Footer Char"/>
    <w:link w:val="HeaderandFooter"/>
    <w:rsid w:val="003C6731"/>
    <w:rPr>
      <w:color w:val="183147"/>
      <w:sz w:val="18"/>
    </w:rPr>
  </w:style>
  <w:style w:type="table" w:customStyle="1" w:styleId="ScrollTableNormal">
    <w:name w:val="Scroll Table Normal"/>
    <w:basedOn w:val="TableGrid"/>
    <w:uiPriority w:val="99"/>
    <w:rsid w:val="0021036D"/>
    <w:tblPr/>
    <w:tcPr>
      <w:shd w:val="clear" w:color="auto" w:fill="FFFFFF"/>
    </w:tcPr>
    <w:tblStylePr w:type="firstRow">
      <w:pPr>
        <w:jc w:val="left"/>
      </w:pPr>
      <w:rPr>
        <w:rFonts w:ascii="Arial" w:hAnsi="Arial"/>
        <w:b/>
        <w:i w:val="0"/>
        <w:color w:val="auto"/>
        <w:sz w:val="20"/>
      </w:rPr>
      <w:tblPr/>
      <w:tcPr>
        <w:shd w:val="clear" w:color="auto" w:fill="AFC1D4"/>
      </w:tcPr>
    </w:tblStylePr>
    <w:tblStylePr w:type="firstCol">
      <w:rPr>
        <w:rFonts w:ascii="Arial" w:hAnsi="Arial"/>
        <w:b/>
        <w:sz w:val="20"/>
      </w:rPr>
      <w:tblPr/>
      <w:tcPr>
        <w:shd w:val="clear" w:color="auto" w:fill="AFC1D4"/>
      </w:tcPr>
    </w:tblStyle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4137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137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2013</PublishDate>
  <Abstract>For Example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BE7DBB31C294C8AF6F09C0746B8BE" ma:contentTypeVersion="40" ma:contentTypeDescription="Create a new document." ma:contentTypeScope="" ma:versionID="2637dcc88e4af673e75f58efbfd30f13">
  <xsd:schema xmlns:xsd="http://www.w3.org/2001/XMLSchema" xmlns:xs="http://www.w3.org/2001/XMLSchema" xmlns:p="http://schemas.microsoft.com/office/2006/metadata/properties" xmlns:ns2="576aefb3-7b36-4286-840f-fa2957f667fa" xmlns:ns3="3baeb3f1-88b7-40da-be0f-6035e6557b5f" xmlns:ns4="16ee67db-0271-4e82-a998-d4e2111f4fda" targetNamespace="http://schemas.microsoft.com/office/2006/metadata/properties" ma:root="true" ma:fieldsID="5303c881ccd7b584f7af483db23104de" ns2:_="" ns3:_="" ns4:_="">
    <xsd:import namespace="576aefb3-7b36-4286-840f-fa2957f667fa"/>
    <xsd:import namespace="3baeb3f1-88b7-40da-be0f-6035e6557b5f"/>
    <xsd:import namespace="16ee67db-0271-4e82-a998-d4e2111f4fda"/>
    <xsd:element name="properties">
      <xsd:complexType>
        <xsd:sequence>
          <xsd:element name="documentManagement">
            <xsd:complexType>
              <xsd:all>
                <xsd:element ref="ns2:Solution" minOccurs="0"/>
                <xsd:element ref="ns3:Description0" minOccurs="0"/>
                <xsd:element ref="ns3:Placement" minOccurs="0"/>
                <xsd:element ref="ns2:Space" minOccurs="0"/>
                <xsd:element ref="ns2:Product_x0020_Domain" minOccurs="0"/>
                <xsd:element ref="ns2:Document_x0020_type_x0020_sales" minOccurs="0"/>
                <xsd:element ref="ns4:Press_x0020_Release_x0020_Type" minOccurs="0"/>
                <xsd:element ref="ns4:Year" minOccurs="0"/>
                <xsd:element ref="ns4:Language" minOccurs="0"/>
                <xsd:element ref="ns4:Domain_x0020_Expert" minOccurs="0"/>
                <xsd:element ref="ns4:Target_x0020_Audience" minOccurs="0"/>
                <xsd:element ref="ns4:Sales_x0020_Stage" minOccurs="0"/>
                <xsd:element ref="ns4:Customer0" minOccurs="0"/>
                <xsd:element ref="ns4:Region" minOccurs="0"/>
                <xsd:element ref="ns4:Cust_x0020_Business" minOccurs="0"/>
                <xsd:element ref="ns4:Cust_x0020_Type" minOccurs="0"/>
                <xsd:element ref="ns4:Prof_x0020_Services" minOccurs="0"/>
                <xsd:element ref="ns4:Competitor_x0020_new" minOccurs="0"/>
                <xsd:element ref="ns4:Professional_x0020_Services" minOccurs="0"/>
                <xsd:element ref="ns4:SDN_x002f_NFV" minOccurs="0"/>
                <xsd:element ref="ns4:DocumentPlacements" minOccurs="0"/>
                <xsd:element ref="ns4:DocumentPlacements_x003a_Page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aefb3-7b36-4286-840f-fa2957f667fa" elementFormDefault="qualified">
    <xsd:import namespace="http://schemas.microsoft.com/office/2006/documentManagement/types"/>
    <xsd:import namespace="http://schemas.microsoft.com/office/infopath/2007/PartnerControls"/>
    <xsd:element name="Solution" ma:index="8" nillable="true" ma:displayName="Solution Type" ma:list="{0811dc98-923d-4111-847d-4948936485c4}" ma:internalName="Solution" ma:showField="Title" ma:web="576aefb3-7b36-4286-840f-fa2957f667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pace" ma:index="11" nillable="true" ma:displayName="Space" ma:description="" ma:list="{b6c22758-1a9f-4786-a4ff-57c306cce89a}" ma:internalName="Space" ma:showField="Title" ma:web="{576AEFB3-7B36-4286-840F-FA2957F667FA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duct_x0020_Domain" ma:index="12" nillable="true" ma:displayName="Product Domain" ma:list="{22912976-c695-41d6-8c58-9b513eb1e160}" ma:internalName="Product_x0020_Domain" ma:showField="Title" ma:web="576aefb3-7b36-4286-840f-fa2957f667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_x0020_sales" ma:index="13" nillable="true" ma:displayName="Document type sales" ma:list="{bfe14329-7a45-4f29-93bb-7f3bc482dce8}" ma:internalName="Document_x0020_type_x0020_sales" ma:showField="Title" ma:web="576aefb3-7b36-4286-840f-fa2957f667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b3f1-88b7-40da-be0f-6035e6557b5f" elementFormDefault="qualified">
    <xsd:import namespace="http://schemas.microsoft.com/office/2006/documentManagement/types"/>
    <xsd:import namespace="http://schemas.microsoft.com/office/infopath/2007/PartnerControls"/>
    <xsd:element name="Description0" ma:index="9" nillable="true" ma:displayName="Description" ma:internalName="Description0">
      <xsd:simpleType>
        <xsd:restriction base="dms:Note">
          <xsd:maxLength value="255"/>
        </xsd:restriction>
      </xsd:simpleType>
    </xsd:element>
    <xsd:element name="Placement" ma:index="10" nillable="true" ma:displayName="Placement" ma:internalName="Placement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e67db-0271-4e82-a998-d4e2111f4fda" elementFormDefault="qualified">
    <xsd:import namespace="http://schemas.microsoft.com/office/2006/documentManagement/types"/>
    <xsd:import namespace="http://schemas.microsoft.com/office/infopath/2007/PartnerControls"/>
    <xsd:element name="Press_x0020_Release_x0020_Type" ma:index="14" nillable="true" ma:displayName="Press Release Type" ma:list="{50f01de6-50de-47e7-a57d-72cf88364738}" ma:internalName="Press_x0020_Release_x0020_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5" nillable="true" ma:displayName="Year" ma:internalName="Year">
      <xsd:simpleType>
        <xsd:restriction base="dms:Text">
          <xsd:maxLength value="255"/>
        </xsd:restriction>
      </xsd:simpleType>
    </xsd:element>
    <xsd:element name="Language" ma:index="16" nillable="true" ma:displayName="Language" ma:default="Eng" ma:description="" ma:format="Dropdown" ma:internalName="Language">
      <xsd:simpleType>
        <xsd:restriction base="dms:Choice">
          <xsd:enumeration value="Eng"/>
          <xsd:enumeration value="Esp"/>
          <xsd:enumeration value="Rus"/>
          <xsd:enumeration value="Port"/>
        </xsd:restriction>
      </xsd:simpleType>
    </xsd:element>
    <xsd:element name="Domain_x0020_Expert" ma:index="17" nillable="true" ma:displayName="Domain Expert" ma:list="UserInfo" ma:SharePointGroup="0" ma:internalName="Domain_x0020_Expert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rget_x0020_Audience" ma:index="18" nillable="true" ma:displayName="Target Audience" ma:description="" ma:format="Dropdown" ma:internalName="Target_x0020_Audience">
      <xsd:simpleType>
        <xsd:restriction base="dms:Choice">
          <xsd:enumeration value="Cutomer-facing nonNDA"/>
          <xsd:enumeration value="External Public General"/>
          <xsd:enumeration value="External Public Telecom"/>
          <xsd:enumeration value="External"/>
          <xsd:enumeration value="Demo-video External"/>
        </xsd:restriction>
      </xsd:simpleType>
    </xsd:element>
    <xsd:element name="Sales_x0020_Stage" ma:index="19" nillable="true" ma:displayName="Sales Stage" ma:default="Introductory" ma:format="Dropdown" ma:internalName="Sales_x0020_Stage">
      <xsd:simpleType>
        <xsd:restriction base="dms:Choice">
          <xsd:enumeration value="Introductory"/>
          <xsd:enumeration value="Pre-RFx"/>
          <xsd:enumeration value="Workshop"/>
          <xsd:enumeration value="Demo"/>
        </xsd:restriction>
      </xsd:simpleType>
    </xsd:element>
    <xsd:element name="Customer0" ma:index="20" nillable="true" ma:displayName="Customer" ma:description="" ma:list="{c86cb8d7-8bb0-47d5-8c99-a7e92116d6f9}" ma:internalName="Customer0" ma:showField="Title" ma:web="{576AEFB3-7B36-4286-840F-FA2957F667FA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gion" ma:index="21" nillable="true" ma:displayName="Region" ma:default="Global" ma:format="Dropdown" ma:internalName="Region">
      <xsd:simpleType>
        <xsd:restriction base="dms:Choice">
          <xsd:enumeration value="Global"/>
          <xsd:enumeration value="APAC"/>
          <xsd:enumeration value="NA"/>
          <xsd:enumeration value="EMEA"/>
          <xsd:enumeration value="LATAM"/>
        </xsd:restriction>
      </xsd:simpleType>
    </xsd:element>
    <xsd:element name="Cust_x0020_Business" ma:index="22" nillable="true" ma:displayName="Customer Business" ma:internalName="Cust_x0020_Busin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2B"/>
                    <xsd:enumeration value="B2C"/>
                    <xsd:enumeration value="Wholesale"/>
                  </xsd:restriction>
                </xsd:simpleType>
              </xsd:element>
            </xsd:sequence>
          </xsd:extension>
        </xsd:complexContent>
      </xsd:complexType>
    </xsd:element>
    <xsd:element name="Cust_x0020_Type" ma:index="23" nillable="true" ma:displayName="Customer Type" ma:description="" ma:internalName="Cus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SP"/>
                    <xsd:enumeration value="Converged CSP"/>
                    <xsd:enumeration value="Cable"/>
                    <xsd:enumeration value="Utilities"/>
                    <xsd:enumeration value="Mobile Operator"/>
                    <xsd:enumeration value="MSO"/>
                    <xsd:enumeration value="RLEC"/>
                    <xsd:enumeration value="Satellite TV Provider"/>
                    <xsd:enumeration value="Data and Telecom Operator"/>
                    <xsd:enumeration value="Telecom Infrastructure Provider"/>
                    <xsd:enumeration value="Telecom"/>
                    <xsd:enumeration value="MVNO/NVNE"/>
                    <xsd:enumeration value="Generic"/>
                  </xsd:restriction>
                </xsd:simpleType>
              </xsd:element>
            </xsd:sequence>
          </xsd:extension>
        </xsd:complexContent>
      </xsd:complexType>
    </xsd:element>
    <xsd:element name="Prof_x0020_Services" ma:index="24" nillable="true" ma:displayName="Prof Services" ma:internalName="Prof_x0020_Servic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sulting &amp; System Integration"/>
                    <xsd:enumeration value="Trainings"/>
                    <xsd:enumeration value="Managed Services"/>
                    <xsd:enumeration value="E2E Turnkey Delivery"/>
                    <xsd:enumeration value="Data Migration"/>
                    <xsd:enumeration value="Operations &amp; Maintenance"/>
                    <xsd:enumeration value="Agile Development &amp; DevOps"/>
                    <xsd:enumeration value="Agile Delivery Methodology"/>
                    <xsd:enumeration value="Implementation"/>
                    <xsd:enumeration value="Governance"/>
                    <xsd:enumeration value="Business &amp; Operational Consulting"/>
                    <xsd:enumeration value="Cloud Enablement"/>
                    <xsd:enumeration value="Training Services"/>
                    <xsd:enumeration value="Planning &amp; Consulting"/>
                  </xsd:restriction>
                </xsd:simpleType>
              </xsd:element>
            </xsd:sequence>
          </xsd:extension>
        </xsd:complexContent>
      </xsd:complexType>
    </xsd:element>
    <xsd:element name="Competitor_x0020_new" ma:index="25" nillable="true" ma:displayName="Competitors" ma:list="{12438fad-f499-4852-95e3-bf059b5ddd60}" ma:internalName="Competitor_x0020_new" ma:showField="Title" ma:web="{576AEFB3-7B36-4286-840F-FA2957F667FA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fessional_x0020_Services" ma:index="27" nillable="true" ma:displayName="Professional Services" ma:list="{b8e6e05f-878c-4208-a539-ceb2019823fd}" ma:internalName="Professional_x0020_Service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DN_x002f_NFV" ma:index="28" nillable="true" ma:displayName="SDN/NFV" ma:list="{23fbeba2-cc99-4d73-97ed-4e811f97a66d}" ma:internalName="SDN_x002f_NFV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Placements" ma:index="29" nillable="true" ma:displayName="DocumentPlacements" ma:list="{ef5430f7-dab9-42d4-af92-b25b195f67ce}" ma:internalName="DocumentPlacem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Placements_x003a_PageLink" ma:index="30" nillable="true" ma:displayName="DocumentPlacements:PageLink" ma:list="{ef5430f7-dab9-42d4-af92-b25b195f67ce}" ma:internalName="DocumentPlacements_x003a_PageLink" ma:readOnly="true" ma:showField="PageLink" ma:web="576aefb3-7b36-4286-840f-fa2957f667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pretitle>NEC/Netcracker Response to</pretitle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_x0020_Business xmlns="16ee67db-0271-4e82-a998-d4e2111f4fda"/>
    <Customer0 xmlns="16ee67db-0271-4e82-a998-d4e2111f4fda"/>
    <DocumentPlacements xmlns="16ee67db-0271-4e82-a998-d4e2111f4fda"/>
    <Prof_x0020_Services xmlns="16ee67db-0271-4e82-a998-d4e2111f4fda"/>
    <Sales_x0020_Stage xmlns="16ee67db-0271-4e82-a998-d4e2111f4fda">Introductory</Sales_x0020_Stage>
    <Solution xmlns="576aefb3-7b36-4286-840f-fa2957f667fa"/>
    <Description0 xmlns="3baeb3f1-88b7-40da-be0f-6035e6557b5f" xsi:nil="true"/>
    <Press_x0020_Release_x0020_Type xmlns="16ee67db-0271-4e82-a998-d4e2111f4fda"/>
    <Document_x0020_type_x0020_sales xmlns="576aefb3-7b36-4286-840f-fa2957f667fa"/>
    <Cust_x0020_Type xmlns="16ee67db-0271-4e82-a998-d4e2111f4fda"/>
    <Competitor_x0020_new xmlns="16ee67db-0271-4e82-a998-d4e2111f4fda"/>
    <Year xmlns="16ee67db-0271-4e82-a998-d4e2111f4fda" xsi:nil="true"/>
    <Professional_x0020_Services xmlns="16ee67db-0271-4e82-a998-d4e2111f4fda"/>
    <Space xmlns="576aefb3-7b36-4286-840f-fa2957f667fa"/>
    <Domain_x0020_Expert xmlns="16ee67db-0271-4e82-a998-d4e2111f4fda">
      <UserInfo>
        <DisplayName/>
        <AccountId xsi:nil="true"/>
        <AccountType/>
      </UserInfo>
    </Domain_x0020_Expert>
    <Language xmlns="16ee67db-0271-4e82-a998-d4e2111f4fda">Eng</Language>
    <Product_x0020_Domain xmlns="576aefb3-7b36-4286-840f-fa2957f667fa"/>
    <Target_x0020_Audience xmlns="16ee67db-0271-4e82-a998-d4e2111f4fda" xsi:nil="true"/>
    <Region xmlns="16ee67db-0271-4e82-a998-d4e2111f4fda">Global</Region>
    <Placement xmlns="3baeb3f1-88b7-40da-be0f-6035e6557b5f" xsi:nil="true"/>
    <SDN_x002f_NFV xmlns="16ee67db-0271-4e82-a998-d4e2111f4fda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AA471C-6BE2-4EDB-9FA7-E70AE422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6aefb3-7b36-4286-840f-fa2957f667fa"/>
    <ds:schemaRef ds:uri="3baeb3f1-88b7-40da-be0f-6035e6557b5f"/>
    <ds:schemaRef ds:uri="16ee67db-0271-4e82-a998-d4e2111f4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52155F-3DA2-4C34-B953-25F5CC27FF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CC2DEA-DD50-4B60-B763-8E5FAC2B43D5}">
  <ds:schemaRefs/>
</ds:datastoreItem>
</file>

<file path=customXml/itemProps5.xml><?xml version="1.0" encoding="utf-8"?>
<ds:datastoreItem xmlns:ds="http://schemas.openxmlformats.org/officeDocument/2006/customXml" ds:itemID="{E5DBAEFF-A776-4168-B03E-DFE1506CC71D}">
  <ds:schemaRefs>
    <ds:schemaRef ds:uri="http://schemas.microsoft.com/office/2006/metadata/properties"/>
    <ds:schemaRef ds:uri="http://schemas.microsoft.com/office/infopath/2007/PartnerControls"/>
    <ds:schemaRef ds:uri="16ee67db-0271-4e82-a998-d4e2111f4fda"/>
    <ds:schemaRef ds:uri="576aefb3-7b36-4286-840f-fa2957f667fa"/>
    <ds:schemaRef ds:uri="3baeb3f1-88b7-40da-be0f-6035e6557b5f"/>
  </ds:schemaRefs>
</ds:datastoreItem>
</file>

<file path=customXml/itemProps6.xml><?xml version="1.0" encoding="utf-8"?>
<ds:datastoreItem xmlns:ds="http://schemas.openxmlformats.org/officeDocument/2006/customXml" ds:itemID="{778CDFEE-3D05-41AB-A4BD-7B6E1351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1193</Words>
  <Characters>6806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>Customer Name RFx Name</vt:lpstr>
      <vt:lpstr>Customer Name RFx Name</vt:lpstr>
    </vt:vector>
  </TitlesOfParts>
  <LinksUpToDate>false</LinksUpToDate>
  <CharactersWithSpaces>7984</CharactersWithSpaces>
  <SharedDoc>false</SharedDoc>
  <HLinks>
    <vt:vector size="120" baseType="variant">
      <vt:variant>
        <vt:i4>6881407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scroll-bookmark-16</vt:lpwstr>
      </vt:variant>
      <vt:variant>
        <vt:i4>6946943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scroll-bookmark-15</vt:lpwstr>
      </vt:variant>
      <vt:variant>
        <vt:i4>7012479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scroll-bookmark-14</vt:lpwstr>
      </vt:variant>
      <vt:variant>
        <vt:i4>6225998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scroll-bookmark-8</vt:lpwstr>
      </vt:variant>
      <vt:variant>
        <vt:i4>6225998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scroll-bookmark-7</vt:lpwstr>
      </vt:variant>
      <vt:variant>
        <vt:i4>6225998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scroll-bookmark-6</vt:lpwstr>
      </vt:variant>
      <vt:variant>
        <vt:i4>6225998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scroll-bookmark-5</vt:lpwstr>
      </vt:variant>
      <vt:variant>
        <vt:i4>6225998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scroll-bookmark-3</vt:lpwstr>
      </vt:variant>
      <vt:variant>
        <vt:i4>6225998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scroll-bookmark-2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_Toc47951165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_Toc47951164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_Toc47951163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_Toc47951162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_Toc47951161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_Toc47951160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_Toc47951159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_Toc47951158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_Toc47951157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_Toc47951156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_Toc47951155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9</cp:revision>
  <cp:lastPrinted>2020-08-31T14:03:00Z</cp:lastPrinted>
  <dcterms:created xsi:type="dcterms:W3CDTF">2020-08-11T09:23:00Z</dcterms:created>
  <dcterms:modified xsi:type="dcterms:W3CDTF">2025-07-10T15:34:00Z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0x010100086BE7DBB31C294C8AF6F09C0746B8BE</vt:lpwstr>
  </property>
  <property fmtid="{D5CDD505-2E9C-101B-9397-08002B2CF9AE}" pid="3" name="Download">
    <vt:lpwstr>https://sales.netcracker.com/_layouts/download.aspx?SourceUrl=/nonNDA/Netсracker_Corporate Word Template Large_Internal Confidential_2019 01.dotx, Download</vt:lpwstr>
  </property>
  <property fmtid="{D5CDD505-2E9C-101B-9397-08002B2CF9AE}" pid="4" name="WorkflowChangePath">
    <vt:lpwstr>c6ede635-6b18-4f04-98dd-51c228e4c6d2,2;c6ede635-6b18-4f04-98dd-51c228e4c6d2,4;c6ede635-6b18-4f04-98dd-51c228e4c6d2,8;</vt:lpwstr>
  </property>
</Properties>
</file>