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57028" w14:textId="77777777" w:rsidR="00B15216" w:rsidRPr="006B2D0D" w:rsidRDefault="00B15216" w:rsidP="006B2489">
      <w:pPr>
        <w:spacing w:line="489" w:lineRule="auto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color w:val="0070C0"/>
          <w:sz w:val="48"/>
          <w:szCs w:val="48"/>
          <w:lang w:val="es-MX"/>
        </w:rPr>
        <w:t>VMware vSphere</w:t>
      </w:r>
    </w:p>
    <w:p w14:paraId="78DE6BC3" w14:textId="77777777" w:rsidR="00F02F98" w:rsidRPr="006B2D0D" w:rsidRDefault="00B15216" w:rsidP="002B5B4F">
      <w:pPr>
        <w:spacing w:line="489" w:lineRule="auto"/>
        <w:ind w:left="108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color w:val="0070C0"/>
          <w:sz w:val="48"/>
          <w:szCs w:val="48"/>
          <w:lang w:val="es-MX"/>
        </w:rPr>
        <w:t>Instalación configuración y Administración</w:t>
      </w:r>
    </w:p>
    <w:p w14:paraId="308C800E" w14:textId="56418AFE" w:rsidR="00B15216" w:rsidRPr="006B2D0D" w:rsidRDefault="00B15216" w:rsidP="002B5B4F">
      <w:pPr>
        <w:spacing w:line="489" w:lineRule="auto"/>
        <w:ind w:left="108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color w:val="0070C0"/>
          <w:sz w:val="48"/>
          <w:szCs w:val="48"/>
          <w:lang w:val="es-MX"/>
        </w:rPr>
        <w:t>Versión 8.x</w:t>
      </w:r>
    </w:p>
    <w:p w14:paraId="0B318689" w14:textId="77777777" w:rsidR="00F02F98" w:rsidRPr="006B2D0D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</w:p>
    <w:p w14:paraId="48C2E649" w14:textId="77777777" w:rsidR="00F02F98" w:rsidRPr="006B2D0D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</w:p>
    <w:p w14:paraId="1919648B" w14:textId="095E980A" w:rsidR="00B15216" w:rsidRPr="006B2D0D" w:rsidRDefault="00B15216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color w:val="0070C0"/>
          <w:sz w:val="48"/>
          <w:szCs w:val="48"/>
          <w:lang w:val="es-MX"/>
        </w:rPr>
        <w:t>Gu</w:t>
      </w:r>
      <w:r w:rsidR="00454407">
        <w:rPr>
          <w:rFonts w:ascii="Times New Roman" w:hAnsi="Times New Roman" w:cs="Times New Roman"/>
          <w:color w:val="0070C0"/>
          <w:sz w:val="48"/>
          <w:szCs w:val="48"/>
          <w:lang w:val="es-MX"/>
        </w:rPr>
        <w:t>í</w:t>
      </w:r>
      <w:r w:rsidRPr="006B2D0D">
        <w:rPr>
          <w:rFonts w:ascii="Times New Roman" w:hAnsi="Times New Roman" w:cs="Times New Roman"/>
          <w:color w:val="0070C0"/>
          <w:sz w:val="48"/>
          <w:szCs w:val="48"/>
          <w:lang w:val="es-MX"/>
        </w:rPr>
        <w:t>a de uso de laboratorio</w:t>
      </w:r>
    </w:p>
    <w:p w14:paraId="5EF3C643" w14:textId="77777777" w:rsidR="00DC6FD2" w:rsidRDefault="00DC6FD2" w:rsidP="002B5B4F">
      <w:pPr>
        <w:spacing w:before="193"/>
        <w:ind w:left="107"/>
        <w:jc w:val="center"/>
        <w:rPr>
          <w:rFonts w:ascii="Times New Roman" w:hAnsi="Times New Roman" w:cs="Times New Roman"/>
          <w:sz w:val="48"/>
          <w:szCs w:val="48"/>
          <w:lang w:val="es-MX"/>
        </w:rPr>
      </w:pPr>
    </w:p>
    <w:p w14:paraId="1872FFE6" w14:textId="77777777" w:rsidR="00F02F98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sz w:val="48"/>
          <w:szCs w:val="48"/>
          <w:lang w:val="es-MX"/>
        </w:rPr>
      </w:pPr>
    </w:p>
    <w:p w14:paraId="303C959A" w14:textId="6E66BB08" w:rsidR="006B2D0D" w:rsidRPr="00F02F98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 xml:space="preserve">Laboratorio # </w:t>
      </w:r>
      <w:r w:rsidR="002B5B4F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2</w:t>
      </w:r>
    </w:p>
    <w:p w14:paraId="1F440280" w14:textId="58FE975B" w:rsidR="006B2D0D" w:rsidRDefault="00791BA5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  <w:bookmarkStart w:id="0" w:name="_Hlk184732269"/>
      <w:r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 xml:space="preserve">Creación de un datacenter, </w:t>
      </w:r>
      <w:bookmarkEnd w:id="0"/>
      <w:r w:rsidR="008C151E"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>creación de folders para host ESXi y máquinas virtuales</w:t>
      </w:r>
    </w:p>
    <w:p w14:paraId="250338E3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22913DF5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356D2A00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0B6E10AA" w14:textId="650B2E77" w:rsidR="00B15216" w:rsidRDefault="00DC6FD2" w:rsidP="002B5B4F">
      <w:pPr>
        <w:spacing w:before="193"/>
        <w:ind w:left="107"/>
        <w:jc w:val="right"/>
        <w:rPr>
          <w:rFonts w:ascii="Times New Roman" w:hAnsi="Times New Roman" w:cs="Times New Roman"/>
          <w:sz w:val="40"/>
          <w:szCs w:val="40"/>
          <w:lang w:val="es-MX"/>
        </w:rPr>
      </w:pPr>
      <w:r w:rsidRPr="006B2D0D">
        <w:rPr>
          <w:rFonts w:ascii="Times New Roman" w:hAnsi="Times New Roman" w:cs="Times New Roman"/>
          <w:sz w:val="40"/>
          <w:szCs w:val="40"/>
          <w:lang w:val="es-MX"/>
        </w:rPr>
        <w:t>Revisión 1.1 2024</w:t>
      </w:r>
    </w:p>
    <w:p w14:paraId="6E5ED904" w14:textId="77777777" w:rsidR="00D922BC" w:rsidRDefault="00D922BC" w:rsidP="00E73745">
      <w:pPr>
        <w:spacing w:before="193"/>
        <w:ind w:left="107"/>
        <w:rPr>
          <w:rFonts w:ascii="Times New Roman" w:hAnsi="Times New Roman" w:cs="Times New Roman"/>
          <w:sz w:val="40"/>
          <w:szCs w:val="40"/>
          <w:lang w:val="es-MX"/>
        </w:rPr>
      </w:pPr>
    </w:p>
    <w:p w14:paraId="4790DB30" w14:textId="77777777" w:rsidR="00791BA5" w:rsidRDefault="00791BA5" w:rsidP="00E73745">
      <w:pPr>
        <w:widowControl/>
        <w:spacing w:after="160" w:line="278" w:lineRule="auto"/>
        <w:rPr>
          <w:rFonts w:ascii="Times New Roman" w:hAnsi="Times New Roman" w:cs="Times New Roman"/>
          <w:sz w:val="40"/>
          <w:szCs w:val="40"/>
          <w:lang w:val="es-MX"/>
        </w:rPr>
      </w:pPr>
      <w:bookmarkStart w:id="1" w:name="_Hlk184686065"/>
      <w:bookmarkStart w:id="2" w:name="_Hlk184680230"/>
    </w:p>
    <w:p w14:paraId="42C9AD3E" w14:textId="1C6E1E65" w:rsidR="00B15216" w:rsidRPr="00F02F98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lastRenderedPageBreak/>
        <w:t xml:space="preserve">Laboratorio </w:t>
      </w:r>
      <w:r w:rsidR="00BE3326"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#</w:t>
      </w: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 xml:space="preserve"> </w:t>
      </w:r>
      <w:r w:rsidR="00791BA5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2</w:t>
      </w:r>
    </w:p>
    <w:bookmarkEnd w:id="1"/>
    <w:p w14:paraId="7A2DB90C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  <w:r w:rsidRPr="008C151E"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>Creación de un datacenter, creación de folders para host ESXi y máquinas virtuales</w:t>
      </w:r>
    </w:p>
    <w:p w14:paraId="55E73E45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4F9F0113" w14:textId="4720F1C0" w:rsidR="00B15216" w:rsidRPr="00BE3326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BE3326">
        <w:rPr>
          <w:rFonts w:ascii="Times New Roman" w:hAnsi="Times New Roman" w:cs="Times New Roman"/>
          <w:sz w:val="24"/>
          <w:szCs w:val="24"/>
          <w:lang w:val="es-MX"/>
        </w:rPr>
        <w:t>Actividades a realizar:</w:t>
      </w:r>
    </w:p>
    <w:p w14:paraId="774D4E15" w14:textId="734F3EA7" w:rsidR="00791BA5" w:rsidRDefault="00791BA5" w:rsidP="00E73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Crear un </w:t>
      </w:r>
      <w:r w:rsidRPr="00234C15">
        <w:rPr>
          <w:rFonts w:ascii="Times New Roman" w:hAnsi="Times New Roman" w:cs="Times New Roman"/>
          <w:color w:val="0070C0"/>
          <w:sz w:val="24"/>
          <w:szCs w:val="24"/>
          <w:lang w:val="es-MX"/>
        </w:rPr>
        <w:t>datacenter</w:t>
      </w:r>
    </w:p>
    <w:p w14:paraId="4BF71A6B" w14:textId="4BE00D30" w:rsidR="00B15216" w:rsidRPr="00BE3326" w:rsidRDefault="008C151E" w:rsidP="00E73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Creación de un folder para </w:t>
      </w:r>
      <w:r w:rsidRPr="00580A5C">
        <w:rPr>
          <w:rFonts w:ascii="Times New Roman" w:hAnsi="Times New Roman" w:cs="Times New Roman"/>
          <w:color w:val="0070C0"/>
          <w:sz w:val="24"/>
          <w:szCs w:val="24"/>
          <w:lang w:val="es-MX"/>
        </w:rPr>
        <w:t>host ESXi</w:t>
      </w:r>
    </w:p>
    <w:p w14:paraId="37D95EDA" w14:textId="487D535F" w:rsidR="00B15216" w:rsidRPr="008C151E" w:rsidRDefault="008C151E" w:rsidP="008C1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bookmarkStart w:id="3" w:name="_Hlk184682012"/>
      <w:r>
        <w:rPr>
          <w:rFonts w:ascii="Times New Roman" w:hAnsi="Times New Roman" w:cs="Times New Roman"/>
          <w:sz w:val="24"/>
          <w:szCs w:val="24"/>
          <w:lang w:val="es-MX"/>
        </w:rPr>
        <w:t>Creación de un folder para máquinas virtuales</w:t>
      </w:r>
      <w:bookmarkEnd w:id="3"/>
    </w:p>
    <w:p w14:paraId="78489E4E" w14:textId="77777777" w:rsidR="00B15216" w:rsidRPr="00BE3326" w:rsidRDefault="00B15216" w:rsidP="00E73745">
      <w:pPr>
        <w:widowControl/>
        <w:spacing w:after="160" w:line="278" w:lineRule="auto"/>
        <w:ind w:left="360"/>
        <w:rPr>
          <w:rFonts w:ascii="Times New Roman" w:hAnsi="Times New Roman" w:cs="Times New Roman"/>
          <w:sz w:val="24"/>
          <w:szCs w:val="24"/>
          <w:lang w:val="es-MX"/>
        </w:rPr>
      </w:pPr>
    </w:p>
    <w:p w14:paraId="64A9BDBF" w14:textId="77777777" w:rsidR="00B15216" w:rsidRPr="00F02F98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Actividad # 1</w:t>
      </w:r>
    </w:p>
    <w:bookmarkEnd w:id="2"/>
    <w:p w14:paraId="247B2513" w14:textId="7D0EA093" w:rsidR="002D31A5" w:rsidRPr="00BE3326" w:rsidRDefault="00791BA5" w:rsidP="00E73745">
      <w:pPr>
        <w:widowControl/>
        <w:spacing w:after="160" w:line="278" w:lineRule="auto"/>
        <w:rPr>
          <w:rFonts w:ascii="Times New Roman" w:hAnsi="Times New Roman" w:cs="Times New Roman"/>
          <w:color w:val="0070C0"/>
          <w:sz w:val="24"/>
          <w:szCs w:val="24"/>
          <w:lang w:val="es-MX"/>
        </w:rPr>
      </w:pPr>
      <w:r w:rsidRPr="00791BA5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Crear un datacenter.</w:t>
      </w:r>
    </w:p>
    <w:p w14:paraId="0B977D55" w14:textId="60894F10" w:rsidR="00B15216" w:rsidRPr="00BE3326" w:rsidRDefault="0061013A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U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tilizar de su sistema la herramienta de </w:t>
      </w:r>
      <w:r w:rsidR="00AE08D1">
        <w:rPr>
          <w:rFonts w:ascii="Times New Roman" w:hAnsi="Times New Roman" w:cs="Times New Roman"/>
          <w:sz w:val="24"/>
          <w:szCs w:val="24"/>
          <w:lang w:val="es-MX"/>
        </w:rPr>
        <w:t>“</w:t>
      </w:r>
      <w:r w:rsidR="00AE08D1" w:rsidRPr="00234C15">
        <w:rPr>
          <w:rFonts w:ascii="Times New Roman" w:hAnsi="Times New Roman" w:cs="Times New Roman"/>
          <w:color w:val="0070C0"/>
          <w:sz w:val="24"/>
          <w:szCs w:val="24"/>
          <w:lang w:val="es-MX"/>
        </w:rPr>
        <w:t>Conexión a escritorio</w:t>
      </w:r>
      <w:r w:rsidR="00B15216" w:rsidRPr="00234C15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 remoto</w:t>
      </w:r>
      <w:r w:rsidR="00AE08D1" w:rsidRPr="00234C15">
        <w:rPr>
          <w:rFonts w:ascii="Times New Roman" w:hAnsi="Times New Roman" w:cs="Times New Roman"/>
          <w:sz w:val="24"/>
          <w:szCs w:val="24"/>
          <w:lang w:val="es-MX"/>
        </w:rPr>
        <w:t>”</w:t>
      </w:r>
      <w:r w:rsidR="00B15216" w:rsidRPr="00234C15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>con la dirección y puerto que le proporcionará su instructor</w:t>
      </w:r>
      <w:r w:rsidR="002D31A5">
        <w:rPr>
          <w:rFonts w:ascii="Times New Roman" w:hAnsi="Times New Roman" w:cs="Times New Roman"/>
          <w:sz w:val="24"/>
          <w:szCs w:val="24"/>
          <w:lang w:val="es-MX"/>
        </w:rPr>
        <w:t>;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 utilizar como:</w:t>
      </w:r>
    </w:p>
    <w:p w14:paraId="15BC0532" w14:textId="40656949" w:rsidR="00B15216" w:rsidRPr="00BE3326" w:rsidRDefault="00B15216" w:rsidP="00E73745">
      <w:pPr>
        <w:widowControl/>
        <w:spacing w:after="160" w:line="278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  <w:r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Usuario: </w:t>
      </w:r>
      <w:r w:rsidR="00BE3326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580A5C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vclass\Administrator</w:t>
      </w:r>
    </w:p>
    <w:p w14:paraId="31AF971F" w14:textId="77777777" w:rsidR="0061013A" w:rsidRDefault="00F1606A" w:rsidP="00E73745">
      <w:pPr>
        <w:widowControl/>
        <w:spacing w:after="160" w:line="278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Contraseña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: </w:t>
      </w:r>
      <w:r w:rsidR="00BE3326">
        <w:rPr>
          <w:rFonts w:ascii="Times New Roman" w:hAnsi="Times New Roman" w:cs="Times New Roman"/>
          <w:sz w:val="24"/>
          <w:szCs w:val="24"/>
          <w:lang w:val="es-MX"/>
        </w:rPr>
        <w:tab/>
      </w:r>
      <w:r w:rsidR="00B15216" w:rsidRPr="00580A5C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VMware1!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2A56D64C" w14:textId="60118B2C" w:rsidR="00AE08D1" w:rsidRDefault="00AE08D1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Abrir una instancia de</w:t>
      </w:r>
      <w:r w:rsidR="006B2489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Firefox,</w:t>
      </w:r>
      <w:r w:rsidR="0061013A">
        <w:rPr>
          <w:rFonts w:ascii="Times New Roman" w:hAnsi="Times New Roman" w:cs="Times New Roman"/>
          <w:sz w:val="24"/>
          <w:szCs w:val="24"/>
          <w:lang w:val="es-MX"/>
        </w:rPr>
        <w:t xml:space="preserve"> seleccionando el acceso rápido de </w:t>
      </w:r>
      <w:r w:rsidRPr="00580A5C">
        <w:rPr>
          <w:rFonts w:ascii="Times New Roman" w:hAnsi="Times New Roman" w:cs="Times New Roman"/>
          <w:color w:val="0070C0"/>
          <w:sz w:val="24"/>
          <w:szCs w:val="24"/>
          <w:lang w:val="es-MX"/>
        </w:rPr>
        <w:t>vCenter</w:t>
      </w:r>
      <w:r w:rsidR="0061013A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6320DE0" w14:textId="77777777" w:rsidR="006B2489" w:rsidRDefault="006B2489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0968E331" w14:textId="41A8C5E0" w:rsidR="00791BA5" w:rsidRDefault="0061013A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En el inventario de </w:t>
      </w:r>
      <w:r w:rsidRPr="00580A5C">
        <w:rPr>
          <w:rFonts w:ascii="Times New Roman" w:hAnsi="Times New Roman" w:cs="Times New Roman"/>
          <w:color w:val="0070C0"/>
          <w:sz w:val="24"/>
          <w:szCs w:val="24"/>
          <w:lang w:val="es-MX"/>
        </w:rPr>
        <w:t>vCenter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dar click en el </w:t>
      </w:r>
      <w:r w:rsidRPr="00580A5C">
        <w:rPr>
          <w:rFonts w:ascii="Times New Roman" w:hAnsi="Times New Roman" w:cs="Times New Roman"/>
          <w:color w:val="0070C0"/>
          <w:sz w:val="24"/>
          <w:szCs w:val="24"/>
          <w:lang w:val="es-MX"/>
        </w:rPr>
        <w:t>vCenter sa-vcsa-01.vclass.local</w:t>
      </w:r>
      <w:r w:rsidR="00234C15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 </w:t>
      </w:r>
      <w:r w:rsidR="00234C15">
        <w:rPr>
          <w:rFonts w:ascii="Times New Roman" w:hAnsi="Times New Roman" w:cs="Times New Roman"/>
          <w:sz w:val="24"/>
          <w:szCs w:val="24"/>
          <w:lang w:val="es-MX"/>
        </w:rPr>
        <w:t>(1)</w:t>
      </w:r>
      <w:r>
        <w:rPr>
          <w:rFonts w:ascii="Times New Roman" w:hAnsi="Times New Roman" w:cs="Times New Roman"/>
          <w:sz w:val="24"/>
          <w:szCs w:val="24"/>
          <w:lang w:val="es-MX"/>
        </w:rPr>
        <w:t>, presionar el botón derecho para que aparezca el menú de contexto, click en la opción</w:t>
      </w:r>
      <w:r w:rsidR="00580A5C">
        <w:rPr>
          <w:rFonts w:ascii="Times New Roman" w:hAnsi="Times New Roman" w:cs="Times New Roman"/>
          <w:sz w:val="24"/>
          <w:szCs w:val="24"/>
          <w:lang w:val="es-MX"/>
        </w:rPr>
        <w:t>: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580A5C">
        <w:rPr>
          <w:rFonts w:ascii="Times New Roman" w:hAnsi="Times New Roman" w:cs="Times New Roman"/>
          <w:color w:val="0070C0"/>
          <w:sz w:val="24"/>
          <w:szCs w:val="24"/>
          <w:lang w:val="es-MX"/>
        </w:rPr>
        <w:t>New Datacenter</w:t>
      </w:r>
      <w:r w:rsidR="00234C15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 </w:t>
      </w:r>
      <w:r w:rsidR="00234C15">
        <w:rPr>
          <w:rFonts w:ascii="Times New Roman" w:hAnsi="Times New Roman" w:cs="Times New Roman"/>
          <w:sz w:val="24"/>
          <w:szCs w:val="24"/>
          <w:lang w:val="es-MX"/>
        </w:rPr>
        <w:t>(2)</w:t>
      </w:r>
      <w:r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5944F867" w14:textId="77777777" w:rsidR="006B2489" w:rsidRPr="00791BA5" w:rsidRDefault="006B2489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6BE3D38E" w14:textId="77777777" w:rsidR="0061013A" w:rsidRDefault="0061013A" w:rsidP="006B2489">
      <w:pPr>
        <w:widowControl/>
        <w:spacing w:after="160" w:line="278" w:lineRule="auto"/>
        <w:jc w:val="center"/>
        <w:rPr>
          <w:noProof/>
          <w:lang w:val="es-MX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154B6557" wp14:editId="087B6E9C">
            <wp:extent cx="5384800" cy="3028950"/>
            <wp:effectExtent l="0" t="0" r="0" b="0"/>
            <wp:docPr id="299" name="image25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8.png" descr="A screenshot of a computer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8485E" w14:textId="45FA7D21" w:rsidR="00791BA5" w:rsidRDefault="00791BA5">
      <w:pPr>
        <w:widowControl/>
        <w:spacing w:after="160" w:line="278" w:lineRule="auto"/>
        <w:rPr>
          <w:noProof/>
          <w:lang w:val="es-MX"/>
        </w:rPr>
      </w:pPr>
    </w:p>
    <w:p w14:paraId="6077C83B" w14:textId="61E71896" w:rsidR="0061013A" w:rsidRDefault="0061013A" w:rsidP="00E73745">
      <w:pPr>
        <w:widowControl/>
        <w:spacing w:after="160" w:line="278" w:lineRule="auto"/>
        <w:rPr>
          <w:noProof/>
          <w:lang w:val="es-MX"/>
        </w:rPr>
      </w:pPr>
      <w:r>
        <w:rPr>
          <w:noProof/>
          <w:lang w:val="es-MX"/>
        </w:rPr>
        <w:t xml:space="preserve">Dar nombre de </w:t>
      </w:r>
      <w:r w:rsidRPr="00580A5C">
        <w:rPr>
          <w:noProof/>
          <w:color w:val="0070C0"/>
          <w:lang w:val="es-MX"/>
        </w:rPr>
        <w:t>Production</w:t>
      </w:r>
      <w:r>
        <w:rPr>
          <w:noProof/>
          <w:lang w:val="es-MX"/>
        </w:rPr>
        <w:t xml:space="preserve"> </w:t>
      </w:r>
      <w:r w:rsidR="00234C15">
        <w:rPr>
          <w:noProof/>
          <w:lang w:val="es-MX"/>
        </w:rPr>
        <w:t xml:space="preserve">(1) </w:t>
      </w:r>
      <w:r>
        <w:rPr>
          <w:noProof/>
          <w:lang w:val="es-MX"/>
        </w:rPr>
        <w:t xml:space="preserve">al datacenter y avanzar con click en </w:t>
      </w:r>
      <w:r w:rsidRPr="00580A5C">
        <w:rPr>
          <w:noProof/>
          <w:color w:val="0070C0"/>
          <w:lang w:val="es-MX"/>
        </w:rPr>
        <w:t>OK</w:t>
      </w:r>
      <w:r w:rsidR="00234C15">
        <w:rPr>
          <w:noProof/>
          <w:color w:val="0070C0"/>
          <w:lang w:val="es-MX"/>
        </w:rPr>
        <w:t xml:space="preserve"> </w:t>
      </w:r>
      <w:r w:rsidR="00234C15">
        <w:rPr>
          <w:noProof/>
          <w:lang w:val="es-MX"/>
        </w:rPr>
        <w:t>(2)</w:t>
      </w:r>
    </w:p>
    <w:p w14:paraId="67818BB9" w14:textId="77777777" w:rsidR="006B2489" w:rsidRDefault="006B2489" w:rsidP="00E73745">
      <w:pPr>
        <w:widowControl/>
        <w:spacing w:after="160" w:line="278" w:lineRule="auto"/>
        <w:rPr>
          <w:noProof/>
          <w:lang w:val="es-MX"/>
        </w:rPr>
      </w:pPr>
    </w:p>
    <w:p w14:paraId="1E742B32" w14:textId="77777777" w:rsidR="006B2489" w:rsidRDefault="006B2489" w:rsidP="00E73745">
      <w:pPr>
        <w:widowControl/>
        <w:spacing w:after="160" w:line="278" w:lineRule="auto"/>
        <w:rPr>
          <w:noProof/>
          <w:lang w:val="es-MX"/>
        </w:rPr>
      </w:pPr>
    </w:p>
    <w:p w14:paraId="013F7201" w14:textId="77777777" w:rsidR="002337AE" w:rsidRDefault="0061013A" w:rsidP="006B2489">
      <w:pPr>
        <w:widowControl/>
        <w:spacing w:after="160" w:line="278" w:lineRule="auto"/>
        <w:jc w:val="center"/>
        <w:rPr>
          <w:noProof/>
          <w:lang w:val="es-MX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6666F2B6" wp14:editId="167A26F5">
            <wp:extent cx="3448013" cy="1635919"/>
            <wp:effectExtent l="0" t="0" r="0" b="0"/>
            <wp:docPr id="301" name="image27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3.png" descr="A screenshot of a computer&#10;&#10;Description automatically generated"/>
                    <pic:cNvPicPr preferRelativeResize="0"/>
                  </pic:nvPicPr>
                  <pic:blipFill>
                    <a:blip r:embed="rId6"/>
                    <a:srcRect l="37910" t="43238" r="37964" b="36377"/>
                    <a:stretch>
                      <a:fillRect/>
                    </a:stretch>
                  </pic:blipFill>
                  <pic:spPr>
                    <a:xfrm>
                      <a:off x="0" y="0"/>
                      <a:ext cx="3448013" cy="1635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88306" w14:textId="77777777" w:rsidR="006B2489" w:rsidRDefault="006B2489">
      <w:pPr>
        <w:widowControl/>
        <w:spacing w:after="160" w:line="278" w:lineRule="auto"/>
        <w:rPr>
          <w:noProof/>
          <w:lang w:val="es-MX"/>
        </w:rPr>
      </w:pPr>
      <w:r>
        <w:rPr>
          <w:noProof/>
          <w:lang w:val="es-MX"/>
        </w:rPr>
        <w:br w:type="page"/>
      </w:r>
    </w:p>
    <w:p w14:paraId="242F85B8" w14:textId="506E4D7B" w:rsidR="00791BA5" w:rsidRDefault="00791BA5" w:rsidP="006B2489">
      <w:pPr>
        <w:widowControl/>
        <w:spacing w:after="160" w:line="278" w:lineRule="auto"/>
        <w:rPr>
          <w:noProof/>
          <w:lang w:val="es-MX"/>
        </w:rPr>
      </w:pPr>
      <w:r>
        <w:rPr>
          <w:noProof/>
          <w:lang w:val="es-MX"/>
        </w:rPr>
        <w:lastRenderedPageBreak/>
        <w:t xml:space="preserve">Se despliega el nuevo </w:t>
      </w:r>
      <w:r w:rsidRPr="00234C15">
        <w:rPr>
          <w:noProof/>
          <w:lang w:val="es-MX"/>
        </w:rPr>
        <w:t>datacenter</w:t>
      </w:r>
      <w:r w:rsidR="00234C15">
        <w:rPr>
          <w:noProof/>
          <w:lang w:val="es-MX"/>
        </w:rPr>
        <w:t xml:space="preserve"> </w:t>
      </w:r>
      <w:r w:rsidR="00234C15" w:rsidRPr="00234C15">
        <w:rPr>
          <w:noProof/>
          <w:color w:val="0070C0"/>
          <w:lang w:val="es-MX"/>
        </w:rPr>
        <w:t>Production</w:t>
      </w:r>
    </w:p>
    <w:p w14:paraId="32E9B2EC" w14:textId="77777777" w:rsidR="006B2489" w:rsidRDefault="006B2489" w:rsidP="006B2489">
      <w:pPr>
        <w:widowControl/>
        <w:spacing w:after="160" w:line="278" w:lineRule="auto"/>
        <w:rPr>
          <w:noProof/>
          <w:lang w:val="es-MX"/>
        </w:rPr>
      </w:pPr>
    </w:p>
    <w:p w14:paraId="0C8B85F7" w14:textId="10EA22A3" w:rsidR="00AE08D1" w:rsidRDefault="002337AE" w:rsidP="006B2489">
      <w:pPr>
        <w:widowControl/>
        <w:spacing w:after="160" w:line="278" w:lineRule="auto"/>
        <w:jc w:val="center"/>
        <w:rPr>
          <w:noProof/>
          <w:lang w:val="es-MX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0E212DB6" wp14:editId="29E352BF">
            <wp:extent cx="5384800" cy="3028950"/>
            <wp:effectExtent l="0" t="0" r="0" b="0"/>
            <wp:docPr id="303" name="image26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7.png" descr="A screenshot of a compute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81273" w14:textId="77777777" w:rsidR="006B2489" w:rsidRDefault="006B2489" w:rsidP="006B2489">
      <w:pPr>
        <w:widowControl/>
        <w:spacing w:after="160" w:line="278" w:lineRule="auto"/>
        <w:jc w:val="center"/>
        <w:rPr>
          <w:noProof/>
          <w:lang w:val="es-MX"/>
        </w:rPr>
      </w:pPr>
    </w:p>
    <w:p w14:paraId="2CA72120" w14:textId="35679388" w:rsidR="0061013A" w:rsidRDefault="0061013A" w:rsidP="00E73745">
      <w:pPr>
        <w:widowControl/>
        <w:spacing w:after="160" w:line="278" w:lineRule="auto"/>
        <w:rPr>
          <w:noProof/>
          <w:lang w:val="es-MX"/>
        </w:rPr>
      </w:pPr>
      <w:r>
        <w:rPr>
          <w:noProof/>
          <w:lang w:val="es-MX"/>
        </w:rPr>
        <w:t>Aparecer</w:t>
      </w:r>
      <w:r w:rsidR="002337AE">
        <w:rPr>
          <w:noProof/>
          <w:lang w:val="es-MX"/>
        </w:rPr>
        <w:t>á</w:t>
      </w:r>
      <w:r>
        <w:rPr>
          <w:noProof/>
          <w:lang w:val="es-MX"/>
        </w:rPr>
        <w:t xml:space="preserve"> en el inventario el </w:t>
      </w:r>
      <w:r w:rsidRPr="00234C15">
        <w:rPr>
          <w:noProof/>
          <w:lang w:val="es-MX"/>
        </w:rPr>
        <w:t xml:space="preserve">datacenter </w:t>
      </w:r>
      <w:r w:rsidRPr="00580A5C">
        <w:rPr>
          <w:noProof/>
          <w:color w:val="0070C0"/>
          <w:lang w:val="es-MX"/>
        </w:rPr>
        <w:t xml:space="preserve">Production </w:t>
      </w:r>
      <w:r>
        <w:rPr>
          <w:noProof/>
          <w:lang w:val="es-MX"/>
        </w:rPr>
        <w:t>iniciando el inventario de objetos de nuestro ambiente virtual</w:t>
      </w:r>
    </w:p>
    <w:p w14:paraId="68635DE9" w14:textId="77777777" w:rsidR="00791BA5" w:rsidRDefault="00791BA5" w:rsidP="00E73745">
      <w:pPr>
        <w:widowControl/>
        <w:spacing w:after="160" w:line="278" w:lineRule="auto"/>
        <w:rPr>
          <w:noProof/>
          <w:lang w:val="es-MX"/>
        </w:rPr>
      </w:pPr>
    </w:p>
    <w:p w14:paraId="19D838DA" w14:textId="77777777" w:rsidR="006B2489" w:rsidRDefault="006B2489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br w:type="page"/>
      </w:r>
    </w:p>
    <w:p w14:paraId="438B1BEB" w14:textId="5C573D51" w:rsidR="00791BA5" w:rsidRDefault="00791BA5" w:rsidP="00791BA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lastRenderedPageBreak/>
        <w:t xml:space="preserve">Actividad # 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2</w:t>
      </w:r>
    </w:p>
    <w:p w14:paraId="62EA7078" w14:textId="78521155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8C151E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Creación de un folder para host ESXi</w:t>
      </w:r>
    </w:p>
    <w:p w14:paraId="3FD79637" w14:textId="2AA8DE7F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8C151E">
        <w:rPr>
          <w:rFonts w:ascii="Times New Roman" w:hAnsi="Times New Roman" w:cs="Times New Roman"/>
          <w:sz w:val="24"/>
          <w:szCs w:val="24"/>
          <w:lang w:val="es-MX"/>
        </w:rPr>
        <w:t xml:space="preserve">En nuestro inventario en la vista de </w:t>
      </w:r>
      <w:r w:rsidRPr="00580A5C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Host and clusters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seleccionar nuestro </w:t>
      </w:r>
      <w:r w:rsidRPr="00580A5C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datacenter Production </w:t>
      </w:r>
      <w:r>
        <w:rPr>
          <w:rFonts w:ascii="Times New Roman" w:hAnsi="Times New Roman" w:cs="Times New Roman"/>
          <w:sz w:val="24"/>
          <w:szCs w:val="24"/>
          <w:lang w:val="es-MX"/>
        </w:rPr>
        <w:t>(1), dar click derecho para seleccionar del menú contextual la opción</w:t>
      </w:r>
      <w:r w:rsidR="00580A5C">
        <w:rPr>
          <w:rFonts w:ascii="Times New Roman" w:hAnsi="Times New Roman" w:cs="Times New Roman"/>
          <w:sz w:val="24"/>
          <w:szCs w:val="24"/>
          <w:lang w:val="es-MX"/>
        </w:rPr>
        <w:t>: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580A5C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New Folder </w:t>
      </w:r>
      <w:r>
        <w:rPr>
          <w:rFonts w:ascii="Times New Roman" w:hAnsi="Times New Roman" w:cs="Times New Roman"/>
          <w:sz w:val="24"/>
          <w:szCs w:val="24"/>
          <w:lang w:val="es-MX"/>
        </w:rPr>
        <w:t>(2), click en</w:t>
      </w:r>
      <w:r w:rsidR="00580A5C">
        <w:rPr>
          <w:rFonts w:ascii="Times New Roman" w:hAnsi="Times New Roman" w:cs="Times New Roman"/>
          <w:sz w:val="24"/>
          <w:szCs w:val="24"/>
          <w:lang w:val="es-MX"/>
        </w:rPr>
        <w:t>: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580A5C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New Host and Cluster Folder </w:t>
      </w:r>
      <w:r>
        <w:rPr>
          <w:rFonts w:ascii="Times New Roman" w:hAnsi="Times New Roman" w:cs="Times New Roman"/>
          <w:sz w:val="24"/>
          <w:szCs w:val="24"/>
          <w:lang w:val="es-MX"/>
        </w:rPr>
        <w:t>(3).</w:t>
      </w:r>
    </w:p>
    <w:p w14:paraId="1542EACE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32B514F" w14:textId="751D790C" w:rsidR="008C151E" w:rsidRDefault="008C151E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color w:val="0070C0"/>
          <w:sz w:val="24"/>
          <w:szCs w:val="24"/>
          <w:lang w:val="es-MX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06B9BF2B" wp14:editId="1EE78733">
            <wp:extent cx="5384800" cy="3028950"/>
            <wp:effectExtent l="0" t="0" r="0" b="0"/>
            <wp:docPr id="369" name="image33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6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54FC0" w14:textId="77777777" w:rsidR="007034BD" w:rsidRPr="008C151E" w:rsidRDefault="007034BD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color w:val="0070C0"/>
          <w:sz w:val="24"/>
          <w:szCs w:val="24"/>
          <w:lang w:val="es-MX"/>
        </w:rPr>
      </w:pPr>
    </w:p>
    <w:p w14:paraId="08CE27AD" w14:textId="04B74732" w:rsidR="008C151E" w:rsidRPr="007034BD" w:rsidRDefault="008C151E" w:rsidP="00E73745">
      <w:pPr>
        <w:widowControl/>
        <w:spacing w:after="160" w:line="278" w:lineRule="auto"/>
        <w:rPr>
          <w:noProof/>
          <w:lang w:val="es-MX"/>
        </w:rPr>
      </w:pPr>
      <w:r w:rsidRPr="007034BD">
        <w:rPr>
          <w:noProof/>
          <w:lang w:val="es-MX"/>
        </w:rPr>
        <w:t xml:space="preserve">Se despliega una caja de diálogo, establecer el nombre de </w:t>
      </w:r>
      <w:r w:rsidRPr="00234C15">
        <w:rPr>
          <w:noProof/>
          <w:lang w:val="es-MX"/>
        </w:rPr>
        <w:t xml:space="preserve">folder como </w:t>
      </w:r>
      <w:r w:rsidRPr="00580A5C">
        <w:rPr>
          <w:noProof/>
          <w:color w:val="0070C0"/>
          <w:lang w:val="es-MX"/>
        </w:rPr>
        <w:t>Production Servers</w:t>
      </w:r>
      <w:r w:rsidRPr="007034BD">
        <w:rPr>
          <w:noProof/>
          <w:lang w:val="es-MX"/>
        </w:rPr>
        <w:t xml:space="preserve"> (1), aceptar (2).</w:t>
      </w:r>
    </w:p>
    <w:p w14:paraId="006428FA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6DD38895" w14:textId="55EC5F04" w:rsidR="008C151E" w:rsidRDefault="008C151E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6805F0F8" wp14:editId="46FA561A">
            <wp:extent cx="4189733" cy="1088509"/>
            <wp:effectExtent l="0" t="0" r="0" b="0"/>
            <wp:docPr id="311" name="image27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0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 l="32123" t="44968" r="31905" b="38364"/>
                    <a:stretch>
                      <a:fillRect/>
                    </a:stretch>
                  </pic:blipFill>
                  <pic:spPr>
                    <a:xfrm>
                      <a:off x="0" y="0"/>
                      <a:ext cx="4189733" cy="1088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78751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64B04355" w14:textId="77777777" w:rsidR="008C151E" w:rsidRDefault="008C151E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br w:type="page"/>
      </w:r>
    </w:p>
    <w:p w14:paraId="111D0C0F" w14:textId="01AB1B68" w:rsidR="008C151E" w:rsidRPr="007034BD" w:rsidRDefault="008C151E" w:rsidP="00E73745">
      <w:pPr>
        <w:widowControl/>
        <w:spacing w:after="160" w:line="278" w:lineRule="auto"/>
        <w:rPr>
          <w:noProof/>
          <w:lang w:val="es-MX"/>
        </w:rPr>
      </w:pPr>
      <w:r w:rsidRPr="007034BD">
        <w:rPr>
          <w:noProof/>
          <w:lang w:val="es-MX"/>
        </w:rPr>
        <w:lastRenderedPageBreak/>
        <w:t xml:space="preserve">Observar el folder (2) que se presenta en la vista de </w:t>
      </w:r>
      <w:r w:rsidRPr="00580A5C">
        <w:rPr>
          <w:noProof/>
          <w:color w:val="0070C0"/>
          <w:lang w:val="es-MX"/>
        </w:rPr>
        <w:t>Hosts &amp; Cluster</w:t>
      </w:r>
      <w:r w:rsidR="00D72D32">
        <w:rPr>
          <w:noProof/>
          <w:color w:val="0070C0"/>
          <w:lang w:val="es-MX"/>
        </w:rPr>
        <w:t>s</w:t>
      </w:r>
      <w:r w:rsidRPr="007034BD">
        <w:rPr>
          <w:noProof/>
          <w:lang w:val="es-MX"/>
        </w:rPr>
        <w:t xml:space="preserve"> bajo el </w:t>
      </w:r>
      <w:r w:rsidRPr="00D72D32">
        <w:rPr>
          <w:noProof/>
          <w:lang w:val="es-MX"/>
        </w:rPr>
        <w:t xml:space="preserve">datacenter </w:t>
      </w:r>
      <w:r w:rsidRPr="00580A5C">
        <w:rPr>
          <w:noProof/>
          <w:color w:val="0070C0"/>
          <w:lang w:val="es-MX"/>
        </w:rPr>
        <w:t xml:space="preserve">Production </w:t>
      </w:r>
      <w:r w:rsidRPr="007034BD">
        <w:rPr>
          <w:noProof/>
          <w:lang w:val="es-MX"/>
        </w:rPr>
        <w:t xml:space="preserve">(1) , ahí alojaremos nuestros </w:t>
      </w:r>
      <w:r w:rsidRPr="00D72D32">
        <w:rPr>
          <w:noProof/>
          <w:lang w:val="es-MX"/>
        </w:rPr>
        <w:t xml:space="preserve">hosts </w:t>
      </w:r>
      <w:r w:rsidRPr="00580A5C">
        <w:rPr>
          <w:noProof/>
          <w:color w:val="0070C0"/>
          <w:lang w:val="es-MX"/>
        </w:rPr>
        <w:t>ESXi</w:t>
      </w:r>
      <w:r w:rsidRPr="007034BD">
        <w:rPr>
          <w:noProof/>
          <w:lang w:val="es-MX"/>
        </w:rPr>
        <w:t>.</w:t>
      </w:r>
    </w:p>
    <w:p w14:paraId="70435201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05A24BD5" w14:textId="77777777" w:rsidR="008C151E" w:rsidRDefault="008C151E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7F42B419" w14:textId="7F65F62E" w:rsidR="008C151E" w:rsidRDefault="008C151E" w:rsidP="007034BD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79496974" wp14:editId="105F8A91">
            <wp:extent cx="5384800" cy="3028950"/>
            <wp:effectExtent l="0" t="0" r="0" b="0"/>
            <wp:docPr id="373" name="image36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0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8D154" w14:textId="77777777" w:rsidR="008C151E" w:rsidRDefault="008C151E" w:rsidP="008C151E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016EB7DF" w14:textId="77777777" w:rsidR="00C71A41" w:rsidRDefault="00C71A41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br w:type="page"/>
      </w:r>
    </w:p>
    <w:p w14:paraId="7689B8F7" w14:textId="414EA723" w:rsidR="008C151E" w:rsidRDefault="008C151E" w:rsidP="008C151E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lastRenderedPageBreak/>
        <w:t xml:space="preserve">Actividad # 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3</w:t>
      </w:r>
    </w:p>
    <w:p w14:paraId="1C89C801" w14:textId="424A620E" w:rsidR="008C151E" w:rsidRDefault="008C151E" w:rsidP="008C151E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8C151E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 xml:space="preserve">Creación de un folder para 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máquinas virtuales</w:t>
      </w:r>
    </w:p>
    <w:p w14:paraId="6055D30D" w14:textId="2B6C692F" w:rsidR="008C151E" w:rsidRPr="007034BD" w:rsidRDefault="008C151E" w:rsidP="008C151E">
      <w:pPr>
        <w:widowControl/>
        <w:spacing w:after="160" w:line="278" w:lineRule="auto"/>
        <w:rPr>
          <w:noProof/>
          <w:lang w:val="es-MX"/>
        </w:rPr>
      </w:pPr>
      <w:r w:rsidRPr="007034BD">
        <w:rPr>
          <w:noProof/>
          <w:lang w:val="es-MX"/>
        </w:rPr>
        <w:t xml:space="preserve">Crear un folder para nuestras VMs, seleccionar el </w:t>
      </w:r>
      <w:r w:rsidRPr="001877C0">
        <w:rPr>
          <w:noProof/>
          <w:lang w:val="es-MX"/>
        </w:rPr>
        <w:t xml:space="preserve">datacenter </w:t>
      </w:r>
      <w:r w:rsidRPr="00580A5C">
        <w:rPr>
          <w:noProof/>
          <w:color w:val="0070C0"/>
          <w:lang w:val="es-MX"/>
        </w:rPr>
        <w:t xml:space="preserve">Production </w:t>
      </w:r>
      <w:r w:rsidRPr="007034BD">
        <w:rPr>
          <w:noProof/>
          <w:lang w:val="es-MX"/>
        </w:rPr>
        <w:t xml:space="preserve">(1), </w:t>
      </w:r>
      <w:r w:rsidR="00C71A41" w:rsidRPr="007034BD">
        <w:rPr>
          <w:noProof/>
          <w:lang w:val="es-MX"/>
        </w:rPr>
        <w:t>con click derecho desplegar el menú contextual, seleccionar</w:t>
      </w:r>
      <w:r w:rsidR="00580A5C">
        <w:rPr>
          <w:noProof/>
          <w:lang w:val="es-MX"/>
        </w:rPr>
        <w:t>:</w:t>
      </w:r>
      <w:r w:rsidR="00C71A41" w:rsidRPr="007034BD">
        <w:rPr>
          <w:noProof/>
          <w:lang w:val="es-MX"/>
        </w:rPr>
        <w:t xml:space="preserve"> </w:t>
      </w:r>
      <w:r w:rsidR="00C71A41" w:rsidRPr="00580A5C">
        <w:rPr>
          <w:noProof/>
          <w:color w:val="0070C0"/>
          <w:lang w:val="es-MX"/>
        </w:rPr>
        <w:t xml:space="preserve">New Folder </w:t>
      </w:r>
      <w:r w:rsidR="00C71A41" w:rsidRPr="007034BD">
        <w:rPr>
          <w:noProof/>
          <w:lang w:val="es-MX"/>
        </w:rPr>
        <w:t xml:space="preserve">(2), click en </w:t>
      </w:r>
      <w:r w:rsidR="00C71A41" w:rsidRPr="00580A5C">
        <w:rPr>
          <w:noProof/>
          <w:color w:val="0070C0"/>
          <w:lang w:val="es-MX"/>
        </w:rPr>
        <w:t xml:space="preserve">New VM and Template Folder </w:t>
      </w:r>
      <w:r w:rsidR="00C71A41" w:rsidRPr="007034BD">
        <w:rPr>
          <w:noProof/>
          <w:lang w:val="es-MX"/>
        </w:rPr>
        <w:t>(3)</w:t>
      </w:r>
    </w:p>
    <w:p w14:paraId="6BD83E58" w14:textId="77777777" w:rsidR="00C71A41" w:rsidRDefault="00C71A41" w:rsidP="008C151E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3635666D" w14:textId="3C0F7D7A" w:rsidR="00C71A41" w:rsidRDefault="00C71A41" w:rsidP="00C71A41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394D931A" wp14:editId="701127DB">
            <wp:extent cx="5384800" cy="3028950"/>
            <wp:effectExtent l="0" t="0" r="0" b="0"/>
            <wp:docPr id="376" name="image34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5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6162C" w14:textId="77777777" w:rsidR="00C71A41" w:rsidRPr="007034BD" w:rsidRDefault="00C71A41" w:rsidP="008C151E">
      <w:pPr>
        <w:widowControl/>
        <w:spacing w:after="160" w:line="278" w:lineRule="auto"/>
        <w:rPr>
          <w:noProof/>
          <w:lang w:val="es-MX"/>
        </w:rPr>
      </w:pPr>
    </w:p>
    <w:p w14:paraId="785C574A" w14:textId="2F8BF464" w:rsidR="008C151E" w:rsidRPr="007034BD" w:rsidRDefault="00C71A41" w:rsidP="00E73745">
      <w:pPr>
        <w:widowControl/>
        <w:spacing w:after="160" w:line="278" w:lineRule="auto"/>
        <w:rPr>
          <w:noProof/>
          <w:lang w:val="es-MX"/>
        </w:rPr>
      </w:pPr>
      <w:r w:rsidRPr="007034BD">
        <w:rPr>
          <w:noProof/>
          <w:lang w:val="es-MX"/>
        </w:rPr>
        <w:t xml:space="preserve">Establecer en la caja de diálogo el nombre de </w:t>
      </w:r>
      <w:r w:rsidRPr="00580A5C">
        <w:rPr>
          <w:noProof/>
          <w:color w:val="0070C0"/>
          <w:lang w:val="es-MX"/>
        </w:rPr>
        <w:t>Production VMs &amp; Templates</w:t>
      </w:r>
      <w:r w:rsidRPr="007034BD">
        <w:rPr>
          <w:noProof/>
          <w:lang w:val="es-MX"/>
        </w:rPr>
        <w:t xml:space="preserve"> para el folder en el que se concentrarán las </w:t>
      </w:r>
      <w:r w:rsidRPr="00580A5C">
        <w:rPr>
          <w:noProof/>
          <w:color w:val="0070C0"/>
          <w:lang w:val="es-MX"/>
        </w:rPr>
        <w:t>VMs</w:t>
      </w:r>
      <w:r w:rsidRPr="007034BD">
        <w:rPr>
          <w:noProof/>
          <w:lang w:val="es-MX"/>
        </w:rPr>
        <w:t xml:space="preserve"> de nuestros </w:t>
      </w:r>
      <w:r w:rsidRPr="00580A5C">
        <w:rPr>
          <w:noProof/>
          <w:color w:val="0070C0"/>
          <w:lang w:val="es-MX"/>
        </w:rPr>
        <w:t>Hosts ESXi</w:t>
      </w:r>
      <w:r w:rsidR="001877C0">
        <w:rPr>
          <w:noProof/>
          <w:color w:val="0070C0"/>
          <w:lang w:val="es-MX"/>
        </w:rPr>
        <w:t xml:space="preserve"> </w:t>
      </w:r>
      <w:r w:rsidR="001877C0" w:rsidRPr="001877C0">
        <w:rPr>
          <w:noProof/>
          <w:lang w:val="es-MX"/>
        </w:rPr>
        <w:t>(1)</w:t>
      </w:r>
      <w:r w:rsidRPr="007034BD">
        <w:rPr>
          <w:noProof/>
          <w:lang w:val="es-MX"/>
        </w:rPr>
        <w:t>.</w:t>
      </w:r>
    </w:p>
    <w:p w14:paraId="02FC49C0" w14:textId="77777777" w:rsidR="00C71A41" w:rsidRDefault="00C71A41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1FB1CCA3" w14:textId="0E104807" w:rsidR="002B4B48" w:rsidRDefault="00C71A41" w:rsidP="00C71A41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66B88369" wp14:editId="4F9649D5">
            <wp:extent cx="4754990" cy="1212056"/>
            <wp:effectExtent l="0" t="0" r="0" b="0"/>
            <wp:docPr id="378" name="image347.png" descr="A computer screen shot of a mess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7.png" descr="A computer screen shot of a message&#10;&#10;Description automatically generated"/>
                    <pic:cNvPicPr preferRelativeResize="0"/>
                  </pic:nvPicPr>
                  <pic:blipFill>
                    <a:blip r:embed="rId12"/>
                    <a:srcRect l="32035" t="45283" r="31946" b="38522"/>
                    <a:stretch>
                      <a:fillRect/>
                    </a:stretch>
                  </pic:blipFill>
                  <pic:spPr>
                    <a:xfrm>
                      <a:off x="0" y="0"/>
                      <a:ext cx="4754990" cy="1212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7FCC7" w14:textId="77777777" w:rsidR="002B4B48" w:rsidRDefault="002B4B48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br w:type="page"/>
      </w:r>
    </w:p>
    <w:p w14:paraId="21F34E51" w14:textId="4E73279B" w:rsidR="00C71A41" w:rsidRPr="007034BD" w:rsidRDefault="002B4B48" w:rsidP="007034BD">
      <w:pPr>
        <w:widowControl/>
        <w:spacing w:after="160" w:line="278" w:lineRule="auto"/>
        <w:rPr>
          <w:noProof/>
          <w:lang w:val="es-MX"/>
        </w:rPr>
      </w:pPr>
      <w:r w:rsidRPr="007034BD">
        <w:rPr>
          <w:noProof/>
          <w:lang w:val="es-MX"/>
        </w:rPr>
        <w:lastRenderedPageBreak/>
        <w:t>Para ver el folder recientemente creado, seleccionar la vista de máquinas virtuales y plantillas (1).</w:t>
      </w:r>
      <w:r w:rsidRPr="007034BD">
        <w:rPr>
          <w:noProof/>
          <w:lang w:val="es-MX"/>
        </w:rPr>
        <w:br/>
        <w:t xml:space="preserve">Se despliega el </w:t>
      </w:r>
      <w:r w:rsidRPr="00580A5C">
        <w:rPr>
          <w:noProof/>
          <w:color w:val="0070C0"/>
          <w:lang w:val="es-MX"/>
        </w:rPr>
        <w:t xml:space="preserve">vCenter server </w:t>
      </w:r>
      <w:r w:rsidRPr="007034BD">
        <w:rPr>
          <w:noProof/>
          <w:lang w:val="es-MX"/>
        </w:rPr>
        <w:t xml:space="preserve">(2), el </w:t>
      </w:r>
      <w:r w:rsidRPr="001877C0">
        <w:rPr>
          <w:noProof/>
          <w:lang w:val="es-MX"/>
        </w:rPr>
        <w:t xml:space="preserve">Datacenter </w:t>
      </w:r>
      <w:r w:rsidR="001877C0" w:rsidRPr="001877C0">
        <w:rPr>
          <w:noProof/>
          <w:lang w:val="es-MX"/>
        </w:rPr>
        <w:t xml:space="preserve"> </w:t>
      </w:r>
      <w:r w:rsidR="001877C0" w:rsidRPr="001877C0">
        <w:rPr>
          <w:noProof/>
          <w:color w:val="0070C0"/>
          <w:lang w:val="es-MX"/>
        </w:rPr>
        <w:t xml:space="preserve">Production </w:t>
      </w:r>
      <w:r w:rsidRPr="007034BD">
        <w:rPr>
          <w:noProof/>
          <w:lang w:val="es-MX"/>
        </w:rPr>
        <w:t xml:space="preserve">(3), y el folder creado </w:t>
      </w:r>
      <w:r w:rsidR="001877C0" w:rsidRPr="001877C0">
        <w:rPr>
          <w:noProof/>
          <w:color w:val="0070C0"/>
          <w:lang w:val="es-MX"/>
        </w:rPr>
        <w:t>Production VMs &amp; Templates</w:t>
      </w:r>
      <w:r w:rsidR="001877C0">
        <w:rPr>
          <w:noProof/>
          <w:color w:val="0070C0"/>
          <w:lang w:val="es-MX"/>
        </w:rPr>
        <w:t xml:space="preserve"> </w:t>
      </w:r>
      <w:r w:rsidRPr="007034BD">
        <w:rPr>
          <w:noProof/>
          <w:lang w:val="es-MX"/>
        </w:rPr>
        <w:t>(4)</w:t>
      </w:r>
    </w:p>
    <w:p w14:paraId="05AD1E7B" w14:textId="77777777" w:rsidR="002B4B48" w:rsidRDefault="002B4B48" w:rsidP="00C71A41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</w:p>
    <w:p w14:paraId="518F2BAE" w14:textId="53A2B5A4" w:rsidR="0056106B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241F3BD5" wp14:editId="5D471964">
            <wp:extent cx="5384800" cy="3028950"/>
            <wp:effectExtent l="0" t="0" r="0" b="0"/>
            <wp:docPr id="380" name="image35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4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063AB" w14:textId="77777777" w:rsidR="002B4B48" w:rsidRPr="007034BD" w:rsidRDefault="002B4B48" w:rsidP="007034BD">
      <w:pPr>
        <w:widowControl/>
        <w:spacing w:after="160" w:line="278" w:lineRule="auto"/>
        <w:rPr>
          <w:noProof/>
          <w:lang w:val="es-MX"/>
        </w:rPr>
      </w:pPr>
    </w:p>
    <w:p w14:paraId="5E610676" w14:textId="3167982C" w:rsidR="002B4B48" w:rsidRDefault="002B4B48" w:rsidP="00BA6DC2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7034BD">
        <w:rPr>
          <w:noProof/>
          <w:lang w:val="es-MX"/>
        </w:rPr>
        <w:t xml:space="preserve">Hemos decido cambiar el nombre del </w:t>
      </w:r>
      <w:r w:rsidRPr="00BA6DC2">
        <w:rPr>
          <w:noProof/>
          <w:lang w:val="es-MX"/>
        </w:rPr>
        <w:t>datacenter</w:t>
      </w:r>
      <w:r w:rsidRPr="007034BD">
        <w:rPr>
          <w:noProof/>
          <w:lang w:val="es-MX"/>
        </w:rPr>
        <w:t xml:space="preserve">, seleccionar el </w:t>
      </w:r>
      <w:r w:rsidRPr="00BA6DC2">
        <w:rPr>
          <w:noProof/>
          <w:lang w:val="es-MX"/>
        </w:rPr>
        <w:t xml:space="preserve">datacenter </w:t>
      </w:r>
      <w:r w:rsidRPr="00580A5C">
        <w:rPr>
          <w:noProof/>
          <w:color w:val="0070C0"/>
          <w:lang w:val="es-MX"/>
        </w:rPr>
        <w:t xml:space="preserve">Production </w:t>
      </w:r>
      <w:r w:rsidRPr="007034BD">
        <w:rPr>
          <w:noProof/>
          <w:lang w:val="es-MX"/>
        </w:rPr>
        <w:t>(1), con click derecho mostrar el menú de contexto. Click en</w:t>
      </w:r>
      <w:r w:rsidR="00580A5C">
        <w:rPr>
          <w:noProof/>
          <w:lang w:val="es-MX"/>
        </w:rPr>
        <w:t>:</w:t>
      </w:r>
      <w:r w:rsidRPr="007034BD">
        <w:rPr>
          <w:noProof/>
          <w:lang w:val="es-MX"/>
        </w:rPr>
        <w:t xml:space="preserve"> </w:t>
      </w:r>
      <w:r w:rsidRPr="00580A5C">
        <w:rPr>
          <w:noProof/>
          <w:color w:val="0070C0"/>
          <w:lang w:val="es-MX"/>
        </w:rPr>
        <w:t xml:space="preserve">Rename </w:t>
      </w:r>
      <w:r w:rsidRPr="007034BD">
        <w:rPr>
          <w:noProof/>
          <w:lang w:val="es-MX"/>
        </w:rPr>
        <w:t>(2)</w:t>
      </w:r>
      <w:r w:rsidR="00BA6DC2">
        <w:rPr>
          <w:noProof/>
          <w:lang w:val="es-MX"/>
        </w:rPr>
        <w:t xml:space="preserve"> </w:t>
      </w:r>
    </w:p>
    <w:p w14:paraId="36246BBC" w14:textId="1F6A1C1D" w:rsidR="002B4B48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44C539CF" wp14:editId="5D4799A8">
            <wp:extent cx="5384800" cy="3028950"/>
            <wp:effectExtent l="0" t="0" r="0" b="0"/>
            <wp:docPr id="382" name="image34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8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70F46" w14:textId="77777777" w:rsidR="002B4B48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69381BC0" w14:textId="18A80870" w:rsidR="002B4B48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Introducir el nuevo nombre </w:t>
      </w:r>
      <w:r w:rsidRPr="00580A5C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Production Datacenter </w:t>
      </w:r>
      <w:r w:rsidR="002C3149">
        <w:rPr>
          <w:rFonts w:ascii="Times New Roman" w:hAnsi="Times New Roman" w:cs="Times New Roman"/>
          <w:sz w:val="24"/>
          <w:szCs w:val="24"/>
          <w:lang w:val="es-MX"/>
        </w:rPr>
        <w:t xml:space="preserve">(1) </w:t>
      </w:r>
      <w:r>
        <w:rPr>
          <w:rFonts w:ascii="Times New Roman" w:hAnsi="Times New Roman" w:cs="Times New Roman"/>
          <w:sz w:val="24"/>
          <w:szCs w:val="24"/>
          <w:lang w:val="es-MX"/>
        </w:rPr>
        <w:t>en el campo correspondiente, aceptar (2)</w:t>
      </w:r>
    </w:p>
    <w:p w14:paraId="23240AD0" w14:textId="77777777" w:rsidR="007034BD" w:rsidRDefault="007034BD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13154BF9" w14:textId="5FFE894F" w:rsidR="002B4B48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42E6941C" wp14:editId="22CCCC0B">
            <wp:extent cx="3776181" cy="1566416"/>
            <wp:effectExtent l="0" t="0" r="0" b="0"/>
            <wp:docPr id="365" name="image329.png" descr="A computer screen shot of a mess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9.png" descr="A computer screen shot of a message&#10;&#10;Description automatically generated"/>
                    <pic:cNvPicPr preferRelativeResize="0"/>
                  </pic:nvPicPr>
                  <pic:blipFill>
                    <a:blip r:embed="rId15"/>
                    <a:srcRect l="38053" t="44654" r="38053" b="37735"/>
                    <a:stretch>
                      <a:fillRect/>
                    </a:stretch>
                  </pic:blipFill>
                  <pic:spPr>
                    <a:xfrm>
                      <a:off x="0" y="0"/>
                      <a:ext cx="3776181" cy="1566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5BC55" w14:textId="77777777" w:rsidR="007034BD" w:rsidRDefault="007034BD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7F7E63A7" w14:textId="634B714F" w:rsidR="002B4B48" w:rsidRDefault="002B4B48" w:rsidP="002C3149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Se actualiza nuestro inventario con el nuevo nombre de </w:t>
      </w:r>
      <w:r w:rsidR="002C3149">
        <w:rPr>
          <w:rFonts w:ascii="Times New Roman" w:hAnsi="Times New Roman" w:cs="Times New Roman"/>
          <w:color w:val="0070C0"/>
          <w:sz w:val="24"/>
          <w:szCs w:val="24"/>
          <w:lang w:val="es-MX"/>
        </w:rPr>
        <w:t>Production Datacenter</w:t>
      </w:r>
    </w:p>
    <w:p w14:paraId="2C681CFB" w14:textId="77777777" w:rsidR="007034BD" w:rsidRDefault="007034BD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455A22A8" w14:textId="163EBA51" w:rsidR="002B4B48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6EC2EBF2" wp14:editId="46E2890B">
            <wp:extent cx="5384800" cy="3028950"/>
            <wp:effectExtent l="0" t="0" r="0" b="0"/>
            <wp:docPr id="366" name="image34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4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8C479" w14:textId="77777777" w:rsidR="002B4B48" w:rsidRPr="00BE3326" w:rsidRDefault="002B4B48" w:rsidP="008C151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sectPr w:rsidR="002B4B48" w:rsidRPr="00BE3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C5128"/>
    <w:multiLevelType w:val="hybridMultilevel"/>
    <w:tmpl w:val="03D2F956"/>
    <w:lvl w:ilvl="0" w:tplc="A712D2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A5DD5"/>
    <w:multiLevelType w:val="hybridMultilevel"/>
    <w:tmpl w:val="B3CC114A"/>
    <w:lvl w:ilvl="0" w:tplc="B91CE4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C1500"/>
    <w:multiLevelType w:val="hybridMultilevel"/>
    <w:tmpl w:val="81D8BB5C"/>
    <w:lvl w:ilvl="0" w:tplc="D124F2A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F739BD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0C24E8"/>
    <w:multiLevelType w:val="hybridMultilevel"/>
    <w:tmpl w:val="7BB2CC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085127">
    <w:abstractNumId w:val="4"/>
  </w:num>
  <w:num w:numId="2" w16cid:durableId="961424378">
    <w:abstractNumId w:val="3"/>
  </w:num>
  <w:num w:numId="3" w16cid:durableId="1872569131">
    <w:abstractNumId w:val="1"/>
  </w:num>
  <w:num w:numId="4" w16cid:durableId="1333410071">
    <w:abstractNumId w:val="0"/>
  </w:num>
  <w:num w:numId="5" w16cid:durableId="20612426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216"/>
    <w:rsid w:val="000154C7"/>
    <w:rsid w:val="000317FE"/>
    <w:rsid w:val="00057B06"/>
    <w:rsid w:val="000E7A81"/>
    <w:rsid w:val="00135A52"/>
    <w:rsid w:val="001877C0"/>
    <w:rsid w:val="002337AE"/>
    <w:rsid w:val="00234C15"/>
    <w:rsid w:val="002555B6"/>
    <w:rsid w:val="002B4B48"/>
    <w:rsid w:val="002B5B4F"/>
    <w:rsid w:val="002C2866"/>
    <w:rsid w:val="002C3149"/>
    <w:rsid w:val="002D31A5"/>
    <w:rsid w:val="002E0FD2"/>
    <w:rsid w:val="003371E8"/>
    <w:rsid w:val="003E3296"/>
    <w:rsid w:val="004253C7"/>
    <w:rsid w:val="004427C0"/>
    <w:rsid w:val="00454407"/>
    <w:rsid w:val="004F2317"/>
    <w:rsid w:val="0052481E"/>
    <w:rsid w:val="00534FA5"/>
    <w:rsid w:val="0056106B"/>
    <w:rsid w:val="00580A5C"/>
    <w:rsid w:val="005B0FAB"/>
    <w:rsid w:val="00604868"/>
    <w:rsid w:val="0061013A"/>
    <w:rsid w:val="006B2489"/>
    <w:rsid w:val="006B2D0D"/>
    <w:rsid w:val="00701D58"/>
    <w:rsid w:val="007034BD"/>
    <w:rsid w:val="00761A7F"/>
    <w:rsid w:val="00791BA5"/>
    <w:rsid w:val="008C151E"/>
    <w:rsid w:val="0091186A"/>
    <w:rsid w:val="009F690C"/>
    <w:rsid w:val="00AE08D1"/>
    <w:rsid w:val="00B15216"/>
    <w:rsid w:val="00B8109C"/>
    <w:rsid w:val="00BA6DC2"/>
    <w:rsid w:val="00BE3326"/>
    <w:rsid w:val="00BE4361"/>
    <w:rsid w:val="00C71A41"/>
    <w:rsid w:val="00D35F26"/>
    <w:rsid w:val="00D62339"/>
    <w:rsid w:val="00D72D32"/>
    <w:rsid w:val="00D922BC"/>
    <w:rsid w:val="00DC6FD2"/>
    <w:rsid w:val="00E73745"/>
    <w:rsid w:val="00F02F98"/>
    <w:rsid w:val="00F1606A"/>
    <w:rsid w:val="00F21C9A"/>
    <w:rsid w:val="00FA2A4F"/>
    <w:rsid w:val="00FF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D6332"/>
  <w15:chartTrackingRefBased/>
  <w15:docId w15:val="{2DEACDB8-DE53-412D-AC47-8D80ECA1B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D0D"/>
    <w:pPr>
      <w:widowControl w:val="0"/>
      <w:spacing w:after="0" w:line="240" w:lineRule="auto"/>
    </w:pPr>
    <w:rPr>
      <w:rFonts w:ascii="Calibri" w:eastAsia="Calibri" w:hAnsi="Calibri" w:cs="Calibri"/>
      <w:kern w:val="0"/>
      <w:sz w:val="22"/>
      <w:szCs w:val="22"/>
      <w:lang w:eastAsia="es-MX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2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2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2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2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2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21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21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21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21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2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2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52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2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2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2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2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2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2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21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2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2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2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2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2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2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2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2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21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71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418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Arnulfo  Ordaz</dc:creator>
  <cp:keywords/>
  <dc:description/>
  <cp:lastModifiedBy>Arnulfo  Ordaz</cp:lastModifiedBy>
  <cp:revision>7</cp:revision>
  <dcterms:created xsi:type="dcterms:W3CDTF">2024-12-12T14:01:00Z</dcterms:created>
  <dcterms:modified xsi:type="dcterms:W3CDTF">2024-12-12T17:51:00Z</dcterms:modified>
</cp:coreProperties>
</file>