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CD63" w14:textId="77777777" w:rsidR="00F335D9" w:rsidRPr="005A66AC" w:rsidRDefault="00F335D9" w:rsidP="00F8502D">
      <w:pPr>
        <w:rPr>
          <w:rFonts w:cs="Times New Roman"/>
          <w:b/>
          <w:bCs/>
        </w:rPr>
      </w:pPr>
    </w:p>
    <w:p w14:paraId="38B224CB" w14:textId="1A9EAFAA" w:rsidR="00F335D9" w:rsidRPr="005A66AC" w:rsidRDefault="00197992" w:rsidP="005A66AC">
      <w:pPr>
        <w:jc w:val="center"/>
        <w:rPr>
          <w:rFonts w:cs="Times New Roman"/>
          <w:b/>
          <w:bCs/>
        </w:rPr>
      </w:pPr>
      <w:r w:rsidRPr="005A66AC">
        <w:rPr>
          <w:rFonts w:cs="Times New Roman"/>
          <w:b/>
          <w:bCs/>
        </w:rPr>
        <w:t>SISTEMA DE PREVENCION Y MITIGACION DE INUNDACIONES</w:t>
      </w:r>
    </w:p>
    <w:p w14:paraId="1E4C3F87" w14:textId="610769D6" w:rsidR="00947A0D" w:rsidRPr="005A66AC" w:rsidRDefault="00947A0D" w:rsidP="00197992">
      <w:pPr>
        <w:jc w:val="center"/>
        <w:rPr>
          <w:rFonts w:cs="Times New Roman"/>
          <w:b/>
          <w:bCs/>
          <w:szCs w:val="24"/>
        </w:rPr>
      </w:pPr>
    </w:p>
    <w:p w14:paraId="6E2DE4B3" w14:textId="417DCA2D" w:rsidR="00947A0D" w:rsidRPr="005A66AC" w:rsidRDefault="00197992" w:rsidP="00E0279F">
      <w:pPr>
        <w:spacing w:line="480" w:lineRule="auto"/>
        <w:jc w:val="center"/>
        <w:rPr>
          <w:rFonts w:cs="Times New Roman"/>
          <w:szCs w:val="24"/>
        </w:rPr>
      </w:pPr>
      <w:proofErr w:type="spellStart"/>
      <w:r w:rsidRPr="005A66AC">
        <w:rPr>
          <w:rFonts w:cs="Times New Roman"/>
          <w:szCs w:val="24"/>
        </w:rPr>
        <w:t>Jose</w:t>
      </w:r>
      <w:proofErr w:type="spellEnd"/>
      <w:r w:rsidRPr="005A66AC">
        <w:rPr>
          <w:rFonts w:cs="Times New Roman"/>
          <w:szCs w:val="24"/>
        </w:rPr>
        <w:t xml:space="preserve"> Gabriel Serna Rosero</w:t>
      </w:r>
    </w:p>
    <w:p w14:paraId="56250CA7" w14:textId="349C0CAD" w:rsidR="006A2BC5" w:rsidRPr="005A66AC" w:rsidRDefault="00197992" w:rsidP="00197992">
      <w:pPr>
        <w:jc w:val="center"/>
        <w:rPr>
          <w:rFonts w:cs="Times New Roman"/>
          <w:szCs w:val="24"/>
        </w:rPr>
      </w:pPr>
      <w:r w:rsidRPr="005A66AC">
        <w:rPr>
          <w:rFonts w:cs="Times New Roman"/>
          <w:szCs w:val="24"/>
        </w:rPr>
        <w:t>Luis Aarón Chaverra Palacios</w:t>
      </w:r>
    </w:p>
    <w:p w14:paraId="19CC3F37" w14:textId="77777777" w:rsidR="00E80876" w:rsidRPr="005A66AC" w:rsidRDefault="00E80876" w:rsidP="00E0279F">
      <w:pPr>
        <w:spacing w:line="480" w:lineRule="auto"/>
        <w:jc w:val="center"/>
        <w:rPr>
          <w:rFonts w:cs="Times New Roman"/>
          <w:szCs w:val="24"/>
        </w:rPr>
      </w:pPr>
    </w:p>
    <w:p w14:paraId="13C4E474" w14:textId="1E8CC9F1" w:rsidR="008B7644" w:rsidRPr="005A66AC" w:rsidRDefault="00000000" w:rsidP="008B7644">
      <w:pPr>
        <w:jc w:val="center"/>
        <w:rPr>
          <w:rFonts w:cs="Times New Roman"/>
          <w:szCs w:val="24"/>
        </w:rPr>
      </w:pPr>
      <w:sdt>
        <w:sdtPr>
          <w:rPr>
            <w:rStyle w:val="Estilo7"/>
            <w:rFonts w:cs="Times New Roman"/>
          </w:rPr>
          <w:alias w:val="Tipo de documento"/>
          <w:tag w:val="Tipo de documento"/>
          <w:id w:val="1948186751"/>
          <w:placeholder>
            <w:docPart w:val="870D17BCC3E64A17BDEBE087212F6476"/>
          </w:placeholder>
          <w15:color w:val="FF6600"/>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lan de negocio presentado" w:value="Plan de negocio presentado"/>
            <w:listItem w:displayText="Proyecto presentado" w:value="Proyecto presentado"/>
            <w:listItem w:displayText="Sistematización de pasantía presentada" w:value="Sistematización de pasantía presentada"/>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szCs w:val="24"/>
          </w:rPr>
        </w:sdtEndPr>
        <w:sdtContent>
          <w:r w:rsidR="00827C09">
            <w:rPr>
              <w:rStyle w:val="Estilo7"/>
              <w:rFonts w:cs="Times New Roman"/>
            </w:rPr>
            <w:t>Trabajo de Grado presentado</w:t>
          </w:r>
        </w:sdtContent>
      </w:sdt>
      <w:r w:rsidR="006A2BC5" w:rsidRPr="005A66AC">
        <w:rPr>
          <w:rFonts w:cs="Times New Roman"/>
          <w:szCs w:val="24"/>
        </w:rPr>
        <w:t xml:space="preserve"> para optar al título </w:t>
      </w:r>
      <w:r w:rsidR="00172DE3" w:rsidRPr="005A66AC">
        <w:rPr>
          <w:rFonts w:cs="Times New Roman"/>
          <w:szCs w:val="24"/>
        </w:rPr>
        <w:t xml:space="preserve">de </w:t>
      </w:r>
      <w:sdt>
        <w:sdtPr>
          <w:rPr>
            <w:rStyle w:val="Estilo8"/>
            <w:rFonts w:cs="Times New Roman"/>
            <w:szCs w:val="24"/>
          </w:rPr>
          <w:alias w:val="Título obtenido"/>
          <w:tag w:val="Título"/>
          <w:id w:val="-377165559"/>
          <w:placeholder>
            <w:docPart w:val="507086D4F4B94B058A0B388130979A6F"/>
          </w:placeholder>
          <w15:color w:val="FF6600"/>
          <w:dropDownList>
            <w:listItem w:displayText="Seleccione título otorgado por USB Colombia (A-Z)" w:value="Seleccione título otorgado por USB Colombia (A-Z)"/>
            <w:listItem w:displayText="Abogado" w:value="Abogado"/>
            <w:listItem w:displayText="Administrador de Empresas" w:value="Administrador de Empresas"/>
            <w:listItem w:displayText="Administrador de Negocios" w:value="Administrador de Negocios"/>
            <w:listItem w:displayText="Administrador del Comercio Internacional" w:value="Administrador del Comercio Internacional"/>
            <w:listItem w:displayText="Administrador Turístico" w:value="Administrador Turístico"/>
            <w:listItem w:displayText="Arquitecto" w:value="Arquitecto"/>
            <w:listItem w:displayText="Bacteriólogo" w:value="Bacteriólogo"/>
            <w:listItem w:displayText="Contador Público" w:value="Contador Público"/>
            <w:listItem w:displayText="Diseñador de Vestuario" w:value="Diseñador de Vestuario"/>
            <w:listItem w:displayText="Diseñador Industrial" w:value="Diseñador Industrial"/>
            <w:listItem w:displayText="Doctor en Administración de Negocios" w:value="Doctor en Administración de Negocios"/>
            <w:listItem w:displayText="Doctor en Ciencias de la Educación " w:value="Doctor en Ciencias de la Educación "/>
            <w:listItem w:displayText="Doctor en Derecho" w:value="Doctor en Derecho"/>
            <w:listItem w:displayText="Doctor en Educación" w:value="Doctor en Educación"/>
            <w:listItem w:displayText="Doctor en Humanidades, Humanismo y Persona" w:value="Doctor en Humanidades, Humanismo y Persona"/>
            <w:listItem w:displayText="Doctor en Ingeniería" w:value="Doctor en Ingeniería"/>
            <w:listItem w:displayText="Doctor en Neurociencia Aplicada y Comportamiento" w:value="Doctor en Neurociencia Aplicada y Comportamiento"/>
            <w:listItem w:displayText="Doctor en Psicología" w:value="Doctor en Psicología"/>
            <w:listItem w:displayText="Economista" w:value="Economista"/>
            <w:listItem w:displayText="Especialista en Administración de la Seguridad" w:value="Especialista en Administración de la Seguridad"/>
            <w:listItem w:displayText="Especialista en Administración de Negocios" w:value="Especialista en Administración de Negocios"/>
            <w:listItem w:displayText="Especialista en Atención Psicosocial a Víctimas y Sobrevivientes" w:value="Especialista en Atención Psicosocial a Víctimas y Sobrevivientes"/>
            <w:listItem w:displayText="Especialista en Automatización de Procesos Industriales" w:value="Especialista en Automatización de Procesos Industriales"/>
            <w:listItem w:displayText="Especialista en Ciencias Penales y Penitenciarias" w:value="Especialista en Ciencias Penales y Penitenciarias"/>
            <w:listItem w:displayText="Especialista en Construcción" w:value="Especialista en Construcción"/>
            <w:listItem w:displayText="Especialista en Cooperación Internacional para el Desarrollo" w:value="Especialista en Cooperación Internacional para el Desarrollo"/>
            <w:listItem w:displayText="Especialista en Derecho Ambiental" w:value="Especialista en Derecho Ambiental"/>
            <w:listItem w:displayText="Especialista en Derecho Ambiental y de los Recursos Naturales" w:value="Especialista en Derecho Ambiental y de los Recursos Naturales"/>
            <w:listItem w:displayText="Especialista en Derecho Comercial y de la Empresa" w:value="Especialista en Derecho Comercial y de la Empresa"/>
            <w:listItem w:displayText="Especialista en Derecho Internacional de los Derechos Humanos y Cultura de Paz" w:value="Especialista en Derecho Internacional de los Derechos Humanos y Cultura de Paz"/>
            <w:listItem w:displayText="Especialista en Derecho Laboral y de la Seguridad Social" w:value="Especialista en Derecho Laboral y de la Seguridad Social"/>
            <w:listItem w:displayText="Especialista en Derecho Marítimo y Portuario" w:value="Especialista en Derecho Marítimo y Portuario"/>
            <w:listItem w:displayText="Especialista en Derecho Procesal" w:value="Especialista en Derecho Procesal"/>
            <w:listItem w:displayText="Especialista en Derecho Procesal Penal y Criminalística" w:value="Especialista en Derecho Procesal Penal y Criminalística"/>
            <w:listItem w:displayText="Especialista en Desarrollo Territorial y Gestión Pública" w:value="Especialista en Desarrollo Territorial y Gestión Pública"/>
            <w:listItem w:displayText="Especialista en Didácticas para Lecturas y Escrituras con Énfasis en Literatura" w:value="Especialista en Didácticas para Lecturas y Escrituras con Énfasis en Literatura"/>
            <w:listItem w:displayText="Especialista en Dirección y Gestión Educativa" w:value="Especialista en Dirección y Gestión Educativa"/>
            <w:listItem w:displayText="Especialista en Docencia Mediada por las TIC" w:value="Especialista en Docencia Mediada por las TIC"/>
            <w:listItem w:displayText="Especialista en Docencia Universitaria" w:value="Especialista en Docencia Universitaria"/>
            <w:listItem w:displayText="Especialista en Economía Ambiental y Desarrollo Sostenible" w:value="Especialista en Economía Ambiental y Desarrollo Sostenible"/>
            <w:listItem w:displayText="Especialista en Educación Religiosa" w:value="Especialista en Educación Religiosa"/>
            <w:listItem w:displayText="Especialista en Educación Religiosa Escolar" w:value="Especialista en Educación Religiosa Escolar"/>
            <w:listItem w:displayText="Especialista en Evaluación y Diagnóstico Neuropsicológico" w:value="Especialista en Evaluación y Diagnóstico Neuropsicológico"/>
            <w:listItem w:displayText="Especialista en Filosofía Contemporánea" w:value="Especialista en Filosofía Contemporánea"/>
            <w:listItem w:displayText="Especialista en Finanzas" w:value="Especialista en Finanzas"/>
            <w:listItem w:displayText="Especialista en Gerencia de Calidad" w:value="Especialista en Gerencia de Calidad"/>
            <w:listItem w:displayText="Especialista en Gerencia de Empresas Comerciales" w:value="Especialista en Gerencia de Empresas Comerciales"/>
            <w:listItem w:displayText="Especialista en Gerencia de la Calidad y Auditoría en Salud" w:value="Especialista en Gerencia de la Calidad y Auditoría en Salud"/>
            <w:listItem w:displayText="Especialista en Gerencia de Negocios Internacionales" w:value="Especialista en Gerencia de Negocios Internacionales"/>
            <w:listItem w:displayText="Especialista en Gerencia de Recursos Humanos" w:value="Especialista en Gerencia de Recursos Humanos"/>
            <w:listItem w:displayText="Especialista en Gerencia de Sistemas de Información" w:value="Especialista en Gerencia de Sistemas de Información"/>
            <w:listItem w:displayText="Especialista en Gerencia de Tecnologías de la Información" w:value="Especialista en Gerencia de Tecnologías de la Información"/>
            <w:listItem w:displayText="Especialista en Gerencia Educativa" w:value="Especialista en Gerencia Educativa"/>
            <w:listItem w:displayText="Especialista en Gerencia Estratégica de Costos" w:value="Especialista en Gerencia Estratégica de Costos"/>
            <w:listItem w:displayText="Especialista en Gerencia Estratégica para el Sistema Moda" w:value="Especialista en Gerencia Estratégica para el Sistema Moda"/>
            <w:listItem w:displayText="Especialista en Gerencia Financiera Aplicada al Mercado de Capitales" w:value="Especialista en Gerencia Financiera Aplicada al Mercado de Capitales"/>
            <w:listItem w:displayText="Especialista en Gestión de Información y Bases de Datos" w:value="Especialista en Gestión de Información y Bases de Datos"/>
            <w:listItem w:displayText="Especialista en Gestión de la Responsabilidad Social Empresarial" w:value="Especialista en Gestión de la Responsabilidad Social Empresarial"/>
            <w:listItem w:displayText="Especialista en Gestión de Plantas Industriales" w:value="Especialista en Gestión de Plantas Industriales"/>
            <w:listItem w:displayText="Especialista en Gestión de Procesos Productivos y de Servicios" w:value="Especialista en Gestión de Procesos Productivos y de Servicios"/>
            <w:listItem w:displayText="Especialista en Gestión de Proyectos Multimediales para la Educación" w:value="Especialista en Gestión de Proyectos Multimediales para la Educación"/>
            <w:listItem w:displayText="Especialista en Gestión Integral de Proyectos" w:value="Especialista en Gestión Integral de Proyectos"/>
            <w:listItem w:displayText="Especialista en Gestión Portuaria y Marítima" w:value="Especialista en Gestión Portuaria y Marítima"/>
            <w:listItem w:displayText="Especialista en Ingeniería de Procesos de Refinación de Petróleos y Petroquímicos Básicos" w:value="Especialista en Ingeniería de Procesos de Refinación de Petróleos y Petroquímicos Básicos"/>
            <w:listItem w:displayText="Especialista en Innovación e Integración Multimedia" w:value="Especialista en Innovación e Integración Multimedia"/>
            <w:listItem w:displayText="Especialista en Intervención Psicológica en Situaciones de Crisis" w:value="Especialista en Intervención Psicológica en Situaciones de Crisis"/>
            <w:listItem w:displayText="Especialista en Interventoría y Supervisión de Proyectos y Obras Civiles" w:value="Especialista en Interventoría y Supervisión de Proyectos y Obras Civiles"/>
            <w:listItem w:displayText="Especialista en Logística del Comercio Internacional" w:value="Especialista en Logística del Comercio Internacional"/>
            <w:listItem w:displayText="Especialista en Medición y Evaluación Psicológica" w:value="Especialista en Medición y Evaluación Psicológica"/>
            <w:listItem w:displayText="Especialista en Medio Ambiente Urbano y Desarrollo Territorial" w:value="Especialista en Medio Ambiente Urbano y Desarrollo Territorial"/>
            <w:listItem w:displayText="Especialista en Mercadeo" w:value="Especialista en Mercadeo"/>
            <w:listItem w:displayText="Especialista en Multimedia y Experiencia de Usuario" w:value="Especialista en Multimedia y Experiencia de Usuario"/>
            <w:listItem w:displayText="Especialista en Negocios Internacionales" w:value="Especialista en Negocios Internacionales"/>
            <w:listItem w:displayText="Especialista en Negocios y Servicios de Telecomunicaciones" w:value="Especialista en Negocios y Servicios de Telecomunicaciones"/>
            <w:listItem w:displayText="Especialista en Pedagogía y Docencia Universitaria" w:value="Especialista en Pedagogía y Docencia Universitaria"/>
            <w:listItem w:displayText="Especialista en Postproducción de Audio" w:value="Especialista en Postproducción de Audio"/>
            <w:listItem w:displayText="Especialista en Procesos de Desarrollo de Software" w:value="Especialista en Procesos de Desarrollo de Software"/>
            <w:listItem w:displayText="Especialista en Producción Musical" w:value="Especialista en Producción Musical"/>
            <w:listItem w:displayText="Especialista en Psicología Clínica" w:value="Especialista en Psicología Clínica"/>
            <w:listItem w:displayText="Especialista en Psicología Clínica con Orientación Psicoanalítica" w:value="Especialista en Psicología Clínica con Orientación Psicoanalítica"/>
            <w:listItem w:displayText="Especialista en Psicología de la Educación" w:value="Especialista en Psicología de la Educación"/>
            <w:listItem w:displayText="Especialista en Psicología de la Salud Ocupacional" w:value="Especialista en Psicología de la Salud Ocupacional"/>
            <w:listItem w:displayText="Especialista en Psicología de la Seguridad y Salud en el Trabajo" w:value="Especialista en Psicología de la Seguridad y Salud en el Trabajo"/>
            <w:listItem w:displayText="Especialista en Psicología de las Organizaciones y del Trabajo" w:value="Especialista en Psicología de las Organizaciones y del Trabajo"/>
            <w:listItem w:displayText="Especialista en Psicología de los Cuidados Paliativos" w:value="Especialista en Psicología de los Cuidados Paliativos"/>
            <w:listItem w:displayText="Especialista en Redes y Servicios Telemáticos" w:value="Especialista en Redes y Servicios Telemáticos"/>
            <w:listItem w:displayText="Especialista en Seguridad Informática" w:value="Especialista en Seguridad Informática"/>
            <w:listItem w:displayText="Especialista en Seguridad y Salud en el Trabajo" w:value="Especialista en Seguridad y Salud en el Trabajo"/>
            <w:listItem w:displayText="Especialista en Servicios Públicos Domiciliarios" w:value="Especialista en Servicios Públicos Domiciliarios"/>
            <w:listItem w:displayText="Especialista en Sistemas de Información Geográfica" w:value="Especialista en Sistemas de Información Geográfica"/>
            <w:listItem w:displayText="Especialista en Teoría y Metodología del Entrenamiento Deportivo" w:value="Especialista en Teoría y Metodología del Entrenamiento Deportivo"/>
            <w:listItem w:displayText="Fisioterapeuta" w:value="Fisioterapeuta"/>
            <w:listItem w:displayText="Fonoaudiólogo" w:value="Fonoaudiólogo"/>
            <w:listItem w:displayText="Ingeniero Aeronáutico" w:value="Ingeniero Aeronáutico"/>
            <w:listItem w:displayText="Ingeniero Agroindustrial" w:value="Ingeniero Agroindustrial"/>
            <w:listItem w:displayText="Ingeniero Ambiental" w:value="Ingeniero Ambiental"/>
            <w:listItem w:displayText="Ingeniero Biomédico" w:value="Ingeniero Biomédico"/>
            <w:listItem w:displayText="Ingeniero de Datos y Software" w:value="Ingeniero de Datos y Software"/>
            <w:listItem w:displayText="Ingeniero de Sistemas" w:value="Ingeniero de Sistemas"/>
            <w:listItem w:displayText="Ingeniero de Sonido" w:value="Ingeniero de Sonido"/>
            <w:listItem w:displayText="Ingeniero Electrónico" w:value="Ingeniero Electrónico"/>
            <w:listItem w:displayText="Ingeniero Industrial" w:value="Ingeniero Industrial"/>
            <w:listItem w:displayText="Ingeniero Mecatrónico" w:value="Ingeniero Mecatrónico"/>
            <w:listItem w:displayText="Ingeniero Multimedia" w:value="Ingeniero Multimedia"/>
            <w:listItem w:displayText="Ingeniero Químico" w:value="Ingeniero Químico"/>
            <w:listItem w:displayText="Licenciado en Educación Artística" w:value="Licenciado en Educación Artística"/>
            <w:listItem w:displayText="Licenciado en Educación Física" w:value="Licenciado en Educación Física"/>
            <w:listItem w:displayText="Licenciado en Educación Física, Recreación y Deportes" w:value="Licenciado en Educación Física, Recreación y Deportes"/>
            <w:listItem w:displayText="Licenciado en Educación Física y Deporte" w:value="Licenciado en Educación Física y Deporte"/>
            <w:listItem w:displayText="Licenciado en Educación Infantil" w:value="Licenciado en Educación Infantil"/>
            <w:listItem w:displayText="Licenciado en Educación para la Primera Infancia" w:value="Licenciado en Educación para la Primera Infancia"/>
            <w:listItem w:displayText="Licenciado en Educación Preescolar" w:value="Licenciado en Educación Preescolar"/>
            <w:listItem w:displayText="Licenciado en Filosofía" w:value="Licenciado en Filosofía"/>
            <w:listItem w:displayText="Licenciado en Humanidades y Lengua Castellana" w:value="Licenciado en Humanidades y Lengua Castellana"/>
            <w:listItem w:displayText="Licenciado en Lengua Castellana" w:value="Licenciado en Lengua Castellana"/>
            <w:listItem w:displayText="Licenciado en Lengua Inglesa" w:value="Licenciado en Lengua Inglesa"/>
            <w:listItem w:displayText="Licenciado en Lenguas Modernas con Énfasis en Inglés y Francés" w:value="Licenciado en Lenguas Modernas con Énfasis en Inglés y Francés"/>
            <w:listItem w:displayText="Licenciado en Literatura y Lengua Castellana" w:value="Licenciado en Literatura y Lengua Castellana"/>
            <w:listItem w:displayText="Licenciado en Teología" w:value="Licenciado en Teología"/>
            <w:listItem w:displayText="Magíster en Acústica y Vibraciones" w:value="Magíster en Acústica y Vibraciones"/>
            <w:listItem w:displayText="Magíster en Administración de Negocios" w:value="Magíster en Administración de Negocios"/>
            <w:listItem w:displayText="Magíster en Administración Financiera" w:value="Magíster en Administración Financiera"/>
            <w:listItem w:displayText="Magíster en Alta Dirección de Servicios Educativos" w:value="Magíster en Alta Dirección de Servicios Educativos"/>
            <w:listItem w:displayText="Magíster en Arquitectura" w:value="Magíster en Arquitectura"/>
            <w:listItem w:displayText="Magíster en Bioclimática" w:value="Magíster en Bioclimática"/>
            <w:listItem w:displayText="Magíster en Bioquímica Clínica" w:value="Magíster en Bioquímica Clínica"/>
            <w:listItem w:displayText="Magíster en Ciencias de la Educación" w:value="Magíster en Ciencias de la Educación"/>
            <w:listItem w:displayText="Magíster en Clínica de la Infancia y la Juventud" w:value="Magíster en Clínica de la Infancia y la Juventud"/>
            <w:listItem w:displayText="Magíster en Cooperación Internacional para el Desarrollo" w:value="Magíster en Cooperación Internacional para el Desarrollo"/>
            <w:listItem w:displayText="Magíster en Creatividad" w:value="Magíster en Creatividad"/>
            <w:listItem w:displayText="Magíster en Derecho" w:value="Magíster en Derecho"/>
            <w:listItem w:displayText="Magíster en Derecho y Administración de Justicia" w:value="Magíster en Derecho y Administración de Justicia"/>
            <w:listItem w:displayText="Magíster en Didáctica del Inglés" w:value="Magíster en Didáctica del Inglés"/>
            <w:listItem w:displayText="Magíster en Didácticas para Lecturas, Escrituras y Literatura" w:value="Magíster en Didácticas para Lecturas, Escrituras y Literatura"/>
            <w:listItem w:displayText="Magíster en Dirección de Empresas" w:value="Magíster en Dirección de Empresas"/>
            <w:listItem w:displayText="Magíster en Dirección Deportiva y Relaciones Internacionales" w:value="Magíster en Dirección Deportiva y Relaciones Internacionales"/>
            <w:listItem w:displayText="Magíster en Dirección Portuaria y Marítima" w:value="Magíster en Dirección Portuaria y Marítima"/>
            <w:listItem w:displayText="Magíster en Docencia en Educación Superior" w:value="Magíster en Docencia en Educación Superior"/>
            <w:listItem w:displayText="Magíster en Educación" w:value="Magíster en Educación"/>
            <w:listItem w:displayText="Magíster en Educación: Desarrollo Humano" w:value="Magíster en Educación: Desarrollo Humano"/>
            <w:listItem w:displayText="Magíster en Educación para la Primera Infancia" w:value="Magíster en Educación para la Primera Infancia"/>
            <w:listItem w:displayText="Magíster en Estudios del Desarrollo y la Responsabilidad Social Empresarial" w:value="Magíster en Estudios del Desarrollo y la Responsabilidad Social Empresarial"/>
            <w:listItem w:displayText="Magíster en Filosofía Contemporánea" w:value="Magíster en Filosofía Contemporánea"/>
            <w:listItem w:displayText="Magíster en Geoinformática" w:value="Magíster en Geoinformática"/>
            <w:listItem w:displayText="Magíster en Gerencia de la Ciencia, Tecnología e Innovación" w:value="Magíster en Gerencia de la Ciencia, Tecnología e Innovación"/>
            <w:listItem w:displayText="Magíster en Gerencia de Proyectos" w:value="Magíster en Gerencia de Proyectos"/>
            <w:listItem w:displayText="Magíster en Gerencia Turística" w:value="Magíster en Gerencia Turística"/>
            <w:listItem w:displayText="Magíster en Ingeniería Aeroespacial" w:value="Magíster en Ingeniería Aeroespacial"/>
            <w:listItem w:displayText="Magíster en Ingeniería: Biotecnología" w:value="Magíster en Ingeniería: Biotecnología"/>
            <w:listItem w:displayText="Magíster en Ingeniería de Procesos" w:value="Magíster en Ingeniería de Procesos"/>
            <w:listItem w:displayText="Magíster en Ingeniería de Proyectos" w:value="Magíster en Ingeniería de Proyectos"/>
            <w:listItem w:displayText="Magíster en Ingeniería de Software" w:value="Magíster en Ingeniería de Software"/>
            <w:listItem w:displayText="Magíster en Internet de las Cosas y Control" w:value="Magíster en Internet de las Cosas y Control"/>
            <w:listItem w:displayText="Magister en Mercadeo" w:value="Magister en Mercadeo"/>
            <w:listItem w:displayText="Magíster en Microbiología Clínica" w:value="Magíster en Microbiología Clínica"/>
            <w:listItem w:displayText="Magíster en Neuropsicología" w:value="Magíster en Neuropsicología"/>
            <w:listItem w:displayText="Magíster en Neuropsicología Clínica" w:value="Magíster en Neuropsicología Clínica"/>
            <w:listItem w:displayText="Magíster en Preparación Física en Fútbol" w:value="Magíster en Preparación Física en Fútbol"/>
            <w:listItem w:displayText="Magíster en Proyecto Urbano" w:value="Magíster en Proyecto Urbano"/>
            <w:listItem w:displayText="Magíster en Psicología" w:value="Magíster en Psicología"/>
            <w:listItem w:displayText="Magíster en Psicología Clínica" w:value="Magíster en Psicología Clínica"/>
            <w:listItem w:displayText="Magíster en Psicología de las Organizaciones y del Trabajo" w:value="Magíster en Psicología de las Organizaciones y del Trabajo"/>
            <w:listItem w:displayText="Magíster en Psicopatología Clínica y Forense con Énfasis en Intervención con Víctimas" w:value="Magíster en Psicopatología Clínica y Forense con Énfasis en Intervención con Víctimas"/>
            <w:listItem w:displayText="Magíster en Seguridad y Salud en el trabajo" w:value="Magíster en Seguridad y Salud en el trabajo"/>
            <w:listItem w:displayText="Magíster en Tecnologías de la Información para la Analítica de Datos" w:value="Magíster en Tecnologías de la Información para la Analítica de Datos"/>
            <w:listItem w:displayText="Magíster en Teología de la Biblia" w:value="Magíster en Teología de la Biblia"/>
            <w:listItem w:displayText="Negociador Internacional" w:value="Negociador Internacional"/>
            <w:listItem w:displayText="Politólogo" w:value="Politólogo"/>
            <w:listItem w:displayText="Posdoctor en Alta Investigación en Educación Intercultural" w:value="Posdoctor en Alta Investigación en Educación Intercultural"/>
            <w:listItem w:displayText="Profesional en Ciencias Culinarias de la Gastronomía" w:value="Profesional en Ciencias Culinarias de la Gastronomía"/>
            <w:listItem w:displayText="Profesional en Finanzas y Negocios Internacionales" w:value="Profesional en Finanzas y Negocios Internacionales"/>
            <w:listItem w:displayText="Profesional en Gestión Deportiva" w:value="Profesional en Gestión Deportiva"/>
            <w:listItem w:displayText="Profesional en Gobierno y Relaciones Internacionales" w:value="Profesional en Gobierno y Relaciones Internacionales"/>
            <w:listItem w:displayText="Profesional en Mercadeo y Negocios Internacionales" w:value="Profesional en Mercadeo y Negocios Internacionales"/>
            <w:listItem w:displayText="Profesional en Relaciones Internacionales" w:value="Profesional en Relaciones Internacionales"/>
            <w:listItem w:displayText="Psicólogo" w:value="Psicólogo"/>
            <w:listItem w:displayText="Técnico Laboral en Asistente Administrativo" w:value="Técnico Laboral en Asistente Administrativo"/>
            <w:listItem w:displayText="Técnico Laboral en Prevención y Control Ambiental" w:value="Técnico Laboral en Prevención y Control Ambiental"/>
            <w:listItem w:displayText="Técnico Profesional en la Producción Multimedia" w:value="Técnico Profesional en la Producción Multimedia"/>
            <w:listItem w:displayText="Tecnólogo en Automatización Industrial" w:value="Tecnólogo en Automatización Industrial"/>
            <w:listItem w:displayText="Tecnólogo en Desarrollo de Sistemas Electrónicos y de Telecomunicaciones" w:value="Tecnólogo en Desarrollo de Sistemas Electrónicos y de Telecomunicaciones"/>
            <w:listItem w:displayText="Tecnólogo en Desarrollo de Software" w:value="Tecnólogo en Desarrollo de Software"/>
            <w:listItem w:displayText="Tecnólogo en Entrenamiento Deportivo" w:value="Tecnólogo en Entrenamiento Deportivo"/>
            <w:listItem w:displayText="Tecnólogo en la Gestión de la Producción Multimedia" w:value="Tecnólogo en la Gestión de la Producción Multimedia"/>
          </w:dropDownList>
        </w:sdtPr>
        <w:sdtEndPr>
          <w:rPr>
            <w:rStyle w:val="Fuentedeprrafopredeter"/>
          </w:rPr>
        </w:sdtEndPr>
        <w:sdtContent>
          <w:r w:rsidR="00197992" w:rsidRPr="005A66AC">
            <w:rPr>
              <w:rStyle w:val="Estilo8"/>
              <w:rFonts w:cs="Times New Roman"/>
              <w:szCs w:val="24"/>
            </w:rPr>
            <w:t>Ingeniero de Sistemas</w:t>
          </w:r>
        </w:sdtContent>
      </w:sdt>
    </w:p>
    <w:p w14:paraId="5850AE84" w14:textId="037CFE60" w:rsidR="00E0279F" w:rsidRPr="005A66AC" w:rsidRDefault="00E0279F" w:rsidP="008B7644">
      <w:pPr>
        <w:jc w:val="center"/>
        <w:rPr>
          <w:rFonts w:cs="Times New Roman"/>
          <w:szCs w:val="24"/>
        </w:rPr>
      </w:pPr>
    </w:p>
    <w:p w14:paraId="784C0DFB" w14:textId="77777777" w:rsidR="00164D42" w:rsidRDefault="006A2BC5" w:rsidP="007F7910">
      <w:pPr>
        <w:jc w:val="center"/>
        <w:rPr>
          <w:rFonts w:cs="Times New Roman"/>
          <w:szCs w:val="24"/>
        </w:rPr>
      </w:pPr>
      <w:r w:rsidRPr="005A66AC">
        <w:rPr>
          <w:rFonts w:cs="Times New Roman"/>
          <w:szCs w:val="24"/>
        </w:rPr>
        <w:t>Asesor</w:t>
      </w:r>
      <w:r w:rsidR="00164D42">
        <w:rPr>
          <w:rFonts w:cs="Times New Roman"/>
          <w:szCs w:val="24"/>
        </w:rPr>
        <w:t>es</w:t>
      </w:r>
      <w:r w:rsidRPr="005A66AC">
        <w:rPr>
          <w:rFonts w:cs="Times New Roman"/>
          <w:szCs w:val="24"/>
        </w:rPr>
        <w:t>:</w:t>
      </w:r>
      <w:r w:rsidR="00827C09">
        <w:rPr>
          <w:rFonts w:cs="Times New Roman"/>
          <w:szCs w:val="24"/>
        </w:rPr>
        <w:t xml:space="preserve"> </w:t>
      </w:r>
    </w:p>
    <w:p w14:paraId="195BB7E5" w14:textId="186F1382" w:rsidR="006A2BC5" w:rsidRDefault="00827C09" w:rsidP="007F7910">
      <w:pPr>
        <w:jc w:val="center"/>
        <w:rPr>
          <w:rStyle w:val="Estilo2"/>
          <w:rFonts w:cs="Times New Roman"/>
          <w:szCs w:val="20"/>
        </w:rPr>
      </w:pPr>
      <w:proofErr w:type="spellStart"/>
      <w:r>
        <w:rPr>
          <w:rFonts w:cs="Times New Roman"/>
          <w:szCs w:val="24"/>
        </w:rPr>
        <w:t>Jhonathan</w:t>
      </w:r>
      <w:proofErr w:type="spellEnd"/>
      <w:r>
        <w:rPr>
          <w:rFonts w:cs="Times New Roman"/>
          <w:szCs w:val="24"/>
        </w:rPr>
        <w:t xml:space="preserve"> Ochoa Villegas</w:t>
      </w:r>
      <w:r w:rsidR="006A2BC5" w:rsidRPr="005A66AC">
        <w:rPr>
          <w:rFonts w:cs="Times New Roman"/>
          <w:szCs w:val="24"/>
        </w:rPr>
        <w:t xml:space="preserve"> </w:t>
      </w:r>
      <w:sdt>
        <w:sdtPr>
          <w:rPr>
            <w:rStyle w:val="Estilo8"/>
            <w:rFonts w:cs="Times New Roman"/>
          </w:rPr>
          <w:alias w:val="Título asesor"/>
          <w:tag w:val="Título asesor"/>
          <w:id w:val="-2005195830"/>
          <w:placeholder>
            <w:docPart w:val="6540B2B098484685B0B04BA386A99107"/>
          </w:placeholder>
          <w15:color w:val="FF6600"/>
          <w:dropDownList>
            <w:listItem w:displayText="Seleccione título académico más alto del asesor" w:value="Seleccione título académico más alto del asesor"/>
            <w:listItem w:displayText="Doctor (PhD)" w:value="Doctor (PhD)"/>
            <w:listItem w:displayText="Especialista (Esp)" w:value="Especialista (Esp)"/>
            <w:listItem w:displayText="Magíster (MSc)" w:value="Magíster (MSc)"/>
            <w:listItem w:displayText="PostDoctor (PostDoc)" w:value="PostDoctor (PostDoc)"/>
          </w:dropDownList>
        </w:sdtPr>
        <w:sdtContent>
          <w:r>
            <w:rPr>
              <w:rStyle w:val="Estilo8"/>
              <w:rFonts w:cs="Times New Roman"/>
            </w:rPr>
            <w:t>Magíster (MSc)</w:t>
          </w:r>
        </w:sdtContent>
      </w:sdt>
      <w:r w:rsidR="006A2BC5" w:rsidRPr="005A66AC">
        <w:rPr>
          <w:rStyle w:val="Estilo2"/>
          <w:rFonts w:cs="Times New Roman"/>
          <w:szCs w:val="20"/>
        </w:rPr>
        <w:t xml:space="preserve"> </w:t>
      </w:r>
      <w:r w:rsidR="00197992" w:rsidRPr="005A66AC">
        <w:rPr>
          <w:rStyle w:val="Estilo2"/>
          <w:rFonts w:cs="Times New Roman"/>
          <w:szCs w:val="20"/>
        </w:rPr>
        <w:t>Ingeniería</w:t>
      </w:r>
      <w:r w:rsidR="006A2BC5" w:rsidRPr="005A66AC">
        <w:rPr>
          <w:rStyle w:val="Estilo2"/>
          <w:rFonts w:cs="Times New Roman"/>
          <w:szCs w:val="20"/>
        </w:rPr>
        <w:t>.</w:t>
      </w:r>
    </w:p>
    <w:p w14:paraId="4C8EE08A" w14:textId="2048E31B" w:rsidR="00164D42" w:rsidRPr="005A66AC" w:rsidRDefault="00164D42" w:rsidP="007F7910">
      <w:pPr>
        <w:jc w:val="center"/>
        <w:rPr>
          <w:rFonts w:cs="Times New Roman"/>
          <w:szCs w:val="24"/>
        </w:rPr>
      </w:pPr>
      <w:r>
        <w:rPr>
          <w:rFonts w:cs="Times New Roman"/>
          <w:szCs w:val="24"/>
        </w:rPr>
        <w:t>Sebastián Patiño</w:t>
      </w:r>
    </w:p>
    <w:p w14:paraId="2BE74AFE" w14:textId="3C08D117" w:rsidR="00573C21" w:rsidRPr="005A66AC" w:rsidRDefault="005A1FA6" w:rsidP="00C5106D">
      <w:pPr>
        <w:pStyle w:val="PrrIEEE"/>
        <w:jc w:val="center"/>
      </w:pPr>
      <w:r w:rsidRPr="005A66AC">
        <w:rPr>
          <w:noProof/>
        </w:rPr>
        <w:drawing>
          <wp:inline distT="0" distB="0" distL="0" distR="0" wp14:anchorId="394A2D95" wp14:editId="5E3F7F27">
            <wp:extent cx="828675" cy="1104900"/>
            <wp:effectExtent l="0" t="0" r="9525"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8">
                      <a:extLst>
                        <a:ext uri="{28A0092B-C50C-407E-A947-70E740481C1C}">
                          <a14:useLocalDpi xmlns:a14="http://schemas.microsoft.com/office/drawing/2010/main" val="0"/>
                        </a:ext>
                      </a:extLst>
                    </a:blip>
                    <a:stretch>
                      <a:fillRect/>
                    </a:stretch>
                  </pic:blipFill>
                  <pic:spPr>
                    <a:xfrm>
                      <a:off x="0" y="0"/>
                      <a:ext cx="828675" cy="1104900"/>
                    </a:xfrm>
                    <a:prstGeom prst="rect">
                      <a:avLst/>
                    </a:prstGeom>
                  </pic:spPr>
                </pic:pic>
              </a:graphicData>
            </a:graphic>
          </wp:inline>
        </w:drawing>
      </w:r>
    </w:p>
    <w:p w14:paraId="5F4755A6" w14:textId="77777777" w:rsidR="002266F9" w:rsidRDefault="002266F9" w:rsidP="00C5106D">
      <w:pPr>
        <w:pStyle w:val="PrrIEEE"/>
        <w:jc w:val="center"/>
        <w:rPr>
          <w:rStyle w:val="Estilo3"/>
        </w:rPr>
      </w:pPr>
    </w:p>
    <w:p w14:paraId="2872AE6A" w14:textId="6A94888C" w:rsidR="006A2BC5" w:rsidRPr="005A66AC" w:rsidRDefault="006A2BC5" w:rsidP="002266F9">
      <w:pPr>
        <w:pStyle w:val="PrrIEEE"/>
        <w:jc w:val="center"/>
        <w:rPr>
          <w:rStyle w:val="Estilo3"/>
        </w:rPr>
      </w:pPr>
      <w:r w:rsidRPr="005A66AC">
        <w:rPr>
          <w:rStyle w:val="Estilo3"/>
        </w:rPr>
        <w:t>Universidad de San Buenaventura</w:t>
      </w:r>
    </w:p>
    <w:p w14:paraId="76B81A01" w14:textId="77777777" w:rsidR="002266F9" w:rsidRDefault="002266F9" w:rsidP="002266F9">
      <w:pPr>
        <w:pStyle w:val="PrrIEEE"/>
        <w:jc w:val="center"/>
        <w:rPr>
          <w:rStyle w:val="Estilo3"/>
        </w:rPr>
      </w:pPr>
    </w:p>
    <w:p w14:paraId="301A0054" w14:textId="4EADA5A2" w:rsidR="006432E4" w:rsidRPr="005A66AC" w:rsidRDefault="00000000" w:rsidP="002266F9">
      <w:pPr>
        <w:pStyle w:val="PrrIEEE"/>
        <w:jc w:val="center"/>
      </w:pPr>
      <w:sdt>
        <w:sdtPr>
          <w:rPr>
            <w:rStyle w:val="Estilo3"/>
          </w:rPr>
          <w:alias w:val="Facultad"/>
          <w:tag w:val="Facultad"/>
          <w:id w:val="-57098634"/>
          <w:placeholder>
            <w:docPart w:val="C998085E90394220B2BE347DD1A15AEF"/>
          </w:placeholder>
          <w15:color w:val="FF6600"/>
          <w:dropDownList>
            <w:listItem w:displayText="Seleccione facultad USB Colombia (A-Z)" w:value="Seleccione facultad USB Colombia (A-Z)"/>
            <w:listItem w:displayText="Escuela de Formación y Gestión Deportiva (Cali)" w:value="Escuela de Formación y Gestión Deportiva (Cali)"/>
            <w:listItem w:displayText="Facultad de Arquitectura, Arte y Diseño (Cali)" w:value="Facultad de Arquitectura, Arte y Diseño (Cali)"/>
            <w:listItem w:displayText="Facultad de Arquitectura, Artes y Diseño (Cartagena)" w:value="Facultad de Arquitectura, Artes y Diseño (Cartagena)"/>
            <w:listItem w:displayText="Facultad de Artes Integradas (Medellín)" w:value="Facultad de Artes Integradas (Medellín)"/>
            <w:listItem w:displayText="Facultad de Ciencias Administrativas y Contables (Cartagena)" w:value="Facultad de Ciencias Administrativas y Contables (Cartagena)"/>
            <w:listItem w:displayText="Facultad de Ciencias de la Salud (Cartagena)" w:value="Facultad de Ciencias de la Salud (Cartagena)"/>
            <w:listItem w:displayText="Facultad de Ciencias Económicas (Cali)" w:value="Facultad de Ciencias Económicas (Cali)"/>
            <w:listItem w:displayText="Facultad de Ciencias Económicas y Administrativas (Bogotá)" w:value="Facultad de Ciencias Económicas y Administrativas (Bogotá)"/>
            <w:listItem w:displayText="Facultad de Ciencias Empresariales (Medellín)" w:value="Facultad de Ciencias Empresariales (Medellín)"/>
            <w:listItem w:displayText="Facultad de Ciencias Humanas y Sociales (Cali)" w:value="Facultad de Ciencias Humanas y Sociales (Cali)"/>
            <w:listItem w:displayText="Facultad de Ciencias Jurídicas y Políticas (Bogotá)" w:value="Facultad de Ciencias Jurídicas y Políticas (Bogotá)"/>
            <w:listItem w:displayText="Facultad de Derecho (Medellín)" w:value="Facultad de Derecho (Medellín)"/>
            <w:listItem w:displayText="Facultad de Derecho y Ciencias Políticas (Cali)" w:value="Facultad de Derecho y Ciencias Políticas (Cali)"/>
            <w:listItem w:displayText="Facultad de Derecho y Ciencias Políticas (Cartagena)" w:value="Facultad de Derecho y Ciencias Políticas (Cartagena)"/>
            <w:listItem w:displayText="Facultad de Educación (Cali)" w:value="Facultad de Educación (Cali)"/>
            <w:listItem w:displayText="Facultad de Educación (Medellín)" w:value="Facultad de Educación (Medellín)"/>
            <w:listItem w:displayText="Facultad de Educación, Ciencias Humanas y Sociales (Cartagena)" w:value="Facultad de Educación, Ciencias Humanas y Sociales (Cartagena)"/>
            <w:listItem w:displayText="Facultad de Humanidades y Ciencias de la Educación (Bogotá)" w:value="Facultad de Humanidades y Ciencias de la Educación (Bogotá)"/>
            <w:listItem w:displayText="Facultad de Ingeniería (Cali)" w:value="Facultad de Ingeniería (Cali)"/>
            <w:listItem w:displayText="Facultad de Ingeniería (Bogotá)" w:value="Facultad de Ingeniería (Bogotá)"/>
            <w:listItem w:displayText="Facultad de Ingenierías (Cartagena)" w:value="Facultad de Ingenierías (Cartagena)"/>
            <w:listItem w:displayText="Facultad de Ingenierías (Medellín)" w:value="Facultad de Ingenierías (Medellín)"/>
            <w:listItem w:displayText="Facultad de Psicología (Bogotá)" w:value="Facultad de Psicología (Bogotá)"/>
            <w:listItem w:displayText="Facultad de Psicología (Cali)" w:value="Facultad de Psicología (Cali)"/>
            <w:listItem w:displayText="Facultad de Psicología (Medellín)" w:value="Facultad de Psicología (Medellín)"/>
          </w:dropDownList>
        </w:sdtPr>
        <w:sdtEndPr>
          <w:rPr>
            <w:rStyle w:val="Fuentedeprrafopredeter"/>
          </w:rPr>
        </w:sdtEndPr>
        <w:sdtContent>
          <w:r w:rsidR="00197992" w:rsidRPr="005A66AC">
            <w:rPr>
              <w:rStyle w:val="Estilo3"/>
            </w:rPr>
            <w:t>Facultad de Ingenierías (Medellín)</w:t>
          </w:r>
        </w:sdtContent>
      </w:sdt>
    </w:p>
    <w:p w14:paraId="6A0107C8" w14:textId="77777777" w:rsidR="002266F9" w:rsidRDefault="002266F9" w:rsidP="002266F9">
      <w:pPr>
        <w:pStyle w:val="PrrIEEE"/>
        <w:jc w:val="center"/>
        <w:rPr>
          <w:rStyle w:val="Estilo4"/>
        </w:rPr>
      </w:pPr>
    </w:p>
    <w:p w14:paraId="7251204A" w14:textId="6A317D4B" w:rsidR="00341515" w:rsidRPr="005A66AC" w:rsidRDefault="00000000" w:rsidP="002266F9">
      <w:pPr>
        <w:pStyle w:val="PrrIEEE"/>
        <w:jc w:val="center"/>
      </w:pPr>
      <w:sdt>
        <w:sdtPr>
          <w:rPr>
            <w:rStyle w:val="Estilo4"/>
          </w:rPr>
          <w:alias w:val="Programa"/>
          <w:tag w:val="Programa"/>
          <w:id w:val="249619693"/>
          <w:placeholder>
            <w:docPart w:val="665B1FD4FD7E47A191594A9F536F7B1A"/>
          </w:placeholder>
          <w15:color w:val="FF6600"/>
          <w:dropDownList>
            <w:listItem w:displayText="Seleccione pregrado o posgrado USB Colombia (A-Z)" w:value="Seleccione pregrado o posgrado USB Colombia (A-Z)"/>
            <w:listItem w:displayText="Administración de Empresas" w:value="Administración de Empresas"/>
            <w:listItem w:displayText="Administración de Negocios" w:value="Administración de Negocios"/>
            <w:listItem w:displayText="Administración del Comercio Internacional" w:value="Administración del Comercio Internacional"/>
            <w:listItem w:displayText="Administración Turística" w:value="Administración Turística"/>
            <w:listItem w:displayText="Arquitectura" w:value="Arquitectura"/>
            <w:listItem w:displayText="Bacteriología" w:value="Bacteriología"/>
            <w:listItem w:displayText="Ciencia Política" w:value="Ciencia Política"/>
            <w:listItem w:displayText="Ciencias Culinarias de la Gastronomía" w:value="Ciencias Culinarias de la Gastronomía"/>
            <w:listItem w:displayText="Contaduría Pública" w:value="Contaduría Pública"/>
            <w:listItem w:displayText="Derecho" w:value="Derecho"/>
            <w:listItem w:displayText="Diseño de Vestuario" w:value="Diseño de Vestuario"/>
            <w:listItem w:displayText="Diseño Industrial" w:value="Diseño Industrial"/>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conomía" w:value="Econom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Finanzas y Negocios Internacionales" w:value="Finanzas y Negocios Internacionales"/>
            <w:listItem w:displayText="Fisioterapia" w:value="Fisioterapia"/>
            <w:listItem w:displayText="Fonoaudiología" w:value="Fonoaudiología"/>
            <w:listItem w:displayText="Gestión Deportiva" w:value="Gestión Deportiva"/>
            <w:listItem w:displayText="Gobierno y Relaciones Internacionales" w:value="Gobierno y Relaciones Internacionales"/>
            <w:listItem w:displayText="Ingeniería Aeronáutica" w:value="Ingeniería Aeronáutica"/>
            <w:listItem w:displayText="Ingeniería Agroindustrial" w:value="Ingeniería Agroindustrial"/>
            <w:listItem w:displayText="Ingeniería Ambiental" w:value="Ingeniería Ambiental"/>
            <w:listItem w:displayText="Ingeniería Biomédica" w:value="Ingeniería Biomédica"/>
            <w:listItem w:displayText="Ingeniería de Datos y Software" w:value="Ingeniería de Datos y Software"/>
            <w:listItem w:displayText="Ingeniería de Sistemas" w:value="Ingeniería de Sistemas"/>
            <w:listItem w:displayText="Ingeniería de Sistemas Cibernéticos" w:value="Ingeniería de Sistemas Cibernéticos"/>
            <w:listItem w:displayText="Ingeniería de Sonido" w:value="Ingeniería de Sonido"/>
            <w:listItem w:displayText="Ingeniería Electrónica" w:value="Ingeniería Electrónica"/>
            <w:listItem w:displayText="Ingeniería Industrial" w:value="Ingeniería Industrial"/>
            <w:listItem w:displayText="Ingeniería Mecatrónica" w:value="Ingeniería Mecatrónica"/>
            <w:listItem w:displayText="Ingeniería Multimedia" w:value="Ingeniería Multimedia"/>
            <w:listItem w:displayText="Ingeniería Química" w:value="Ingeniería Química"/>
            <w:listItem w:displayText="Licenciatura en Educación Artística" w:value="Licenciatura en Educación Artística"/>
            <w:listItem w:displayText="Licenciatura en Educación Artística y Cultural" w:value="Licenciatura en Educación Artística y Cultural"/>
            <w:listItem w:displayText="Licenciatura en Educación Física" w:value="Licenciatura en Educación Física"/>
            <w:listItem w:displayText="Licenciatura en Educación Física, Recreación y Deportes" w:value="Licenciatura en Educación Física, Recreación y Deportes"/>
            <w:listItem w:displayText="Licenciatura en Educación Física y Deporte" w:value="Licenciatura en Educación Física y Deporte"/>
            <w:listItem w:displayText="Licenciatura en Educación Física y Deportes" w:value="Licenciatura en Educación Física y Deportes"/>
            <w:listItem w:displayText="Licenciatura en Educación Infantil" w:value="Licenciatura en Educación Infantil"/>
            <w:listItem w:displayText="Licenciatura en Educación para la Primera Infancia" w:value="Licenciatura en Educación para la Primera Infancia"/>
            <w:listItem w:displayText="Licenciatura en Educación Preescolar" w:value="Licenciatura en Educación Preescolar"/>
            <w:listItem w:displayText="Licenciatura en Filosofía" w:value="Licenciatura en Filosofía"/>
            <w:listItem w:displayText="Licenciatura en Humanidades y Lengua Castellana" w:value="Licenciatura en Humanidades y Lengua Castellana"/>
            <w:listItem w:displayText="Licenciatura en Lengua Castellana" w:value="Licenciatura en Lengua Castellana"/>
            <w:listItem w:displayText="Licenciatura en Lengua Inglesa" w:value="Licenciatura en Lengua Inglesa"/>
            <w:listItem w:displayText="Licenciatura en Lenguas Modernas con Énfasis en Inglés y Francés" w:value="Licenciatura en Lenguas Modernas con Énfasis en Inglés y Francés"/>
            <w:listItem w:displayText="Licenciatura en Literatura y Lengua Castellana" w:value="Licenciatura en Literatura y Lengua Castellana"/>
            <w:listItem w:displayText="Licenciatura en Teología" w:value="Licenciatura en Teología"/>
            <w:listItem w:displayText="Maestría en Acústica y Vibraciones" w:value="Maestría en Acústica y Vibraciones"/>
            <w:listItem w:displayText="Maestría en Administración de Negocios" w:value="Maestría en Administración de Negocio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Mercadeo y Negocios Internacionales" w:value="Mercadeo y Negocios Internacionales"/>
            <w:listItem w:displayText="Negocios Internacionales" w:value="Negocios Internacionales"/>
            <w:listItem w:displayText="Posdoctorado en Alta Investigación en Educación Intercultural" w:value="Posdoctorado en Alta Investigación en Educación Intercultural"/>
            <w:listItem w:displayText="Profesional en Lengua Inglesa" w:value="Profesional en Lengua Inglesa"/>
            <w:listItem w:displayText="Psicología" w:value="Psicología"/>
            <w:listItem w:displayText="Relaciones Internacionales" w:value="Relaciones Internacionales"/>
            <w:listItem w:displayText="Técnica Profesional en la Producción Multimedia" w:value="Técnica Profesional en la Producción Multimedia"/>
            <w:listItem w:displayText="Técnico Laboral Asistente Administrativo" w:value="Técnico Laboral Asistente Administrativo"/>
            <w:listItem w:displayText="Técnico Laboral en Prevención y Control Ambiental" w:value="Técnico Laboral en Prevención y Control Ambiental"/>
            <w:listItem w:displayText="Tecnología en Automatización Industrial" w:value="Tecnología en Automatización Industrial"/>
            <w:listItem w:displayText="Tecnología en Desarrollo de Sistemas Electrónicos y de Telecomunicaciones" w:value="Tecnología en Desarrollo de Sistemas Electrónicos y de Telecomunicaciones"/>
            <w:listItem w:displayText="Tecnología en Desarrollo de Software" w:value="Tecnología en Desarrollo de Software"/>
            <w:listItem w:displayText="Tecnología en Entrenamiento Deportivo" w:value="Tecnología en Entrenamiento Deportivo"/>
            <w:listItem w:displayText="Tecnología en la Gestión de la Producción Multimedia" w:value="Tecnología en la Gestión de la Producción Multimedia"/>
          </w:dropDownList>
        </w:sdtPr>
        <w:sdtEndPr>
          <w:rPr>
            <w:rStyle w:val="Fuentedeprrafopredeter"/>
          </w:rPr>
        </w:sdtEndPr>
        <w:sdtContent>
          <w:r w:rsidR="00197992" w:rsidRPr="005A66AC">
            <w:rPr>
              <w:rStyle w:val="Estilo4"/>
            </w:rPr>
            <w:t>Ingeniería de Sistemas</w:t>
          </w:r>
        </w:sdtContent>
      </w:sdt>
    </w:p>
    <w:p w14:paraId="105CC30E" w14:textId="77777777" w:rsidR="002266F9" w:rsidRDefault="002266F9" w:rsidP="002266F9">
      <w:pPr>
        <w:jc w:val="center"/>
        <w:rPr>
          <w:rFonts w:cs="Times New Roman"/>
        </w:rPr>
      </w:pPr>
    </w:p>
    <w:p w14:paraId="1F723717" w14:textId="66B00F86" w:rsidR="006A2BC5" w:rsidRPr="005A66AC" w:rsidRDefault="002266F9" w:rsidP="002266F9">
      <w:pPr>
        <w:jc w:val="center"/>
        <w:rPr>
          <w:rFonts w:cs="Times New Roman"/>
        </w:rPr>
      </w:pPr>
      <w:r>
        <w:rPr>
          <w:rFonts w:cs="Times New Roman"/>
        </w:rPr>
        <w:t xml:space="preserve">                </w:t>
      </w:r>
      <w:sdt>
        <w:sdtPr>
          <w:rPr>
            <w:rFonts w:cs="Times New Roman"/>
          </w:rPr>
          <w:alias w:val="Ciudad"/>
          <w:tag w:val="Ciudad"/>
          <w:id w:val="-115607324"/>
          <w:placeholder>
            <w:docPart w:val="80C0DDF144B548A49E0A0E602056B290"/>
          </w:placeholder>
          <w15:color w:val="FF6600"/>
          <w:dropDownList>
            <w:listItem w:displayText="Seleccione ciudad USB Colombia (A-Z)" w:value="Seleccione ciudad USB Colombia (A-Z)"/>
            <w:listItem w:displayText="Armenia, Colombia" w:value="Armenia, Colombia"/>
            <w:listItem w:displayText="Bello, Colombia" w:value="Bello, Colombia"/>
            <w:listItem w:displayText="Bogotá D.C., Colombia" w:value="Bogotá D.C., Colombia"/>
            <w:listItem w:displayText="Cartagena, Colombia" w:value="Cartagena, Colombia"/>
            <w:listItem w:displayText="Ibagué, Colombia" w:value="Ibagué, Colombia"/>
            <w:listItem w:displayText="Medellín, Colombia" w:value="Medellín, Colombia"/>
            <w:listItem w:displayText="Santiago de Cali, Colombia" w:value="Santiago de Cali, Colombia"/>
          </w:dropDownList>
        </w:sdtPr>
        <w:sdtContent>
          <w:r w:rsidR="00197992" w:rsidRPr="005A66AC">
            <w:rPr>
              <w:rFonts w:cs="Times New Roman"/>
            </w:rPr>
            <w:t>Medellín, Colombia</w:t>
          </w:r>
        </w:sdtContent>
      </w:sdt>
    </w:p>
    <w:p w14:paraId="73C1BB0B" w14:textId="77777777" w:rsidR="002266F9" w:rsidRDefault="002266F9" w:rsidP="002266F9">
      <w:pPr>
        <w:pStyle w:val="PrrIEEE"/>
        <w:jc w:val="center"/>
        <w:rPr>
          <w:rStyle w:val="TextocomentarioCar"/>
          <w:sz w:val="24"/>
          <w:szCs w:val="24"/>
        </w:rPr>
      </w:pPr>
    </w:p>
    <w:p w14:paraId="478DD2ED" w14:textId="266D1A23" w:rsidR="005918F2" w:rsidRPr="005A66AC" w:rsidRDefault="00000000" w:rsidP="002266F9">
      <w:pPr>
        <w:pStyle w:val="PrrIEEE"/>
        <w:jc w:val="center"/>
      </w:pPr>
      <w:sdt>
        <w:sdtPr>
          <w:rPr>
            <w:rStyle w:val="TextocomentarioCar"/>
            <w:sz w:val="24"/>
            <w:szCs w:val="24"/>
          </w:rPr>
          <w:alias w:val="Año"/>
          <w:tag w:val="Año"/>
          <w:id w:val="865789458"/>
          <w:placeholder>
            <w:docPart w:val="A78F5B81F6344694BE6C49C0C5153EF5"/>
          </w:placeholder>
          <w15:color w:val="FF6600"/>
          <w:dropDownList>
            <w:listItem w:displayText="Seleccione año" w:value="Seleccione año"/>
            <w:listItem w:displayText="2021" w:value="2021"/>
            <w:listItem w:displayText="2022" w:value="2022"/>
            <w:listItem w:displayText="2023" w:value="2023"/>
            <w:listItem w:displayText="2024" w:value="2024"/>
          </w:dropDownList>
        </w:sdtPr>
        <w:sdtEndPr>
          <w:rPr>
            <w:rStyle w:val="Fuentedeprrafopredeter"/>
          </w:rPr>
        </w:sdtEndPr>
        <w:sdtContent>
          <w:r w:rsidR="00197992" w:rsidRPr="005A66AC">
            <w:rPr>
              <w:rStyle w:val="TextocomentarioCar"/>
              <w:sz w:val="24"/>
              <w:szCs w:val="24"/>
            </w:rPr>
            <w:t>2023</w:t>
          </w:r>
        </w:sdtContent>
      </w:sdt>
    </w:p>
    <w:p w14:paraId="5508E2EF" w14:textId="77777777" w:rsidR="00914B37" w:rsidRPr="005A66AC" w:rsidRDefault="00914B37" w:rsidP="00F15F89">
      <w:pPr>
        <w:rPr>
          <w:rFonts w:cs="Times New Roman"/>
          <w:szCs w:val="24"/>
        </w:rPr>
      </w:pPr>
    </w:p>
    <w:p w14:paraId="34457FC8" w14:textId="77777777" w:rsidR="00F15F89" w:rsidRPr="005A66AC" w:rsidRDefault="00F15F89" w:rsidP="00F15F89">
      <w:pPr>
        <w:rPr>
          <w:rFonts w:cs="Times New Roman"/>
          <w:szCs w:val="24"/>
        </w:rPr>
      </w:pPr>
    </w:p>
    <w:p w14:paraId="16E145D6" w14:textId="77777777" w:rsidR="00F15F89" w:rsidRPr="005A66AC" w:rsidRDefault="00F15F89" w:rsidP="005A66AC">
      <w:pPr>
        <w:rPr>
          <w:rFonts w:cs="Times New Roman"/>
          <w:b/>
          <w:szCs w:val="24"/>
        </w:rPr>
        <w:sectPr w:rsidR="00F15F89" w:rsidRPr="005A66AC" w:rsidSect="007676DC">
          <w:pgSz w:w="12240" w:h="15840"/>
          <w:pgMar w:top="1418" w:right="1418" w:bottom="1418" w:left="1418" w:header="709" w:footer="709" w:gutter="0"/>
          <w:cols w:space="708"/>
          <w:docGrid w:linePitch="360"/>
        </w:sectPr>
      </w:pPr>
    </w:p>
    <w:p w14:paraId="5B40DE4F" w14:textId="3C5BB1BD" w:rsidR="00F15F89" w:rsidRPr="005A66AC" w:rsidRDefault="00636240" w:rsidP="00AA5E51">
      <w:pPr>
        <w:pStyle w:val="Ttulo1"/>
        <w:rPr>
          <w:rFonts w:cs="Times New Roman"/>
        </w:rPr>
      </w:pPr>
      <w:bookmarkStart w:id="0" w:name="_Toc440985124"/>
      <w:bookmarkStart w:id="1" w:name="_Toc459198356"/>
      <w:bookmarkStart w:id="2" w:name="_Toc118875745"/>
      <w:r w:rsidRPr="005A66AC">
        <w:rPr>
          <w:rFonts w:cs="Times New Roman"/>
        </w:rPr>
        <w:lastRenderedPageBreak/>
        <w:t>r</w:t>
      </w:r>
      <w:r w:rsidR="00F15F89" w:rsidRPr="005A66AC">
        <w:rPr>
          <w:rFonts w:cs="Times New Roman"/>
        </w:rPr>
        <w:t>ESUMEN</w:t>
      </w:r>
      <w:bookmarkEnd w:id="0"/>
      <w:bookmarkEnd w:id="1"/>
      <w:bookmarkEnd w:id="2"/>
    </w:p>
    <w:p w14:paraId="629D660C" w14:textId="77777777" w:rsidR="00F15F89" w:rsidRPr="005A66AC" w:rsidRDefault="00F15F89" w:rsidP="00E0279F">
      <w:pPr>
        <w:ind w:firstLine="708"/>
        <w:rPr>
          <w:rFonts w:cs="Times New Roman"/>
          <w:szCs w:val="24"/>
        </w:rPr>
      </w:pPr>
    </w:p>
    <w:p w14:paraId="4B60C309" w14:textId="4F59BC8B" w:rsidR="00F15F89" w:rsidRPr="005A66AC" w:rsidRDefault="00DC58C5" w:rsidP="00DC58C5">
      <w:pPr>
        <w:pStyle w:val="PrrIEEE"/>
        <w:ind w:firstLine="0"/>
      </w:pPr>
      <w:r w:rsidRPr="005A66AC">
        <w:t>El Chocó es un departamento de Colombia ubicado en la región pacífica una zona que históricamente ha sido afectada por las inundaciones, las inundaciones son fenómenos naturales que</w:t>
      </w:r>
      <w:r w:rsidR="004B03A2" w:rsidRPr="005A66AC">
        <w:t xml:space="preserve"> son</w:t>
      </w:r>
      <w:r w:rsidRPr="005A66AC">
        <w:t xml:space="preserve"> provocadas por diversos factores </w:t>
      </w:r>
      <w:r w:rsidR="004B03A2" w:rsidRPr="005A66AC">
        <w:t>naturales o artificiales; el plan de ordenamiento territorial de la capital del departamento del Chocó, Quibdó, es insuficiente para hacer frente a esta problemática. Las consecuencias de las inundaciones, como pérdidas de bienes, daño a la fauna y flora y un gran número de personas damnificadas, generan una creciente inconformidad en la población local y un declive en la calidad de vida</w:t>
      </w:r>
      <w:r w:rsidR="00F15F89" w:rsidRPr="005A66AC">
        <w:t>.</w:t>
      </w:r>
      <w:r w:rsidR="004B03A2" w:rsidRPr="005A66AC">
        <w:t xml:space="preserve"> En este proyecto se plantea la creación de un sistema SIG con relación a diferentes bases de datos geográficas y herramientas informáticas</w:t>
      </w:r>
      <w:r w:rsidR="00157CC7">
        <w:t xml:space="preserve"> como Google </w:t>
      </w:r>
      <w:proofErr w:type="spellStart"/>
      <w:r w:rsidR="00157CC7">
        <w:t>Earth</w:t>
      </w:r>
      <w:proofErr w:type="spellEnd"/>
      <w:r w:rsidR="00157CC7">
        <w:t xml:space="preserve"> </w:t>
      </w:r>
      <w:proofErr w:type="spellStart"/>
      <w:r w:rsidR="00157CC7">
        <w:t>Engine</w:t>
      </w:r>
      <w:proofErr w:type="spellEnd"/>
      <w:r w:rsidR="00157CC7">
        <w:t xml:space="preserve"> (GEE), </w:t>
      </w:r>
      <w:proofErr w:type="spellStart"/>
      <w:r w:rsidR="00157CC7">
        <w:t>ArcGis</w:t>
      </w:r>
      <w:proofErr w:type="spellEnd"/>
      <w:r w:rsidR="00157CC7">
        <w:t xml:space="preserve"> Pro y </w:t>
      </w:r>
      <w:proofErr w:type="spellStart"/>
      <w:r w:rsidR="00157CC7">
        <w:t>Qgis</w:t>
      </w:r>
      <w:proofErr w:type="spellEnd"/>
      <w:r w:rsidR="004B03A2" w:rsidRPr="005A66AC">
        <w:t xml:space="preserve"> </w:t>
      </w:r>
      <w:r w:rsidR="00157CC7">
        <w:t xml:space="preserve">enfocadas en analizar el índice NDWI </w:t>
      </w:r>
      <w:r w:rsidR="004B03A2" w:rsidRPr="005A66AC">
        <w:t xml:space="preserve">para </w:t>
      </w:r>
      <w:r w:rsidR="00157CC7">
        <w:t xml:space="preserve">así </w:t>
      </w:r>
      <w:r w:rsidR="004B03A2" w:rsidRPr="005A66AC">
        <w:t>definir estrategias de prevención y mitigación</w:t>
      </w:r>
      <w:r w:rsidR="00157CC7">
        <w:t xml:space="preserve"> relacionadas a inversión social como a infraestructura</w:t>
      </w:r>
      <w:r w:rsidR="00177411" w:rsidRPr="005A66AC">
        <w:t xml:space="preserve"> con el objetivo de mejorar la calidad de vida de las personas y permitir un futuro desarrollo urbanístico en la ciudad de Quibdó. </w:t>
      </w:r>
    </w:p>
    <w:p w14:paraId="5A270097" w14:textId="59ECC5AE" w:rsidR="00F15F89" w:rsidRPr="005A66AC" w:rsidRDefault="00F15F89" w:rsidP="00E0279F">
      <w:pPr>
        <w:rPr>
          <w:rFonts w:cs="Times New Roman"/>
          <w:b/>
          <w:szCs w:val="24"/>
        </w:rPr>
      </w:pPr>
    </w:p>
    <w:p w14:paraId="0AB0E4BF" w14:textId="74C10A72" w:rsidR="00157E6C" w:rsidRPr="005A66AC" w:rsidRDefault="00157E6C" w:rsidP="00157E6C">
      <w:pPr>
        <w:ind w:firstLine="709"/>
        <w:rPr>
          <w:rFonts w:cs="Times New Roman"/>
          <w:szCs w:val="24"/>
        </w:rPr>
      </w:pPr>
      <w:r w:rsidRPr="005A66AC">
        <w:rPr>
          <w:rFonts w:cs="Times New Roman"/>
          <w:b/>
          <w:i/>
          <w:iCs/>
          <w:szCs w:val="24"/>
        </w:rPr>
        <w:t>Palabras clave</w:t>
      </w:r>
      <w:r w:rsidRPr="005A66AC">
        <w:rPr>
          <w:rFonts w:cs="Times New Roman"/>
          <w:b/>
          <w:szCs w:val="24"/>
        </w:rPr>
        <w:t xml:space="preserve"> </w:t>
      </w:r>
      <w:r w:rsidRPr="005A66AC">
        <w:rPr>
          <w:rFonts w:cs="Times New Roman"/>
        </w:rPr>
        <w:t>—</w:t>
      </w:r>
      <w:r w:rsidRPr="005A66AC">
        <w:rPr>
          <w:rFonts w:cs="Times New Roman"/>
          <w:szCs w:val="24"/>
        </w:rPr>
        <w:t xml:space="preserve"> </w:t>
      </w:r>
      <w:r w:rsidR="00636240" w:rsidRPr="005A66AC">
        <w:rPr>
          <w:rFonts w:cs="Times New Roman"/>
          <w:b/>
          <w:bCs/>
          <w:szCs w:val="24"/>
        </w:rPr>
        <w:t>Inundación</w:t>
      </w:r>
      <w:r w:rsidRPr="005A66AC">
        <w:rPr>
          <w:rFonts w:cs="Times New Roman"/>
          <w:b/>
          <w:bCs/>
          <w:szCs w:val="24"/>
        </w:rPr>
        <w:t xml:space="preserve">, </w:t>
      </w:r>
      <w:r w:rsidR="002266F9">
        <w:rPr>
          <w:rFonts w:cs="Times New Roman"/>
          <w:b/>
          <w:bCs/>
          <w:szCs w:val="24"/>
        </w:rPr>
        <w:t>Anegamiento</w:t>
      </w:r>
      <w:r w:rsidRPr="005A66AC">
        <w:rPr>
          <w:rFonts w:cs="Times New Roman"/>
          <w:b/>
          <w:bCs/>
          <w:szCs w:val="24"/>
        </w:rPr>
        <w:t xml:space="preserve">, </w:t>
      </w:r>
      <w:r w:rsidR="00636240" w:rsidRPr="005A66AC">
        <w:rPr>
          <w:rFonts w:cs="Times New Roman"/>
          <w:b/>
          <w:bCs/>
          <w:szCs w:val="24"/>
        </w:rPr>
        <w:t>Sistemas de Investigación Geográfica</w:t>
      </w:r>
      <w:r w:rsidR="002266F9">
        <w:rPr>
          <w:rFonts w:cs="Times New Roman"/>
          <w:b/>
          <w:bCs/>
          <w:szCs w:val="24"/>
        </w:rPr>
        <w:t xml:space="preserve"> (SIG), Google </w:t>
      </w:r>
      <w:proofErr w:type="spellStart"/>
      <w:r w:rsidR="002266F9">
        <w:rPr>
          <w:rFonts w:cs="Times New Roman"/>
          <w:b/>
          <w:bCs/>
          <w:szCs w:val="24"/>
        </w:rPr>
        <w:t>Earth</w:t>
      </w:r>
      <w:proofErr w:type="spellEnd"/>
      <w:r w:rsidR="002266F9">
        <w:rPr>
          <w:rFonts w:cs="Times New Roman"/>
          <w:b/>
          <w:bCs/>
          <w:szCs w:val="24"/>
        </w:rPr>
        <w:t xml:space="preserve"> </w:t>
      </w:r>
      <w:proofErr w:type="spellStart"/>
      <w:r w:rsidR="002266F9">
        <w:rPr>
          <w:rFonts w:cs="Times New Roman"/>
          <w:b/>
          <w:bCs/>
          <w:szCs w:val="24"/>
        </w:rPr>
        <w:t>Engine</w:t>
      </w:r>
      <w:proofErr w:type="spellEnd"/>
      <w:r w:rsidR="002266F9">
        <w:rPr>
          <w:rFonts w:cs="Times New Roman"/>
          <w:b/>
          <w:bCs/>
          <w:szCs w:val="24"/>
        </w:rPr>
        <w:t xml:space="preserve"> (GEE), Prevención, Mitigación</w:t>
      </w:r>
      <w:r w:rsidRPr="005A66AC">
        <w:rPr>
          <w:rFonts w:cs="Times New Roman"/>
          <w:b/>
          <w:bCs/>
          <w:szCs w:val="24"/>
        </w:rPr>
        <w:t>.</w:t>
      </w:r>
    </w:p>
    <w:p w14:paraId="6B6880BF" w14:textId="77777777" w:rsidR="00E521B3" w:rsidRPr="005A66AC" w:rsidRDefault="00E521B3" w:rsidP="00E0279F">
      <w:pPr>
        <w:rPr>
          <w:rFonts w:cs="Times New Roman"/>
          <w:b/>
          <w:szCs w:val="24"/>
        </w:rPr>
      </w:pPr>
    </w:p>
    <w:p w14:paraId="52E7A0BE" w14:textId="77777777" w:rsidR="00F15F89" w:rsidRPr="005A66AC" w:rsidRDefault="00F15F89" w:rsidP="00F15F89">
      <w:pPr>
        <w:jc w:val="center"/>
        <w:rPr>
          <w:rFonts w:cs="Times New Roman"/>
          <w:szCs w:val="24"/>
        </w:rPr>
      </w:pPr>
    </w:p>
    <w:p w14:paraId="2813B203" w14:textId="77777777" w:rsidR="00AA5E51" w:rsidRPr="005A66AC" w:rsidRDefault="00AA5E51">
      <w:pPr>
        <w:spacing w:after="160" w:line="259" w:lineRule="auto"/>
        <w:jc w:val="left"/>
        <w:rPr>
          <w:rFonts w:cs="Times New Roman"/>
          <w:b/>
          <w:szCs w:val="24"/>
        </w:rPr>
      </w:pPr>
      <w:r w:rsidRPr="005A66AC">
        <w:rPr>
          <w:rFonts w:cs="Times New Roman"/>
          <w:b/>
          <w:szCs w:val="24"/>
        </w:rPr>
        <w:br w:type="page"/>
      </w:r>
    </w:p>
    <w:p w14:paraId="43A9B418" w14:textId="34AB1279" w:rsidR="00F15F89" w:rsidRPr="005A66AC" w:rsidRDefault="00F15F89" w:rsidP="00AA5E51">
      <w:pPr>
        <w:pStyle w:val="Ttulo1"/>
        <w:rPr>
          <w:rFonts w:cs="Times New Roman"/>
        </w:rPr>
      </w:pPr>
      <w:bookmarkStart w:id="3" w:name="_Toc437858002"/>
      <w:bookmarkStart w:id="4" w:name="_Toc437858423"/>
      <w:bookmarkStart w:id="5" w:name="_Toc440985125"/>
      <w:bookmarkStart w:id="6" w:name="_Toc459198357"/>
      <w:bookmarkStart w:id="7" w:name="_Toc118875747"/>
      <w:r w:rsidRPr="005A66AC">
        <w:rPr>
          <w:rFonts w:cs="Times New Roman"/>
        </w:rPr>
        <w:lastRenderedPageBreak/>
        <w:t xml:space="preserve">I. </w:t>
      </w:r>
      <w:bookmarkEnd w:id="3"/>
      <w:bookmarkEnd w:id="4"/>
      <w:bookmarkEnd w:id="5"/>
      <w:bookmarkEnd w:id="6"/>
      <w:bookmarkEnd w:id="7"/>
      <w:r w:rsidR="00F335D9" w:rsidRPr="005A66AC">
        <w:rPr>
          <w:rFonts w:cs="Times New Roman"/>
        </w:rPr>
        <w:t>DESCRIPCIÓN DE LA PROPUESTA</w:t>
      </w:r>
    </w:p>
    <w:p w14:paraId="606EDDF9" w14:textId="03856C57" w:rsidR="00F15F89" w:rsidRPr="005A66AC" w:rsidRDefault="00BF08D1" w:rsidP="00177411">
      <w:pPr>
        <w:rPr>
          <w:rFonts w:cs="Times New Roman"/>
          <w:szCs w:val="24"/>
        </w:rPr>
      </w:pPr>
      <w:r w:rsidRPr="005A66AC">
        <w:rPr>
          <w:rFonts w:cs="Times New Roman"/>
          <w:szCs w:val="24"/>
        </w:rPr>
        <w:t xml:space="preserve">En la siguiente investigación se plantea una </w:t>
      </w:r>
      <w:r w:rsidR="00F433A7">
        <w:rPr>
          <w:rFonts w:cs="Times New Roman"/>
          <w:szCs w:val="24"/>
        </w:rPr>
        <w:t>visión diferente</w:t>
      </w:r>
      <w:r w:rsidRPr="005A66AC">
        <w:rPr>
          <w:rFonts w:cs="Times New Roman"/>
          <w:szCs w:val="24"/>
        </w:rPr>
        <w:t xml:space="preserve"> para los futuros incidentes relacionados con las inundaciones que presentan en la ciudad de Quibdó, Chocó ya que estas afectan a la infraestructura, calidad de vida, </w:t>
      </w:r>
      <w:r w:rsidR="00821795" w:rsidRPr="005A66AC">
        <w:rPr>
          <w:rFonts w:cs="Times New Roman"/>
          <w:szCs w:val="24"/>
        </w:rPr>
        <w:t xml:space="preserve">desarrollo urbanístico y la fauna y flora cercana a estas zonas afectadas. Por medio de diferentes </w:t>
      </w:r>
      <w:r w:rsidR="00F433A7">
        <w:rPr>
          <w:rFonts w:cs="Times New Roman"/>
          <w:szCs w:val="24"/>
        </w:rPr>
        <w:t xml:space="preserve">métodos relacionados al crecimiento poblacional urbanístico y </w:t>
      </w:r>
      <w:r w:rsidR="00821795" w:rsidRPr="005A66AC">
        <w:rPr>
          <w:rFonts w:cs="Times New Roman"/>
          <w:szCs w:val="24"/>
        </w:rPr>
        <w:t xml:space="preserve"> la</w:t>
      </w:r>
      <w:r w:rsidR="005C0B93" w:rsidRPr="005A66AC">
        <w:rPr>
          <w:rFonts w:cs="Times New Roman"/>
          <w:szCs w:val="24"/>
        </w:rPr>
        <w:t>s</w:t>
      </w:r>
      <w:r w:rsidR="00821795" w:rsidRPr="005A66AC">
        <w:rPr>
          <w:rFonts w:cs="Times New Roman"/>
          <w:szCs w:val="24"/>
        </w:rPr>
        <w:t xml:space="preserve"> situaciones de riesgo y </w:t>
      </w:r>
      <w:r w:rsidR="00F433A7">
        <w:rPr>
          <w:rFonts w:cs="Times New Roman"/>
          <w:szCs w:val="24"/>
        </w:rPr>
        <w:t>delimitación de zonas afectadas</w:t>
      </w:r>
      <w:r w:rsidR="00821795" w:rsidRPr="005A66AC">
        <w:rPr>
          <w:rFonts w:cs="Times New Roman"/>
          <w:szCs w:val="24"/>
        </w:rPr>
        <w:t xml:space="preserve">, también se </w:t>
      </w:r>
      <w:r w:rsidR="005C0B93" w:rsidRPr="005A66AC">
        <w:rPr>
          <w:rFonts w:cs="Times New Roman"/>
          <w:szCs w:val="24"/>
        </w:rPr>
        <w:t>utilizarán</w:t>
      </w:r>
      <w:r w:rsidR="00821795" w:rsidRPr="005A66AC">
        <w:rPr>
          <w:rFonts w:cs="Times New Roman"/>
          <w:szCs w:val="24"/>
        </w:rPr>
        <w:t xml:space="preserve"> herramientas tecnológicas como </w:t>
      </w:r>
      <w:proofErr w:type="spellStart"/>
      <w:r w:rsidR="00821795" w:rsidRPr="005A66AC">
        <w:rPr>
          <w:rFonts w:cs="Times New Roman"/>
          <w:szCs w:val="24"/>
        </w:rPr>
        <w:t>Qgis</w:t>
      </w:r>
      <w:proofErr w:type="spellEnd"/>
      <w:r w:rsidR="00821795" w:rsidRPr="005A66AC">
        <w:rPr>
          <w:rFonts w:cs="Times New Roman"/>
          <w:szCs w:val="24"/>
        </w:rPr>
        <w:t>,</w:t>
      </w:r>
      <w:r w:rsidRPr="005A66AC">
        <w:rPr>
          <w:rFonts w:cs="Times New Roman"/>
          <w:szCs w:val="24"/>
        </w:rPr>
        <w:t xml:space="preserve"> </w:t>
      </w:r>
      <w:r w:rsidR="00821795" w:rsidRPr="005A66AC">
        <w:rPr>
          <w:rFonts w:cs="Times New Roman"/>
          <w:szCs w:val="24"/>
        </w:rPr>
        <w:t>HTML,</w:t>
      </w:r>
      <w:r w:rsidR="00F433A7">
        <w:rPr>
          <w:rFonts w:cs="Times New Roman"/>
          <w:szCs w:val="24"/>
        </w:rPr>
        <w:t xml:space="preserve"> </w:t>
      </w:r>
      <w:proofErr w:type="spellStart"/>
      <w:r w:rsidR="00F433A7">
        <w:rPr>
          <w:rFonts w:cs="Times New Roman"/>
          <w:szCs w:val="24"/>
        </w:rPr>
        <w:t>Postgres</w:t>
      </w:r>
      <w:proofErr w:type="spellEnd"/>
      <w:r w:rsidR="00F433A7">
        <w:rPr>
          <w:rFonts w:cs="Times New Roman"/>
          <w:szCs w:val="24"/>
        </w:rPr>
        <w:t xml:space="preserve">, </w:t>
      </w:r>
      <w:proofErr w:type="spellStart"/>
      <w:r w:rsidR="00F433A7">
        <w:rPr>
          <w:rFonts w:cs="Times New Roman"/>
          <w:szCs w:val="24"/>
        </w:rPr>
        <w:t>javaScripts</w:t>
      </w:r>
      <w:proofErr w:type="spellEnd"/>
      <w:r w:rsidR="00F433A7">
        <w:rPr>
          <w:rFonts w:cs="Times New Roman"/>
          <w:szCs w:val="24"/>
        </w:rPr>
        <w:t xml:space="preserve">, </w:t>
      </w:r>
      <w:proofErr w:type="spellStart"/>
      <w:r w:rsidR="00F433A7">
        <w:rPr>
          <w:rFonts w:cs="Times New Roman"/>
          <w:szCs w:val="24"/>
        </w:rPr>
        <w:t>ArcGis</w:t>
      </w:r>
      <w:proofErr w:type="spellEnd"/>
      <w:r w:rsidR="00F433A7">
        <w:rPr>
          <w:rFonts w:cs="Times New Roman"/>
          <w:szCs w:val="24"/>
        </w:rPr>
        <w:t xml:space="preserve"> pro, Google </w:t>
      </w:r>
      <w:proofErr w:type="spellStart"/>
      <w:r w:rsidR="00F433A7">
        <w:rPr>
          <w:rFonts w:cs="Times New Roman"/>
          <w:szCs w:val="24"/>
        </w:rPr>
        <w:t>Earth</w:t>
      </w:r>
      <w:proofErr w:type="spellEnd"/>
      <w:r w:rsidR="00F433A7">
        <w:rPr>
          <w:rFonts w:cs="Times New Roman"/>
          <w:szCs w:val="24"/>
        </w:rPr>
        <w:t xml:space="preserve"> </w:t>
      </w:r>
      <w:proofErr w:type="spellStart"/>
      <w:r w:rsidR="00F433A7">
        <w:rPr>
          <w:rFonts w:cs="Times New Roman"/>
          <w:szCs w:val="24"/>
        </w:rPr>
        <w:t>Engine</w:t>
      </w:r>
      <w:proofErr w:type="spellEnd"/>
      <w:r w:rsidR="00821795" w:rsidRPr="005A66AC">
        <w:rPr>
          <w:rFonts w:cs="Times New Roman"/>
          <w:szCs w:val="24"/>
        </w:rPr>
        <w:t xml:space="preserve"> para la representación gráfica de las zonas </w:t>
      </w:r>
      <w:r w:rsidR="00F433A7">
        <w:rPr>
          <w:rFonts w:cs="Times New Roman"/>
          <w:szCs w:val="24"/>
        </w:rPr>
        <w:t>perjudicadas por este fenómeno</w:t>
      </w:r>
      <w:r w:rsidR="005C0B93" w:rsidRPr="005A66AC">
        <w:rPr>
          <w:rFonts w:cs="Times New Roman"/>
          <w:szCs w:val="24"/>
        </w:rPr>
        <w:t xml:space="preserve"> </w:t>
      </w:r>
      <w:r w:rsidR="00F433A7">
        <w:rPr>
          <w:rFonts w:cs="Times New Roman"/>
          <w:szCs w:val="24"/>
        </w:rPr>
        <w:t xml:space="preserve">y </w:t>
      </w:r>
      <w:r w:rsidR="005C0B93" w:rsidRPr="005A66AC">
        <w:rPr>
          <w:rFonts w:cs="Times New Roman"/>
          <w:szCs w:val="24"/>
        </w:rPr>
        <w:t>se investigaron diferentes bases de datos meteorológicas para así diagnosticar los posibles parámetros o síntomas de una posible inundación</w:t>
      </w:r>
      <w:r w:rsidR="00F433A7">
        <w:rPr>
          <w:rFonts w:cs="Times New Roman"/>
          <w:szCs w:val="24"/>
        </w:rPr>
        <w:t xml:space="preserve">; determinar zonas y épocas en las cuales hay mayor tendencia histórica de inundaciones y así crear un </w:t>
      </w:r>
      <w:proofErr w:type="spellStart"/>
      <w:r w:rsidR="00F433A7">
        <w:rPr>
          <w:rFonts w:cs="Times New Roman"/>
          <w:szCs w:val="24"/>
        </w:rPr>
        <w:t>geoportal</w:t>
      </w:r>
      <w:proofErr w:type="spellEnd"/>
      <w:r w:rsidR="00F433A7">
        <w:rPr>
          <w:rFonts w:cs="Times New Roman"/>
          <w:szCs w:val="24"/>
        </w:rPr>
        <w:t xml:space="preserve"> que ayude informar y concientizar a las poblaciones afectadas y no afectadas de la ciudad la problemática que se vive para que se vea representado un</w:t>
      </w:r>
      <w:r w:rsidR="005C0B93" w:rsidRPr="005A66AC">
        <w:rPr>
          <w:rFonts w:cs="Times New Roman"/>
          <w:szCs w:val="24"/>
        </w:rPr>
        <w:t xml:space="preserve"> Sistema de prevención y mitigación de inundaciones para la Ciudad de Quibdó. </w:t>
      </w:r>
    </w:p>
    <w:p w14:paraId="0AC64152" w14:textId="77777777" w:rsidR="00BF08D1" w:rsidRPr="005A66AC" w:rsidRDefault="00BF08D1" w:rsidP="00177411">
      <w:pPr>
        <w:rPr>
          <w:rFonts w:cs="Times New Roman"/>
          <w:szCs w:val="24"/>
        </w:rPr>
      </w:pPr>
    </w:p>
    <w:p w14:paraId="6C9BD1A1" w14:textId="77777777" w:rsidR="00F56ECD" w:rsidRPr="005A66AC" w:rsidRDefault="00F56ECD" w:rsidP="00F56ECD">
      <w:pPr>
        <w:rPr>
          <w:rFonts w:cs="Times New Roman"/>
          <w:szCs w:val="24"/>
        </w:rPr>
        <w:sectPr w:rsidR="00F56ECD" w:rsidRPr="005A66AC" w:rsidSect="004B3744">
          <w:headerReference w:type="default" r:id="rId9"/>
          <w:pgSz w:w="12240" w:h="15840"/>
          <w:pgMar w:top="1418" w:right="1418" w:bottom="1418" w:left="1418" w:header="709" w:footer="709" w:gutter="0"/>
          <w:cols w:space="708"/>
          <w:docGrid w:linePitch="360"/>
        </w:sectPr>
      </w:pPr>
    </w:p>
    <w:p w14:paraId="22F2D132" w14:textId="77777777" w:rsidR="00F56ECD" w:rsidRPr="005A66AC" w:rsidRDefault="00F56ECD" w:rsidP="00F56ECD">
      <w:pPr>
        <w:rPr>
          <w:rFonts w:cs="Times New Roman"/>
          <w:szCs w:val="24"/>
        </w:rPr>
        <w:sectPr w:rsidR="00F56ECD" w:rsidRPr="005A66AC" w:rsidSect="004F0830">
          <w:type w:val="continuous"/>
          <w:pgSz w:w="12240" w:h="15840"/>
          <w:pgMar w:top="1418" w:right="1418" w:bottom="1418" w:left="1418" w:header="709" w:footer="709" w:gutter="0"/>
          <w:cols w:num="2" w:space="708"/>
          <w:docGrid w:linePitch="360"/>
        </w:sectPr>
      </w:pPr>
    </w:p>
    <w:p w14:paraId="25EB1333" w14:textId="734EB598" w:rsidR="00F15F89" w:rsidRPr="005A66AC" w:rsidRDefault="00F15F89" w:rsidP="00F335D9">
      <w:pPr>
        <w:pStyle w:val="Ttulo1"/>
        <w:rPr>
          <w:rFonts w:cs="Times New Roman"/>
        </w:rPr>
      </w:pPr>
      <w:bookmarkStart w:id="8" w:name="_Toc440985126"/>
      <w:bookmarkStart w:id="9" w:name="_Toc459198358"/>
      <w:r w:rsidRPr="005A66AC">
        <w:rPr>
          <w:rFonts w:cs="Times New Roman"/>
        </w:rPr>
        <w:lastRenderedPageBreak/>
        <w:t>II. PLANTEAMIENTO DEL PROBLEMA</w:t>
      </w:r>
      <w:bookmarkEnd w:id="8"/>
      <w:bookmarkEnd w:id="9"/>
    </w:p>
    <w:p w14:paraId="464C4286" w14:textId="77777777" w:rsidR="00F15F89" w:rsidRPr="005A66AC" w:rsidRDefault="00F15F89" w:rsidP="00F15F89">
      <w:pPr>
        <w:rPr>
          <w:rFonts w:cs="Times New Roman"/>
          <w:b/>
          <w:szCs w:val="24"/>
        </w:rPr>
      </w:pPr>
    </w:p>
    <w:p w14:paraId="69608D68" w14:textId="6D62E6C7" w:rsidR="00C10E3E" w:rsidRPr="005A66AC" w:rsidRDefault="002C5BF4" w:rsidP="00C10E3E">
      <w:pPr>
        <w:spacing w:after="240"/>
        <w:rPr>
          <w:rFonts w:cs="Times New Roman"/>
          <w:szCs w:val="24"/>
        </w:rPr>
      </w:pPr>
      <w:r w:rsidRPr="005A66AC">
        <w:rPr>
          <w:rFonts w:cs="Times New Roman"/>
          <w:szCs w:val="24"/>
        </w:rPr>
        <w:t xml:space="preserve">Las inundaciones son fenómenos naturales que pueden tener diversas causas, tanto naturales como artificiales. Entre las causas naturales se encuentran el sedimento progresivo y el cambio climático, mientras que entre las artificiales se incluyen la modificación de las masas de agua y los accidentes como derrumbes y deslizamientos </w:t>
      </w:r>
      <w:sdt>
        <w:sdtPr>
          <w:rPr>
            <w:rFonts w:cs="Times New Roman"/>
            <w:szCs w:val="24"/>
          </w:rPr>
          <w:id w:val="1357007330"/>
          <w:citation/>
        </w:sdtPr>
        <w:sdtContent>
          <w:r w:rsidRPr="005A66AC">
            <w:rPr>
              <w:rFonts w:cs="Times New Roman"/>
              <w:szCs w:val="24"/>
            </w:rPr>
            <w:fldChar w:fldCharType="begin"/>
          </w:r>
          <w:r w:rsidRPr="005A66AC">
            <w:rPr>
              <w:rFonts w:cs="Times New Roman"/>
              <w:szCs w:val="24"/>
            </w:rPr>
            <w:instrText xml:space="preserve"> CITATION AFr06 \l 9226 </w:instrText>
          </w:r>
          <w:r w:rsidRPr="005A66AC">
            <w:rPr>
              <w:rFonts w:cs="Times New Roman"/>
              <w:szCs w:val="24"/>
            </w:rPr>
            <w:fldChar w:fldCharType="separate"/>
          </w:r>
          <w:r w:rsidR="00320D3C" w:rsidRPr="00320D3C">
            <w:rPr>
              <w:rFonts w:cs="Times New Roman"/>
              <w:noProof/>
              <w:szCs w:val="24"/>
            </w:rPr>
            <w:t>[1]</w:t>
          </w:r>
          <w:r w:rsidRPr="005A66AC">
            <w:rPr>
              <w:rFonts w:cs="Times New Roman"/>
              <w:szCs w:val="24"/>
            </w:rPr>
            <w:fldChar w:fldCharType="end"/>
          </w:r>
        </w:sdtContent>
      </w:sdt>
      <w:r w:rsidRPr="005A66AC">
        <w:rPr>
          <w:rFonts w:cs="Times New Roman"/>
          <w:szCs w:val="24"/>
        </w:rPr>
        <w:t>. En Colombia, la región del Pacífico, y en particular el departamento del Chocó, son zonas que sufren frecuentes inundaciones durante temporadas de lluvias torrenciales debido a su ubicación geográfica</w:t>
      </w:r>
      <w:r w:rsidR="00C22A44" w:rsidRPr="005A66AC">
        <w:rPr>
          <w:rFonts w:cs="Times New Roman"/>
          <w:szCs w:val="24"/>
        </w:rPr>
        <w:t>; tal y como se puede aprecias en la imagen (Figura 1) que fue la inundación masiva en 2020 en Chocó, municipio de Lloro</w:t>
      </w:r>
      <w:r w:rsidRPr="005A66AC">
        <w:rPr>
          <w:rFonts w:cs="Times New Roman"/>
          <w:szCs w:val="24"/>
        </w:rPr>
        <w:t xml:space="preserve">. </w:t>
      </w:r>
      <w:r w:rsidR="00C10E3E" w:rsidRPr="005A66AC">
        <w:rPr>
          <w:rFonts w:cs="Times New Roman"/>
          <w:szCs w:val="24"/>
        </w:rPr>
        <w:t xml:space="preserve">La organización meteorológica mundial ha advertido que las precipitaciones seguirán incrementándose, lo que podría ocasionar incluso, la ocurrencia del fenómeno de la niña incrementará a lo largo de los años </w:t>
      </w:r>
      <w:sdt>
        <w:sdtPr>
          <w:rPr>
            <w:rFonts w:cs="Times New Roman"/>
            <w:szCs w:val="24"/>
          </w:rPr>
          <w:id w:val="-524172652"/>
          <w:citation/>
        </w:sdtPr>
        <w:sdtContent>
          <w:r w:rsidR="00C10E3E" w:rsidRPr="005A66AC">
            <w:rPr>
              <w:rFonts w:cs="Times New Roman"/>
              <w:szCs w:val="24"/>
            </w:rPr>
            <w:fldChar w:fldCharType="begin"/>
          </w:r>
          <w:r w:rsidR="00C10E3E" w:rsidRPr="005A66AC">
            <w:rPr>
              <w:rFonts w:cs="Times New Roman"/>
              <w:szCs w:val="24"/>
            </w:rPr>
            <w:instrText xml:space="preserve">CITATION Nac22 \l 9226 </w:instrText>
          </w:r>
          <w:r w:rsidR="00C10E3E" w:rsidRPr="005A66AC">
            <w:rPr>
              <w:rFonts w:cs="Times New Roman"/>
              <w:szCs w:val="24"/>
            </w:rPr>
            <w:fldChar w:fldCharType="separate"/>
          </w:r>
          <w:r w:rsidR="00320D3C" w:rsidRPr="00320D3C">
            <w:rPr>
              <w:rFonts w:cs="Times New Roman"/>
              <w:noProof/>
              <w:szCs w:val="24"/>
            </w:rPr>
            <w:t>[2]</w:t>
          </w:r>
          <w:r w:rsidR="00C10E3E" w:rsidRPr="005A66AC">
            <w:rPr>
              <w:rFonts w:cs="Times New Roman"/>
              <w:szCs w:val="24"/>
            </w:rPr>
            <w:fldChar w:fldCharType="end"/>
          </w:r>
        </w:sdtContent>
      </w:sdt>
      <w:r w:rsidR="00C10E3E" w:rsidRPr="005A66AC">
        <w:rPr>
          <w:rFonts w:cs="Times New Roman"/>
          <w:szCs w:val="24"/>
        </w:rPr>
        <w:t>.</w:t>
      </w:r>
      <w:r w:rsidR="002266F9">
        <w:rPr>
          <w:rFonts w:cs="Times New Roman"/>
          <w:szCs w:val="24"/>
        </w:rPr>
        <w:t xml:space="preserve"> Esto relacionado a las evidencias del cambio climático como se aprecia en la [figura 1], genera preocupación e incertidumbre en la ciudadanía.   </w:t>
      </w:r>
    </w:p>
    <w:p w14:paraId="53E5BB7B" w14:textId="77777777" w:rsidR="00C22A44" w:rsidRPr="005A66AC" w:rsidRDefault="00C22A44" w:rsidP="00C22A44">
      <w:pPr>
        <w:spacing w:after="160" w:line="259" w:lineRule="auto"/>
        <w:jc w:val="center"/>
        <w:rPr>
          <w:rFonts w:cs="Times New Roman"/>
          <w:i/>
        </w:rPr>
      </w:pPr>
      <w:r w:rsidRPr="005A66AC">
        <w:rPr>
          <w:rFonts w:cs="Times New Roman"/>
          <w:noProof/>
          <w:szCs w:val="24"/>
        </w:rPr>
        <w:drawing>
          <wp:inline distT="0" distB="0" distL="0" distR="0" wp14:anchorId="1B298F82" wp14:editId="584A1E10">
            <wp:extent cx="4880374" cy="2824223"/>
            <wp:effectExtent l="0" t="0" r="0" b="0"/>
            <wp:docPr id="2" name="Picture 2" descr="A picture containing outdoor, tree, ground, fl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tree, ground, floo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9774" cy="2841236"/>
                    </a:xfrm>
                    <a:prstGeom prst="rect">
                      <a:avLst/>
                    </a:prstGeom>
                  </pic:spPr>
                </pic:pic>
              </a:graphicData>
            </a:graphic>
          </wp:inline>
        </w:drawing>
      </w:r>
    </w:p>
    <w:p w14:paraId="55153C78" w14:textId="77777777" w:rsidR="002266F9" w:rsidRDefault="00C22A44" w:rsidP="002266F9">
      <w:pPr>
        <w:spacing w:after="160" w:line="259" w:lineRule="auto"/>
        <w:jc w:val="left"/>
        <w:rPr>
          <w:rFonts w:cs="Times New Roman"/>
          <w:iCs/>
          <w:color w:val="232323"/>
        </w:rPr>
      </w:pPr>
      <w:r w:rsidRPr="005A66AC">
        <w:rPr>
          <w:rFonts w:cs="Times New Roman"/>
          <w:iCs/>
        </w:rPr>
        <w:t xml:space="preserve">Figura 1: </w:t>
      </w:r>
      <w:r w:rsidRPr="005A66AC">
        <w:rPr>
          <w:rFonts w:cs="Times New Roman"/>
          <w:iCs/>
          <w:color w:val="232323"/>
        </w:rPr>
        <w:t xml:space="preserve">Puente de Lloro (Chocó) 2020. </w:t>
      </w:r>
    </w:p>
    <w:p w14:paraId="4B27D539" w14:textId="47AC9B7C" w:rsidR="00C22A44" w:rsidRPr="005A66AC" w:rsidRDefault="00000000" w:rsidP="00C22A44">
      <w:pPr>
        <w:spacing w:after="160" w:line="259" w:lineRule="auto"/>
        <w:jc w:val="left"/>
        <w:rPr>
          <w:rFonts w:cs="Times New Roman"/>
          <w:iCs/>
          <w:szCs w:val="24"/>
        </w:rPr>
      </w:pPr>
      <w:hyperlink r:id="rId11" w:history="1">
        <w:r w:rsidR="002266F9" w:rsidRPr="008D2E13">
          <w:rPr>
            <w:rStyle w:val="Hipervnculo"/>
            <w:rFonts w:cs="Times New Roman"/>
            <w:iCs/>
            <w:sz w:val="16"/>
            <w:szCs w:val="14"/>
          </w:rPr>
          <w:t>https://caracol.com.co/emisora/2020/11/14/medellin/1605377136_756894.html</w:t>
        </w:r>
      </w:hyperlink>
    </w:p>
    <w:p w14:paraId="5E38DCA7" w14:textId="142665F3" w:rsidR="003D0E33" w:rsidRPr="005A66AC" w:rsidRDefault="00C10E3E" w:rsidP="00C10E3E">
      <w:pPr>
        <w:spacing w:after="240"/>
        <w:rPr>
          <w:rFonts w:cs="Times New Roman"/>
          <w:szCs w:val="24"/>
        </w:rPr>
      </w:pPr>
      <w:r w:rsidRPr="005A66AC">
        <w:rPr>
          <w:rFonts w:cs="Times New Roman"/>
          <w:szCs w:val="24"/>
        </w:rPr>
        <w:t xml:space="preserve">Las inundaciones conllevan la pérdida de bienes públicos o privados, el daño a la fauna y la flora, desorden público y un retraso en el desarrollo urbanístico. La ciudad de Quibdó ha experimentado graves inundaciones que han afectado a miles de personas en los últimos años. Las más reciente ocurrieron en julio de 2022 y febrero de 2023, afectando a más de </w:t>
      </w:r>
      <w:r w:rsidR="00125EA8" w:rsidRPr="005A66AC">
        <w:rPr>
          <w:rFonts w:cs="Times New Roman"/>
          <w:szCs w:val="24"/>
        </w:rPr>
        <w:t>50</w:t>
      </w:r>
      <w:r w:rsidRPr="005A66AC">
        <w:rPr>
          <w:rFonts w:cs="Times New Roman"/>
          <w:szCs w:val="24"/>
        </w:rPr>
        <w:t xml:space="preserve">000 personas </w:t>
      </w:r>
      <w:sdt>
        <w:sdtPr>
          <w:rPr>
            <w:rFonts w:cs="Times New Roman"/>
            <w:szCs w:val="24"/>
          </w:rPr>
          <w:id w:val="-431971862"/>
          <w:citation/>
        </w:sdtPr>
        <w:sdtContent>
          <w:r w:rsidRPr="005A66AC">
            <w:rPr>
              <w:rFonts w:cs="Times New Roman"/>
              <w:szCs w:val="24"/>
            </w:rPr>
            <w:fldChar w:fldCharType="begin"/>
          </w:r>
          <w:r w:rsidRPr="005A66AC">
            <w:rPr>
              <w:rFonts w:cs="Times New Roman"/>
              <w:szCs w:val="24"/>
            </w:rPr>
            <w:instrText xml:space="preserve">CITATION ELE22 \l 9226 </w:instrText>
          </w:r>
          <w:r w:rsidRPr="005A66AC">
            <w:rPr>
              <w:rFonts w:cs="Times New Roman"/>
              <w:szCs w:val="24"/>
            </w:rPr>
            <w:fldChar w:fldCharType="separate"/>
          </w:r>
          <w:r w:rsidR="00320D3C" w:rsidRPr="00320D3C">
            <w:rPr>
              <w:rFonts w:cs="Times New Roman"/>
              <w:noProof/>
              <w:szCs w:val="24"/>
            </w:rPr>
            <w:t>[3]</w:t>
          </w:r>
          <w:r w:rsidRPr="005A66AC">
            <w:rPr>
              <w:rFonts w:cs="Times New Roman"/>
              <w:szCs w:val="24"/>
            </w:rPr>
            <w:fldChar w:fldCharType="end"/>
          </w:r>
        </w:sdtContent>
      </w:sdt>
      <w:r w:rsidRPr="005A66AC">
        <w:rPr>
          <w:rFonts w:cs="Times New Roman"/>
          <w:szCs w:val="24"/>
        </w:rPr>
        <w:t xml:space="preserve">. Se ha determinado que la mayoría de estas inundaciones son el resultado de llenos de tierra minero que </w:t>
      </w:r>
      <w:r w:rsidRPr="005A66AC">
        <w:rPr>
          <w:rFonts w:cs="Times New Roman"/>
          <w:szCs w:val="24"/>
        </w:rPr>
        <w:lastRenderedPageBreak/>
        <w:t xml:space="preserve">han cambiado el cauce natural del río </w:t>
      </w:r>
      <w:sdt>
        <w:sdtPr>
          <w:rPr>
            <w:rFonts w:cs="Times New Roman"/>
            <w:szCs w:val="24"/>
          </w:rPr>
          <w:id w:val="790954369"/>
          <w:citation/>
        </w:sdtPr>
        <w:sdtContent>
          <w:r w:rsidRPr="005A66AC">
            <w:rPr>
              <w:rFonts w:cs="Times New Roman"/>
              <w:szCs w:val="24"/>
            </w:rPr>
            <w:fldChar w:fldCharType="begin"/>
          </w:r>
          <w:r w:rsidRPr="005A66AC">
            <w:rPr>
              <w:rFonts w:cs="Times New Roman"/>
              <w:szCs w:val="24"/>
            </w:rPr>
            <w:instrText xml:space="preserve">CITATION Pas23 \l 9226 </w:instrText>
          </w:r>
          <w:r w:rsidRPr="005A66AC">
            <w:rPr>
              <w:rFonts w:cs="Times New Roman"/>
              <w:szCs w:val="24"/>
            </w:rPr>
            <w:fldChar w:fldCharType="separate"/>
          </w:r>
          <w:r w:rsidR="00320D3C" w:rsidRPr="00320D3C">
            <w:rPr>
              <w:rFonts w:cs="Times New Roman"/>
              <w:noProof/>
              <w:szCs w:val="24"/>
            </w:rPr>
            <w:t>[4]</w:t>
          </w:r>
          <w:r w:rsidRPr="005A66AC">
            <w:rPr>
              <w:rFonts w:cs="Times New Roman"/>
              <w:szCs w:val="24"/>
            </w:rPr>
            <w:fldChar w:fldCharType="end"/>
          </w:r>
        </w:sdtContent>
      </w:sdt>
      <w:r w:rsidRPr="005A66AC">
        <w:rPr>
          <w:rFonts w:cs="Times New Roman"/>
          <w:szCs w:val="24"/>
        </w:rPr>
        <w:t>. La capital del departamento del Chocó, Quibdó, es</w:t>
      </w:r>
      <w:r w:rsidR="002C5BF4" w:rsidRPr="005A66AC">
        <w:rPr>
          <w:rFonts w:cs="Times New Roman"/>
          <w:szCs w:val="24"/>
        </w:rPr>
        <w:t xml:space="preserve"> una de las regiones más lluviosas y húmedas del país </w:t>
      </w:r>
      <w:sdt>
        <w:sdtPr>
          <w:rPr>
            <w:rFonts w:cs="Times New Roman"/>
            <w:szCs w:val="24"/>
          </w:rPr>
          <w:id w:val="-89780639"/>
          <w:citation/>
        </w:sdtPr>
        <w:sdtContent>
          <w:r w:rsidR="002C5BF4" w:rsidRPr="005A66AC">
            <w:rPr>
              <w:rFonts w:cs="Times New Roman"/>
              <w:szCs w:val="24"/>
            </w:rPr>
            <w:fldChar w:fldCharType="begin"/>
          </w:r>
          <w:r w:rsidR="002C5BF4" w:rsidRPr="005A66AC">
            <w:rPr>
              <w:rFonts w:cs="Times New Roman"/>
              <w:szCs w:val="24"/>
            </w:rPr>
            <w:instrText xml:space="preserve"> CITATION Ara23 \l 9226 </w:instrText>
          </w:r>
          <w:r w:rsidR="002C5BF4" w:rsidRPr="005A66AC">
            <w:rPr>
              <w:rFonts w:cs="Times New Roman"/>
              <w:szCs w:val="24"/>
            </w:rPr>
            <w:fldChar w:fldCharType="separate"/>
          </w:r>
          <w:r w:rsidR="00320D3C" w:rsidRPr="00320D3C">
            <w:rPr>
              <w:rFonts w:cs="Times New Roman"/>
              <w:noProof/>
              <w:szCs w:val="24"/>
            </w:rPr>
            <w:t>[5]</w:t>
          </w:r>
          <w:r w:rsidR="002C5BF4" w:rsidRPr="005A66AC">
            <w:rPr>
              <w:rFonts w:cs="Times New Roman"/>
              <w:szCs w:val="24"/>
            </w:rPr>
            <w:fldChar w:fldCharType="end"/>
          </w:r>
        </w:sdtContent>
      </w:sdt>
      <w:r w:rsidRPr="005A66AC">
        <w:rPr>
          <w:rFonts w:cs="Times New Roman"/>
          <w:szCs w:val="24"/>
        </w:rPr>
        <w:t>; sin embargo,</w:t>
      </w:r>
      <w:r w:rsidR="002C5BF4" w:rsidRPr="005A66AC">
        <w:rPr>
          <w:rFonts w:cs="Times New Roman"/>
          <w:szCs w:val="24"/>
        </w:rPr>
        <w:t xml:space="preserve"> </w:t>
      </w:r>
      <w:bookmarkStart w:id="10" w:name="_Hlk134565502"/>
      <w:r w:rsidRPr="005A66AC">
        <w:rPr>
          <w:rFonts w:cs="Times New Roman"/>
          <w:szCs w:val="24"/>
        </w:rPr>
        <w:t>su</w:t>
      </w:r>
      <w:r w:rsidR="002C5BF4" w:rsidRPr="005A66AC">
        <w:rPr>
          <w:rFonts w:cs="Times New Roman"/>
          <w:szCs w:val="24"/>
        </w:rPr>
        <w:t xml:space="preserve"> plan de ordenamiento territorial es insuficiente para hacer frente a </w:t>
      </w:r>
      <w:r w:rsidRPr="005A66AC">
        <w:rPr>
          <w:rFonts w:cs="Times New Roman"/>
          <w:szCs w:val="24"/>
        </w:rPr>
        <w:t>esta</w:t>
      </w:r>
      <w:r w:rsidR="002C5BF4" w:rsidRPr="005A66AC">
        <w:rPr>
          <w:rFonts w:cs="Times New Roman"/>
          <w:szCs w:val="24"/>
        </w:rPr>
        <w:t xml:space="preserve"> problemática.</w:t>
      </w:r>
    </w:p>
    <w:bookmarkEnd w:id="10"/>
    <w:p w14:paraId="09742CAA" w14:textId="4662A5EC" w:rsidR="00D13670" w:rsidRPr="005A66AC" w:rsidRDefault="00D13670" w:rsidP="00C10E3E">
      <w:pPr>
        <w:spacing w:after="240"/>
        <w:rPr>
          <w:rFonts w:cs="Times New Roman"/>
          <w:szCs w:val="24"/>
        </w:rPr>
      </w:pPr>
      <w:r w:rsidRPr="005A66AC">
        <w:rPr>
          <w:rFonts w:cs="Times New Roman"/>
          <w:szCs w:val="24"/>
        </w:rPr>
        <w:t>La</w:t>
      </w:r>
      <w:r w:rsidR="002C5BF4" w:rsidRPr="005A66AC">
        <w:rPr>
          <w:rFonts w:cs="Times New Roman"/>
          <w:szCs w:val="24"/>
        </w:rPr>
        <w:t xml:space="preserve"> estabilidad socioeconómica y geopolítica de</w:t>
      </w:r>
      <w:r w:rsidRPr="005A66AC">
        <w:rPr>
          <w:rFonts w:cs="Times New Roman"/>
          <w:szCs w:val="24"/>
        </w:rPr>
        <w:t xml:space="preserve"> Quibd</w:t>
      </w:r>
      <w:r w:rsidR="00FF15C6" w:rsidRPr="005A66AC">
        <w:rPr>
          <w:rFonts w:cs="Times New Roman"/>
          <w:szCs w:val="24"/>
        </w:rPr>
        <w:t>ó puede verse en riesgo si no se realiza una adecuada y pronta intervención; esto debido que la gobernación del departamento (Chocó) tendrá que realizar inversiones para reparar los daños a la población afectada, la fauna y la flora perdida, al igual que realizar un posible plan de reparación</w:t>
      </w:r>
      <w:r w:rsidR="00C22A44" w:rsidRPr="005A66AC">
        <w:rPr>
          <w:rFonts w:cs="Times New Roman"/>
          <w:szCs w:val="24"/>
        </w:rPr>
        <w:t>.</w:t>
      </w:r>
    </w:p>
    <w:p w14:paraId="5487728A" w14:textId="32B2526A" w:rsidR="00153C2C" w:rsidRPr="005A66AC" w:rsidRDefault="00153C2C" w:rsidP="00C10E3E">
      <w:pPr>
        <w:spacing w:after="240"/>
        <w:rPr>
          <w:rFonts w:cs="Times New Roman"/>
          <w:szCs w:val="24"/>
        </w:rPr>
      </w:pPr>
      <w:r w:rsidRPr="005A66AC">
        <w:rPr>
          <w:rFonts w:cs="Times New Roman"/>
          <w:szCs w:val="24"/>
        </w:rPr>
        <w:t xml:space="preserve">En el año del 2020 en el barrio Palenque se presentó una inundación ocasionada por las lluvias torrenciales que conllevaron a la creciente del río tal y como se aprecia en </w:t>
      </w:r>
      <w:r w:rsidR="002266F9">
        <w:rPr>
          <w:rFonts w:cs="Times New Roman"/>
          <w:szCs w:val="24"/>
        </w:rPr>
        <w:t xml:space="preserve">la </w:t>
      </w:r>
      <w:r w:rsidRPr="005A66AC">
        <w:rPr>
          <w:rFonts w:cs="Times New Roman"/>
          <w:szCs w:val="24"/>
        </w:rPr>
        <w:t xml:space="preserve">(Figura </w:t>
      </w:r>
      <w:r w:rsidR="00C22A44" w:rsidRPr="005A66AC">
        <w:rPr>
          <w:rFonts w:cs="Times New Roman"/>
          <w:szCs w:val="24"/>
        </w:rPr>
        <w:t>2</w:t>
      </w:r>
      <w:r w:rsidRPr="005A66AC">
        <w:rPr>
          <w:rFonts w:cs="Times New Roman"/>
          <w:szCs w:val="24"/>
        </w:rPr>
        <w:t>), esto general perdidas en la calidad de vida y al estado ya que este debe responder ante estas situaciones</w:t>
      </w:r>
      <w:r w:rsidR="00C22A44" w:rsidRPr="005A66AC">
        <w:rPr>
          <w:rFonts w:cs="Times New Roman"/>
          <w:szCs w:val="24"/>
        </w:rPr>
        <w:t>; en el mismo ocurrió una inundación que tuvo un impacto masivo</w:t>
      </w:r>
    </w:p>
    <w:p w14:paraId="29F55635" w14:textId="03E9ACFB" w:rsidR="00D13670" w:rsidRPr="005A66AC" w:rsidRDefault="00F47CAC" w:rsidP="00C10E3E">
      <w:pPr>
        <w:spacing w:after="240"/>
        <w:rPr>
          <w:rFonts w:cs="Times New Roman"/>
          <w:szCs w:val="24"/>
        </w:rPr>
      </w:pPr>
      <w:r w:rsidRPr="005A66AC">
        <w:rPr>
          <w:rFonts w:cs="Times New Roman"/>
          <w:noProof/>
          <w:szCs w:val="24"/>
        </w:rPr>
        <w:drawing>
          <wp:inline distT="0" distB="0" distL="0" distR="0" wp14:anchorId="369DCADD" wp14:editId="53B6FD6A">
            <wp:extent cx="5331645" cy="3400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49260" cy="3411659"/>
                    </a:xfrm>
                    <a:prstGeom prst="rect">
                      <a:avLst/>
                    </a:prstGeom>
                  </pic:spPr>
                </pic:pic>
              </a:graphicData>
            </a:graphic>
          </wp:inline>
        </w:drawing>
      </w:r>
    </w:p>
    <w:p w14:paraId="5727C23B" w14:textId="77777777" w:rsidR="002266F9" w:rsidRDefault="00F47CAC" w:rsidP="00F47CAC">
      <w:pPr>
        <w:spacing w:after="160" w:line="259" w:lineRule="auto"/>
        <w:jc w:val="left"/>
        <w:rPr>
          <w:rFonts w:cs="Times New Roman"/>
          <w:szCs w:val="24"/>
        </w:rPr>
      </w:pPr>
      <w:bookmarkStart w:id="11" w:name="_Toc440985127"/>
      <w:bookmarkStart w:id="12" w:name="_Toc459198359"/>
      <w:r w:rsidRPr="005A66AC">
        <w:rPr>
          <w:rFonts w:cs="Times New Roman"/>
          <w:szCs w:val="24"/>
        </w:rPr>
        <w:t xml:space="preserve">Figura </w:t>
      </w:r>
      <w:r w:rsidR="00C22A44" w:rsidRPr="005A66AC">
        <w:rPr>
          <w:rFonts w:cs="Times New Roman"/>
          <w:szCs w:val="24"/>
        </w:rPr>
        <w:t>2</w:t>
      </w:r>
      <w:r w:rsidRPr="005A66AC">
        <w:rPr>
          <w:rFonts w:cs="Times New Roman"/>
          <w:szCs w:val="24"/>
        </w:rPr>
        <w:t>: Barrio Palenque (</w:t>
      </w:r>
      <w:proofErr w:type="spellStart"/>
      <w:r w:rsidRPr="005A66AC">
        <w:rPr>
          <w:rFonts w:cs="Times New Roman"/>
          <w:szCs w:val="24"/>
        </w:rPr>
        <w:t>Quibdo</w:t>
      </w:r>
      <w:proofErr w:type="spellEnd"/>
      <w:r w:rsidRPr="005A66AC">
        <w:rPr>
          <w:rFonts w:cs="Times New Roman"/>
          <w:szCs w:val="24"/>
        </w:rPr>
        <w:t xml:space="preserve">) 2020. </w:t>
      </w:r>
    </w:p>
    <w:p w14:paraId="096CBC43" w14:textId="2E3CCDE2" w:rsidR="00F47CAC" w:rsidRPr="005A66AC" w:rsidRDefault="00000000" w:rsidP="00F47CAC">
      <w:pPr>
        <w:spacing w:after="160" w:line="259" w:lineRule="auto"/>
        <w:jc w:val="left"/>
        <w:rPr>
          <w:rFonts w:cs="Times New Roman"/>
          <w:szCs w:val="24"/>
        </w:rPr>
      </w:pPr>
      <w:hyperlink r:id="rId13" w:history="1">
        <w:r w:rsidR="00FF73DE" w:rsidRPr="008D2E13">
          <w:rPr>
            <w:rStyle w:val="Hipervnculo"/>
            <w:rFonts w:cs="Times New Roman"/>
            <w:sz w:val="20"/>
            <w:szCs w:val="20"/>
          </w:rPr>
          <w:t>https://www.elespectador.com/colombia/por-favor-vean-como-estamos-sufriendo-chocoanos/</w:t>
        </w:r>
      </w:hyperlink>
      <w:r w:rsidR="00FF73DE">
        <w:rPr>
          <w:rFonts w:cs="Times New Roman"/>
          <w:sz w:val="20"/>
          <w:szCs w:val="20"/>
        </w:rPr>
        <w:t xml:space="preserve"> </w:t>
      </w:r>
    </w:p>
    <w:bookmarkEnd w:id="11"/>
    <w:bookmarkEnd w:id="12"/>
    <w:p w14:paraId="1723662B" w14:textId="6BB7737D" w:rsidR="001D04A0" w:rsidRPr="005A66AC" w:rsidRDefault="001D04A0" w:rsidP="001D04A0">
      <w:pPr>
        <w:pStyle w:val="Ttulo1"/>
        <w:rPr>
          <w:rFonts w:cs="Times New Roman"/>
        </w:rPr>
      </w:pPr>
      <w:r w:rsidRPr="005A66AC">
        <w:rPr>
          <w:rFonts w:cs="Times New Roman"/>
        </w:rPr>
        <w:lastRenderedPageBreak/>
        <w:t xml:space="preserve">III. Estado del arte </w:t>
      </w:r>
    </w:p>
    <w:p w14:paraId="21D77BF8" w14:textId="77777777" w:rsidR="008A765C" w:rsidRPr="005A66AC" w:rsidRDefault="008A765C" w:rsidP="00D13670">
      <w:pPr>
        <w:spacing w:after="240" w:line="240" w:lineRule="auto"/>
        <w:rPr>
          <w:rFonts w:cs="Times New Roman"/>
          <w:szCs w:val="24"/>
        </w:rPr>
      </w:pPr>
      <w:r w:rsidRPr="005A66AC">
        <w:rPr>
          <w:rFonts w:cs="Times New Roman"/>
          <w:szCs w:val="24"/>
        </w:rPr>
        <w:t>Las inundaciones no solo son una problemática en el departamento del Chocó, sino que también afecta a otros lugares, para iniciar esta búsqueda tuvimos como criterios las siguientes palabras: inundación, prevención, solución, SIG y no arrojó varios artículos interesantes.</w:t>
      </w:r>
    </w:p>
    <w:p w14:paraId="62BB9FF9" w14:textId="0365EAD1" w:rsidR="008A765C" w:rsidRPr="005A66AC" w:rsidRDefault="008A765C" w:rsidP="00D13670">
      <w:pPr>
        <w:spacing w:after="240" w:line="240" w:lineRule="auto"/>
        <w:rPr>
          <w:rFonts w:cs="Times New Roman"/>
          <w:szCs w:val="24"/>
        </w:rPr>
      </w:pPr>
      <w:r w:rsidRPr="005A66AC">
        <w:rPr>
          <w:rFonts w:cs="Times New Roman"/>
          <w:szCs w:val="24"/>
        </w:rPr>
        <w:t xml:space="preserve">En el arroyo cuenca del Gato ubicada en Buenos Aires, Argentina se cuestionó el plan que desempeñaba la planificación de paisaje fluvial de esta cuenca, ya que afectaba al conglomerado de la Gran plata, por lo cual no se planteó una solución de contención si no una reconstrucción o reestructuración de esta cuenca; basada en un trabajo de carácter cualitativo con relevamientos y sistematización de estrategias de mitigación como RESTORE y </w:t>
      </w:r>
      <w:proofErr w:type="spellStart"/>
      <w:r w:rsidRPr="005A66AC">
        <w:rPr>
          <w:rFonts w:cs="Times New Roman"/>
          <w:szCs w:val="24"/>
        </w:rPr>
        <w:t>Fitodepuración</w:t>
      </w:r>
      <w:proofErr w:type="spellEnd"/>
      <w:r w:rsidRPr="005A66AC">
        <w:rPr>
          <w:rFonts w:cs="Times New Roman"/>
          <w:szCs w:val="24"/>
        </w:rPr>
        <w:t xml:space="preserve"> utilizadas en </w:t>
      </w:r>
      <w:sdt>
        <w:sdtPr>
          <w:rPr>
            <w:rFonts w:cs="Times New Roman"/>
            <w:szCs w:val="24"/>
          </w:rPr>
          <w:id w:val="-766852649"/>
          <w:citation/>
        </w:sdtPr>
        <w:sdtContent>
          <w:r w:rsidRPr="005A66AC">
            <w:rPr>
              <w:rFonts w:cs="Times New Roman"/>
              <w:szCs w:val="24"/>
            </w:rPr>
            <w:fldChar w:fldCharType="begin"/>
          </w:r>
          <w:r w:rsidRPr="005A66AC">
            <w:rPr>
              <w:rFonts w:cs="Times New Roman"/>
              <w:szCs w:val="24"/>
            </w:rPr>
            <w:instrText xml:space="preserve"> CITATION DVR18 \l 9226 </w:instrText>
          </w:r>
          <w:r w:rsidRPr="005A66AC">
            <w:rPr>
              <w:rFonts w:cs="Times New Roman"/>
              <w:szCs w:val="24"/>
            </w:rPr>
            <w:fldChar w:fldCharType="separate"/>
          </w:r>
          <w:r w:rsidR="00320D3C" w:rsidRPr="00320D3C">
            <w:rPr>
              <w:rFonts w:cs="Times New Roman"/>
              <w:noProof/>
              <w:szCs w:val="24"/>
            </w:rPr>
            <w:t>[6]</w:t>
          </w:r>
          <w:r w:rsidRPr="005A66AC">
            <w:rPr>
              <w:rFonts w:cs="Times New Roman"/>
              <w:szCs w:val="24"/>
            </w:rPr>
            <w:fldChar w:fldCharType="end"/>
          </w:r>
        </w:sdtContent>
      </w:sdt>
      <w:r w:rsidRPr="005A66AC">
        <w:rPr>
          <w:rFonts w:cs="Times New Roman"/>
          <w:szCs w:val="24"/>
        </w:rPr>
        <w:t xml:space="preserve"> esto para mayor exposición de su paisaje y esto teniéndolo en consideración para casos metropolitanos.  </w:t>
      </w:r>
    </w:p>
    <w:p w14:paraId="52F50D37" w14:textId="217F4EB3" w:rsidR="008A765C" w:rsidRPr="005A66AC" w:rsidRDefault="008A765C" w:rsidP="00D13670">
      <w:pPr>
        <w:spacing w:after="240" w:line="240" w:lineRule="auto"/>
        <w:rPr>
          <w:rFonts w:cs="Times New Roman"/>
          <w:szCs w:val="24"/>
        </w:rPr>
      </w:pPr>
      <w:r w:rsidRPr="005A66AC">
        <w:rPr>
          <w:rFonts w:cs="Times New Roman"/>
          <w:szCs w:val="24"/>
        </w:rPr>
        <w:t xml:space="preserve">Debido al drenado del arroyo Sauce Corto este sufrió el impacto de la ocurrencia de eventos de inundaciones y anegamientos que provocaban la afectación de la vida los pobladores y sus actividades socioeconómicas teniendo en cuenta esto en </w:t>
      </w:r>
      <w:sdt>
        <w:sdtPr>
          <w:rPr>
            <w:rFonts w:cs="Times New Roman"/>
            <w:szCs w:val="24"/>
          </w:rPr>
          <w:id w:val="-1314714865"/>
          <w:citation/>
        </w:sdtPr>
        <w:sdtContent>
          <w:r w:rsidRPr="005A66AC">
            <w:rPr>
              <w:rFonts w:cs="Times New Roman"/>
              <w:szCs w:val="24"/>
            </w:rPr>
            <w:fldChar w:fldCharType="begin"/>
          </w:r>
          <w:r w:rsidRPr="005A66AC">
            <w:rPr>
              <w:rFonts w:cs="Times New Roman"/>
              <w:szCs w:val="24"/>
            </w:rPr>
            <w:instrText xml:space="preserve"> CITATION Mor21 \l 9226 </w:instrText>
          </w:r>
          <w:r w:rsidRPr="005A66AC">
            <w:rPr>
              <w:rFonts w:cs="Times New Roman"/>
              <w:szCs w:val="24"/>
            </w:rPr>
            <w:fldChar w:fldCharType="separate"/>
          </w:r>
          <w:r w:rsidR="00320D3C" w:rsidRPr="00320D3C">
            <w:rPr>
              <w:rFonts w:cs="Times New Roman"/>
              <w:noProof/>
              <w:szCs w:val="24"/>
            </w:rPr>
            <w:t>[7]</w:t>
          </w:r>
          <w:r w:rsidRPr="005A66AC">
            <w:rPr>
              <w:rFonts w:cs="Times New Roman"/>
              <w:szCs w:val="24"/>
            </w:rPr>
            <w:fldChar w:fldCharType="end"/>
          </w:r>
        </w:sdtContent>
      </w:sdt>
      <w:r w:rsidRPr="005A66AC">
        <w:rPr>
          <w:rFonts w:cs="Times New Roman"/>
          <w:szCs w:val="24"/>
        </w:rPr>
        <w:t xml:space="preserve"> se planteó un método mixto </w:t>
      </w:r>
      <w:proofErr w:type="spellStart"/>
      <w:r w:rsidRPr="005A66AC">
        <w:rPr>
          <w:rFonts w:cs="Times New Roman"/>
          <w:szCs w:val="24"/>
        </w:rPr>
        <w:t>cuanti</w:t>
      </w:r>
      <w:proofErr w:type="spellEnd"/>
      <w:r w:rsidRPr="005A66AC">
        <w:rPr>
          <w:rFonts w:cs="Times New Roman"/>
          <w:szCs w:val="24"/>
        </w:rPr>
        <w:t>-cualitativo de tipo descriptivo el cual mediante un muestreo probabilístico por medio de una encuesta y así conocer la percepción de los pobladores. La muestra de población fue de unos 150 habitantes, en el cual 70,7% son mujeres y el 29,3% hombres. Como conclusión, se encontró que, un 40% de la población afirma no recordar o que no hubo algún evento de excesos hídricos, el 60% restante tiene presente una ocurrencia de estos eventos. Se ha visto que hay una percepción diferente de la realidad, ya que el 60,7% de la población opina que su zona no tiene tendencia o riesgo a inundaciones, y solamente el 32% consideró que existe ese riesgo.</w:t>
      </w:r>
    </w:p>
    <w:p w14:paraId="1E08D731" w14:textId="12DB0D1E" w:rsidR="008A765C" w:rsidRPr="005A66AC" w:rsidRDefault="008A765C" w:rsidP="00D13670">
      <w:pPr>
        <w:spacing w:after="240" w:line="240" w:lineRule="auto"/>
        <w:rPr>
          <w:rFonts w:cs="Times New Roman"/>
          <w:szCs w:val="24"/>
        </w:rPr>
      </w:pPr>
      <w:r w:rsidRPr="005A66AC">
        <w:rPr>
          <w:rFonts w:cs="Times New Roman"/>
          <w:szCs w:val="24"/>
        </w:rPr>
        <w:t xml:space="preserve">La microcuenca de Santa Rosa en la ciudad de Querétaro se presentaron diferentes inundaciones a lo largo de los años , lo cual provoco la elaboración de diferentes estrategias de  prevención y mitigación de estos eventos vistos en </w:t>
      </w:r>
      <w:sdt>
        <w:sdtPr>
          <w:rPr>
            <w:rFonts w:cs="Times New Roman"/>
            <w:szCs w:val="24"/>
          </w:rPr>
          <w:id w:val="-1186670907"/>
          <w:citation/>
        </w:sdtPr>
        <w:sdtContent>
          <w:r w:rsidRPr="005A66AC">
            <w:rPr>
              <w:rFonts w:cs="Times New Roman"/>
              <w:szCs w:val="24"/>
            </w:rPr>
            <w:fldChar w:fldCharType="begin"/>
          </w:r>
          <w:r w:rsidRPr="005A66AC">
            <w:rPr>
              <w:rFonts w:cs="Times New Roman"/>
              <w:szCs w:val="24"/>
            </w:rPr>
            <w:instrText xml:space="preserve"> CITATION Dul21 \l 9226 </w:instrText>
          </w:r>
          <w:r w:rsidRPr="005A66AC">
            <w:rPr>
              <w:rFonts w:cs="Times New Roman"/>
              <w:szCs w:val="24"/>
            </w:rPr>
            <w:fldChar w:fldCharType="separate"/>
          </w:r>
          <w:r w:rsidR="00320D3C" w:rsidRPr="00320D3C">
            <w:rPr>
              <w:rFonts w:cs="Times New Roman"/>
              <w:noProof/>
              <w:szCs w:val="24"/>
            </w:rPr>
            <w:t>[8]</w:t>
          </w:r>
          <w:r w:rsidRPr="005A66AC">
            <w:rPr>
              <w:rFonts w:cs="Times New Roman"/>
              <w:szCs w:val="24"/>
            </w:rPr>
            <w:fldChar w:fldCharType="end"/>
          </w:r>
        </w:sdtContent>
      </w:sdt>
      <w:r w:rsidRPr="005A66AC">
        <w:rPr>
          <w:rFonts w:cs="Times New Roman"/>
          <w:szCs w:val="24"/>
        </w:rPr>
        <w:t xml:space="preserve"> las cuales siguen una metodología  de delimitaciones de unidades </w:t>
      </w:r>
      <w:proofErr w:type="spellStart"/>
      <w:r w:rsidRPr="005A66AC">
        <w:rPr>
          <w:rFonts w:cs="Times New Roman"/>
          <w:szCs w:val="24"/>
        </w:rPr>
        <w:t>hidrogeomorfológicas</w:t>
      </w:r>
      <w:proofErr w:type="spellEnd"/>
      <w:r w:rsidRPr="005A66AC">
        <w:rPr>
          <w:rFonts w:cs="Times New Roman"/>
          <w:szCs w:val="24"/>
        </w:rPr>
        <w:t xml:space="preserve"> para identificar las zonas de inundaciones, seguido a esto un multicriterio para la determinación de la probabilidad del riego y la aplicación de entrevistas enfocadas en las estrategias no estructurales. La conclusión a la que se llegó en la investigación es que se puede evidenciar lo fundamental que es el funcionamiento de las microcuencas para la mitigación de las inundaciones.</w:t>
      </w:r>
    </w:p>
    <w:p w14:paraId="54342EF8" w14:textId="2EA52AED" w:rsidR="008A765C" w:rsidRPr="005A66AC" w:rsidRDefault="008A765C" w:rsidP="00D13670">
      <w:pPr>
        <w:spacing w:after="240" w:line="240" w:lineRule="auto"/>
        <w:rPr>
          <w:rFonts w:cs="Times New Roman"/>
          <w:szCs w:val="24"/>
        </w:rPr>
      </w:pPr>
      <w:r w:rsidRPr="005A66AC">
        <w:rPr>
          <w:rFonts w:cs="Times New Roman"/>
          <w:szCs w:val="24"/>
        </w:rPr>
        <w:t xml:space="preserve">En las regiones Andinas de Chile se han presentado inundaciones y crecientes en las cuencas Maule y Cautín, mediante una encuesta de cotas históricas del terreno y un estudio del terreno por medios tecnológicos como vuelos de drones y uso de GPS, después de la implementación de estrategia consensuada con los pobladores y generar defensas en las zonas; 26% de la población de Maule afirmo que las obras en las localidades disminuyeron las afectaciones y la fiabilidad en el Rio maule llegó al 64%. En el Cautín el 58% de la población que las obra disminuyeron las afectaciones, además de esto; la fiabilidad fue de un 54% a las estrategias implementadas en </w:t>
      </w:r>
      <w:sdt>
        <w:sdtPr>
          <w:rPr>
            <w:rFonts w:cs="Times New Roman"/>
            <w:szCs w:val="24"/>
          </w:rPr>
          <w:id w:val="197512475"/>
          <w:citation/>
        </w:sdtPr>
        <w:sdtContent>
          <w:r w:rsidRPr="005A66AC">
            <w:rPr>
              <w:rFonts w:cs="Times New Roman"/>
              <w:szCs w:val="24"/>
            </w:rPr>
            <w:fldChar w:fldCharType="begin"/>
          </w:r>
          <w:r w:rsidRPr="005A66AC">
            <w:rPr>
              <w:rFonts w:cs="Times New Roman"/>
              <w:szCs w:val="24"/>
            </w:rPr>
            <w:instrText xml:space="preserve"> CITATION Roj22 \l 9226 </w:instrText>
          </w:r>
          <w:r w:rsidRPr="005A66AC">
            <w:rPr>
              <w:rFonts w:cs="Times New Roman"/>
              <w:szCs w:val="24"/>
            </w:rPr>
            <w:fldChar w:fldCharType="separate"/>
          </w:r>
          <w:r w:rsidR="00320D3C" w:rsidRPr="00320D3C">
            <w:rPr>
              <w:rFonts w:cs="Times New Roman"/>
              <w:noProof/>
              <w:szCs w:val="24"/>
            </w:rPr>
            <w:t>[9]</w:t>
          </w:r>
          <w:r w:rsidRPr="005A66AC">
            <w:rPr>
              <w:rFonts w:cs="Times New Roman"/>
              <w:szCs w:val="24"/>
            </w:rPr>
            <w:fldChar w:fldCharType="end"/>
          </w:r>
        </w:sdtContent>
      </w:sdt>
      <w:r w:rsidRPr="005A66AC">
        <w:rPr>
          <w:rFonts w:cs="Times New Roman"/>
          <w:szCs w:val="24"/>
        </w:rPr>
        <w:t xml:space="preserve">. </w:t>
      </w:r>
    </w:p>
    <w:p w14:paraId="42F3DFFD" w14:textId="497A0C5C" w:rsidR="0097313D" w:rsidRPr="005A66AC" w:rsidRDefault="008A765C" w:rsidP="00D13670">
      <w:pPr>
        <w:spacing w:after="240" w:line="240" w:lineRule="auto"/>
        <w:rPr>
          <w:rFonts w:eastAsia="Times New Roman" w:cs="Times New Roman"/>
          <w:szCs w:val="24"/>
          <w:lang w:eastAsia="es-CO"/>
        </w:rPr>
      </w:pPr>
      <w:r w:rsidRPr="005A66AC">
        <w:rPr>
          <w:rFonts w:cs="Times New Roman"/>
          <w:szCs w:val="24"/>
          <w:lang w:val="es-MX"/>
        </w:rPr>
        <w:t xml:space="preserve">En la localidad de Suba en la ciudad de Bogotá, se ha visto su característica inundable, lo que ha afectado desde hace años los asentamientos urbanísticos, por lo cual se hizo un estudio de la localidad y en </w:t>
      </w:r>
      <w:sdt>
        <w:sdtPr>
          <w:rPr>
            <w:rFonts w:eastAsia="Times New Roman" w:cs="Times New Roman"/>
            <w:szCs w:val="24"/>
            <w:lang w:eastAsia="es-CO"/>
          </w:rPr>
          <w:id w:val="1752691440"/>
          <w:citation/>
        </w:sdtPr>
        <w:sdtContent>
          <w:r w:rsidRPr="005A66AC">
            <w:rPr>
              <w:rFonts w:eastAsia="Times New Roman" w:cs="Times New Roman"/>
              <w:szCs w:val="24"/>
              <w:lang w:eastAsia="es-CO"/>
            </w:rPr>
            <w:fldChar w:fldCharType="begin"/>
          </w:r>
          <w:r w:rsidRPr="005A66AC">
            <w:rPr>
              <w:rFonts w:eastAsia="Times New Roman" w:cs="Times New Roman"/>
              <w:szCs w:val="24"/>
              <w:lang w:eastAsia="es-CO"/>
            </w:rPr>
            <w:instrText xml:space="preserve"> CITATION Dan15 \l 9226 </w:instrText>
          </w:r>
          <w:r w:rsidRPr="005A66AC">
            <w:rPr>
              <w:rFonts w:eastAsia="Times New Roman" w:cs="Times New Roman"/>
              <w:szCs w:val="24"/>
              <w:lang w:eastAsia="es-CO"/>
            </w:rPr>
            <w:fldChar w:fldCharType="separate"/>
          </w:r>
          <w:r w:rsidR="00320D3C" w:rsidRPr="00320D3C">
            <w:rPr>
              <w:rFonts w:eastAsia="Times New Roman" w:cs="Times New Roman"/>
              <w:noProof/>
              <w:szCs w:val="24"/>
              <w:lang w:eastAsia="es-CO"/>
            </w:rPr>
            <w:t>[10]</w:t>
          </w:r>
          <w:r w:rsidRPr="005A66AC">
            <w:rPr>
              <w:rFonts w:eastAsia="Times New Roman" w:cs="Times New Roman"/>
              <w:szCs w:val="24"/>
              <w:lang w:eastAsia="es-CO"/>
            </w:rPr>
            <w:fldChar w:fldCharType="end"/>
          </w:r>
        </w:sdtContent>
      </w:sdt>
      <w:r w:rsidRPr="005A66AC">
        <w:rPr>
          <w:rFonts w:eastAsia="Times New Roman" w:cs="Times New Roman"/>
          <w:szCs w:val="24"/>
          <w:lang w:eastAsia="es-CO"/>
        </w:rPr>
        <w:t xml:space="preserve"> se planteó la reestructuración total de la zona, para cumplir con esto se propuso la compra de los bienes inmuebles de las personas después de hacer los respectivos avalúos de la zona con un valor máximo de compra de 50 SMV y así migrar la población a localidades adyacentes y así hacer corredores ecológicos en las zonas vulnerables. </w:t>
      </w:r>
      <w:bookmarkStart w:id="13" w:name="_Toc440985128"/>
      <w:bookmarkStart w:id="14" w:name="_Toc459198360"/>
    </w:p>
    <w:p w14:paraId="2E641DC5" w14:textId="77777777" w:rsidR="008B2893" w:rsidRPr="008B2893" w:rsidRDefault="008B2893" w:rsidP="008B2893">
      <w:pPr>
        <w:rPr>
          <w:rFonts w:eastAsia="Times New Roman" w:cs="Times New Roman"/>
          <w:szCs w:val="24"/>
          <w:lang w:eastAsia="es-CO"/>
        </w:rPr>
      </w:pPr>
      <w:r w:rsidRPr="008B2893">
        <w:rPr>
          <w:rFonts w:eastAsia="Times New Roman" w:cs="Times New Roman"/>
          <w:szCs w:val="24"/>
          <w:lang w:eastAsia="es-CO"/>
        </w:rPr>
        <w:lastRenderedPageBreak/>
        <w:t xml:space="preserve">Después de profundizar en la investigación se puede apreciar que en muchos de estos articula prima el factor comunidad, es decir que en la mayoría de estos artículos se hacen entrevistas para el planteamiento de requisitos y desarrollo de las estrategias de prevención o mitigación. En otro aspecto también se puede apreciar las soluciones basadas en infraestructuras como la creación de microcuencas, deviación del caudal de los ríos, muros de contención entre otras estrategias las cuales siempre van de la mano con las leyes y parámetros ambientales de las zonas analizadas así que basándonos en esto podemos interpretar que las soluciones más eficientes se basaron en metodologías mixtas. </w:t>
      </w:r>
    </w:p>
    <w:p w14:paraId="2FFA8F9C" w14:textId="77777777" w:rsidR="001343B0" w:rsidRDefault="001343B0" w:rsidP="00E95033">
      <w:pPr>
        <w:rPr>
          <w:rFonts w:cs="Times New Roman"/>
          <w:bdr w:val="none" w:sz="0" w:space="0" w:color="auto" w:frame="1"/>
        </w:rPr>
      </w:pPr>
    </w:p>
    <w:p w14:paraId="59A0B53E" w14:textId="66DFBA4A" w:rsidR="00E95033" w:rsidRDefault="002266F9" w:rsidP="00E95033">
      <w:pPr>
        <w:rPr>
          <w:rFonts w:cs="Times New Roman"/>
          <w:bdr w:val="none" w:sz="0" w:space="0" w:color="auto" w:frame="1"/>
        </w:rPr>
      </w:pPr>
      <w:r w:rsidRPr="002266F9">
        <w:rPr>
          <w:rFonts w:cs="Times New Roman"/>
          <w:bdr w:val="none" w:sz="0" w:space="0" w:color="auto" w:frame="1"/>
        </w:rPr>
        <w:t xml:space="preserve">En la zona del Meta en Colombia, siendo más específicos en el municipio de </w:t>
      </w:r>
      <w:proofErr w:type="spellStart"/>
      <w:r w:rsidRPr="002266F9">
        <w:rPr>
          <w:rFonts w:cs="Times New Roman"/>
          <w:bdr w:val="none" w:sz="0" w:space="0" w:color="auto" w:frame="1"/>
        </w:rPr>
        <w:t>Fuentedeoro</w:t>
      </w:r>
      <w:proofErr w:type="spellEnd"/>
      <w:r w:rsidRPr="002266F9">
        <w:rPr>
          <w:rFonts w:cs="Times New Roman"/>
          <w:bdr w:val="none" w:sz="0" w:space="0" w:color="auto" w:frame="1"/>
        </w:rPr>
        <w:t xml:space="preserve"> en la región de Ariari; se analizaron los antecedes de inundación con una periodicidad anual, además de esto tiene una desactualización de su ordenamiento territorial esto agregando que no contaban con un sistema de gestión de riesgos.</w:t>
      </w:r>
      <w:r>
        <w:rPr>
          <w:rFonts w:cs="Times New Roman"/>
          <w:bdr w:val="none" w:sz="0" w:space="0" w:color="auto" w:frame="1"/>
        </w:rPr>
        <w:t xml:space="preserve"> en [referencia]</w:t>
      </w:r>
      <w:r w:rsidRPr="002266F9">
        <w:rPr>
          <w:rFonts w:cs="Times New Roman"/>
          <w:bdr w:val="none" w:sz="0" w:space="0" w:color="auto" w:frame="1"/>
        </w:rPr>
        <w:t xml:space="preserve"> Se planteó utilizar las tecnologías SIG como las imágenes Satelitales y la herramienta GEE para modelar y simular la hidrología del rio Ariari y plantear estrategias y opciones de gestión de riesgos.</w:t>
      </w:r>
    </w:p>
    <w:p w14:paraId="305DEA53" w14:textId="77777777" w:rsidR="001343B0" w:rsidRDefault="001343B0" w:rsidP="00E95033">
      <w:pPr>
        <w:rPr>
          <w:rFonts w:cs="Times New Roman"/>
          <w:bdr w:val="none" w:sz="0" w:space="0" w:color="auto" w:frame="1"/>
        </w:rPr>
      </w:pPr>
    </w:p>
    <w:p w14:paraId="4910B4B1" w14:textId="3A642EA3" w:rsidR="002266F9" w:rsidRPr="002266F9" w:rsidRDefault="002266F9" w:rsidP="00E95033">
      <w:pPr>
        <w:rPr>
          <w:rFonts w:eastAsia="Times New Roman" w:cs="Times New Roman"/>
          <w:szCs w:val="24"/>
          <w:lang w:eastAsia="es-CO"/>
        </w:rPr>
      </w:pPr>
      <w:r w:rsidRPr="002266F9">
        <w:rPr>
          <w:rFonts w:cs="Times New Roman"/>
          <w:bdr w:val="none" w:sz="0" w:space="0" w:color="auto" w:frame="1"/>
        </w:rPr>
        <w:t xml:space="preserve">Se hizo una evaluación de las corrientes del parque provincial San Cayetano en argentina analizando el índice NDWI para distinguir la afectación de estas corrientes en la vegetación, esto utilizando imágenes satelitales de Landsat5 TM y </w:t>
      </w:r>
      <w:proofErr w:type="spellStart"/>
      <w:r w:rsidRPr="002266F9">
        <w:rPr>
          <w:rFonts w:cs="Times New Roman"/>
          <w:bdr w:val="none" w:sz="0" w:space="0" w:color="auto" w:frame="1"/>
        </w:rPr>
        <w:t>Lansdsat</w:t>
      </w:r>
      <w:proofErr w:type="spellEnd"/>
      <w:r w:rsidRPr="002266F9">
        <w:rPr>
          <w:rFonts w:cs="Times New Roman"/>
          <w:bdr w:val="none" w:sz="0" w:space="0" w:color="auto" w:frame="1"/>
        </w:rPr>
        <w:t xml:space="preserve"> 9 OLI desde el año 1990 hasta 2022; utilizando la herramienta GEE y ArcGIS para creación de </w:t>
      </w:r>
      <w:proofErr w:type="spellStart"/>
      <w:r w:rsidRPr="002266F9">
        <w:rPr>
          <w:rFonts w:cs="Times New Roman"/>
          <w:bdr w:val="none" w:sz="0" w:space="0" w:color="auto" w:frame="1"/>
        </w:rPr>
        <w:t>rasters</w:t>
      </w:r>
      <w:proofErr w:type="spellEnd"/>
      <w:r w:rsidRPr="002266F9">
        <w:rPr>
          <w:rFonts w:cs="Times New Roman"/>
          <w:bdr w:val="none" w:sz="0" w:space="0" w:color="auto" w:frame="1"/>
        </w:rPr>
        <w:t xml:space="preserve"> comparativos de este índice entre -1 y 1, determinando los numero positivos como agua y los negativos como vegetación.</w:t>
      </w:r>
      <w:r w:rsidR="00641F80">
        <w:rPr>
          <w:rFonts w:cs="Times New Roman"/>
          <w:bdr w:val="none" w:sz="0" w:space="0" w:color="auto" w:frame="1"/>
        </w:rPr>
        <w:t xml:space="preserve"> Concluyendo la idea de [referencia]</w:t>
      </w:r>
      <w:r w:rsidRPr="002266F9">
        <w:rPr>
          <w:rFonts w:cs="Times New Roman"/>
          <w:bdr w:val="none" w:sz="0" w:space="0" w:color="auto" w:frame="1"/>
        </w:rPr>
        <w:t xml:space="preserve"> mediante estas estrategias determinaron que la zona de San Cayetano está expuest</w:t>
      </w:r>
      <w:r w:rsidR="00641F80">
        <w:rPr>
          <w:rFonts w:cs="Times New Roman"/>
          <w:bdr w:val="none" w:sz="0" w:space="0" w:color="auto" w:frame="1"/>
        </w:rPr>
        <w:t>a</w:t>
      </w:r>
      <w:r w:rsidRPr="002266F9">
        <w:rPr>
          <w:rFonts w:cs="Times New Roman"/>
          <w:bdr w:val="none" w:sz="0" w:space="0" w:color="auto" w:frame="1"/>
        </w:rPr>
        <w:t xml:space="preserve"> a inundaciones constates por los diferentes cambios pluviométricos y recomendaron plantear y replantear diferentes estrategias de prevención.</w:t>
      </w:r>
    </w:p>
    <w:p w14:paraId="1EF51F1C" w14:textId="77777777" w:rsidR="001D04A0" w:rsidRPr="005A66AC" w:rsidRDefault="001D04A0">
      <w:pPr>
        <w:spacing w:after="160" w:line="259" w:lineRule="auto"/>
        <w:jc w:val="left"/>
        <w:rPr>
          <w:rFonts w:eastAsiaTheme="majorEastAsia" w:cs="Times New Roman"/>
          <w:caps/>
          <w:szCs w:val="32"/>
        </w:rPr>
      </w:pPr>
      <w:r w:rsidRPr="005A66AC">
        <w:rPr>
          <w:rFonts w:cs="Times New Roman"/>
        </w:rPr>
        <w:br w:type="page"/>
      </w:r>
    </w:p>
    <w:p w14:paraId="02471E21" w14:textId="7D08BDD6" w:rsidR="00F15F89" w:rsidRPr="005A66AC" w:rsidRDefault="001D04A0" w:rsidP="00F335D9">
      <w:pPr>
        <w:pStyle w:val="Ttulo1"/>
        <w:rPr>
          <w:rFonts w:cs="Times New Roman"/>
        </w:rPr>
      </w:pPr>
      <w:r w:rsidRPr="005A66AC">
        <w:rPr>
          <w:rFonts w:cs="Times New Roman"/>
        </w:rPr>
        <w:lastRenderedPageBreak/>
        <w:t>IV</w:t>
      </w:r>
      <w:r w:rsidR="00F15F89" w:rsidRPr="005A66AC">
        <w:rPr>
          <w:rFonts w:cs="Times New Roman"/>
        </w:rPr>
        <w:t>. JUSTIFICACIÓN</w:t>
      </w:r>
      <w:bookmarkEnd w:id="13"/>
      <w:bookmarkEnd w:id="14"/>
    </w:p>
    <w:p w14:paraId="3EF1E178" w14:textId="16222A34" w:rsidR="00857779" w:rsidRPr="005A66AC" w:rsidRDefault="0075426E" w:rsidP="00E95033">
      <w:pPr>
        <w:pStyle w:val="PrrIEEE"/>
        <w:ind w:firstLine="0"/>
      </w:pPr>
      <w:r w:rsidRPr="005A66AC">
        <w:t>Además de lo dicho en la descripción de problema y el planteamiento del mismo</w:t>
      </w:r>
      <w:r w:rsidR="00E95033" w:rsidRPr="005A66AC">
        <w:t>,</w:t>
      </w:r>
      <w:r w:rsidRPr="005A66AC">
        <w:t xml:space="preserve"> la relevancia de este proyecto va más allá de la solución, centrándose en las bases de investigación</w:t>
      </w:r>
      <w:r w:rsidR="00E95033" w:rsidRPr="005A66AC">
        <w:t xml:space="preserve"> de otros</w:t>
      </w:r>
      <w:r w:rsidRPr="005A66AC">
        <w:t xml:space="preserve"> y los conocimientos adquiridos y divulgados, basados en el hecho de la escasa información que se encuentra del departamento del Chocó a nivel cartográfico y en </w:t>
      </w:r>
      <w:r w:rsidR="001343B0" w:rsidRPr="005A66AC">
        <w:t>específico</w:t>
      </w:r>
      <w:r w:rsidRPr="005A66AC">
        <w:t xml:space="preserve"> de la ciudad de </w:t>
      </w:r>
      <w:r w:rsidR="00B93706" w:rsidRPr="005A66AC">
        <w:t>Quibdó</w:t>
      </w:r>
      <w:r w:rsidRPr="005A66AC">
        <w:t xml:space="preserve"> donde solo se encuentran 2 estaciones pluviométricas</w:t>
      </w:r>
      <w:r w:rsidR="00B93706" w:rsidRPr="005A66AC">
        <w:t xml:space="preserve">, las cuales sirven para medir la cantidad de lluvia que cae de manera consecutiva </w:t>
      </w:r>
      <w:r w:rsidR="00E95033" w:rsidRPr="005A66AC">
        <w:t>seguido</w:t>
      </w:r>
      <w:r w:rsidR="00B93706" w:rsidRPr="005A66AC">
        <w:t xml:space="preserve"> de </w:t>
      </w:r>
      <w:r w:rsidR="00E95033" w:rsidRPr="005A66AC">
        <w:t>esto los</w:t>
      </w:r>
      <w:r w:rsidR="00B93706" w:rsidRPr="005A66AC">
        <w:t xml:space="preserve"> escasos conocimiento hidrológicos de las personas residentes fuera de las autoridades competentes</w:t>
      </w:r>
      <w:r w:rsidR="00E95033" w:rsidRPr="005A66AC">
        <w:t>, partiendo de este punto</w:t>
      </w:r>
      <w:r w:rsidR="00B93706" w:rsidRPr="005A66AC">
        <w:t xml:space="preserve"> se cuestiona el </w:t>
      </w:r>
      <w:r w:rsidR="00E95033" w:rsidRPr="005A66AC">
        <w:t>plan de ordenamiento territorial</w:t>
      </w:r>
      <w:r w:rsidR="00DB303A" w:rsidRPr="005A66AC">
        <w:t xml:space="preserve"> de la ciudad</w:t>
      </w:r>
      <w:r w:rsidR="00E95033" w:rsidRPr="005A66AC">
        <w:t xml:space="preserve"> ya que no brinda las garantías suficientes y prima la ausencia métodos de mitigación o prevención para situaciones que se viven anualmente en la ciudad</w:t>
      </w:r>
      <w:r w:rsidR="00DB303A" w:rsidRPr="005A66AC">
        <w:t>;</w:t>
      </w:r>
      <w:r w:rsidR="00E95033" w:rsidRPr="005A66AC">
        <w:t xml:space="preserve"> con esto no se quiere señalar a la población residente ni a las autoridades solo se quiere exaltar la situación y hacer una llamado de atención antes de brindar </w:t>
      </w:r>
      <w:r w:rsidR="00DB303A" w:rsidRPr="005A66AC">
        <w:t>una solución a esta gran problemática de las inundaciones en la Ciudad de Quibdó.</w:t>
      </w:r>
      <w:r w:rsidR="00E95033" w:rsidRPr="005A66AC">
        <w:t xml:space="preserve"> </w:t>
      </w:r>
      <w:r w:rsidR="00B93706" w:rsidRPr="005A66AC">
        <w:t xml:space="preserve">  </w:t>
      </w:r>
      <w:r w:rsidRPr="005A66AC">
        <w:t xml:space="preserve">     </w:t>
      </w:r>
      <w:bookmarkStart w:id="15" w:name="_Toc440985129"/>
      <w:bookmarkStart w:id="16" w:name="_Toc459198361"/>
    </w:p>
    <w:p w14:paraId="2258807A" w14:textId="77777777" w:rsidR="00E95033" w:rsidRPr="005A66AC" w:rsidRDefault="00E95033" w:rsidP="00E95033">
      <w:pPr>
        <w:pStyle w:val="PrrIEEE"/>
        <w:ind w:firstLine="0"/>
      </w:pPr>
    </w:p>
    <w:p w14:paraId="3D29AA01" w14:textId="77777777" w:rsidR="006B1CDC" w:rsidRPr="005A66AC" w:rsidRDefault="006B1CDC" w:rsidP="00F15F89">
      <w:pPr>
        <w:jc w:val="center"/>
        <w:rPr>
          <w:rFonts w:cs="Times New Roman"/>
          <w:b/>
        </w:rPr>
      </w:pPr>
    </w:p>
    <w:p w14:paraId="5CA7570F" w14:textId="77777777" w:rsidR="001D04A0" w:rsidRPr="005A66AC" w:rsidRDefault="001D04A0">
      <w:pPr>
        <w:spacing w:after="160" w:line="259" w:lineRule="auto"/>
        <w:jc w:val="left"/>
        <w:rPr>
          <w:rFonts w:eastAsiaTheme="majorEastAsia" w:cs="Times New Roman"/>
          <w:caps/>
          <w:szCs w:val="32"/>
        </w:rPr>
      </w:pPr>
      <w:r w:rsidRPr="005A66AC">
        <w:rPr>
          <w:rFonts w:cs="Times New Roman"/>
        </w:rPr>
        <w:br w:type="page"/>
      </w:r>
    </w:p>
    <w:p w14:paraId="2099028C" w14:textId="5367C43C" w:rsidR="00F15F89" w:rsidRPr="005A66AC" w:rsidRDefault="00F15F89" w:rsidP="00F335D9">
      <w:pPr>
        <w:pStyle w:val="Ttulo1"/>
        <w:rPr>
          <w:rFonts w:cs="Times New Roman"/>
        </w:rPr>
      </w:pPr>
      <w:r w:rsidRPr="005A66AC">
        <w:rPr>
          <w:rFonts w:cs="Times New Roman"/>
        </w:rPr>
        <w:lastRenderedPageBreak/>
        <w:t>V. OBJETIVOS</w:t>
      </w:r>
      <w:bookmarkEnd w:id="15"/>
      <w:bookmarkEnd w:id="16"/>
    </w:p>
    <w:p w14:paraId="290374A0" w14:textId="77777777" w:rsidR="00F15F89" w:rsidRPr="005A66AC" w:rsidRDefault="00F15F89" w:rsidP="00F15F89">
      <w:pPr>
        <w:jc w:val="center"/>
        <w:rPr>
          <w:rFonts w:cs="Times New Roman"/>
          <w:b/>
          <w:szCs w:val="24"/>
        </w:rPr>
      </w:pPr>
    </w:p>
    <w:p w14:paraId="38CECC77" w14:textId="2B08D2BD" w:rsidR="00F15F89" w:rsidRDefault="00F15F89" w:rsidP="00F15F89">
      <w:pPr>
        <w:rPr>
          <w:rFonts w:cs="Times New Roman"/>
          <w:i/>
        </w:rPr>
      </w:pPr>
      <w:bookmarkStart w:id="17" w:name="_Toc440985130"/>
      <w:bookmarkStart w:id="18" w:name="_Toc459198362"/>
      <w:r w:rsidRPr="005A66AC">
        <w:rPr>
          <w:rFonts w:cs="Times New Roman"/>
          <w:i/>
        </w:rPr>
        <w:t xml:space="preserve">Objetivo </w:t>
      </w:r>
      <w:r w:rsidR="002F2386" w:rsidRPr="005A66AC">
        <w:rPr>
          <w:rFonts w:cs="Times New Roman"/>
          <w:i/>
        </w:rPr>
        <w:t>g</w:t>
      </w:r>
      <w:r w:rsidRPr="005A66AC">
        <w:rPr>
          <w:rFonts w:cs="Times New Roman"/>
          <w:i/>
        </w:rPr>
        <w:t>eneral</w:t>
      </w:r>
      <w:bookmarkEnd w:id="17"/>
      <w:bookmarkEnd w:id="18"/>
    </w:p>
    <w:p w14:paraId="1FD98B9A" w14:textId="14C02D3F" w:rsidR="007564CC" w:rsidRPr="00FA0BCD" w:rsidRDefault="00345DE6" w:rsidP="00F15F89">
      <w:pPr>
        <w:rPr>
          <w:rFonts w:cs="Times New Roman"/>
          <w:iCs/>
        </w:rPr>
      </w:pPr>
      <w:r w:rsidRPr="00FA0BCD">
        <w:rPr>
          <w:rFonts w:cs="Times New Roman"/>
          <w:iCs/>
        </w:rPr>
        <w:t xml:space="preserve">Diseñar un aplicativo web que permita al usuario realizar consultas en un intervalo de tiempo las inundaciones que se han presentado en la cuidad de Quibdó desde aproximadamente 2015 hasta la actualidad; por medio de una imágenes satelitales y datos recolectados por fuente gubernamentales (Municipio de Quibdó, DANE). Utilizando herramientas como: Google </w:t>
      </w:r>
      <w:proofErr w:type="spellStart"/>
      <w:r w:rsidRPr="00FA0BCD">
        <w:rPr>
          <w:rFonts w:cs="Times New Roman"/>
          <w:iCs/>
        </w:rPr>
        <w:t>Earth</w:t>
      </w:r>
      <w:proofErr w:type="spellEnd"/>
      <w:r w:rsidRPr="00FA0BCD">
        <w:rPr>
          <w:rFonts w:cs="Times New Roman"/>
          <w:iCs/>
        </w:rPr>
        <w:t xml:space="preserve"> </w:t>
      </w:r>
      <w:proofErr w:type="spellStart"/>
      <w:r w:rsidRPr="00FA0BCD">
        <w:rPr>
          <w:rFonts w:cs="Times New Roman"/>
          <w:iCs/>
        </w:rPr>
        <w:t>Engine</w:t>
      </w:r>
      <w:proofErr w:type="spellEnd"/>
      <w:r w:rsidRPr="00FA0BCD">
        <w:rPr>
          <w:rFonts w:cs="Times New Roman"/>
          <w:iCs/>
        </w:rPr>
        <w:t xml:space="preserve"> (GEE), </w:t>
      </w:r>
      <w:proofErr w:type="spellStart"/>
      <w:r w:rsidRPr="00FA0BCD">
        <w:rPr>
          <w:rFonts w:cs="Times New Roman"/>
          <w:iCs/>
        </w:rPr>
        <w:t>ArcGis</w:t>
      </w:r>
      <w:proofErr w:type="spellEnd"/>
      <w:r w:rsidRPr="00FA0BCD">
        <w:rPr>
          <w:rFonts w:cs="Times New Roman"/>
          <w:iCs/>
        </w:rPr>
        <w:t xml:space="preserve">, </w:t>
      </w:r>
      <w:proofErr w:type="spellStart"/>
      <w:r w:rsidRPr="00FA0BCD">
        <w:rPr>
          <w:rFonts w:cs="Times New Roman"/>
          <w:iCs/>
        </w:rPr>
        <w:t>QGis</w:t>
      </w:r>
      <w:proofErr w:type="spellEnd"/>
      <w:r w:rsidRPr="00FA0BCD">
        <w:rPr>
          <w:rFonts w:cs="Times New Roman"/>
          <w:iCs/>
        </w:rPr>
        <w:t xml:space="preserve"> y los lenguajes de programación Python y Java. Para así poder realizar un análisis gráfico y estadístico del impacto que generan en la ciudad y brindar a la población un portal para tener la información de zonas </w:t>
      </w:r>
      <w:r w:rsidR="00FA0BCD" w:rsidRPr="00FA0BCD">
        <w:rPr>
          <w:rFonts w:cs="Times New Roman"/>
          <w:iCs/>
        </w:rPr>
        <w:t>vulnerables o futuras afectaciones</w:t>
      </w:r>
      <w:r w:rsidRPr="00FA0BCD">
        <w:rPr>
          <w:rFonts w:cs="Times New Roman"/>
          <w:iCs/>
        </w:rPr>
        <w:t>.</w:t>
      </w:r>
    </w:p>
    <w:p w14:paraId="210403FE" w14:textId="77777777" w:rsidR="006B1CDC" w:rsidRPr="005A66AC" w:rsidRDefault="006B1CDC" w:rsidP="008618E0">
      <w:pPr>
        <w:rPr>
          <w:rFonts w:cs="Times New Roman"/>
          <w:szCs w:val="24"/>
        </w:rPr>
      </w:pPr>
      <w:bookmarkStart w:id="19" w:name="_Toc440985131"/>
      <w:bookmarkStart w:id="20" w:name="_Toc459198363"/>
    </w:p>
    <w:p w14:paraId="7086D688" w14:textId="58BE8BBF" w:rsidR="00F15F89" w:rsidRPr="005A66AC" w:rsidRDefault="00F15F89" w:rsidP="008618E0">
      <w:pPr>
        <w:rPr>
          <w:rFonts w:cs="Times New Roman"/>
          <w:i/>
        </w:rPr>
      </w:pPr>
      <w:r w:rsidRPr="005A66AC">
        <w:rPr>
          <w:rFonts w:cs="Times New Roman"/>
          <w:i/>
        </w:rPr>
        <w:t xml:space="preserve"> Objetivos </w:t>
      </w:r>
      <w:r w:rsidR="002F2386" w:rsidRPr="005A66AC">
        <w:rPr>
          <w:rFonts w:cs="Times New Roman"/>
          <w:i/>
        </w:rPr>
        <w:t>e</w:t>
      </w:r>
      <w:r w:rsidRPr="005A66AC">
        <w:rPr>
          <w:rFonts w:cs="Times New Roman"/>
          <w:i/>
        </w:rPr>
        <w:t>specíficos</w:t>
      </w:r>
      <w:bookmarkEnd w:id="19"/>
      <w:bookmarkEnd w:id="20"/>
    </w:p>
    <w:p w14:paraId="48EE9296" w14:textId="2E9EE216" w:rsidR="00C663DD" w:rsidRPr="005A66AC" w:rsidRDefault="00C663DD" w:rsidP="008B2893">
      <w:pPr>
        <w:rPr>
          <w:rFonts w:cs="Times New Roman"/>
          <w:szCs w:val="24"/>
        </w:rPr>
      </w:pPr>
    </w:p>
    <w:p w14:paraId="7FFFB761" w14:textId="55D7B86A" w:rsidR="008B2893" w:rsidRPr="005A66AC" w:rsidRDefault="008B2893" w:rsidP="008B2893">
      <w:pPr>
        <w:pStyle w:val="Prrafodelista"/>
        <w:numPr>
          <w:ilvl w:val="0"/>
          <w:numId w:val="11"/>
        </w:numPr>
        <w:rPr>
          <w:rFonts w:cs="Times New Roman"/>
          <w:bCs/>
        </w:rPr>
      </w:pPr>
      <w:r w:rsidRPr="005A66AC">
        <w:rPr>
          <w:rFonts w:cs="Times New Roman"/>
          <w:bCs/>
        </w:rPr>
        <w:t>Localizar las zonas de alto riesgo utilizando datos históricos, imágenes satelitales o información pública</w:t>
      </w:r>
      <w:r w:rsidR="00FA0BCD">
        <w:rPr>
          <w:rFonts w:cs="Times New Roman"/>
          <w:bCs/>
        </w:rPr>
        <w:t>,</w:t>
      </w:r>
      <w:r w:rsidRPr="005A66AC">
        <w:rPr>
          <w:rFonts w:cs="Times New Roman"/>
          <w:bCs/>
        </w:rPr>
        <w:t xml:space="preserve"> para </w:t>
      </w:r>
      <w:r w:rsidR="00FA0BCD">
        <w:rPr>
          <w:rFonts w:cs="Times New Roman"/>
          <w:bCs/>
        </w:rPr>
        <w:t>plantear estrategias de prevención y mitigación</w:t>
      </w:r>
      <w:r w:rsidRPr="005A66AC">
        <w:rPr>
          <w:rFonts w:cs="Times New Roman"/>
          <w:bCs/>
        </w:rPr>
        <w:t>.</w:t>
      </w:r>
    </w:p>
    <w:p w14:paraId="102B0E69" w14:textId="77777777" w:rsidR="008B2893" w:rsidRPr="005A66AC" w:rsidRDefault="008B2893" w:rsidP="008B2893">
      <w:pPr>
        <w:rPr>
          <w:rFonts w:cs="Times New Roman"/>
          <w:bCs/>
        </w:rPr>
      </w:pPr>
    </w:p>
    <w:p w14:paraId="19C67A0F" w14:textId="7BB10628" w:rsidR="008B2893" w:rsidRPr="005A66AC" w:rsidRDefault="00FA0BCD" w:rsidP="008B2893">
      <w:pPr>
        <w:pStyle w:val="Prrafodelista"/>
        <w:numPr>
          <w:ilvl w:val="0"/>
          <w:numId w:val="11"/>
        </w:numPr>
        <w:rPr>
          <w:rFonts w:cs="Times New Roman"/>
          <w:bCs/>
        </w:rPr>
      </w:pPr>
      <w:r>
        <w:rPr>
          <w:rFonts w:cs="Times New Roman"/>
          <w:bCs/>
        </w:rPr>
        <w:t>Determinar los datos relevantes utilizando las bases de datos poblacionales y el índice NDWI para calcular la cantidad de población afectada</w:t>
      </w:r>
      <w:r w:rsidR="00871267">
        <w:rPr>
          <w:rFonts w:cs="Times New Roman"/>
          <w:bCs/>
        </w:rPr>
        <w:t xml:space="preserve"> en las zonas más vulnerables</w:t>
      </w:r>
      <w:r>
        <w:rPr>
          <w:rFonts w:cs="Times New Roman"/>
          <w:bCs/>
        </w:rPr>
        <w:t xml:space="preserve">. </w:t>
      </w:r>
    </w:p>
    <w:p w14:paraId="6E4544C6" w14:textId="77777777" w:rsidR="008B2893" w:rsidRPr="005A66AC" w:rsidRDefault="008B2893" w:rsidP="008B2893">
      <w:pPr>
        <w:rPr>
          <w:rFonts w:cs="Times New Roman"/>
          <w:bCs/>
        </w:rPr>
      </w:pPr>
    </w:p>
    <w:p w14:paraId="3F60D02D" w14:textId="6F8EFCF3" w:rsidR="008B2893" w:rsidRPr="005A66AC" w:rsidRDefault="008B2893" w:rsidP="008B2893">
      <w:pPr>
        <w:pStyle w:val="Prrafodelista"/>
        <w:numPr>
          <w:ilvl w:val="0"/>
          <w:numId w:val="11"/>
        </w:numPr>
        <w:rPr>
          <w:rFonts w:cs="Times New Roman"/>
          <w:bCs/>
        </w:rPr>
      </w:pPr>
      <w:r w:rsidRPr="005A66AC">
        <w:rPr>
          <w:rFonts w:cs="Times New Roman"/>
          <w:bCs/>
        </w:rPr>
        <w:t>Desarrollar un aplicativo utilizando una base de datos</w:t>
      </w:r>
      <w:r w:rsidR="00871267">
        <w:rPr>
          <w:rFonts w:cs="Times New Roman"/>
          <w:bCs/>
        </w:rPr>
        <w:t xml:space="preserve"> geográfica</w:t>
      </w:r>
      <w:r w:rsidRPr="005A66AC">
        <w:rPr>
          <w:rFonts w:cs="Times New Roman"/>
          <w:bCs/>
        </w:rPr>
        <w:t xml:space="preserve"> y herramientas de diseño web para</w:t>
      </w:r>
      <w:r w:rsidR="00871267">
        <w:rPr>
          <w:rFonts w:cs="Times New Roman"/>
          <w:bCs/>
        </w:rPr>
        <w:t xml:space="preserve"> la creación de un portal interactivo de consultas de inundaciones</w:t>
      </w:r>
      <w:r w:rsidRPr="005A66AC">
        <w:rPr>
          <w:rFonts w:cs="Times New Roman"/>
          <w:bCs/>
        </w:rPr>
        <w:t>.</w:t>
      </w:r>
    </w:p>
    <w:p w14:paraId="001F1BE7" w14:textId="77777777" w:rsidR="008B2893" w:rsidRPr="005A66AC" w:rsidRDefault="008B2893" w:rsidP="008B2893">
      <w:pPr>
        <w:rPr>
          <w:rFonts w:cs="Times New Roman"/>
          <w:bCs/>
        </w:rPr>
      </w:pPr>
    </w:p>
    <w:p w14:paraId="2054235C" w14:textId="5F65DE8F" w:rsidR="008B2893" w:rsidRPr="005A66AC" w:rsidRDefault="008B2893" w:rsidP="008B2893">
      <w:pPr>
        <w:pStyle w:val="Prrafodelista"/>
        <w:numPr>
          <w:ilvl w:val="0"/>
          <w:numId w:val="11"/>
        </w:numPr>
        <w:rPr>
          <w:rFonts w:cs="Times New Roman"/>
          <w:bCs/>
        </w:rPr>
      </w:pPr>
      <w:r w:rsidRPr="005A66AC">
        <w:rPr>
          <w:rFonts w:cs="Times New Roman"/>
          <w:bCs/>
        </w:rPr>
        <w:t>Testear el</w:t>
      </w:r>
      <w:r w:rsidR="00871267">
        <w:rPr>
          <w:rFonts w:cs="Times New Roman"/>
          <w:bCs/>
        </w:rPr>
        <w:t xml:space="preserve"> aplicativo </w:t>
      </w:r>
      <w:r w:rsidR="008D7FE5">
        <w:rPr>
          <w:rFonts w:cs="Times New Roman"/>
          <w:bCs/>
        </w:rPr>
        <w:t>haciendo una</w:t>
      </w:r>
      <w:r w:rsidR="00871267">
        <w:rPr>
          <w:rFonts w:cs="Times New Roman"/>
          <w:bCs/>
        </w:rPr>
        <w:t xml:space="preserve"> retroalimentación de los datos, y a así presentar proyecciones con base en la</w:t>
      </w:r>
      <w:r w:rsidR="004E3D72">
        <w:rPr>
          <w:rFonts w:cs="Times New Roman"/>
          <w:bCs/>
        </w:rPr>
        <w:t>s</w:t>
      </w:r>
      <w:r w:rsidR="00871267">
        <w:rPr>
          <w:rFonts w:cs="Times New Roman"/>
          <w:bCs/>
        </w:rPr>
        <w:t xml:space="preserve"> inundaciones reconocidas y </w:t>
      </w:r>
      <w:r w:rsidR="008D7FE5">
        <w:rPr>
          <w:rFonts w:cs="Times New Roman"/>
          <w:bCs/>
        </w:rPr>
        <w:t>los aumentos en la población por año.</w:t>
      </w:r>
    </w:p>
    <w:p w14:paraId="60D14D96" w14:textId="77777777" w:rsidR="001D04A0" w:rsidRPr="005A66AC" w:rsidRDefault="001D04A0">
      <w:pPr>
        <w:spacing w:after="160" w:line="259" w:lineRule="auto"/>
        <w:jc w:val="left"/>
        <w:rPr>
          <w:rFonts w:eastAsiaTheme="majorEastAsia" w:cs="Times New Roman"/>
          <w:caps/>
          <w:szCs w:val="32"/>
        </w:rPr>
      </w:pPr>
      <w:bookmarkStart w:id="21" w:name="_Toc440985137"/>
      <w:bookmarkStart w:id="22" w:name="_Toc459198369"/>
      <w:r w:rsidRPr="005A66AC">
        <w:rPr>
          <w:rFonts w:cs="Times New Roman"/>
        </w:rPr>
        <w:br w:type="page"/>
      </w:r>
    </w:p>
    <w:p w14:paraId="28A364BB" w14:textId="75F4355C" w:rsidR="00585BC0" w:rsidRPr="005A66AC" w:rsidRDefault="00F15F89" w:rsidP="00585BC0">
      <w:pPr>
        <w:pStyle w:val="Ttulo1"/>
        <w:rPr>
          <w:rFonts w:cs="Times New Roman"/>
        </w:rPr>
      </w:pPr>
      <w:r w:rsidRPr="005A66AC">
        <w:rPr>
          <w:rFonts w:cs="Times New Roman"/>
        </w:rPr>
        <w:lastRenderedPageBreak/>
        <w:t>V</w:t>
      </w:r>
      <w:r w:rsidR="001D04A0" w:rsidRPr="005A66AC">
        <w:rPr>
          <w:rFonts w:cs="Times New Roman"/>
        </w:rPr>
        <w:t>i</w:t>
      </w:r>
      <w:r w:rsidRPr="005A66AC">
        <w:rPr>
          <w:rFonts w:cs="Times New Roman"/>
        </w:rPr>
        <w:t>. MARCO TEÓRICO</w:t>
      </w:r>
      <w:bookmarkEnd w:id="21"/>
      <w:bookmarkEnd w:id="22"/>
    </w:p>
    <w:p w14:paraId="191B4E14" w14:textId="77777777" w:rsidR="00585BC0" w:rsidRPr="005A66AC" w:rsidRDefault="00585BC0" w:rsidP="00864C78">
      <w:pPr>
        <w:ind w:firstLine="708"/>
        <w:rPr>
          <w:rFonts w:cs="Times New Roman"/>
          <w:szCs w:val="24"/>
        </w:rPr>
      </w:pPr>
      <w:bookmarkStart w:id="23" w:name="_Hlk55823975"/>
    </w:p>
    <w:p w14:paraId="677FF745" w14:textId="3C6BDB37" w:rsidR="00864186" w:rsidRPr="005A66AC" w:rsidRDefault="00585BC0" w:rsidP="00FF65F7">
      <w:pPr>
        <w:rPr>
          <w:rFonts w:cs="Times New Roman"/>
          <w:szCs w:val="24"/>
        </w:rPr>
      </w:pPr>
      <w:r w:rsidRPr="005A66AC">
        <w:rPr>
          <w:rFonts w:cs="Times New Roman"/>
          <w:szCs w:val="24"/>
        </w:rPr>
        <w:t xml:space="preserve">Basado en la literatura hemos observado que se puede hacer una crítica a lo lineamiento de gestión de desastres ambientales como se nos muestra en </w:t>
      </w:r>
      <w:sdt>
        <w:sdtPr>
          <w:rPr>
            <w:rFonts w:cs="Times New Roman"/>
            <w:szCs w:val="24"/>
          </w:rPr>
          <w:id w:val="326870310"/>
          <w:citation/>
        </w:sdtPr>
        <w:sdtContent>
          <w:r w:rsidRPr="005A66AC">
            <w:rPr>
              <w:rFonts w:cs="Times New Roman"/>
              <w:szCs w:val="24"/>
            </w:rPr>
            <w:fldChar w:fldCharType="begin"/>
          </w:r>
          <w:r w:rsidRPr="005A66AC">
            <w:rPr>
              <w:rFonts w:cs="Times New Roman"/>
              <w:szCs w:val="24"/>
              <w:lang w:val="es-MX"/>
            </w:rPr>
            <w:instrText xml:space="preserve">CITATION Leó18 \l 2058 </w:instrText>
          </w:r>
          <w:r w:rsidRPr="005A66AC">
            <w:rPr>
              <w:rFonts w:cs="Times New Roman"/>
              <w:szCs w:val="24"/>
            </w:rPr>
            <w:fldChar w:fldCharType="separate"/>
          </w:r>
          <w:r w:rsidR="00320D3C" w:rsidRPr="00320D3C">
            <w:rPr>
              <w:rFonts w:cs="Times New Roman"/>
              <w:noProof/>
              <w:szCs w:val="24"/>
              <w:lang w:val="es-MX"/>
            </w:rPr>
            <w:t>[11]</w:t>
          </w:r>
          <w:r w:rsidRPr="005A66AC">
            <w:rPr>
              <w:rFonts w:cs="Times New Roman"/>
              <w:szCs w:val="24"/>
            </w:rPr>
            <w:fldChar w:fldCharType="end"/>
          </w:r>
        </w:sdtContent>
      </w:sdt>
      <w:r w:rsidRPr="005A66AC">
        <w:rPr>
          <w:rFonts w:cs="Times New Roman"/>
          <w:szCs w:val="24"/>
        </w:rPr>
        <w:t xml:space="preserve"> </w:t>
      </w:r>
      <w:r w:rsidR="008D413D" w:rsidRPr="005A66AC">
        <w:rPr>
          <w:rFonts w:cs="Times New Roman"/>
          <w:szCs w:val="24"/>
        </w:rPr>
        <w:t>que se expresa como esto lineamientos puede ser deficientes y tener algún fallo</w:t>
      </w:r>
      <w:r w:rsidR="002B1584" w:rsidRPr="005A66AC">
        <w:rPr>
          <w:rFonts w:cs="Times New Roman"/>
          <w:szCs w:val="24"/>
        </w:rPr>
        <w:t xml:space="preserve">. Así mismo, se puede prevenir que </w:t>
      </w:r>
      <w:r w:rsidR="00FF65F7" w:rsidRPr="005A66AC">
        <w:rPr>
          <w:rFonts w:cs="Times New Roman"/>
          <w:szCs w:val="24"/>
        </w:rPr>
        <w:t>puede</w:t>
      </w:r>
      <w:r w:rsidR="002B1584" w:rsidRPr="005A66AC">
        <w:rPr>
          <w:rFonts w:cs="Times New Roman"/>
          <w:szCs w:val="24"/>
        </w:rPr>
        <w:t xml:space="preserve"> haber una serie de fallos al momento de analizar modelos estadísticos para eso </w:t>
      </w:r>
      <w:sdt>
        <w:sdtPr>
          <w:rPr>
            <w:rFonts w:cs="Times New Roman"/>
            <w:szCs w:val="24"/>
          </w:rPr>
          <w:id w:val="162438948"/>
          <w:citation/>
        </w:sdtPr>
        <w:sdtContent>
          <w:r w:rsidR="002B1584" w:rsidRPr="005A66AC">
            <w:rPr>
              <w:rFonts w:cs="Times New Roman"/>
              <w:szCs w:val="24"/>
            </w:rPr>
            <w:fldChar w:fldCharType="begin"/>
          </w:r>
          <w:r w:rsidR="002B1584" w:rsidRPr="005A66AC">
            <w:rPr>
              <w:rFonts w:cs="Times New Roman"/>
              <w:szCs w:val="24"/>
              <w:lang w:val="es-MX"/>
            </w:rPr>
            <w:instrText xml:space="preserve"> CITATION Zúñ22 \l 2058 </w:instrText>
          </w:r>
          <w:r w:rsidR="002B1584" w:rsidRPr="005A66AC">
            <w:rPr>
              <w:rFonts w:cs="Times New Roman"/>
              <w:szCs w:val="24"/>
            </w:rPr>
            <w:fldChar w:fldCharType="separate"/>
          </w:r>
          <w:r w:rsidR="00320D3C" w:rsidRPr="00320D3C">
            <w:rPr>
              <w:rFonts w:cs="Times New Roman"/>
              <w:noProof/>
              <w:szCs w:val="24"/>
              <w:lang w:val="es-MX"/>
            </w:rPr>
            <w:t>[12]</w:t>
          </w:r>
          <w:r w:rsidR="002B1584" w:rsidRPr="005A66AC">
            <w:rPr>
              <w:rFonts w:cs="Times New Roman"/>
              <w:szCs w:val="24"/>
            </w:rPr>
            <w:fldChar w:fldCharType="end"/>
          </w:r>
        </w:sdtContent>
      </w:sdt>
      <w:r w:rsidR="000457D7" w:rsidRPr="005A66AC">
        <w:rPr>
          <w:rFonts w:cs="Times New Roman"/>
          <w:szCs w:val="24"/>
        </w:rPr>
        <w:t xml:space="preserve"> cuya investigación explica que </w:t>
      </w:r>
      <w:r w:rsidR="00FF65F7" w:rsidRPr="005A66AC">
        <w:rPr>
          <w:rFonts w:cs="Times New Roman"/>
          <w:szCs w:val="24"/>
        </w:rPr>
        <w:t>puede</w:t>
      </w:r>
      <w:r w:rsidR="000457D7" w:rsidRPr="005A66AC">
        <w:rPr>
          <w:rFonts w:cs="Times New Roman"/>
          <w:szCs w:val="24"/>
        </w:rPr>
        <w:t xml:space="preserve"> haber exageraciones en los calculo en zona urbanas con bajas frecuencias a inundarse, esto es un factor que se puede tener en cuenta ya que en Quibdó </w:t>
      </w:r>
      <w:r w:rsidR="00864186" w:rsidRPr="005A66AC">
        <w:rPr>
          <w:rFonts w:cs="Times New Roman"/>
          <w:szCs w:val="24"/>
        </w:rPr>
        <w:t>algunas zonas</w:t>
      </w:r>
      <w:r w:rsidR="000457D7" w:rsidRPr="005A66AC">
        <w:rPr>
          <w:rFonts w:cs="Times New Roman"/>
          <w:szCs w:val="24"/>
        </w:rPr>
        <w:t xml:space="preserve"> pueden tener mayor tendencia a inundarse que otras.</w:t>
      </w:r>
    </w:p>
    <w:p w14:paraId="6D334B0D" w14:textId="77777777" w:rsidR="00864186" w:rsidRPr="005A66AC" w:rsidRDefault="00864186" w:rsidP="00FF65F7">
      <w:pPr>
        <w:rPr>
          <w:rFonts w:cs="Times New Roman"/>
          <w:szCs w:val="24"/>
        </w:rPr>
      </w:pPr>
    </w:p>
    <w:p w14:paraId="551E54E5" w14:textId="61D1974B" w:rsidR="00585BC0" w:rsidRPr="005A66AC" w:rsidRDefault="00FF65F7" w:rsidP="00FF65F7">
      <w:pPr>
        <w:rPr>
          <w:rFonts w:cs="Times New Roman"/>
          <w:szCs w:val="24"/>
        </w:rPr>
      </w:pPr>
      <w:r w:rsidRPr="005A66AC">
        <w:rPr>
          <w:rFonts w:cs="Times New Roman"/>
          <w:szCs w:val="24"/>
        </w:rPr>
        <w:t>Al igual que las inundaciones, el orden territorial es algo que nos llama la atención ya que es necesario realizar un análisis para reducir los daños en poblaciones afectadas o posiblemente afectadas</w:t>
      </w:r>
      <w:r w:rsidR="00524DAF" w:rsidRPr="005A66AC">
        <w:rPr>
          <w:rFonts w:cs="Times New Roman"/>
          <w:szCs w:val="24"/>
        </w:rPr>
        <w:t xml:space="preserve">; </w:t>
      </w:r>
      <w:sdt>
        <w:sdtPr>
          <w:rPr>
            <w:rFonts w:cs="Times New Roman"/>
            <w:szCs w:val="24"/>
          </w:rPr>
          <w:id w:val="-985165892"/>
          <w:citation/>
        </w:sdtPr>
        <w:sdtContent>
          <w:r w:rsidR="00524DAF" w:rsidRPr="005A66AC">
            <w:rPr>
              <w:rFonts w:cs="Times New Roman"/>
              <w:szCs w:val="24"/>
            </w:rPr>
            <w:fldChar w:fldCharType="begin"/>
          </w:r>
          <w:r w:rsidR="00524DAF" w:rsidRPr="005A66AC">
            <w:rPr>
              <w:rFonts w:cs="Times New Roman"/>
              <w:szCs w:val="24"/>
              <w:lang w:val="es-MX"/>
            </w:rPr>
            <w:instrText xml:space="preserve"> CITATION Ram14 \l 2058 </w:instrText>
          </w:r>
          <w:r w:rsidR="00524DAF" w:rsidRPr="005A66AC">
            <w:rPr>
              <w:rFonts w:cs="Times New Roman"/>
              <w:szCs w:val="24"/>
            </w:rPr>
            <w:fldChar w:fldCharType="separate"/>
          </w:r>
          <w:r w:rsidR="00320D3C" w:rsidRPr="00320D3C">
            <w:rPr>
              <w:rFonts w:cs="Times New Roman"/>
              <w:noProof/>
              <w:szCs w:val="24"/>
              <w:lang w:val="es-MX"/>
            </w:rPr>
            <w:t>[13]</w:t>
          </w:r>
          <w:r w:rsidR="00524DAF" w:rsidRPr="005A66AC">
            <w:rPr>
              <w:rFonts w:cs="Times New Roman"/>
              <w:szCs w:val="24"/>
            </w:rPr>
            <w:fldChar w:fldCharType="end"/>
          </w:r>
        </w:sdtContent>
      </w:sdt>
      <w:r w:rsidR="002B14EB" w:rsidRPr="005A66AC">
        <w:rPr>
          <w:rFonts w:cs="Times New Roman"/>
          <w:szCs w:val="24"/>
        </w:rPr>
        <w:t xml:space="preserve"> que demuestra la importancia en el plan de ordenamiento territorial para los taludes en el municipio de Envigado-Antioquia Enel cual se expone la problemática que hay en el deterioro para los causes vecinos la quebrada La Seca</w:t>
      </w:r>
      <w:r w:rsidR="0074512E" w:rsidRPr="005A66AC">
        <w:rPr>
          <w:rFonts w:cs="Times New Roman"/>
          <w:szCs w:val="24"/>
        </w:rPr>
        <w:t xml:space="preserve">. Para finalizar, se ha tenido en cuenta otra literatura </w:t>
      </w:r>
      <w:sdt>
        <w:sdtPr>
          <w:rPr>
            <w:rFonts w:cs="Times New Roman"/>
            <w:szCs w:val="24"/>
          </w:rPr>
          <w:id w:val="-1917935493"/>
          <w:citation/>
        </w:sdtPr>
        <w:sdtContent>
          <w:r w:rsidR="0074512E" w:rsidRPr="005A66AC">
            <w:rPr>
              <w:rFonts w:cs="Times New Roman"/>
              <w:szCs w:val="24"/>
            </w:rPr>
            <w:fldChar w:fldCharType="begin"/>
          </w:r>
          <w:r w:rsidR="0074512E" w:rsidRPr="005A66AC">
            <w:rPr>
              <w:rFonts w:cs="Times New Roman"/>
              <w:szCs w:val="24"/>
              <w:lang w:val="es-MX"/>
            </w:rPr>
            <w:instrText xml:space="preserve"> CITATION Lui13 \l 2058 </w:instrText>
          </w:r>
          <w:r w:rsidR="0074512E" w:rsidRPr="005A66AC">
            <w:rPr>
              <w:rFonts w:cs="Times New Roman"/>
              <w:szCs w:val="24"/>
            </w:rPr>
            <w:fldChar w:fldCharType="separate"/>
          </w:r>
          <w:r w:rsidR="00320D3C" w:rsidRPr="00320D3C">
            <w:rPr>
              <w:rFonts w:cs="Times New Roman"/>
              <w:noProof/>
              <w:szCs w:val="24"/>
              <w:lang w:val="es-MX"/>
            </w:rPr>
            <w:t>[14]</w:t>
          </w:r>
          <w:r w:rsidR="0074512E" w:rsidRPr="005A66AC">
            <w:rPr>
              <w:rFonts w:cs="Times New Roman"/>
              <w:szCs w:val="24"/>
            </w:rPr>
            <w:fldChar w:fldCharType="end"/>
          </w:r>
        </w:sdtContent>
      </w:sdt>
      <w:r w:rsidR="0074512E" w:rsidRPr="005A66AC">
        <w:rPr>
          <w:rFonts w:cs="Times New Roman"/>
          <w:szCs w:val="24"/>
        </w:rPr>
        <w:t xml:space="preserve"> en la cual se expone la idea de análisis del POT en los municipios de Antioquia</w:t>
      </w:r>
      <w:r w:rsidR="009C7127" w:rsidRPr="005A66AC">
        <w:rPr>
          <w:rFonts w:cs="Times New Roman"/>
          <w:szCs w:val="24"/>
        </w:rPr>
        <w:t>, lo mismo tenemos en consideración los argumentos e ideas.</w:t>
      </w:r>
    </w:p>
    <w:p w14:paraId="337D98E7" w14:textId="16184B9C" w:rsidR="00864186" w:rsidRPr="005A66AC" w:rsidRDefault="00864186" w:rsidP="00FF65F7">
      <w:pPr>
        <w:rPr>
          <w:rFonts w:cs="Times New Roman"/>
          <w:szCs w:val="24"/>
        </w:rPr>
      </w:pPr>
    </w:p>
    <w:p w14:paraId="1D16C203" w14:textId="00052027" w:rsidR="00233B22" w:rsidRPr="005A66AC" w:rsidRDefault="000F2ACC" w:rsidP="00FF65F7">
      <w:pPr>
        <w:rPr>
          <w:rFonts w:cs="Times New Roman"/>
          <w:szCs w:val="24"/>
        </w:rPr>
      </w:pPr>
      <w:r w:rsidRPr="005A66AC">
        <w:rPr>
          <w:rFonts w:cs="Times New Roman"/>
          <w:szCs w:val="24"/>
        </w:rPr>
        <w:t>Una de nuestras competencias requeridas para la realización del proyecto es la creación del mapa en el cual se va a marcar cada zona propensa a inundarse</w:t>
      </w:r>
      <w:r w:rsidR="00FA483C" w:rsidRPr="005A66AC">
        <w:rPr>
          <w:rFonts w:cs="Times New Roman"/>
          <w:szCs w:val="24"/>
        </w:rPr>
        <w:t xml:space="preserve">; </w:t>
      </w:r>
      <w:sdt>
        <w:sdtPr>
          <w:rPr>
            <w:rFonts w:cs="Times New Roman"/>
            <w:szCs w:val="24"/>
          </w:rPr>
          <w:id w:val="-739631049"/>
          <w:citation/>
        </w:sdtPr>
        <w:sdtContent>
          <w:r w:rsidR="00FA483C" w:rsidRPr="005A66AC">
            <w:rPr>
              <w:rFonts w:cs="Times New Roman"/>
              <w:szCs w:val="24"/>
            </w:rPr>
            <w:fldChar w:fldCharType="begin"/>
          </w:r>
          <w:r w:rsidR="00FA483C" w:rsidRPr="005A66AC">
            <w:rPr>
              <w:rFonts w:cs="Times New Roman"/>
              <w:szCs w:val="24"/>
              <w:lang w:val="es-MX"/>
            </w:rPr>
            <w:instrText xml:space="preserve"> CITATION Ale15 \l 2058 </w:instrText>
          </w:r>
          <w:r w:rsidR="00FA483C" w:rsidRPr="005A66AC">
            <w:rPr>
              <w:rFonts w:cs="Times New Roman"/>
              <w:szCs w:val="24"/>
            </w:rPr>
            <w:fldChar w:fldCharType="separate"/>
          </w:r>
          <w:r w:rsidR="00320D3C" w:rsidRPr="00320D3C">
            <w:rPr>
              <w:rFonts w:cs="Times New Roman"/>
              <w:noProof/>
              <w:szCs w:val="24"/>
              <w:lang w:val="es-MX"/>
            </w:rPr>
            <w:t>[15]</w:t>
          </w:r>
          <w:r w:rsidR="00FA483C" w:rsidRPr="005A66AC">
            <w:rPr>
              <w:rFonts w:cs="Times New Roman"/>
              <w:szCs w:val="24"/>
            </w:rPr>
            <w:fldChar w:fldCharType="end"/>
          </w:r>
        </w:sdtContent>
      </w:sdt>
      <w:r w:rsidR="00FA483C" w:rsidRPr="005A66AC">
        <w:rPr>
          <w:rFonts w:cs="Times New Roman"/>
          <w:szCs w:val="24"/>
        </w:rPr>
        <w:t xml:space="preserve"> da una guía para realizar mapeado, una característica necesaria para realizar la cartografía necesaria.</w:t>
      </w:r>
      <w:r w:rsidR="00233B22" w:rsidRPr="005A66AC">
        <w:rPr>
          <w:rFonts w:cs="Times New Roman"/>
          <w:szCs w:val="24"/>
        </w:rPr>
        <w:t xml:space="preserve"> Hemos analizado un método para realizar el diseño de las cuencas de los ríos, </w:t>
      </w:r>
      <w:sdt>
        <w:sdtPr>
          <w:rPr>
            <w:rFonts w:cs="Times New Roman"/>
            <w:szCs w:val="24"/>
          </w:rPr>
          <w:id w:val="-250748147"/>
          <w:citation/>
        </w:sdtPr>
        <w:sdtContent>
          <w:r w:rsidR="00233B22" w:rsidRPr="005A66AC">
            <w:rPr>
              <w:rFonts w:cs="Times New Roman"/>
              <w:szCs w:val="24"/>
            </w:rPr>
            <w:fldChar w:fldCharType="begin"/>
          </w:r>
          <w:r w:rsidR="00233B22" w:rsidRPr="005A66AC">
            <w:rPr>
              <w:rFonts w:cs="Times New Roman"/>
              <w:szCs w:val="24"/>
              <w:lang w:val="es-MX"/>
            </w:rPr>
            <w:instrText xml:space="preserve"> CITATION For15 \l 2058 </w:instrText>
          </w:r>
          <w:r w:rsidR="00233B22" w:rsidRPr="005A66AC">
            <w:rPr>
              <w:rFonts w:cs="Times New Roman"/>
              <w:szCs w:val="24"/>
            </w:rPr>
            <w:fldChar w:fldCharType="separate"/>
          </w:r>
          <w:r w:rsidR="00320D3C" w:rsidRPr="00320D3C">
            <w:rPr>
              <w:rFonts w:cs="Times New Roman"/>
              <w:noProof/>
              <w:szCs w:val="24"/>
              <w:lang w:val="es-MX"/>
            </w:rPr>
            <w:t>[16]</w:t>
          </w:r>
          <w:r w:rsidR="00233B22" w:rsidRPr="005A66AC">
            <w:rPr>
              <w:rFonts w:cs="Times New Roman"/>
              <w:szCs w:val="24"/>
            </w:rPr>
            <w:fldChar w:fldCharType="end"/>
          </w:r>
        </w:sdtContent>
      </w:sdt>
      <w:r w:rsidR="00233B22" w:rsidRPr="005A66AC">
        <w:rPr>
          <w:rFonts w:cs="Times New Roman"/>
          <w:szCs w:val="24"/>
        </w:rPr>
        <w:t xml:space="preserve"> con este método que podremos apoyarnos para poder realizar la cartografía hídrica del río Atrato.</w:t>
      </w:r>
    </w:p>
    <w:p w14:paraId="1ECBD011" w14:textId="0BF9E5AF" w:rsidR="001E10F6" w:rsidRPr="005A66AC" w:rsidRDefault="001E10F6" w:rsidP="00FF65F7">
      <w:pPr>
        <w:rPr>
          <w:rFonts w:cs="Times New Roman"/>
          <w:szCs w:val="24"/>
        </w:rPr>
      </w:pPr>
    </w:p>
    <w:p w14:paraId="733909F5" w14:textId="64274C6E" w:rsidR="00534812" w:rsidRPr="005A66AC" w:rsidRDefault="009F0449" w:rsidP="00FF65F7">
      <w:pPr>
        <w:rPr>
          <w:rFonts w:cs="Times New Roman"/>
          <w:szCs w:val="24"/>
        </w:rPr>
      </w:pPr>
      <w:r w:rsidRPr="005A66AC">
        <w:rPr>
          <w:rFonts w:cs="Times New Roman"/>
          <w:szCs w:val="24"/>
        </w:rPr>
        <w:t xml:space="preserve">Una inundación es una creciente en las masas de agua que conllevan a desastres en las poblaciones o ecosistemas aledaños a los cuerpos de agua, esto pueden ser: ríos, mares, lagos. En </w:t>
      </w:r>
      <w:sdt>
        <w:sdtPr>
          <w:rPr>
            <w:rFonts w:cs="Times New Roman"/>
            <w:szCs w:val="24"/>
          </w:rPr>
          <w:id w:val="-1918707764"/>
          <w:citation/>
        </w:sdtPr>
        <w:sdtContent>
          <w:r w:rsidRPr="005A66AC">
            <w:rPr>
              <w:rFonts w:cs="Times New Roman"/>
              <w:szCs w:val="24"/>
            </w:rPr>
            <w:fldChar w:fldCharType="begin"/>
          </w:r>
          <w:r w:rsidRPr="005A66AC">
            <w:rPr>
              <w:rFonts w:cs="Times New Roman"/>
              <w:szCs w:val="24"/>
            </w:rPr>
            <w:instrText xml:space="preserve"> CITATION AFr06 \l 9226 </w:instrText>
          </w:r>
          <w:r w:rsidRPr="005A66AC">
            <w:rPr>
              <w:rFonts w:cs="Times New Roman"/>
              <w:szCs w:val="24"/>
            </w:rPr>
            <w:fldChar w:fldCharType="separate"/>
          </w:r>
          <w:r w:rsidR="00320D3C" w:rsidRPr="00320D3C">
            <w:rPr>
              <w:rFonts w:cs="Times New Roman"/>
              <w:noProof/>
              <w:szCs w:val="24"/>
            </w:rPr>
            <w:t>[1]</w:t>
          </w:r>
          <w:r w:rsidRPr="005A66AC">
            <w:rPr>
              <w:rFonts w:cs="Times New Roman"/>
              <w:szCs w:val="24"/>
            </w:rPr>
            <w:fldChar w:fldCharType="end"/>
          </w:r>
        </w:sdtContent>
      </w:sdt>
      <w:r w:rsidRPr="005A66AC">
        <w:rPr>
          <w:rFonts w:cs="Times New Roman"/>
          <w:szCs w:val="24"/>
        </w:rPr>
        <w:t xml:space="preserve"> </w:t>
      </w:r>
      <w:proofErr w:type="spellStart"/>
      <w:r w:rsidRPr="005A66AC">
        <w:rPr>
          <w:rFonts w:cs="Times New Roman"/>
          <w:szCs w:val="24"/>
        </w:rPr>
        <w:t>es</w:t>
      </w:r>
      <w:proofErr w:type="spellEnd"/>
      <w:r w:rsidRPr="005A66AC">
        <w:rPr>
          <w:rFonts w:cs="Times New Roman"/>
          <w:szCs w:val="24"/>
        </w:rPr>
        <w:t xml:space="preserve"> explica con mayor detalle cada uno de los factores que tiene una inundación; las causas que las producen, los daños que carrea</w:t>
      </w:r>
      <w:r w:rsidR="00534812" w:rsidRPr="005A66AC">
        <w:rPr>
          <w:rFonts w:cs="Times New Roman"/>
          <w:szCs w:val="24"/>
        </w:rPr>
        <w:t>.</w:t>
      </w:r>
    </w:p>
    <w:p w14:paraId="27F654F8" w14:textId="3026720E" w:rsidR="001E10F6" w:rsidRPr="005A66AC" w:rsidRDefault="001E10F6" w:rsidP="00FF65F7">
      <w:pPr>
        <w:rPr>
          <w:rFonts w:cs="Times New Roman"/>
          <w:szCs w:val="24"/>
        </w:rPr>
      </w:pPr>
    </w:p>
    <w:p w14:paraId="2F1F85F5" w14:textId="6762DFAB" w:rsidR="001E10F6" w:rsidRPr="005A66AC" w:rsidRDefault="001E10F6" w:rsidP="00FF65F7">
      <w:pPr>
        <w:rPr>
          <w:rFonts w:cs="Times New Roman"/>
          <w:szCs w:val="24"/>
        </w:rPr>
      </w:pPr>
    </w:p>
    <w:p w14:paraId="572B90E4" w14:textId="5C23CAEE" w:rsidR="001E10F6" w:rsidRPr="005A66AC" w:rsidRDefault="00B408B3" w:rsidP="00FF65F7">
      <w:pPr>
        <w:rPr>
          <w:rFonts w:cs="Times New Roman"/>
          <w:szCs w:val="24"/>
        </w:rPr>
      </w:pPr>
      <w:r w:rsidRPr="005A66AC">
        <w:rPr>
          <w:rFonts w:cs="Times New Roman"/>
          <w:szCs w:val="24"/>
        </w:rPr>
        <w:lastRenderedPageBreak/>
        <w:t xml:space="preserve">Python es uno de los lenguajes de programación más completos en la actualidad, esto debido a su facilidad de aprendizaje y extenso contenido, dando capacidades para realizar cosas como </w:t>
      </w:r>
      <w:proofErr w:type="spellStart"/>
      <w:r w:rsidRPr="005A66AC">
        <w:rPr>
          <w:rFonts w:cs="Times New Roman"/>
          <w:szCs w:val="24"/>
        </w:rPr>
        <w:t>Maching</w:t>
      </w:r>
      <w:proofErr w:type="spellEnd"/>
      <w:r w:rsidRPr="005A66AC">
        <w:rPr>
          <w:rFonts w:cs="Times New Roman"/>
          <w:szCs w:val="24"/>
        </w:rPr>
        <w:t xml:space="preserve"> </w:t>
      </w:r>
      <w:proofErr w:type="spellStart"/>
      <w:r w:rsidRPr="005A66AC">
        <w:rPr>
          <w:rFonts w:cs="Times New Roman"/>
          <w:szCs w:val="24"/>
        </w:rPr>
        <w:t>Learning</w:t>
      </w:r>
      <w:proofErr w:type="spellEnd"/>
      <w:r w:rsidRPr="005A66AC">
        <w:rPr>
          <w:rFonts w:cs="Times New Roman"/>
          <w:szCs w:val="24"/>
        </w:rPr>
        <w:t xml:space="preserve">, análisis estadísticos, simulaciones gráficas, y una variedad de posibilidades mayores, en </w:t>
      </w:r>
      <w:sdt>
        <w:sdtPr>
          <w:rPr>
            <w:rFonts w:cs="Times New Roman"/>
            <w:szCs w:val="24"/>
          </w:rPr>
          <w:id w:val="-845169621"/>
          <w:citation/>
        </w:sdtPr>
        <w:sdtContent>
          <w:r w:rsidRPr="005A66AC">
            <w:rPr>
              <w:rFonts w:cs="Times New Roman"/>
              <w:szCs w:val="24"/>
            </w:rPr>
            <w:fldChar w:fldCharType="begin"/>
          </w:r>
          <w:r w:rsidRPr="005A66AC">
            <w:rPr>
              <w:rFonts w:cs="Times New Roman"/>
              <w:szCs w:val="24"/>
              <w:lang w:val="es-MX"/>
            </w:rPr>
            <w:instrText xml:space="preserve"> CITATION Raú11 \l 2058 </w:instrText>
          </w:r>
          <w:r w:rsidRPr="005A66AC">
            <w:rPr>
              <w:rFonts w:cs="Times New Roman"/>
              <w:szCs w:val="24"/>
            </w:rPr>
            <w:fldChar w:fldCharType="separate"/>
          </w:r>
          <w:r w:rsidR="00320D3C" w:rsidRPr="00320D3C">
            <w:rPr>
              <w:rFonts w:cs="Times New Roman"/>
              <w:noProof/>
              <w:szCs w:val="24"/>
              <w:lang w:val="es-MX"/>
            </w:rPr>
            <w:t>[17]</w:t>
          </w:r>
          <w:r w:rsidRPr="005A66AC">
            <w:rPr>
              <w:rFonts w:cs="Times New Roman"/>
              <w:szCs w:val="24"/>
            </w:rPr>
            <w:fldChar w:fldCharType="end"/>
          </w:r>
        </w:sdtContent>
      </w:sdt>
      <w:r w:rsidR="006F1A39" w:rsidRPr="005A66AC">
        <w:rPr>
          <w:rFonts w:cs="Times New Roman"/>
          <w:szCs w:val="24"/>
        </w:rPr>
        <w:t xml:space="preserve"> se da una explicación mucho más profunda acerca que es y cómo funciona Python.</w:t>
      </w:r>
    </w:p>
    <w:p w14:paraId="213843DB" w14:textId="068FFB80" w:rsidR="001E10F6" w:rsidRPr="005A66AC" w:rsidRDefault="001E10F6" w:rsidP="00FF65F7">
      <w:pPr>
        <w:rPr>
          <w:rFonts w:cs="Times New Roman"/>
          <w:szCs w:val="24"/>
        </w:rPr>
      </w:pPr>
    </w:p>
    <w:p w14:paraId="5CB004A6" w14:textId="30AB716D" w:rsidR="001E10F6" w:rsidRDefault="001E10F6" w:rsidP="00FF65F7">
      <w:pPr>
        <w:rPr>
          <w:rFonts w:cs="Times New Roman"/>
          <w:szCs w:val="24"/>
        </w:rPr>
      </w:pPr>
      <w:r w:rsidRPr="005A66AC">
        <w:rPr>
          <w:rFonts w:cs="Times New Roman"/>
          <w:szCs w:val="24"/>
        </w:rPr>
        <w:t>HTML</w:t>
      </w:r>
      <w:r w:rsidR="006F1A39" w:rsidRPr="005A66AC">
        <w:rPr>
          <w:rFonts w:cs="Times New Roman"/>
          <w:szCs w:val="24"/>
        </w:rPr>
        <w:t xml:space="preserve"> es un lenguaje de programación enfocado en la creación de sitios webs, es muy funcional gracias a su flexibilidad de uso ya que permite trabajar en conjuntos de otros lenguajes, como PHP, Python,</w:t>
      </w:r>
      <w:r w:rsidR="00535516">
        <w:rPr>
          <w:rFonts w:cs="Times New Roman"/>
          <w:szCs w:val="24"/>
        </w:rPr>
        <w:t xml:space="preserve"> </w:t>
      </w:r>
      <w:r w:rsidR="006F1A39" w:rsidRPr="005A66AC">
        <w:rPr>
          <w:rFonts w:cs="Times New Roman"/>
          <w:szCs w:val="24"/>
        </w:rPr>
        <w:t>Java.</w:t>
      </w:r>
      <w:r w:rsidR="00283455" w:rsidRPr="005A66AC">
        <w:rPr>
          <w:rFonts w:cs="Times New Roman"/>
          <w:szCs w:val="24"/>
        </w:rPr>
        <w:t xml:space="preserve"> En el libro “HTML5”, de Preston Prescott </w:t>
      </w:r>
      <w:sdt>
        <w:sdtPr>
          <w:rPr>
            <w:rFonts w:cs="Times New Roman"/>
            <w:szCs w:val="24"/>
          </w:rPr>
          <w:id w:val="1620487136"/>
          <w:citation/>
        </w:sdtPr>
        <w:sdtContent>
          <w:r w:rsidR="00283455" w:rsidRPr="005A66AC">
            <w:rPr>
              <w:rFonts w:cs="Times New Roman"/>
              <w:szCs w:val="24"/>
            </w:rPr>
            <w:fldChar w:fldCharType="begin"/>
          </w:r>
          <w:r w:rsidR="00283455" w:rsidRPr="005A66AC">
            <w:rPr>
              <w:rFonts w:cs="Times New Roman"/>
              <w:szCs w:val="24"/>
              <w:lang w:val="es-MX"/>
            </w:rPr>
            <w:instrText xml:space="preserve"> CITATION Pre15 \l 2058 </w:instrText>
          </w:r>
          <w:r w:rsidR="00283455" w:rsidRPr="005A66AC">
            <w:rPr>
              <w:rFonts w:cs="Times New Roman"/>
              <w:szCs w:val="24"/>
            </w:rPr>
            <w:fldChar w:fldCharType="separate"/>
          </w:r>
          <w:r w:rsidR="00320D3C" w:rsidRPr="00320D3C">
            <w:rPr>
              <w:rFonts w:cs="Times New Roman"/>
              <w:noProof/>
              <w:szCs w:val="24"/>
              <w:lang w:val="es-MX"/>
            </w:rPr>
            <w:t>[18]</w:t>
          </w:r>
          <w:r w:rsidR="00283455" w:rsidRPr="005A66AC">
            <w:rPr>
              <w:rFonts w:cs="Times New Roman"/>
              <w:szCs w:val="24"/>
            </w:rPr>
            <w:fldChar w:fldCharType="end"/>
          </w:r>
        </w:sdtContent>
      </w:sdt>
      <w:r w:rsidR="00283455" w:rsidRPr="005A66AC">
        <w:rPr>
          <w:rFonts w:cs="Times New Roman"/>
          <w:szCs w:val="24"/>
        </w:rPr>
        <w:t xml:space="preserve">, profundiza más en la utilidad que tiene y hable acerca de qué es HTML5, el uso del lenguaje y capa parte </w:t>
      </w:r>
      <w:proofErr w:type="gramStart"/>
      <w:r w:rsidR="00283455" w:rsidRPr="005A66AC">
        <w:rPr>
          <w:rFonts w:cs="Times New Roman"/>
          <w:szCs w:val="24"/>
        </w:rPr>
        <w:t>del mismo</w:t>
      </w:r>
      <w:proofErr w:type="gramEnd"/>
      <w:r w:rsidR="00283455" w:rsidRPr="005A66AC">
        <w:rPr>
          <w:rFonts w:cs="Times New Roman"/>
          <w:szCs w:val="24"/>
        </w:rPr>
        <w:t xml:space="preserve"> como funciones y demás.</w:t>
      </w:r>
      <w:r w:rsidR="006F1A39" w:rsidRPr="005A66AC">
        <w:rPr>
          <w:rFonts w:cs="Times New Roman"/>
          <w:szCs w:val="24"/>
        </w:rPr>
        <w:t xml:space="preserve"> </w:t>
      </w:r>
    </w:p>
    <w:p w14:paraId="4B5D05AC" w14:textId="77777777" w:rsidR="008D12CE" w:rsidRDefault="008D12CE" w:rsidP="00FF65F7">
      <w:pPr>
        <w:rPr>
          <w:rFonts w:cs="Times New Roman"/>
          <w:szCs w:val="24"/>
        </w:rPr>
      </w:pPr>
    </w:p>
    <w:p w14:paraId="371593F1" w14:textId="7C3005A4" w:rsidR="008D12CE" w:rsidRPr="005A66AC" w:rsidRDefault="008D12CE" w:rsidP="00FF65F7">
      <w:pPr>
        <w:rPr>
          <w:rFonts w:cs="Times New Roman"/>
          <w:szCs w:val="24"/>
        </w:rPr>
      </w:pPr>
      <w:r>
        <w:rPr>
          <w:rFonts w:cs="Times New Roman"/>
          <w:szCs w:val="24"/>
        </w:rPr>
        <w:t>PostgreSQL es un motor de bases de datos compatible con múltiples cantidades de servicios principalmente; los servicios en la nube, además de estos</w:t>
      </w:r>
      <w:r w:rsidR="004F5A92">
        <w:rPr>
          <w:rFonts w:cs="Times New Roman"/>
          <w:szCs w:val="24"/>
        </w:rPr>
        <w:t>;</w:t>
      </w:r>
      <w:r>
        <w:rPr>
          <w:rFonts w:cs="Times New Roman"/>
          <w:szCs w:val="24"/>
        </w:rPr>
        <w:t xml:space="preserve"> PostgreSQL es compatibles con las arquitecturas más populares como las que son orientadas a</w:t>
      </w:r>
      <w:r>
        <w:rPr>
          <w:rFonts w:cs="Times New Roman"/>
          <w:szCs w:val="24"/>
        </w:rPr>
        <w:tab/>
        <w:t xml:space="preserve">objetos o servicios. Al se </w:t>
      </w:r>
      <w:proofErr w:type="spellStart"/>
      <w:r>
        <w:rPr>
          <w:rFonts w:cs="Times New Roman"/>
          <w:szCs w:val="24"/>
        </w:rPr>
        <w:t>openSoruce</w:t>
      </w:r>
      <w:proofErr w:type="spellEnd"/>
      <w:r>
        <w:rPr>
          <w:rFonts w:cs="Times New Roman"/>
          <w:szCs w:val="24"/>
        </w:rPr>
        <w:t xml:space="preserve"> es compatible con el formato JSON y permite el desarrollo de múltiples tecnologías como los SIG que son sistemas con bases de datos geográficas o espaciales las cuales abarcan mucho espacio y requieren de cierta potencia para funcionar</w:t>
      </w:r>
      <w:r w:rsidR="004F5A92">
        <w:rPr>
          <w:rFonts w:cs="Times New Roman"/>
          <w:szCs w:val="24"/>
        </w:rPr>
        <w:t>[P]</w:t>
      </w:r>
      <w:r w:rsidR="004F5A92" w:rsidRPr="004F5A92">
        <w:t xml:space="preserve"> </w:t>
      </w:r>
      <w:hyperlink r:id="rId14" w:anchor=":~:text=PostgreSQL%20es%20un%20sistema%20o,a%20objetos%2C%20potentes%20y%20escalables" w:history="1">
        <w:r w:rsidR="004F5A92" w:rsidRPr="008D2E13">
          <w:rPr>
            <w:rStyle w:val="Hipervnculo"/>
            <w:rFonts w:cs="Times New Roman"/>
            <w:szCs w:val="24"/>
          </w:rPr>
          <w:t>https://www.ovhcloud.com/es-es/lp/postgresql-definition/#:~:text=PostgreSQL%20es%20un%20sistema%20o,a%20objetos%2C%20potentes%20y%20escalables</w:t>
        </w:r>
      </w:hyperlink>
      <w:r w:rsidR="004F5A92" w:rsidRPr="004F5A92">
        <w:rPr>
          <w:rFonts w:cs="Times New Roman"/>
          <w:szCs w:val="24"/>
        </w:rPr>
        <w:t>.</w:t>
      </w:r>
      <w:r w:rsidR="004F5A92">
        <w:rPr>
          <w:rFonts w:cs="Times New Roman"/>
          <w:szCs w:val="24"/>
        </w:rPr>
        <w:t xml:space="preserve"> </w:t>
      </w:r>
      <w:r>
        <w:rPr>
          <w:rFonts w:cs="Times New Roman"/>
          <w:szCs w:val="24"/>
        </w:rPr>
        <w:t xml:space="preserve">.      </w:t>
      </w:r>
    </w:p>
    <w:p w14:paraId="0C5FE958" w14:textId="77777777" w:rsidR="00B408B3" w:rsidRPr="005A66AC" w:rsidRDefault="00B408B3" w:rsidP="00FF65F7">
      <w:pPr>
        <w:rPr>
          <w:rFonts w:cs="Times New Roman"/>
          <w:szCs w:val="24"/>
        </w:rPr>
      </w:pPr>
    </w:p>
    <w:p w14:paraId="368BEB91" w14:textId="088816BF" w:rsidR="001E10F6" w:rsidRPr="005A66AC" w:rsidRDefault="001E10F6" w:rsidP="00FF65F7">
      <w:pPr>
        <w:rPr>
          <w:rFonts w:cs="Times New Roman"/>
          <w:szCs w:val="24"/>
        </w:rPr>
      </w:pPr>
      <w:r w:rsidRPr="005A66AC">
        <w:rPr>
          <w:rFonts w:cs="Times New Roman"/>
          <w:szCs w:val="24"/>
        </w:rPr>
        <w:t>A</w:t>
      </w:r>
      <w:r w:rsidR="00283455" w:rsidRPr="005A66AC">
        <w:rPr>
          <w:rFonts w:cs="Times New Roman"/>
          <w:szCs w:val="24"/>
        </w:rPr>
        <w:t>rc</w:t>
      </w:r>
      <w:r w:rsidRPr="005A66AC">
        <w:rPr>
          <w:rFonts w:cs="Times New Roman"/>
          <w:szCs w:val="24"/>
        </w:rPr>
        <w:t>GIS y QGIS</w:t>
      </w:r>
      <w:r w:rsidR="00283455" w:rsidRPr="005A66AC">
        <w:rPr>
          <w:rFonts w:cs="Times New Roman"/>
          <w:szCs w:val="24"/>
        </w:rPr>
        <w:t xml:space="preserve">, tienen una utilidad enfocada en el mapeo y topografía, cada una tiene una forma de hacer; </w:t>
      </w:r>
      <w:r w:rsidR="00C048DB" w:rsidRPr="005A66AC">
        <w:rPr>
          <w:rFonts w:cs="Times New Roman"/>
          <w:szCs w:val="24"/>
        </w:rPr>
        <w:t>estos ambientes de programación tienen</w:t>
      </w:r>
      <w:r w:rsidR="00283455" w:rsidRPr="005A66AC">
        <w:rPr>
          <w:rFonts w:cs="Times New Roman"/>
          <w:szCs w:val="24"/>
        </w:rPr>
        <w:t xml:space="preserve"> la opción de acceder a bases de datos geográficas y satélites para realizar su función. En el libro </w:t>
      </w:r>
      <w:sdt>
        <w:sdtPr>
          <w:rPr>
            <w:rFonts w:cs="Times New Roman"/>
            <w:szCs w:val="24"/>
          </w:rPr>
          <w:id w:val="-376626005"/>
          <w:citation/>
        </w:sdtPr>
        <w:sdtContent>
          <w:r w:rsidR="00283455" w:rsidRPr="005A66AC">
            <w:rPr>
              <w:rFonts w:cs="Times New Roman"/>
              <w:szCs w:val="24"/>
            </w:rPr>
            <w:fldChar w:fldCharType="begin"/>
          </w:r>
          <w:r w:rsidR="00283455" w:rsidRPr="005A66AC">
            <w:rPr>
              <w:rFonts w:cs="Times New Roman"/>
              <w:szCs w:val="24"/>
              <w:lang w:val="es-MX"/>
            </w:rPr>
            <w:instrText xml:space="preserve"> CITATION Fra17 \l 2058 </w:instrText>
          </w:r>
          <w:r w:rsidR="00283455" w:rsidRPr="005A66AC">
            <w:rPr>
              <w:rFonts w:cs="Times New Roman"/>
              <w:szCs w:val="24"/>
            </w:rPr>
            <w:fldChar w:fldCharType="separate"/>
          </w:r>
          <w:r w:rsidR="00320D3C" w:rsidRPr="00320D3C">
            <w:rPr>
              <w:rFonts w:cs="Times New Roman"/>
              <w:noProof/>
              <w:szCs w:val="24"/>
              <w:lang w:val="es-MX"/>
            </w:rPr>
            <w:t>[19]</w:t>
          </w:r>
          <w:r w:rsidR="00283455" w:rsidRPr="005A66AC">
            <w:rPr>
              <w:rFonts w:cs="Times New Roman"/>
              <w:szCs w:val="24"/>
            </w:rPr>
            <w:fldChar w:fldCharType="end"/>
          </w:r>
        </w:sdtContent>
      </w:sdt>
      <w:r w:rsidR="00283455" w:rsidRPr="005A66AC">
        <w:rPr>
          <w:rFonts w:cs="Times New Roman"/>
          <w:szCs w:val="24"/>
        </w:rPr>
        <w:t xml:space="preserve"> los autores hablan acerca de los fundamentos de las SIG y de ArcGIS, </w:t>
      </w:r>
      <w:r w:rsidR="000804CD" w:rsidRPr="005A66AC">
        <w:rPr>
          <w:rFonts w:cs="Times New Roman"/>
          <w:szCs w:val="24"/>
        </w:rPr>
        <w:t xml:space="preserve">y en </w:t>
      </w:r>
      <w:sdt>
        <w:sdtPr>
          <w:rPr>
            <w:rFonts w:cs="Times New Roman"/>
            <w:szCs w:val="24"/>
          </w:rPr>
          <w:id w:val="-1118451920"/>
          <w:citation/>
        </w:sdtPr>
        <w:sdtContent>
          <w:r w:rsidR="000804CD" w:rsidRPr="005A66AC">
            <w:rPr>
              <w:rFonts w:cs="Times New Roman"/>
              <w:szCs w:val="24"/>
            </w:rPr>
            <w:fldChar w:fldCharType="begin"/>
          </w:r>
          <w:r w:rsidR="000804CD" w:rsidRPr="005A66AC">
            <w:rPr>
              <w:rFonts w:cs="Times New Roman"/>
              <w:szCs w:val="24"/>
              <w:lang w:val="es-MX"/>
            </w:rPr>
            <w:instrText xml:space="preserve"> CITATION Val19 \l 2058 </w:instrText>
          </w:r>
          <w:r w:rsidR="000804CD" w:rsidRPr="005A66AC">
            <w:rPr>
              <w:rFonts w:cs="Times New Roman"/>
              <w:szCs w:val="24"/>
            </w:rPr>
            <w:fldChar w:fldCharType="separate"/>
          </w:r>
          <w:r w:rsidR="00320D3C" w:rsidRPr="00320D3C">
            <w:rPr>
              <w:rFonts w:cs="Times New Roman"/>
              <w:noProof/>
              <w:szCs w:val="24"/>
              <w:lang w:val="es-MX"/>
            </w:rPr>
            <w:t>[20]</w:t>
          </w:r>
          <w:r w:rsidR="000804CD" w:rsidRPr="005A66AC">
            <w:rPr>
              <w:rFonts w:cs="Times New Roman"/>
              <w:szCs w:val="24"/>
            </w:rPr>
            <w:fldChar w:fldCharType="end"/>
          </w:r>
        </w:sdtContent>
      </w:sdt>
      <w:r w:rsidR="000804CD" w:rsidRPr="005A66AC">
        <w:rPr>
          <w:rFonts w:cs="Times New Roman"/>
          <w:szCs w:val="24"/>
        </w:rPr>
        <w:t xml:space="preserve"> habla de QGIS con un enfoque en el control de aguas urbanas.</w:t>
      </w:r>
    </w:p>
    <w:p w14:paraId="09714FCB" w14:textId="5B0EE16E" w:rsidR="001E10F6" w:rsidRPr="005A66AC" w:rsidRDefault="001E10F6" w:rsidP="00FF65F7">
      <w:pPr>
        <w:rPr>
          <w:rFonts w:cs="Times New Roman"/>
          <w:szCs w:val="24"/>
        </w:rPr>
      </w:pPr>
    </w:p>
    <w:p w14:paraId="1E54173C" w14:textId="73D3A8E5" w:rsidR="008B2893" w:rsidRPr="005A66AC" w:rsidRDefault="000804CD" w:rsidP="004E04E3">
      <w:pPr>
        <w:rPr>
          <w:rFonts w:cs="Times New Roman"/>
          <w:szCs w:val="24"/>
        </w:rPr>
      </w:pPr>
      <w:r w:rsidRPr="005A66AC">
        <w:rPr>
          <w:rFonts w:cs="Times New Roman"/>
          <w:szCs w:val="24"/>
        </w:rPr>
        <w:t xml:space="preserve">La hidrología es el control del agua y sus fases en la tierra, este es un estudio de la ciencia que nos permite aprender de sus utilizada e importancia en el ambiente; también estudia las aplicaciones que puede tener el agua en el desarrollo ambiente y social, en la escritura </w:t>
      </w:r>
      <w:sdt>
        <w:sdtPr>
          <w:rPr>
            <w:rFonts w:cs="Times New Roman"/>
            <w:szCs w:val="24"/>
          </w:rPr>
          <w:id w:val="-1423100704"/>
          <w:citation/>
        </w:sdtPr>
        <w:sdtContent>
          <w:r w:rsidRPr="005A66AC">
            <w:rPr>
              <w:rFonts w:cs="Times New Roman"/>
              <w:szCs w:val="24"/>
            </w:rPr>
            <w:fldChar w:fldCharType="begin"/>
          </w:r>
          <w:r w:rsidRPr="005A66AC">
            <w:rPr>
              <w:rFonts w:cs="Times New Roman"/>
              <w:szCs w:val="24"/>
              <w:lang w:val="es-MX"/>
            </w:rPr>
            <w:instrText xml:space="preserve"> CITATION Máx04 \l 2058 </w:instrText>
          </w:r>
          <w:r w:rsidRPr="005A66AC">
            <w:rPr>
              <w:rFonts w:cs="Times New Roman"/>
              <w:szCs w:val="24"/>
            </w:rPr>
            <w:fldChar w:fldCharType="separate"/>
          </w:r>
          <w:r w:rsidR="00320D3C" w:rsidRPr="00320D3C">
            <w:rPr>
              <w:rFonts w:cs="Times New Roman"/>
              <w:noProof/>
              <w:szCs w:val="24"/>
              <w:lang w:val="es-MX"/>
            </w:rPr>
            <w:t>[21]</w:t>
          </w:r>
          <w:r w:rsidRPr="005A66AC">
            <w:rPr>
              <w:rFonts w:cs="Times New Roman"/>
              <w:szCs w:val="24"/>
            </w:rPr>
            <w:fldChar w:fldCharType="end"/>
          </w:r>
        </w:sdtContent>
      </w:sdt>
      <w:r w:rsidRPr="005A66AC">
        <w:rPr>
          <w:rFonts w:cs="Times New Roman"/>
          <w:szCs w:val="24"/>
        </w:rPr>
        <w:t xml:space="preserve"> nos explica en forma concreta y con bases argumentativas teóricas y científicas del tema</w:t>
      </w:r>
      <w:r w:rsidR="003213D7">
        <w:rPr>
          <w:rFonts w:cs="Times New Roman"/>
          <w:szCs w:val="24"/>
        </w:rPr>
        <w:t xml:space="preserve">. </w:t>
      </w:r>
      <w:r w:rsidR="00233B22" w:rsidRPr="005A66AC">
        <w:rPr>
          <w:rFonts w:cs="Times New Roman"/>
          <w:szCs w:val="24"/>
        </w:rPr>
        <w:t xml:space="preserve">Con estas competencias e investigaciones, se podrá realizar un proyecto estable con el que se pueda dar una posible intervención adecuada para las inundaciones. En esta investigación se </w:t>
      </w:r>
      <w:r w:rsidR="00906C6E" w:rsidRPr="005A66AC">
        <w:rPr>
          <w:rFonts w:cs="Times New Roman"/>
          <w:szCs w:val="24"/>
        </w:rPr>
        <w:t xml:space="preserve">ha realizado el análisis </w:t>
      </w:r>
      <w:r w:rsidR="00906C6E" w:rsidRPr="005A66AC">
        <w:rPr>
          <w:rFonts w:cs="Times New Roman"/>
          <w:szCs w:val="24"/>
        </w:rPr>
        <w:lastRenderedPageBreak/>
        <w:t>necesario para guiar el desarrollo del proyecto; sin embargo, siempre será posible realizar una investigación extensa.</w:t>
      </w:r>
      <w:bookmarkEnd w:id="23"/>
    </w:p>
    <w:p w14:paraId="3867E94B" w14:textId="77777777" w:rsidR="008B2893" w:rsidRPr="005A66AC" w:rsidRDefault="008B2893" w:rsidP="004E04E3">
      <w:pPr>
        <w:rPr>
          <w:rFonts w:cs="Times New Roman"/>
          <w:szCs w:val="24"/>
        </w:rPr>
      </w:pPr>
    </w:p>
    <w:p w14:paraId="056DA84F" w14:textId="52FCA917" w:rsidR="008B2893" w:rsidRDefault="008B2893" w:rsidP="008B2893">
      <w:pPr>
        <w:rPr>
          <w:rFonts w:cs="Times New Roman"/>
          <w:szCs w:val="24"/>
        </w:rPr>
      </w:pPr>
      <w:r w:rsidRPr="005A66AC">
        <w:rPr>
          <w:rFonts w:cs="Times New Roman"/>
          <w:szCs w:val="24"/>
        </w:rPr>
        <w:t xml:space="preserve">El SCRUM es un método de desarrollo que consiste en entregables con los cuales se lleva un seguimiento de los avances de un proyecto. En la metodología SCRUM se tiene unos ciclos los cuales se lleva el seguimiento de avances, retrasos, inconvenientes, limitaciones, costes, etc. En el artículo </w:t>
      </w:r>
      <w:sdt>
        <w:sdtPr>
          <w:rPr>
            <w:rFonts w:cs="Times New Roman"/>
            <w:szCs w:val="24"/>
          </w:rPr>
          <w:id w:val="-1315641413"/>
          <w:citation/>
        </w:sdtPr>
        <w:sdtContent>
          <w:r w:rsidRPr="005A66AC">
            <w:rPr>
              <w:rFonts w:cs="Times New Roman"/>
              <w:szCs w:val="24"/>
            </w:rPr>
            <w:fldChar w:fldCharType="begin"/>
          </w:r>
          <w:r w:rsidRPr="005A66AC">
            <w:rPr>
              <w:rFonts w:cs="Times New Roman"/>
              <w:szCs w:val="24"/>
              <w:lang w:val="es-MX"/>
            </w:rPr>
            <w:instrText xml:space="preserve"> CITATION Tri12 \l 2058 </w:instrText>
          </w:r>
          <w:r w:rsidRPr="005A66AC">
            <w:rPr>
              <w:rFonts w:cs="Times New Roman"/>
              <w:szCs w:val="24"/>
            </w:rPr>
            <w:fldChar w:fldCharType="separate"/>
          </w:r>
          <w:r w:rsidR="00320D3C" w:rsidRPr="00320D3C">
            <w:rPr>
              <w:rFonts w:cs="Times New Roman"/>
              <w:noProof/>
              <w:szCs w:val="24"/>
              <w:lang w:val="es-MX"/>
            </w:rPr>
            <w:t>[22]</w:t>
          </w:r>
          <w:r w:rsidRPr="005A66AC">
            <w:rPr>
              <w:rFonts w:cs="Times New Roman"/>
              <w:szCs w:val="24"/>
            </w:rPr>
            <w:fldChar w:fldCharType="end"/>
          </w:r>
        </w:sdtContent>
      </w:sdt>
      <w:r w:rsidRPr="005A66AC">
        <w:rPr>
          <w:rFonts w:cs="Times New Roman"/>
          <w:szCs w:val="24"/>
        </w:rPr>
        <w:t xml:space="preserve"> se presentan dos documentos donde se nos habla acerca de esta metodología. </w:t>
      </w:r>
    </w:p>
    <w:p w14:paraId="31FAEE5F" w14:textId="77777777" w:rsidR="00C048DB" w:rsidRPr="005A66AC" w:rsidRDefault="00C048DB" w:rsidP="008B2893">
      <w:pPr>
        <w:rPr>
          <w:rFonts w:cs="Times New Roman"/>
          <w:szCs w:val="24"/>
        </w:rPr>
      </w:pPr>
    </w:p>
    <w:p w14:paraId="27B987B5" w14:textId="1949F6D0" w:rsidR="00347210" w:rsidRPr="00347210" w:rsidRDefault="00C048DB" w:rsidP="00347210">
      <w:pPr>
        <w:rPr>
          <w:lang w:eastAsia="es-CO"/>
        </w:rPr>
      </w:pPr>
      <w:r>
        <w:rPr>
          <w:rFonts w:cs="Times New Roman"/>
        </w:rPr>
        <w:t xml:space="preserve">El índice de agua normalizada es un sistema que compara las masas de agua en una imagen satelital </w:t>
      </w:r>
      <w:sdt>
        <w:sdtPr>
          <w:rPr>
            <w:rFonts w:cs="Times New Roman"/>
          </w:rPr>
          <w:id w:val="-602650477"/>
          <w:citation/>
        </w:sdtPr>
        <w:sdtContent>
          <w:r>
            <w:rPr>
              <w:rFonts w:cs="Times New Roman"/>
            </w:rPr>
            <w:fldChar w:fldCharType="begin"/>
          </w:r>
          <w:r>
            <w:rPr>
              <w:rFonts w:cs="Times New Roman"/>
              <w:lang w:val="es-ES"/>
            </w:rPr>
            <w:instrText xml:space="preserve"> CITATION EOS231 \l 3082 </w:instrText>
          </w:r>
          <w:r>
            <w:rPr>
              <w:rFonts w:cs="Times New Roman"/>
            </w:rPr>
            <w:fldChar w:fldCharType="separate"/>
          </w:r>
          <w:r w:rsidRPr="00C048DB">
            <w:rPr>
              <w:rFonts w:cs="Times New Roman"/>
              <w:noProof/>
              <w:lang w:val="es-ES"/>
            </w:rPr>
            <w:t>[23]</w:t>
          </w:r>
          <w:r>
            <w:rPr>
              <w:rFonts w:cs="Times New Roman"/>
            </w:rPr>
            <w:fldChar w:fldCharType="end"/>
          </w:r>
        </w:sdtContent>
      </w:sdt>
      <w:r>
        <w:rPr>
          <w:rFonts w:cs="Times New Roman"/>
        </w:rPr>
        <w:t>. Al se</w:t>
      </w:r>
      <w:r w:rsidR="00483577">
        <w:rPr>
          <w:rFonts w:cs="Times New Roman"/>
        </w:rPr>
        <w:t>r</w:t>
      </w:r>
      <w:r>
        <w:rPr>
          <w:rFonts w:cs="Times New Roman"/>
        </w:rPr>
        <w:t xml:space="preserve"> un índice que </w:t>
      </w:r>
      <w:r w:rsidR="00483577">
        <w:rPr>
          <w:rFonts w:cs="Times New Roman"/>
        </w:rPr>
        <w:t xml:space="preserve">mide el contenido de humedad suele confundirse con el NDMI; la diferencia entre estos dos índices radica en la su utilidad, el NDMI se utiliza para medir la luz infrarroja presente en las plantas para determinar la presencia de agua, sin embargo, el NDWI se caracteriza por medir las masas de agua presentes en el suelo. La manera en que funciona el NDWI es </w:t>
      </w:r>
      <m:oMath>
        <m:r>
          <m:rPr>
            <m:sty m:val="p"/>
          </m:rPr>
          <w:rPr>
            <w:rFonts w:ascii="Cambria Math" w:hAnsi="Cambria Math" w:cs="Times New Roman"/>
            <w:szCs w:val="24"/>
          </w:rPr>
          <m:t xml:space="preserve">NDWI= </m:t>
        </m:r>
        <m:r>
          <m:rPr>
            <m:sty m:val="p"/>
          </m:rPr>
          <w:rPr>
            <w:rFonts w:ascii="Cambria Math" w:hAnsi="Cambria Math" w:cs="Times New Roman"/>
          </w:rPr>
          <m:t>(Green – NIR)/(Green + NIR)</m:t>
        </m:r>
      </m:oMath>
      <w:r w:rsidR="00483577" w:rsidRPr="00483577">
        <w:t>.</w:t>
      </w:r>
      <w:r w:rsidR="00347210">
        <w:rPr>
          <w:rFonts w:cs="Times New Roman"/>
          <w:szCs w:val="24"/>
        </w:rPr>
        <w:t xml:space="preserve"> El NIR es la luz infrarroja captada por una de las bandas del satélite y el GREEN es la luz verde que se percibe por otra banda. La forma de interpretación del NDWI es la siguiente: </w:t>
      </w:r>
      <w:r w:rsidR="00347210" w:rsidRPr="00347210">
        <w:rPr>
          <w:lang w:eastAsia="es-CO"/>
        </w:rPr>
        <w:t>0</w:t>
      </w:r>
      <w:r w:rsidR="00347210">
        <w:rPr>
          <w:lang w:eastAsia="es-CO"/>
        </w:rPr>
        <w:t>.</w:t>
      </w:r>
      <w:r w:rsidR="00347210" w:rsidRPr="00347210">
        <w:rPr>
          <w:lang w:eastAsia="es-CO"/>
        </w:rPr>
        <w:t>2 – 1 – Superficie del agua,</w:t>
      </w:r>
      <w:r w:rsidR="00347210">
        <w:rPr>
          <w:lang w:eastAsia="es-CO"/>
        </w:rPr>
        <w:t xml:space="preserve"> </w:t>
      </w:r>
      <w:r w:rsidR="00347210" w:rsidRPr="00347210">
        <w:rPr>
          <w:lang w:eastAsia="es-CO"/>
        </w:rPr>
        <w:t>0</w:t>
      </w:r>
      <w:r w:rsidR="00347210">
        <w:rPr>
          <w:lang w:eastAsia="es-CO"/>
        </w:rPr>
        <w:t>.</w:t>
      </w:r>
      <w:r w:rsidR="00347210" w:rsidRPr="00347210">
        <w:rPr>
          <w:lang w:eastAsia="es-CO"/>
        </w:rPr>
        <w:t>0 – 0</w:t>
      </w:r>
      <w:r w:rsidR="00347210">
        <w:rPr>
          <w:lang w:eastAsia="es-CO"/>
        </w:rPr>
        <w:t>.</w:t>
      </w:r>
      <w:r w:rsidR="00347210" w:rsidRPr="00347210">
        <w:rPr>
          <w:lang w:eastAsia="es-CO"/>
        </w:rPr>
        <w:t>2 – Inundación, humedad,</w:t>
      </w:r>
      <w:r w:rsidR="00347210">
        <w:rPr>
          <w:lang w:eastAsia="es-CO"/>
        </w:rPr>
        <w:t xml:space="preserve"> </w:t>
      </w:r>
      <w:r w:rsidR="00347210" w:rsidRPr="00347210">
        <w:rPr>
          <w:lang w:eastAsia="es-CO"/>
        </w:rPr>
        <w:t>-0</w:t>
      </w:r>
      <w:r w:rsidR="00347210">
        <w:rPr>
          <w:lang w:eastAsia="es-CO"/>
        </w:rPr>
        <w:t>.</w:t>
      </w:r>
      <w:r w:rsidR="00347210" w:rsidRPr="00347210">
        <w:rPr>
          <w:lang w:eastAsia="es-CO"/>
        </w:rPr>
        <w:t>3 – 0</w:t>
      </w:r>
      <w:r w:rsidR="00347210">
        <w:rPr>
          <w:lang w:eastAsia="es-CO"/>
        </w:rPr>
        <w:t>.</w:t>
      </w:r>
      <w:r w:rsidR="00347210" w:rsidRPr="00347210">
        <w:rPr>
          <w:lang w:eastAsia="es-CO"/>
        </w:rPr>
        <w:t>0 – Sequía moderada, superficies sin agua,</w:t>
      </w:r>
      <w:r w:rsidR="00347210">
        <w:rPr>
          <w:lang w:eastAsia="es-CO"/>
        </w:rPr>
        <w:t xml:space="preserve"> </w:t>
      </w:r>
      <w:r w:rsidR="00347210" w:rsidRPr="00347210">
        <w:rPr>
          <w:lang w:eastAsia="es-CO"/>
        </w:rPr>
        <w:t>-1 – -0</w:t>
      </w:r>
      <w:r w:rsidR="00347210">
        <w:rPr>
          <w:lang w:eastAsia="es-CO"/>
        </w:rPr>
        <w:t>.</w:t>
      </w:r>
      <w:r w:rsidR="00347210" w:rsidRPr="00347210">
        <w:rPr>
          <w:lang w:eastAsia="es-CO"/>
        </w:rPr>
        <w:t>3 – Sequía, superficies sin agua</w:t>
      </w:r>
      <w:r w:rsidR="00347210">
        <w:rPr>
          <w:lang w:eastAsia="es-CO"/>
        </w:rPr>
        <w:t>.</w:t>
      </w:r>
    </w:p>
    <w:p w14:paraId="66759954" w14:textId="77777777" w:rsidR="00347210" w:rsidRDefault="00347210" w:rsidP="004E04E3">
      <w:pPr>
        <w:rPr>
          <w:rFonts w:cs="Times New Roman"/>
        </w:rPr>
      </w:pPr>
    </w:p>
    <w:p w14:paraId="333DB5BD" w14:textId="77777777" w:rsidR="003213D7" w:rsidRDefault="00347210" w:rsidP="004E04E3">
      <w:pPr>
        <w:rPr>
          <w:rFonts w:cs="Times New Roman"/>
        </w:rPr>
      </w:pPr>
      <w:r>
        <w:rPr>
          <w:rFonts w:cs="Times New Roman"/>
        </w:rPr>
        <w:t xml:space="preserve">Sentinel-2, es un programa espacial lanzado por la unión europea en 2015 con la finalidad de entregar una gran cantidad de datos e imágenes </w:t>
      </w:r>
      <w:sdt>
        <w:sdtPr>
          <w:rPr>
            <w:rFonts w:cs="Times New Roman"/>
          </w:rPr>
          <w:id w:val="-2018995585"/>
          <w:citation/>
        </w:sdtPr>
        <w:sdtContent>
          <w:r>
            <w:rPr>
              <w:rFonts w:cs="Times New Roman"/>
            </w:rPr>
            <w:fldChar w:fldCharType="begin"/>
          </w:r>
          <w:r>
            <w:rPr>
              <w:rFonts w:cs="Times New Roman"/>
              <w:lang w:val="es-ES"/>
            </w:rPr>
            <w:instrText xml:space="preserve"> CITATION 2311 \l 3082 </w:instrText>
          </w:r>
          <w:r>
            <w:rPr>
              <w:rFonts w:cs="Times New Roman"/>
            </w:rPr>
            <w:fldChar w:fldCharType="separate"/>
          </w:r>
          <w:r w:rsidRPr="00347210">
            <w:rPr>
              <w:rFonts w:cs="Times New Roman"/>
              <w:noProof/>
              <w:lang w:val="es-ES"/>
            </w:rPr>
            <w:t>[24]</w:t>
          </w:r>
          <w:r>
            <w:rPr>
              <w:rFonts w:cs="Times New Roman"/>
            </w:rPr>
            <w:fldChar w:fldCharType="end"/>
          </w:r>
        </w:sdtContent>
      </w:sdt>
      <w:r>
        <w:rPr>
          <w:rFonts w:cs="Times New Roman"/>
        </w:rPr>
        <w:t xml:space="preserve">. </w:t>
      </w:r>
      <w:r w:rsidR="003213D7">
        <w:rPr>
          <w:rFonts w:cs="Times New Roman"/>
        </w:rPr>
        <w:t>Se encuentra equipado con un sensor multiespectral que es capaz de realizar estudios con alta resolución, de 10 a 60 m en las zonas espectrales visibles. El satélite orbita a una altura de 785 Km, con una presencia de dos satélites para esta misión, permite realizar estudios en el ecuador cada 5 días y cada 2-3 días realizar estudios en latitudes específicas.</w:t>
      </w:r>
    </w:p>
    <w:p w14:paraId="6FBF2856" w14:textId="77777777" w:rsidR="00C669B3" w:rsidRDefault="00C669B3" w:rsidP="004E04E3">
      <w:pPr>
        <w:rPr>
          <w:rFonts w:cs="Times New Roman"/>
        </w:rPr>
      </w:pPr>
    </w:p>
    <w:p w14:paraId="69FEE130" w14:textId="77777777" w:rsidR="003213D7" w:rsidRDefault="003213D7" w:rsidP="00F30E9B">
      <w:pPr>
        <w:rPr>
          <w:rFonts w:cs="Times New Roman"/>
        </w:rPr>
      </w:pPr>
    </w:p>
    <w:p w14:paraId="3B1DCEB7" w14:textId="2CCB8836" w:rsidR="00347210" w:rsidRPr="00483577" w:rsidRDefault="00470DDE" w:rsidP="004E04E3">
      <w:pPr>
        <w:rPr>
          <w:rFonts w:cs="Times New Roman"/>
        </w:rPr>
      </w:pPr>
      <w:r w:rsidRPr="005A66AC">
        <w:rPr>
          <w:rFonts w:cs="Times New Roman"/>
        </w:rPr>
        <w:br w:type="page"/>
      </w:r>
    </w:p>
    <w:p w14:paraId="33D93449" w14:textId="2975E461" w:rsidR="007E07F6" w:rsidRPr="005A66AC" w:rsidRDefault="001D04A0" w:rsidP="001D04A0">
      <w:pPr>
        <w:pStyle w:val="Ttulo1"/>
        <w:rPr>
          <w:rFonts w:cs="Times New Roman"/>
        </w:rPr>
      </w:pPr>
      <w:bookmarkStart w:id="24" w:name="_Toc440985139"/>
      <w:bookmarkStart w:id="25" w:name="_Toc459198371"/>
      <w:r w:rsidRPr="005A66AC">
        <w:rPr>
          <w:rFonts w:cs="Times New Roman"/>
        </w:rPr>
        <w:lastRenderedPageBreak/>
        <w:t>VI</w:t>
      </w:r>
      <w:r w:rsidR="00C669B3">
        <w:rPr>
          <w:rFonts w:cs="Times New Roman"/>
        </w:rPr>
        <w:t>I</w:t>
      </w:r>
      <w:r w:rsidRPr="005A66AC">
        <w:rPr>
          <w:rFonts w:cs="Times New Roman"/>
        </w:rPr>
        <w:t>.</w:t>
      </w:r>
      <w:r w:rsidR="00C669B3">
        <w:rPr>
          <w:rFonts w:cs="Times New Roman"/>
        </w:rPr>
        <w:t xml:space="preserve"> </w:t>
      </w:r>
      <w:r w:rsidRPr="005A66AC">
        <w:rPr>
          <w:rFonts w:cs="Times New Roman"/>
        </w:rPr>
        <w:t>M</w:t>
      </w:r>
      <w:r w:rsidR="007E07F6" w:rsidRPr="005A66AC">
        <w:rPr>
          <w:rFonts w:cs="Times New Roman"/>
        </w:rPr>
        <w:t>ETODOLOGÍA</w:t>
      </w:r>
      <w:bookmarkEnd w:id="24"/>
      <w:bookmarkEnd w:id="25"/>
    </w:p>
    <w:p w14:paraId="55163060" w14:textId="0CA8D514" w:rsidR="002832A5" w:rsidRPr="005A66AC" w:rsidRDefault="002832A5" w:rsidP="007E07F6">
      <w:pPr>
        <w:jc w:val="center"/>
        <w:rPr>
          <w:rFonts w:cs="Times New Roman"/>
          <w:b/>
        </w:rPr>
      </w:pPr>
    </w:p>
    <w:p w14:paraId="40F1615C" w14:textId="550CA49F" w:rsidR="00255FC7" w:rsidRDefault="006B1CDC" w:rsidP="00DE57B1">
      <w:pPr>
        <w:rPr>
          <w:rFonts w:cs="Times New Roman"/>
          <w:szCs w:val="24"/>
        </w:rPr>
      </w:pPr>
      <w:r w:rsidRPr="005A66AC">
        <w:rPr>
          <w:rFonts w:cs="Times New Roman"/>
          <w:szCs w:val="24"/>
        </w:rPr>
        <w:t>El enfoque metodológico de este tra</w:t>
      </w:r>
      <w:r w:rsidR="00535516">
        <w:rPr>
          <w:rFonts w:cs="Times New Roman"/>
          <w:szCs w:val="24"/>
        </w:rPr>
        <w:t xml:space="preserve">bajo será cuantitativo ya que se </w:t>
      </w:r>
      <w:r w:rsidR="00DC2F24">
        <w:rPr>
          <w:rFonts w:cs="Times New Roman"/>
          <w:szCs w:val="24"/>
        </w:rPr>
        <w:t>utilizarán</w:t>
      </w:r>
      <w:r w:rsidR="00535516">
        <w:rPr>
          <w:rFonts w:cs="Times New Roman"/>
          <w:szCs w:val="24"/>
        </w:rPr>
        <w:t xml:space="preserve"> datos poblacionales con proyecciones de estos mismos, índices de humedad y nubosidad como el NDWI e imágenes satelitales relacionadas con las bases de datos geográficas </w:t>
      </w:r>
      <w:r w:rsidR="004E3D72">
        <w:rPr>
          <w:rFonts w:cs="Times New Roman"/>
          <w:szCs w:val="24"/>
        </w:rPr>
        <w:t xml:space="preserve">y </w:t>
      </w:r>
      <w:r w:rsidR="00535516">
        <w:rPr>
          <w:rFonts w:cs="Times New Roman"/>
          <w:szCs w:val="24"/>
        </w:rPr>
        <w:t>capas cartográficas de la ciudad de Quibd</w:t>
      </w:r>
      <w:r w:rsidR="004E3D72">
        <w:rPr>
          <w:rFonts w:cs="Times New Roman"/>
          <w:szCs w:val="24"/>
        </w:rPr>
        <w:t>ó,</w:t>
      </w:r>
      <w:r w:rsidR="00535516">
        <w:rPr>
          <w:rFonts w:cs="Times New Roman"/>
          <w:szCs w:val="24"/>
        </w:rPr>
        <w:t xml:space="preserve"> para así lograr un </w:t>
      </w:r>
      <w:r w:rsidR="004E3D72">
        <w:rPr>
          <w:rFonts w:cs="Times New Roman"/>
          <w:szCs w:val="24"/>
        </w:rPr>
        <w:t>diagnóstico</w:t>
      </w:r>
      <w:r w:rsidR="00535516">
        <w:rPr>
          <w:rFonts w:cs="Times New Roman"/>
          <w:szCs w:val="24"/>
        </w:rPr>
        <w:t xml:space="preserve"> correcto de las zonas afectadas y brindar por medio de estrategias de prevención </w:t>
      </w:r>
      <w:r w:rsidR="004E3D72">
        <w:rPr>
          <w:rFonts w:cs="Times New Roman"/>
          <w:szCs w:val="24"/>
        </w:rPr>
        <w:t>o</w:t>
      </w:r>
      <w:r w:rsidR="00C0203D">
        <w:rPr>
          <w:rFonts w:cs="Times New Roman"/>
          <w:szCs w:val="24"/>
        </w:rPr>
        <w:t xml:space="preserve"> propuestas</w:t>
      </w:r>
      <w:r w:rsidR="00535516">
        <w:rPr>
          <w:rFonts w:cs="Times New Roman"/>
          <w:szCs w:val="24"/>
        </w:rPr>
        <w:t xml:space="preserve"> </w:t>
      </w:r>
      <w:r w:rsidR="00C0203D">
        <w:rPr>
          <w:rFonts w:cs="Times New Roman"/>
          <w:szCs w:val="24"/>
        </w:rPr>
        <w:t>de infraestructuras</w:t>
      </w:r>
      <w:r w:rsidR="004E3D72">
        <w:rPr>
          <w:rFonts w:cs="Times New Roman"/>
          <w:szCs w:val="24"/>
        </w:rPr>
        <w:t xml:space="preserve"> soluciones para </w:t>
      </w:r>
      <w:r w:rsidR="00C0203D">
        <w:rPr>
          <w:rFonts w:cs="Times New Roman"/>
          <w:szCs w:val="24"/>
        </w:rPr>
        <w:t>estas zonas</w:t>
      </w:r>
      <w:r w:rsidR="00DE57B1">
        <w:rPr>
          <w:rFonts w:cs="Times New Roman"/>
          <w:szCs w:val="24"/>
        </w:rPr>
        <w:t xml:space="preserve">. </w:t>
      </w:r>
      <w:r w:rsidR="001250DD" w:rsidRPr="001250DD">
        <w:rPr>
          <w:rFonts w:cs="Times New Roman"/>
          <w:szCs w:val="24"/>
        </w:rPr>
        <w:t xml:space="preserve">En primera instancia definieron los métodos y herramientas que se utilizarían para el desarrollo del </w:t>
      </w:r>
      <w:proofErr w:type="spellStart"/>
      <w:r w:rsidR="001250DD" w:rsidRPr="001250DD">
        <w:rPr>
          <w:rFonts w:cs="Times New Roman"/>
          <w:szCs w:val="24"/>
        </w:rPr>
        <w:t>geoportal</w:t>
      </w:r>
      <w:proofErr w:type="spellEnd"/>
      <w:r w:rsidR="001250DD" w:rsidRPr="001250DD">
        <w:rPr>
          <w:rFonts w:cs="Times New Roman"/>
          <w:szCs w:val="24"/>
        </w:rPr>
        <w:t xml:space="preserve"> o aplicativo web</w:t>
      </w:r>
      <w:r w:rsidR="001250DD">
        <w:rPr>
          <w:rFonts w:cs="Times New Roman"/>
          <w:szCs w:val="24"/>
        </w:rPr>
        <w:t xml:space="preserve">. Los insumos o información encontrada fueron brindades por tres entidades; la primera entidad que nos </w:t>
      </w:r>
      <w:r w:rsidR="00255FC7">
        <w:rPr>
          <w:rFonts w:cs="Times New Roman"/>
          <w:szCs w:val="24"/>
        </w:rPr>
        <w:t>brindó</w:t>
      </w:r>
      <w:r w:rsidR="001250DD">
        <w:rPr>
          <w:rFonts w:cs="Times New Roman"/>
          <w:szCs w:val="24"/>
        </w:rPr>
        <w:t xml:space="preserve"> la información fue el área de ingeniería en sistemas y SIG de la Universidad Tecnológica Del Chocó (UTCH), la cual nos envió las bases de datos geográficas y cartografía del municipio; seguido a esto presentamos al municipio una solicitud para </w:t>
      </w:r>
      <w:r w:rsidR="00AE5EDE">
        <w:rPr>
          <w:rFonts w:cs="Times New Roman"/>
          <w:szCs w:val="24"/>
        </w:rPr>
        <w:t xml:space="preserve">que nos brindasen los datos poblaciones de la ciudad por barrios, esto llevado de la mano con el censo poblacional del DANE; seguido a esto, se complementó la información con la base de datos de estructuras o construcciones que nos brindó el IGAC, parar así proceder a construir las capas con las cuales se mediría la densidad </w:t>
      </w:r>
      <w:r w:rsidR="00012799">
        <w:rPr>
          <w:rFonts w:cs="Times New Roman"/>
          <w:szCs w:val="24"/>
        </w:rPr>
        <w:t>poblacional y</w:t>
      </w:r>
      <w:r w:rsidR="00AE5EDE">
        <w:rPr>
          <w:rFonts w:cs="Times New Roman"/>
          <w:szCs w:val="24"/>
        </w:rPr>
        <w:t xml:space="preserve"> </w:t>
      </w:r>
      <w:r w:rsidR="00012799">
        <w:rPr>
          <w:rFonts w:cs="Times New Roman"/>
          <w:szCs w:val="24"/>
        </w:rPr>
        <w:t>tener la posibilidad de generar</w:t>
      </w:r>
      <w:r w:rsidR="00AE5EDE">
        <w:rPr>
          <w:rFonts w:cs="Times New Roman"/>
          <w:szCs w:val="24"/>
        </w:rPr>
        <w:t xml:space="preserve"> proyecciones de población desde el año 2015 hasta el 2025</w:t>
      </w:r>
      <w:r w:rsidR="00012799">
        <w:rPr>
          <w:rFonts w:cs="Times New Roman"/>
          <w:szCs w:val="24"/>
        </w:rPr>
        <w:t>; esta</w:t>
      </w:r>
      <w:r w:rsidR="00255FC7">
        <w:rPr>
          <w:rFonts w:cs="Times New Roman"/>
          <w:szCs w:val="24"/>
        </w:rPr>
        <w:t>s</w:t>
      </w:r>
      <w:r w:rsidR="00012799">
        <w:rPr>
          <w:rFonts w:cs="Times New Roman"/>
          <w:szCs w:val="24"/>
        </w:rPr>
        <w:t xml:space="preserve"> proyecciones están basadas en las siguientes operaciones</w:t>
      </w:r>
      <w:r w:rsidR="00255FC7">
        <w:rPr>
          <w:rFonts w:cs="Times New Roman"/>
          <w:szCs w:val="24"/>
        </w:rPr>
        <w:t>:</w:t>
      </w:r>
    </w:p>
    <w:p w14:paraId="0133AD29" w14:textId="684D3696" w:rsidR="00255FC7" w:rsidRPr="00255FC7" w:rsidRDefault="00012799" w:rsidP="00DC2F24">
      <w:pPr>
        <w:spacing w:after="160" w:line="259" w:lineRule="auto"/>
        <w:rPr>
          <w:rFonts w:eastAsiaTheme="minorEastAsia" w:cs="Times New Roman"/>
          <w:szCs w:val="24"/>
        </w:rPr>
      </w:pPr>
      <w:r>
        <w:rPr>
          <w:rFonts w:cs="Times New Roman"/>
          <w:szCs w:val="24"/>
        </w:rPr>
        <w:t xml:space="preserve"> </w:t>
      </w:r>
      <m:oMath>
        <m:r>
          <w:rPr>
            <w:rFonts w:ascii="Cambria Math" w:eastAsiaTheme="minorEastAsia" w:hAnsi="Cambria Math" w:cs="Times New Roman"/>
            <w:szCs w:val="24"/>
          </w:rPr>
          <m:t xml:space="preserve">M= </m:t>
        </m:r>
        <m:f>
          <m:fPr>
            <m:ctrlPr>
              <w:rPr>
                <w:rFonts w:ascii="Cambria Math" w:hAnsi="Cambria Math" w:cs="Times New Roman"/>
                <w:i/>
                <w:szCs w:val="24"/>
              </w:rPr>
            </m:ctrlPr>
          </m:fPr>
          <m:num>
            <m:r>
              <w:rPr>
                <w:rFonts w:ascii="Cambria Math" w:hAnsi="Cambria Math" w:cs="Times New Roman"/>
                <w:szCs w:val="24"/>
              </w:rPr>
              <m:t>Población futura-Población pasada</m:t>
            </m:r>
          </m:num>
          <m:den>
            <m:r>
              <w:rPr>
                <w:rFonts w:ascii="Cambria Math" w:hAnsi="Cambria Math" w:cs="Times New Roman"/>
                <w:szCs w:val="24"/>
              </w:rPr>
              <m:t>Población pasada</m:t>
            </m:r>
          </m:den>
        </m:f>
      </m:oMath>
      <w:r w:rsidR="00255FC7">
        <w:rPr>
          <w:rFonts w:eastAsiaTheme="minorEastAsia" w:cs="Times New Roman"/>
          <w:szCs w:val="24"/>
        </w:rPr>
        <w:t xml:space="preserve">           </w:t>
      </w:r>
      <m:oMath>
        <m:r>
          <w:rPr>
            <w:rFonts w:ascii="Cambria Math" w:eastAsiaTheme="minorEastAsia" w:hAnsi="Cambria Math" w:cs="Times New Roman"/>
            <w:szCs w:val="24"/>
          </w:rPr>
          <m:t>T=Población pasada*(M+1)</m:t>
        </m:r>
      </m:oMath>
    </w:p>
    <w:p w14:paraId="5DB785A8" w14:textId="1FB113F1" w:rsidR="001343B0" w:rsidRDefault="00255FC7" w:rsidP="00DC2F24">
      <w:pPr>
        <w:spacing w:after="160" w:line="259" w:lineRule="auto"/>
        <w:rPr>
          <w:rFonts w:cs="Times New Roman"/>
          <w:szCs w:val="24"/>
        </w:rPr>
      </w:pPr>
      <w:r>
        <w:rPr>
          <w:rFonts w:cs="Times New Roman"/>
          <w:szCs w:val="24"/>
        </w:rPr>
        <w:t xml:space="preserve">Para el siguiente ciclo de avances, se extrajeron imágenes satelitales de Setinel-2 posteriormente fueron procesadas en la herramienta de Google </w:t>
      </w:r>
      <w:proofErr w:type="spellStart"/>
      <w:r>
        <w:rPr>
          <w:rFonts w:cs="Times New Roman"/>
          <w:szCs w:val="24"/>
        </w:rPr>
        <w:t>Earth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xml:space="preserve"> (GEE) y utilizando el lenguaje de programación Java se hizo un filtrado enfocado en el índice NDWI para así determinar las épocas o periodos de inundación y las zonas afectadas desde el año 2015 hasta octubre 2023</w:t>
      </w:r>
      <w:r w:rsidR="001343B0">
        <w:rPr>
          <w:rFonts w:cs="Times New Roman"/>
          <w:szCs w:val="24"/>
        </w:rPr>
        <w:t xml:space="preserve"> como se podrá </w:t>
      </w:r>
      <w:r w:rsidR="00BA0C3B">
        <w:rPr>
          <w:rFonts w:cs="Times New Roman"/>
          <w:szCs w:val="24"/>
        </w:rPr>
        <w:t>distinguir</w:t>
      </w:r>
      <w:r w:rsidR="001343B0">
        <w:rPr>
          <w:rFonts w:cs="Times New Roman"/>
          <w:szCs w:val="24"/>
        </w:rPr>
        <w:t xml:space="preserve"> en la figura </w:t>
      </w:r>
      <w:r w:rsidR="008D12CE">
        <w:rPr>
          <w:rFonts w:cs="Times New Roman"/>
          <w:szCs w:val="24"/>
        </w:rPr>
        <w:t>(</w:t>
      </w:r>
      <w:r w:rsidR="001343B0">
        <w:rPr>
          <w:rFonts w:cs="Times New Roman"/>
          <w:szCs w:val="24"/>
        </w:rPr>
        <w:t>X</w:t>
      </w:r>
      <w:r w:rsidR="008D12CE">
        <w:rPr>
          <w:rFonts w:cs="Times New Roman"/>
          <w:szCs w:val="24"/>
        </w:rPr>
        <w:t>)</w:t>
      </w:r>
      <w:r w:rsidR="001343B0">
        <w:rPr>
          <w:rFonts w:cs="Times New Roman"/>
          <w:szCs w:val="24"/>
        </w:rPr>
        <w:t>.</w:t>
      </w:r>
      <w:r w:rsidR="00184ECE">
        <w:rPr>
          <w:rFonts w:cs="Times New Roman"/>
          <w:szCs w:val="24"/>
        </w:rPr>
        <w:t xml:space="preserve"> </w:t>
      </w:r>
    </w:p>
    <w:p w14:paraId="6E63A70E" w14:textId="77777777" w:rsidR="001343B0" w:rsidRDefault="001343B0" w:rsidP="00DC2F24">
      <w:pPr>
        <w:spacing w:after="160" w:line="259" w:lineRule="auto"/>
        <w:rPr>
          <w:rFonts w:cs="Times New Roman"/>
          <w:szCs w:val="24"/>
        </w:rPr>
      </w:pPr>
    </w:p>
    <w:p w14:paraId="0282F746" w14:textId="77777777" w:rsidR="001343B0" w:rsidRDefault="001343B0" w:rsidP="00DC2F24">
      <w:pPr>
        <w:spacing w:after="160" w:line="259" w:lineRule="auto"/>
        <w:rPr>
          <w:rFonts w:cs="Times New Roman"/>
          <w:szCs w:val="24"/>
        </w:rPr>
      </w:pPr>
    </w:p>
    <w:p w14:paraId="15A693D5" w14:textId="5FE136D7" w:rsidR="00BA0C3B" w:rsidRDefault="001343B0" w:rsidP="00DC2F24">
      <w:pPr>
        <w:spacing w:after="160" w:line="259" w:lineRule="auto"/>
        <w:rPr>
          <w:rFonts w:cs="Times New Roman"/>
          <w:szCs w:val="24"/>
        </w:rPr>
      </w:pPr>
      <w:r>
        <w:rPr>
          <w:rFonts w:cs="Times New Roman"/>
          <w:szCs w:val="24"/>
        </w:rPr>
        <w:t>E</w:t>
      </w:r>
      <w:r w:rsidR="00184ECE">
        <w:rPr>
          <w:rFonts w:cs="Times New Roman"/>
          <w:szCs w:val="24"/>
        </w:rPr>
        <w:t xml:space="preserve">n este filtrado estandarizó el índice NDWI en 0,05 para determinar las zonas con cuerpos de agua y descartar la nubosidad, una vez descartada la nubosidad se procedió a convertir las capas </w:t>
      </w:r>
      <w:proofErr w:type="spellStart"/>
      <w:r w:rsidR="00184ECE">
        <w:rPr>
          <w:rFonts w:cs="Times New Roman"/>
          <w:szCs w:val="24"/>
        </w:rPr>
        <w:t>Raster</w:t>
      </w:r>
      <w:proofErr w:type="spellEnd"/>
      <w:r w:rsidR="00184ECE">
        <w:rPr>
          <w:rFonts w:cs="Times New Roman"/>
          <w:szCs w:val="24"/>
        </w:rPr>
        <w:t xml:space="preserve"> de las imágenes </w:t>
      </w:r>
      <w:r w:rsidR="00BA0C3B">
        <w:rPr>
          <w:rFonts w:cs="Times New Roman"/>
          <w:szCs w:val="24"/>
        </w:rPr>
        <w:t>y se descartaron figuras para si crear</w:t>
      </w:r>
      <w:r w:rsidR="00184ECE">
        <w:rPr>
          <w:rFonts w:cs="Times New Roman"/>
          <w:szCs w:val="24"/>
        </w:rPr>
        <w:t xml:space="preserve"> polígonos mediante los cuales se podría visualizar las zonas con masas de agua y construcciones</w:t>
      </w:r>
      <w:r w:rsidR="00BA0C3B">
        <w:rPr>
          <w:rFonts w:cs="Times New Roman"/>
          <w:szCs w:val="24"/>
        </w:rPr>
        <w:t xml:space="preserve"> esto se ve </w:t>
      </w:r>
      <w:r w:rsidR="00DA1E03">
        <w:rPr>
          <w:rFonts w:cs="Times New Roman"/>
          <w:szCs w:val="24"/>
        </w:rPr>
        <w:t>manifestado</w:t>
      </w:r>
      <w:r w:rsidR="00BA0C3B">
        <w:rPr>
          <w:rFonts w:cs="Times New Roman"/>
          <w:szCs w:val="24"/>
        </w:rPr>
        <w:t xml:space="preserve"> en la figura (Y).</w:t>
      </w:r>
    </w:p>
    <w:p w14:paraId="44F028A6" w14:textId="77777777" w:rsidR="00BA0C3B" w:rsidRDefault="00BA0C3B" w:rsidP="00DC2F24">
      <w:pPr>
        <w:spacing w:after="160" w:line="259" w:lineRule="auto"/>
        <w:rPr>
          <w:rFonts w:cs="Times New Roman"/>
          <w:szCs w:val="24"/>
        </w:rPr>
      </w:pPr>
    </w:p>
    <w:p w14:paraId="56410535" w14:textId="6F7058E9" w:rsidR="00BA0C3B" w:rsidRDefault="00BA0C3B" w:rsidP="00BA0C3B">
      <w:pPr>
        <w:spacing w:after="160" w:line="259" w:lineRule="auto"/>
        <w:jc w:val="center"/>
        <w:rPr>
          <w:rFonts w:cs="Times New Roman"/>
          <w:szCs w:val="24"/>
        </w:rPr>
      </w:pPr>
      <w:r>
        <w:rPr>
          <w:noProof/>
        </w:rPr>
        <w:lastRenderedPageBreak/>
        <w:drawing>
          <wp:inline distT="0" distB="0" distL="0" distR="0" wp14:anchorId="15B17AC3" wp14:editId="45B72EF0">
            <wp:extent cx="5151120" cy="2897642"/>
            <wp:effectExtent l="0" t="0" r="0" b="0"/>
            <wp:docPr id="6112918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61536" cy="2903501"/>
                    </a:xfrm>
                    <a:prstGeom prst="rect">
                      <a:avLst/>
                    </a:prstGeom>
                    <a:noFill/>
                    <a:ln>
                      <a:noFill/>
                    </a:ln>
                  </pic:spPr>
                </pic:pic>
              </a:graphicData>
            </a:graphic>
          </wp:inline>
        </w:drawing>
      </w:r>
    </w:p>
    <w:p w14:paraId="68AED792" w14:textId="5900702A" w:rsidR="00BA0C3B" w:rsidRDefault="00BA0C3B" w:rsidP="00BA0C3B">
      <w:pPr>
        <w:spacing w:after="160" w:line="259" w:lineRule="auto"/>
        <w:jc w:val="center"/>
        <w:rPr>
          <w:rFonts w:cs="Times New Roman"/>
          <w:szCs w:val="24"/>
        </w:rPr>
      </w:pPr>
      <w:r>
        <w:rPr>
          <w:rFonts w:cs="Times New Roman"/>
          <w:szCs w:val="24"/>
        </w:rPr>
        <w:t>Figura(Y)</w:t>
      </w:r>
    </w:p>
    <w:p w14:paraId="05739E4D" w14:textId="4B6CA884" w:rsidR="00DA1E03" w:rsidRDefault="00DC2F24" w:rsidP="00DC2F24">
      <w:pPr>
        <w:spacing w:after="160" w:line="259" w:lineRule="auto"/>
        <w:rPr>
          <w:rFonts w:cs="Times New Roman"/>
          <w:szCs w:val="24"/>
        </w:rPr>
      </w:pPr>
      <w:r>
        <w:rPr>
          <w:rFonts w:cs="Times New Roman"/>
          <w:szCs w:val="24"/>
        </w:rPr>
        <w:t xml:space="preserve">con este grupo de datos se generó una intersección en el programa </w:t>
      </w:r>
      <w:proofErr w:type="spellStart"/>
      <w:r>
        <w:rPr>
          <w:rFonts w:cs="Times New Roman"/>
          <w:szCs w:val="24"/>
        </w:rPr>
        <w:t>ArcGis</w:t>
      </w:r>
      <w:proofErr w:type="spellEnd"/>
      <w:r>
        <w:rPr>
          <w:rFonts w:cs="Times New Roman"/>
          <w:szCs w:val="24"/>
        </w:rPr>
        <w:t xml:space="preserve"> Pro para determinar la cantidad de personas afectadas por las inundaciones y con base a la inundación más grande o masiva que hubo, y así estimar las afectaciones con base a las proyecciones poblacionales previamente planteadas</w:t>
      </w:r>
      <w:r w:rsidR="00BA0C3B">
        <w:rPr>
          <w:rFonts w:cs="Times New Roman"/>
          <w:szCs w:val="24"/>
        </w:rPr>
        <w:t xml:space="preserve"> y que se pueden distinguir en la figura(Z)</w:t>
      </w:r>
      <w:r>
        <w:rPr>
          <w:rFonts w:cs="Times New Roman"/>
          <w:szCs w:val="24"/>
        </w:rPr>
        <w:t xml:space="preserve">. Con estos insumos comienza la tercera etapa que es el desarrollo de un </w:t>
      </w:r>
      <w:proofErr w:type="spellStart"/>
      <w:r>
        <w:rPr>
          <w:rFonts w:cs="Times New Roman"/>
          <w:szCs w:val="24"/>
        </w:rPr>
        <w:t>geoportal</w:t>
      </w:r>
      <w:proofErr w:type="spellEnd"/>
      <w:r>
        <w:rPr>
          <w:rFonts w:cs="Times New Roman"/>
          <w:szCs w:val="24"/>
        </w:rPr>
        <w:t xml:space="preserve"> o aplicativo web que permita mostrar y filtrar toda la información adquirida para la creación de estrategias preventivas y concientización de la población afectada, creando así una plataforma SIG que pueda retroalimentarse con datos futuros</w:t>
      </w:r>
      <w:r w:rsidR="001343B0">
        <w:rPr>
          <w:rFonts w:cs="Times New Roman"/>
          <w:szCs w:val="24"/>
        </w:rPr>
        <w:t>.</w:t>
      </w:r>
    </w:p>
    <w:p w14:paraId="109B2DA2" w14:textId="77777777" w:rsidR="00DA1E03" w:rsidRDefault="00DA1E03" w:rsidP="00DC2F24">
      <w:pPr>
        <w:spacing w:after="160" w:line="259" w:lineRule="auto"/>
        <w:rPr>
          <w:rFonts w:cs="Times New Roman"/>
          <w:szCs w:val="24"/>
        </w:rPr>
      </w:pPr>
    </w:p>
    <w:p w14:paraId="7427A568" w14:textId="77777777" w:rsidR="008A1986" w:rsidRDefault="00DA1E03" w:rsidP="00DA1E03">
      <w:pPr>
        <w:spacing w:after="160" w:line="259" w:lineRule="auto"/>
        <w:jc w:val="center"/>
        <w:rPr>
          <w:rFonts w:cs="Times New Roman"/>
          <w:szCs w:val="24"/>
        </w:rPr>
      </w:pPr>
      <w:r>
        <w:rPr>
          <w:rFonts w:cs="Times New Roman"/>
          <w:szCs w:val="24"/>
        </w:rPr>
        <w:t>Figura(Z)</w:t>
      </w:r>
    </w:p>
    <w:p w14:paraId="46CF35D8" w14:textId="77777777" w:rsidR="008A1986" w:rsidRDefault="008A1986" w:rsidP="00DA1E03">
      <w:pPr>
        <w:spacing w:after="160" w:line="259" w:lineRule="auto"/>
        <w:jc w:val="center"/>
        <w:rPr>
          <w:rFonts w:cs="Times New Roman"/>
          <w:szCs w:val="24"/>
        </w:rPr>
      </w:pPr>
    </w:p>
    <w:p w14:paraId="37091268" w14:textId="77777777" w:rsidR="00F30E9B" w:rsidRDefault="008A1986" w:rsidP="008A1986">
      <w:pPr>
        <w:spacing w:after="160" w:line="259" w:lineRule="auto"/>
        <w:rPr>
          <w:rFonts w:cs="Times New Roman"/>
          <w:szCs w:val="24"/>
        </w:rPr>
      </w:pPr>
      <w:r>
        <w:rPr>
          <w:rFonts w:cs="Times New Roman"/>
          <w:szCs w:val="24"/>
        </w:rPr>
        <w:t xml:space="preserve">Para una mejor optimización del </w:t>
      </w:r>
      <w:proofErr w:type="spellStart"/>
      <w:r>
        <w:rPr>
          <w:rFonts w:cs="Times New Roman"/>
          <w:szCs w:val="24"/>
        </w:rPr>
        <w:t>geoportal</w:t>
      </w:r>
      <w:proofErr w:type="spellEnd"/>
      <w:r>
        <w:rPr>
          <w:rFonts w:cs="Times New Roman"/>
          <w:szCs w:val="24"/>
        </w:rPr>
        <w:t xml:space="preserve"> se migraron los datos a una base de datos en </w:t>
      </w:r>
      <w:proofErr w:type="spellStart"/>
      <w:r>
        <w:rPr>
          <w:rFonts w:cs="Times New Roman"/>
          <w:szCs w:val="24"/>
        </w:rPr>
        <w:t>Postgres</w:t>
      </w:r>
      <w:proofErr w:type="spellEnd"/>
      <w:r>
        <w:rPr>
          <w:rFonts w:cs="Times New Roman"/>
          <w:szCs w:val="24"/>
        </w:rPr>
        <w:t xml:space="preserve"> y se crearan nuevos filtrados </w:t>
      </w:r>
      <w:r w:rsidR="008D12CE">
        <w:rPr>
          <w:rFonts w:cs="Times New Roman"/>
          <w:szCs w:val="24"/>
        </w:rPr>
        <w:t>más</w:t>
      </w:r>
      <w:r>
        <w:rPr>
          <w:rFonts w:cs="Times New Roman"/>
          <w:szCs w:val="24"/>
        </w:rPr>
        <w:t xml:space="preserve"> amigables </w:t>
      </w:r>
      <w:r w:rsidR="00DE57B1">
        <w:rPr>
          <w:rFonts w:cs="Times New Roman"/>
          <w:szCs w:val="24"/>
        </w:rPr>
        <w:t>para</w:t>
      </w:r>
      <w:r>
        <w:rPr>
          <w:rFonts w:cs="Times New Roman"/>
          <w:szCs w:val="24"/>
        </w:rPr>
        <w:t xml:space="preserve"> el usuario como se distingue en la figura (A), y así mismo cumpli</w:t>
      </w:r>
      <w:r w:rsidR="00DE57B1">
        <w:rPr>
          <w:rFonts w:cs="Times New Roman"/>
          <w:szCs w:val="24"/>
        </w:rPr>
        <w:t xml:space="preserve">r con el diagrama de casos de uso.  </w:t>
      </w:r>
      <w:r>
        <w:rPr>
          <w:rFonts w:cs="Times New Roman"/>
          <w:szCs w:val="24"/>
        </w:rPr>
        <w:t xml:space="preserve">  </w:t>
      </w:r>
    </w:p>
    <w:p w14:paraId="7FAD44D9" w14:textId="77777777" w:rsidR="00F30E9B" w:rsidRDefault="00F30E9B" w:rsidP="008A1986">
      <w:pPr>
        <w:spacing w:after="160" w:line="259" w:lineRule="auto"/>
        <w:rPr>
          <w:rFonts w:cs="Times New Roman"/>
          <w:szCs w:val="24"/>
        </w:rPr>
      </w:pPr>
    </w:p>
    <w:p w14:paraId="23E15104" w14:textId="77777777" w:rsidR="00F30E9B" w:rsidRDefault="00F30E9B" w:rsidP="008A1986">
      <w:pPr>
        <w:spacing w:after="160" w:line="259" w:lineRule="auto"/>
        <w:rPr>
          <w:rFonts w:cs="Times New Roman"/>
          <w:szCs w:val="24"/>
        </w:rPr>
      </w:pPr>
    </w:p>
    <w:p w14:paraId="4FFC5E76" w14:textId="77777777" w:rsidR="00F30E9B" w:rsidRDefault="00F30E9B" w:rsidP="008A1986">
      <w:pPr>
        <w:spacing w:after="160" w:line="259" w:lineRule="auto"/>
        <w:rPr>
          <w:rFonts w:cs="Times New Roman"/>
          <w:szCs w:val="24"/>
        </w:rPr>
      </w:pPr>
      <w:r>
        <w:rPr>
          <w:rFonts w:cs="Times New Roman"/>
          <w:szCs w:val="24"/>
        </w:rPr>
        <w:t>Figura A</w:t>
      </w:r>
    </w:p>
    <w:p w14:paraId="3DAD8AEB" w14:textId="77777777" w:rsidR="00F30E9B" w:rsidRDefault="00F30E9B" w:rsidP="008A1986">
      <w:pPr>
        <w:spacing w:after="160" w:line="259" w:lineRule="auto"/>
        <w:rPr>
          <w:rFonts w:cs="Times New Roman"/>
          <w:szCs w:val="24"/>
        </w:rPr>
      </w:pPr>
    </w:p>
    <w:p w14:paraId="2C0D4A73" w14:textId="1FC0ACAF" w:rsidR="000804CD" w:rsidRPr="00255FC7" w:rsidRDefault="004E3D72" w:rsidP="008A1986">
      <w:pPr>
        <w:spacing w:after="160" w:line="259" w:lineRule="auto"/>
        <w:rPr>
          <w:rFonts w:eastAsiaTheme="minorEastAsia" w:cs="Times New Roman"/>
          <w:szCs w:val="24"/>
        </w:rPr>
      </w:pPr>
      <w:r w:rsidRPr="001250DD">
        <w:rPr>
          <w:rFonts w:cs="Times New Roman"/>
          <w:szCs w:val="24"/>
        </w:rPr>
        <w:br w:type="page"/>
      </w:r>
    </w:p>
    <w:p w14:paraId="6DBEA418" w14:textId="2FAB9065" w:rsidR="00AD73FD" w:rsidRDefault="00C669B3" w:rsidP="00AD73FD">
      <w:pPr>
        <w:jc w:val="center"/>
        <w:rPr>
          <w:rFonts w:cs="Times New Roman"/>
          <w:szCs w:val="24"/>
        </w:rPr>
      </w:pPr>
      <w:r>
        <w:rPr>
          <w:rFonts w:cs="Times New Roman"/>
          <w:szCs w:val="24"/>
        </w:rPr>
        <w:lastRenderedPageBreak/>
        <w:t>IX.</w:t>
      </w:r>
      <w:r w:rsidR="000804CD" w:rsidRPr="005A66AC">
        <w:rPr>
          <w:rFonts w:cs="Times New Roman"/>
          <w:szCs w:val="24"/>
        </w:rPr>
        <w:t>CRONOGRAMA</w:t>
      </w:r>
    </w:p>
    <w:p w14:paraId="15496C2E" w14:textId="42B67BF8" w:rsidR="004B1024" w:rsidRPr="00AD73FD" w:rsidRDefault="004B1024" w:rsidP="00AD73FD">
      <w:pPr>
        <w:rPr>
          <w:rFonts w:cs="Times New Roman"/>
          <w:szCs w:val="24"/>
        </w:rPr>
      </w:pPr>
      <w:r w:rsidRPr="005A66AC">
        <w:rPr>
          <w:rFonts w:cs="Times New Roman"/>
        </w:rPr>
        <w:t>Actividades</w:t>
      </w:r>
    </w:p>
    <w:p w14:paraId="19FF56C0" w14:textId="2778A967" w:rsidR="004B1024" w:rsidRPr="005A66AC" w:rsidRDefault="00401C0B">
      <w:pPr>
        <w:spacing w:after="160" w:line="259" w:lineRule="auto"/>
        <w:jc w:val="left"/>
        <w:rPr>
          <w:rFonts w:cs="Times New Roman"/>
        </w:rPr>
      </w:pPr>
      <w:r w:rsidRPr="00401C0B">
        <w:rPr>
          <w:rFonts w:cs="Times New Roman"/>
          <w:noProof/>
        </w:rPr>
        <w:drawing>
          <wp:inline distT="0" distB="0" distL="0" distR="0" wp14:anchorId="5B07ADF5" wp14:editId="0772C31C">
            <wp:extent cx="5971540" cy="1203960"/>
            <wp:effectExtent l="0" t="0" r="0" b="0"/>
            <wp:docPr id="11618396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39629" name="Imagen 1" descr="Interfaz de usuario gráfica, Texto, Aplicación&#10;&#10;Descripción generada automáticamente"/>
                    <pic:cNvPicPr/>
                  </pic:nvPicPr>
                  <pic:blipFill>
                    <a:blip r:embed="rId16"/>
                    <a:stretch>
                      <a:fillRect/>
                    </a:stretch>
                  </pic:blipFill>
                  <pic:spPr>
                    <a:xfrm>
                      <a:off x="0" y="0"/>
                      <a:ext cx="5971540" cy="1203960"/>
                    </a:xfrm>
                    <a:prstGeom prst="rect">
                      <a:avLst/>
                    </a:prstGeom>
                  </pic:spPr>
                </pic:pic>
              </a:graphicData>
            </a:graphic>
          </wp:inline>
        </w:drawing>
      </w:r>
      <w:r w:rsidR="004B1024" w:rsidRPr="005A66AC">
        <w:rPr>
          <w:rFonts w:cs="Times New Roman"/>
        </w:rPr>
        <w:t xml:space="preserve"> </w:t>
      </w:r>
    </w:p>
    <w:p w14:paraId="22DA713D" w14:textId="77777777" w:rsidR="004B1024" w:rsidRPr="005A66AC" w:rsidRDefault="004B1024">
      <w:pPr>
        <w:spacing w:after="160" w:line="259" w:lineRule="auto"/>
        <w:jc w:val="left"/>
        <w:rPr>
          <w:rFonts w:cs="Times New Roman"/>
        </w:rPr>
      </w:pPr>
      <w:r w:rsidRPr="005A66AC">
        <w:rPr>
          <w:rFonts w:cs="Times New Roman"/>
        </w:rPr>
        <w:t>Cronograma de tiempos</w:t>
      </w:r>
    </w:p>
    <w:p w14:paraId="021F77BE" w14:textId="26429477" w:rsidR="008C27FA" w:rsidRDefault="00401C0B">
      <w:pPr>
        <w:spacing w:after="160" w:line="259" w:lineRule="auto"/>
        <w:jc w:val="left"/>
        <w:rPr>
          <w:rFonts w:eastAsiaTheme="majorEastAsia" w:cs="Times New Roman"/>
          <w:caps/>
          <w:szCs w:val="32"/>
        </w:rPr>
      </w:pPr>
      <w:r w:rsidRPr="00401C0B">
        <w:rPr>
          <w:rFonts w:eastAsiaTheme="majorEastAsia" w:cs="Times New Roman"/>
          <w:caps/>
          <w:noProof/>
          <w:szCs w:val="32"/>
        </w:rPr>
        <w:drawing>
          <wp:inline distT="0" distB="0" distL="0" distR="0" wp14:anchorId="63466CD0" wp14:editId="68D6E141">
            <wp:extent cx="5971540" cy="601980"/>
            <wp:effectExtent l="0" t="0" r="0" b="7620"/>
            <wp:docPr id="791211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11448" name=""/>
                    <pic:cNvPicPr/>
                  </pic:nvPicPr>
                  <pic:blipFill>
                    <a:blip r:embed="rId17"/>
                    <a:stretch>
                      <a:fillRect/>
                    </a:stretch>
                  </pic:blipFill>
                  <pic:spPr>
                    <a:xfrm>
                      <a:off x="0" y="0"/>
                      <a:ext cx="5971540" cy="601980"/>
                    </a:xfrm>
                    <a:prstGeom prst="rect">
                      <a:avLst/>
                    </a:prstGeom>
                  </pic:spPr>
                </pic:pic>
              </a:graphicData>
            </a:graphic>
          </wp:inline>
        </w:drawing>
      </w:r>
    </w:p>
    <w:p w14:paraId="40FEE8F8" w14:textId="6E9D0A14" w:rsidR="00AD73FD" w:rsidRPr="005A66AC" w:rsidRDefault="00AD73FD" w:rsidP="00AD73FD">
      <w:pPr>
        <w:spacing w:after="160" w:line="259" w:lineRule="auto"/>
        <w:jc w:val="center"/>
        <w:rPr>
          <w:rFonts w:eastAsiaTheme="majorEastAsia" w:cs="Times New Roman"/>
          <w:caps/>
          <w:szCs w:val="32"/>
        </w:rPr>
      </w:pPr>
    </w:p>
    <w:p w14:paraId="697178D2" w14:textId="47555338" w:rsidR="009B17EA" w:rsidRPr="005A66AC" w:rsidRDefault="00401C0B" w:rsidP="00401C0B">
      <w:pPr>
        <w:spacing w:after="160" w:line="259" w:lineRule="auto"/>
        <w:jc w:val="center"/>
        <w:rPr>
          <w:rFonts w:eastAsiaTheme="majorEastAsia" w:cs="Times New Roman"/>
          <w:caps/>
          <w:szCs w:val="32"/>
        </w:rPr>
      </w:pPr>
      <w:r>
        <w:rPr>
          <w:rFonts w:eastAsiaTheme="majorEastAsia" w:cs="Times New Roman"/>
          <w:caps/>
          <w:szCs w:val="32"/>
        </w:rPr>
        <w:object w:dxaOrig="1520" w:dyaOrig="985" w14:anchorId="7252A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2pt;height:162pt" o:ole="">
            <v:imagedata r:id="rId18" o:title=""/>
          </v:shape>
          <o:OLEObject Type="Embed" ProgID="Excel.Sheet.12" ShapeID="_x0000_i1026" DrawAspect="Icon" ObjectID="_1762449866" r:id="rId19"/>
        </w:object>
      </w:r>
    </w:p>
    <w:p w14:paraId="6697837C" w14:textId="77777777" w:rsidR="00401C0B" w:rsidRDefault="00401C0B">
      <w:pPr>
        <w:spacing w:after="160" w:line="259" w:lineRule="auto"/>
        <w:jc w:val="left"/>
        <w:rPr>
          <w:rFonts w:eastAsiaTheme="majorEastAsia" w:cs="Times New Roman"/>
          <w:caps/>
          <w:szCs w:val="32"/>
        </w:rPr>
      </w:pPr>
      <w:r>
        <w:rPr>
          <w:rFonts w:cs="Times New Roman"/>
        </w:rPr>
        <w:br w:type="page"/>
      </w:r>
    </w:p>
    <w:p w14:paraId="42705DBA" w14:textId="5176E460" w:rsidR="00F15F89" w:rsidRPr="005A66AC" w:rsidRDefault="00C669B3" w:rsidP="00864186">
      <w:pPr>
        <w:pStyle w:val="Ttulo1"/>
        <w:rPr>
          <w:rFonts w:cs="Times New Roman"/>
          <w:szCs w:val="24"/>
        </w:rPr>
      </w:pPr>
      <w:r>
        <w:rPr>
          <w:rFonts w:cs="Times New Roman"/>
        </w:rPr>
        <w:lastRenderedPageBreak/>
        <w:t>x</w:t>
      </w:r>
      <w:r w:rsidR="00864186" w:rsidRPr="005A66AC">
        <w:rPr>
          <w:rFonts w:cs="Times New Roman"/>
        </w:rPr>
        <w:t xml:space="preserve">. </w:t>
      </w:r>
      <w:r w:rsidR="00562C23" w:rsidRPr="005A66AC">
        <w:rPr>
          <w:rFonts w:cs="Times New Roman"/>
          <w:szCs w:val="24"/>
        </w:rPr>
        <w:t>RESULTADOS</w:t>
      </w:r>
      <w:r w:rsidR="00F335D9" w:rsidRPr="005A66AC">
        <w:rPr>
          <w:rFonts w:cs="Times New Roman"/>
          <w:szCs w:val="24"/>
        </w:rPr>
        <w:t xml:space="preserve"> ESPERADOS</w:t>
      </w:r>
    </w:p>
    <w:p w14:paraId="692C6605" w14:textId="139FF41E" w:rsidR="008B2893" w:rsidRPr="005A66AC" w:rsidRDefault="008B2893" w:rsidP="008B2893">
      <w:pPr>
        <w:rPr>
          <w:rFonts w:cs="Times New Roman"/>
        </w:rPr>
      </w:pPr>
      <w:r w:rsidRPr="005A66AC">
        <w:rPr>
          <w:rFonts w:cs="Times New Roman"/>
        </w:rPr>
        <w:t>Nuestros resultados esperados son establecer una plataforma con históricos de inundaciones que se puede realimentar de manera constante para hacer futuras alerta</w:t>
      </w:r>
      <w:r w:rsidR="0079661F">
        <w:rPr>
          <w:rFonts w:cs="Times New Roman"/>
        </w:rPr>
        <w:t>s o concientizaciones a las poblaciones nuevas</w:t>
      </w:r>
      <w:r w:rsidRPr="005A66AC">
        <w:rPr>
          <w:rFonts w:cs="Times New Roman"/>
        </w:rPr>
        <w:t xml:space="preserve">; tal como se </w:t>
      </w:r>
      <w:r w:rsidR="0079661F">
        <w:rPr>
          <w:rFonts w:cs="Times New Roman"/>
        </w:rPr>
        <w:t>muestra</w:t>
      </w:r>
      <w:r w:rsidRPr="005A66AC">
        <w:rPr>
          <w:rFonts w:cs="Times New Roman"/>
        </w:rPr>
        <w:t xml:space="preserve"> en (Figura 3) realizar por: Aarón </w:t>
      </w:r>
      <w:r w:rsidR="00185B10" w:rsidRPr="005A66AC">
        <w:rPr>
          <w:rFonts w:cs="Times New Roman"/>
        </w:rPr>
        <w:t>Chaverra, José Serna. Estudiantes de la Universidad de San Buenaventura</w:t>
      </w:r>
      <w:r w:rsidR="0079661F">
        <w:rPr>
          <w:rFonts w:cs="Times New Roman"/>
        </w:rPr>
        <w:t xml:space="preserve"> en un proyecto de aula de vías y congestión en la ciudad de Medellín. </w:t>
      </w:r>
    </w:p>
    <w:p w14:paraId="4B590466" w14:textId="15D09F88" w:rsidR="008B2893" w:rsidRPr="005A66AC" w:rsidRDefault="008B2893">
      <w:pPr>
        <w:spacing w:after="160" w:line="259" w:lineRule="auto"/>
        <w:jc w:val="left"/>
        <w:rPr>
          <w:rFonts w:cs="Times New Roman"/>
          <w:b/>
          <w:szCs w:val="24"/>
        </w:rPr>
      </w:pPr>
      <w:r w:rsidRPr="005A66AC">
        <w:rPr>
          <w:rFonts w:cs="Times New Roman"/>
          <w:noProof/>
        </w:rPr>
        <w:drawing>
          <wp:inline distT="0" distB="0" distL="0" distR="0" wp14:anchorId="1554FBAD" wp14:editId="24117F1A">
            <wp:extent cx="5971540" cy="3359150"/>
            <wp:effectExtent l="0" t="0" r="0" b="0"/>
            <wp:docPr id="6" name="Imagen 5" descr="Interfaz de usuario gráfica&#10;&#10;Descripción generada automáticamente con confianza media">
              <a:extLst xmlns:a="http://schemas.openxmlformats.org/drawingml/2006/main">
                <a:ext uri="{FF2B5EF4-FFF2-40B4-BE49-F238E27FC236}">
                  <a16:creationId xmlns:a16="http://schemas.microsoft.com/office/drawing/2014/main" id="{D1C7A554-2CC8-7EAC-C042-EAB66FADAE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Interfaz de usuario gráfica&#10;&#10;Descripción generada automáticamente con confianza media">
                      <a:extLst>
                        <a:ext uri="{FF2B5EF4-FFF2-40B4-BE49-F238E27FC236}">
                          <a16:creationId xmlns:a16="http://schemas.microsoft.com/office/drawing/2014/main" id="{D1C7A554-2CC8-7EAC-C042-EAB66FADAE45}"/>
                        </a:ext>
                      </a:extLst>
                    </pic:cNvPr>
                    <pic:cNvPicPr>
                      <a:picLocks noChangeAspect="1"/>
                    </pic:cNvPicPr>
                  </pic:nvPicPr>
                  <pic:blipFill rotWithShape="1">
                    <a:blip r:embed="rId20"/>
                    <a:srcRect l="3"/>
                    <a:stretch/>
                  </pic:blipFill>
                  <pic:spPr>
                    <a:xfrm>
                      <a:off x="0" y="0"/>
                      <a:ext cx="5971540" cy="3359150"/>
                    </a:xfrm>
                    <a:prstGeom prst="rect">
                      <a:avLst/>
                    </a:prstGeom>
                  </pic:spPr>
                </pic:pic>
              </a:graphicData>
            </a:graphic>
          </wp:inline>
        </w:drawing>
      </w:r>
    </w:p>
    <w:p w14:paraId="7F84D2DC" w14:textId="21860B37" w:rsidR="00AD73FD" w:rsidRDefault="00185B10">
      <w:pPr>
        <w:spacing w:after="160" w:line="259" w:lineRule="auto"/>
        <w:jc w:val="left"/>
        <w:rPr>
          <w:rFonts w:cs="Times New Roman"/>
          <w:bCs/>
          <w:szCs w:val="24"/>
        </w:rPr>
      </w:pPr>
      <w:r w:rsidRPr="00AD73FD">
        <w:rPr>
          <w:rFonts w:cs="Times New Roman"/>
          <w:bCs/>
          <w:szCs w:val="24"/>
        </w:rPr>
        <w:t xml:space="preserve">Figura 3: </w:t>
      </w:r>
      <w:proofErr w:type="spellStart"/>
      <w:r w:rsidRPr="00AD73FD">
        <w:rPr>
          <w:rFonts w:cs="Times New Roman"/>
          <w:bCs/>
          <w:szCs w:val="24"/>
        </w:rPr>
        <w:t>Geoportal</w:t>
      </w:r>
      <w:proofErr w:type="spellEnd"/>
      <w:r w:rsidRPr="00AD73FD">
        <w:rPr>
          <w:rFonts w:cs="Times New Roman"/>
          <w:bCs/>
          <w:szCs w:val="24"/>
        </w:rPr>
        <w:t xml:space="preserve"> de movilidad en Medellín para la materia “Tecnologías aplicadas de las SIG”</w:t>
      </w:r>
    </w:p>
    <w:p w14:paraId="271CE96C" w14:textId="1004EED2" w:rsidR="00562C23" w:rsidRPr="00AD73FD" w:rsidRDefault="00AD73FD" w:rsidP="00AD73FD">
      <w:pPr>
        <w:spacing w:after="160" w:line="259" w:lineRule="auto"/>
        <w:jc w:val="left"/>
        <w:rPr>
          <w:rFonts w:cs="Times New Roman"/>
          <w:bCs/>
          <w:szCs w:val="24"/>
        </w:rPr>
      </w:pPr>
      <w:r>
        <w:rPr>
          <w:rFonts w:cs="Times New Roman"/>
          <w:bCs/>
          <w:szCs w:val="24"/>
        </w:rPr>
        <w:br w:type="page"/>
      </w:r>
    </w:p>
    <w:tbl>
      <w:tblPr>
        <w:tblStyle w:val="Tablaconcuadrcu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60"/>
        <w:gridCol w:w="2126"/>
        <w:gridCol w:w="5528"/>
      </w:tblGrid>
      <w:tr w:rsidR="0096617C" w:rsidRPr="005A66AC" w14:paraId="11FDEE6E" w14:textId="77777777" w:rsidTr="00822FFF">
        <w:tc>
          <w:tcPr>
            <w:tcW w:w="1560" w:type="dxa"/>
            <w:vAlign w:val="center"/>
          </w:tcPr>
          <w:p w14:paraId="24A9CE4F" w14:textId="77777777" w:rsidR="0096617C" w:rsidRPr="005A66AC" w:rsidRDefault="0096617C" w:rsidP="008B2893">
            <w:pPr>
              <w:spacing w:after="160" w:line="259" w:lineRule="auto"/>
              <w:jc w:val="left"/>
              <w:rPr>
                <w:rFonts w:cs="Times New Roman"/>
                <w:i/>
                <w:iCs/>
                <w:sz w:val="20"/>
                <w:szCs w:val="20"/>
              </w:rPr>
            </w:pPr>
          </w:p>
        </w:tc>
        <w:tc>
          <w:tcPr>
            <w:tcW w:w="2126" w:type="dxa"/>
            <w:vAlign w:val="center"/>
          </w:tcPr>
          <w:p w14:paraId="215C64D3" w14:textId="72C59646" w:rsidR="0096617C" w:rsidRPr="005A66AC" w:rsidRDefault="0096617C" w:rsidP="00822FFF">
            <w:pPr>
              <w:pStyle w:val="Normal1"/>
              <w:spacing w:before="60" w:after="60"/>
              <w:rPr>
                <w:rFonts w:cs="Times New Roman"/>
                <w:sz w:val="20"/>
                <w:szCs w:val="20"/>
              </w:rPr>
            </w:pPr>
            <w:bookmarkStart w:id="26" w:name="_Toc45492038"/>
            <w:bookmarkStart w:id="27" w:name="_Toc46658178"/>
            <w:r w:rsidRPr="005A66AC">
              <w:rPr>
                <w:rFonts w:cs="Times New Roman"/>
                <w:sz w:val="20"/>
                <w:szCs w:val="20"/>
              </w:rPr>
              <w:t>Estilos de aprendizaje</w:t>
            </w:r>
            <w:bookmarkEnd w:id="26"/>
            <w:bookmarkEnd w:id="27"/>
            <w:r w:rsidRPr="005A66AC">
              <w:rPr>
                <w:rFonts w:cs="Times New Roman"/>
                <w:sz w:val="20"/>
                <w:szCs w:val="20"/>
              </w:rPr>
              <w:t xml:space="preserve"> </w:t>
            </w:r>
          </w:p>
        </w:tc>
        <w:tc>
          <w:tcPr>
            <w:tcW w:w="5528" w:type="dxa"/>
            <w:vAlign w:val="center"/>
          </w:tcPr>
          <w:p w14:paraId="7094A800" w14:textId="77777777" w:rsidR="0096617C" w:rsidRPr="005A66AC" w:rsidRDefault="0096617C" w:rsidP="00822FFF">
            <w:pPr>
              <w:pStyle w:val="Normal1"/>
              <w:spacing w:before="60" w:after="60" w:line="276" w:lineRule="auto"/>
              <w:rPr>
                <w:rFonts w:cs="Times New Roman"/>
                <w:sz w:val="20"/>
                <w:szCs w:val="20"/>
              </w:rPr>
            </w:pPr>
            <w:bookmarkStart w:id="28" w:name="_Toc44798586"/>
            <w:bookmarkStart w:id="29" w:name="_Toc44799839"/>
            <w:bookmarkStart w:id="30" w:name="_Toc45492039"/>
            <w:bookmarkStart w:id="31" w:name="_Toc46658179"/>
            <w:r w:rsidRPr="005A66AC">
              <w:rPr>
                <w:rFonts w:cs="Times New Roman"/>
                <w:sz w:val="20"/>
                <w:szCs w:val="20"/>
              </w:rPr>
              <w:t>El aprendizaje se puede dar a través de los sentidos. Es así como existen, básicamente, tres estilos o formas de adquirir los conocimientos: el visual, el auditivo y el kinestésico.</w:t>
            </w:r>
            <w:bookmarkEnd w:id="28"/>
            <w:bookmarkEnd w:id="29"/>
            <w:bookmarkEnd w:id="30"/>
            <w:bookmarkEnd w:id="31"/>
            <w:r w:rsidRPr="005A66AC">
              <w:rPr>
                <w:rFonts w:cs="Times New Roman"/>
                <w:sz w:val="20"/>
                <w:szCs w:val="20"/>
              </w:rPr>
              <w:t xml:space="preserve"> </w:t>
            </w:r>
          </w:p>
        </w:tc>
      </w:tr>
    </w:tbl>
    <w:p w14:paraId="55D90821" w14:textId="173A335B" w:rsidR="002D6CBB" w:rsidRPr="005A66AC" w:rsidRDefault="002D6CBB">
      <w:pPr>
        <w:spacing w:after="160" w:line="259" w:lineRule="auto"/>
        <w:jc w:val="left"/>
        <w:rPr>
          <w:rFonts w:cs="Times New Roman"/>
          <w:b/>
          <w:szCs w:val="24"/>
        </w:rPr>
      </w:pPr>
    </w:p>
    <w:p w14:paraId="1D2FC4BB" w14:textId="77777777" w:rsidR="00917D1B" w:rsidRPr="005A66AC" w:rsidRDefault="00917D1B" w:rsidP="00917D1B">
      <w:pPr>
        <w:jc w:val="center"/>
        <w:rPr>
          <w:rFonts w:cs="Times New Roman"/>
          <w:b/>
          <w:lang w:val="en-US"/>
        </w:rPr>
      </w:pPr>
      <w:r w:rsidRPr="005A66AC">
        <w:rPr>
          <w:rFonts w:cs="Times New Roman"/>
          <w:noProof/>
          <w:lang w:eastAsia="es-CO"/>
        </w:rPr>
        <w:drawing>
          <wp:inline distT="0" distB="0" distL="0" distR="0" wp14:anchorId="331D8E9B" wp14:editId="5D0F4149">
            <wp:extent cx="3010583" cy="1685925"/>
            <wp:effectExtent l="0" t="0" r="0" b="0"/>
            <wp:docPr id="3" name="Imagen 3" descr="http://www.ieee.org/about/toolkit/masterbrand/2004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1">
                      <a:extLst>
                        <a:ext uri="{28A0092B-C50C-407E-A947-70E740481C1C}">
                          <a14:useLocalDpi xmlns:a14="http://schemas.microsoft.com/office/drawing/2010/main" val="0"/>
                        </a:ext>
                      </a:extLst>
                    </a:blip>
                    <a:stretch>
                      <a:fillRect/>
                    </a:stretch>
                  </pic:blipFill>
                  <pic:spPr>
                    <a:xfrm>
                      <a:off x="0" y="0"/>
                      <a:ext cx="3010583" cy="1685925"/>
                    </a:xfrm>
                    <a:prstGeom prst="rect">
                      <a:avLst/>
                    </a:prstGeom>
                  </pic:spPr>
                </pic:pic>
              </a:graphicData>
            </a:graphic>
          </wp:inline>
        </w:drawing>
      </w:r>
      <w:r w:rsidRPr="005A66AC">
        <w:rPr>
          <w:rFonts w:cs="Times New Roman"/>
          <w:b/>
          <w:lang w:val="en-US"/>
        </w:rPr>
        <w:t xml:space="preserve"> </w:t>
      </w:r>
    </w:p>
    <w:p w14:paraId="4C9AF5CD" w14:textId="3C10699C" w:rsidR="00917D1B" w:rsidRPr="005A66AC" w:rsidRDefault="004A6677" w:rsidP="004A6677">
      <w:pPr>
        <w:pStyle w:val="Descripcin"/>
        <w:rPr>
          <w:rFonts w:cs="Times New Roman"/>
          <w:szCs w:val="20"/>
          <w:lang w:val="en-US"/>
        </w:rPr>
      </w:pPr>
      <w:bookmarkStart w:id="32" w:name="_Ref57294913"/>
      <w:bookmarkStart w:id="33" w:name="_Toc114148333"/>
      <w:r w:rsidRPr="005A66AC">
        <w:rPr>
          <w:rFonts w:cs="Times New Roman"/>
          <w:lang w:val="en-US"/>
        </w:rPr>
        <w:t xml:space="preserve">Fig. </w:t>
      </w:r>
      <w:r w:rsidRPr="005A66AC">
        <w:rPr>
          <w:rFonts w:cs="Times New Roman"/>
        </w:rPr>
        <w:fldChar w:fldCharType="begin"/>
      </w:r>
      <w:r w:rsidRPr="005A66AC">
        <w:rPr>
          <w:rFonts w:cs="Times New Roman"/>
          <w:lang w:val="en-US"/>
        </w:rPr>
        <w:instrText>SEQ Fig. \* ARABIC</w:instrText>
      </w:r>
      <w:r w:rsidRPr="005A66AC">
        <w:rPr>
          <w:rFonts w:cs="Times New Roman"/>
        </w:rPr>
        <w:fldChar w:fldCharType="separate"/>
      </w:r>
      <w:r w:rsidR="002616AE" w:rsidRPr="005A66AC">
        <w:rPr>
          <w:rFonts w:cs="Times New Roman"/>
          <w:noProof/>
          <w:lang w:val="en-US"/>
        </w:rPr>
        <w:t>1</w:t>
      </w:r>
      <w:r w:rsidRPr="005A66AC">
        <w:rPr>
          <w:rFonts w:cs="Times New Roman"/>
        </w:rPr>
        <w:fldChar w:fldCharType="end"/>
      </w:r>
      <w:bookmarkEnd w:id="32"/>
      <w:r w:rsidRPr="005A66AC">
        <w:rPr>
          <w:rFonts w:cs="Times New Roman"/>
          <w:lang w:val="en-US"/>
        </w:rPr>
        <w:t xml:space="preserve">. Imagen </w:t>
      </w:r>
      <w:proofErr w:type="spellStart"/>
      <w:r w:rsidRPr="005A66AC">
        <w:rPr>
          <w:rFonts w:cs="Times New Roman"/>
          <w:lang w:val="en-US"/>
        </w:rPr>
        <w:t>corporativa</w:t>
      </w:r>
      <w:proofErr w:type="spellEnd"/>
      <w:r w:rsidRPr="005A66AC">
        <w:rPr>
          <w:rFonts w:cs="Times New Roman"/>
          <w:lang w:val="en-US"/>
        </w:rPr>
        <w:t xml:space="preserve"> Institute of Electrical and Electronics Engineers (IEEE)</w:t>
      </w:r>
      <w:bookmarkEnd w:id="33"/>
    </w:p>
    <w:p w14:paraId="6FD49854" w14:textId="3A058C4E" w:rsidR="00917D1B" w:rsidRPr="005A66AC" w:rsidRDefault="00CC7E03" w:rsidP="00917D1B">
      <w:pPr>
        <w:spacing w:line="240" w:lineRule="auto"/>
        <w:rPr>
          <w:rFonts w:cs="Times New Roman"/>
          <w:b/>
          <w:sz w:val="20"/>
          <w:szCs w:val="20"/>
        </w:rPr>
      </w:pPr>
      <w:r w:rsidRPr="005A66AC">
        <w:rPr>
          <w:rFonts w:cs="Times New Roman"/>
          <w:sz w:val="20"/>
          <w:szCs w:val="20"/>
        </w:rPr>
        <w:t xml:space="preserve">Nota: </w:t>
      </w:r>
      <w:r w:rsidR="001926C6" w:rsidRPr="005A66AC">
        <w:rPr>
          <w:rFonts w:cs="Times New Roman"/>
          <w:sz w:val="20"/>
          <w:szCs w:val="20"/>
        </w:rPr>
        <w:t>f</w:t>
      </w:r>
      <w:r w:rsidR="00917D1B" w:rsidRPr="005A66AC">
        <w:rPr>
          <w:rFonts w:cs="Times New Roman"/>
          <w:sz w:val="20"/>
          <w:szCs w:val="20"/>
        </w:rPr>
        <w:t>uente https://www.ieee.org/ Esta entidad edita y normaliza la presentación de documentos científicos en el área de ingenierías.</w:t>
      </w:r>
    </w:p>
    <w:p w14:paraId="49E4CD12" w14:textId="66785D09" w:rsidR="00917D1B" w:rsidRPr="005A66AC" w:rsidRDefault="00917D1B" w:rsidP="00917D1B">
      <w:pPr>
        <w:jc w:val="center"/>
        <w:rPr>
          <w:rFonts w:cs="Times New Roman"/>
          <w:b/>
        </w:rPr>
      </w:pPr>
    </w:p>
    <w:p w14:paraId="32960C85" w14:textId="77777777" w:rsidR="005C6092" w:rsidRPr="005A66AC" w:rsidRDefault="005C6092" w:rsidP="00917D1B">
      <w:pPr>
        <w:jc w:val="center"/>
        <w:rPr>
          <w:rFonts w:cs="Times New Roman"/>
          <w:b/>
        </w:rPr>
      </w:pPr>
    </w:p>
    <w:p w14:paraId="699BFD6F" w14:textId="3BF73D15" w:rsidR="00917D1B" w:rsidRPr="005A66AC" w:rsidRDefault="00917D1B" w:rsidP="00917D1B">
      <w:pPr>
        <w:jc w:val="center"/>
        <w:rPr>
          <w:rFonts w:cs="Times New Roman"/>
          <w:b/>
        </w:rPr>
      </w:pPr>
      <w:r w:rsidRPr="005A66AC">
        <w:rPr>
          <w:rFonts w:cs="Times New Roman"/>
          <w:noProof/>
        </w:rPr>
        <w:drawing>
          <wp:inline distT="0" distB="0" distL="0" distR="0" wp14:anchorId="38CB7E7E" wp14:editId="11206872">
            <wp:extent cx="3343275" cy="123785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3275" cy="1237851"/>
                    </a:xfrm>
                    <a:prstGeom prst="rect">
                      <a:avLst/>
                    </a:prstGeom>
                  </pic:spPr>
                </pic:pic>
              </a:graphicData>
            </a:graphic>
          </wp:inline>
        </w:drawing>
      </w:r>
      <w:r w:rsidRPr="005A66AC">
        <w:rPr>
          <w:rFonts w:cs="Times New Roman"/>
          <w:b/>
        </w:rPr>
        <w:t xml:space="preserve"> </w:t>
      </w:r>
    </w:p>
    <w:p w14:paraId="2056799F" w14:textId="1358D881" w:rsidR="00917D1B" w:rsidRPr="005A66AC" w:rsidRDefault="002616AE" w:rsidP="002616AE">
      <w:pPr>
        <w:pStyle w:val="Descripcin"/>
        <w:rPr>
          <w:rFonts w:cs="Times New Roman"/>
          <w:szCs w:val="20"/>
        </w:rPr>
      </w:pPr>
      <w:bookmarkStart w:id="34" w:name="_Ref57294918"/>
      <w:bookmarkStart w:id="35" w:name="_Toc114148334"/>
      <w:r w:rsidRPr="005A66AC">
        <w:rPr>
          <w:rFonts w:cs="Times New Roman"/>
        </w:rPr>
        <w:t xml:space="preserve">Fig. </w:t>
      </w:r>
      <w:r w:rsidRPr="005A66AC">
        <w:rPr>
          <w:rFonts w:cs="Times New Roman"/>
        </w:rPr>
        <w:fldChar w:fldCharType="begin"/>
      </w:r>
      <w:r w:rsidRPr="005A66AC">
        <w:rPr>
          <w:rFonts w:cs="Times New Roman"/>
        </w:rPr>
        <w:instrText>SEQ Fig. \* ARABIC</w:instrText>
      </w:r>
      <w:r w:rsidRPr="005A66AC">
        <w:rPr>
          <w:rFonts w:cs="Times New Roman"/>
        </w:rPr>
        <w:fldChar w:fldCharType="separate"/>
      </w:r>
      <w:r w:rsidRPr="005A66AC">
        <w:rPr>
          <w:rFonts w:cs="Times New Roman"/>
          <w:noProof/>
        </w:rPr>
        <w:t>2</w:t>
      </w:r>
      <w:r w:rsidRPr="005A66AC">
        <w:rPr>
          <w:rFonts w:cs="Times New Roman"/>
        </w:rPr>
        <w:fldChar w:fldCharType="end"/>
      </w:r>
      <w:bookmarkEnd w:id="34"/>
      <w:r w:rsidRPr="005A66AC">
        <w:rPr>
          <w:rFonts w:cs="Times New Roman"/>
        </w:rPr>
        <w:t xml:space="preserve">. </w:t>
      </w:r>
      <w:r w:rsidR="00AF6DBA" w:rsidRPr="005A66AC">
        <w:rPr>
          <w:rFonts w:cs="Times New Roman"/>
        </w:rPr>
        <w:t>Logo Repositorio Institucional Universidad de San Buenaventura</w:t>
      </w:r>
      <w:bookmarkEnd w:id="35"/>
    </w:p>
    <w:p w14:paraId="3841DA51" w14:textId="767879AB" w:rsidR="00F335D9" w:rsidRPr="00AD73FD" w:rsidRDefault="006028B3" w:rsidP="00AD73FD">
      <w:pPr>
        <w:rPr>
          <w:rFonts w:cs="Times New Roman"/>
          <w:b/>
          <w:szCs w:val="24"/>
        </w:rPr>
        <w:sectPr w:rsidR="00F335D9" w:rsidRPr="00AD73FD" w:rsidSect="00CF375A">
          <w:pgSz w:w="12240" w:h="15840"/>
          <w:pgMar w:top="1418" w:right="1418" w:bottom="1418" w:left="1418" w:header="709" w:footer="709" w:gutter="0"/>
          <w:cols w:space="708"/>
          <w:docGrid w:linePitch="360"/>
        </w:sectPr>
      </w:pPr>
      <w:r w:rsidRPr="005A66AC">
        <w:rPr>
          <w:rFonts w:cs="Times New Roman"/>
          <w:sz w:val="20"/>
          <w:szCs w:val="20"/>
        </w:rPr>
        <w:t>Nota: fuente</w:t>
      </w:r>
      <w:r w:rsidR="00917D1B" w:rsidRPr="005A66AC">
        <w:rPr>
          <w:rFonts w:cs="Times New Roman"/>
          <w:sz w:val="20"/>
          <w:szCs w:val="20"/>
        </w:rPr>
        <w:t xml:space="preserve"> http://bibliotecadigital.usb.edu.co/ Plataforma de acceso abierto en la que se preservan, recuperan y difunden los documentos en texto completo de la producción académica e intelectual Bonaventuriana</w:t>
      </w:r>
    </w:p>
    <w:p w14:paraId="51611663" w14:textId="77777777" w:rsidR="00F335D9" w:rsidRPr="005A66AC" w:rsidRDefault="00F335D9" w:rsidP="00F15F89">
      <w:pPr>
        <w:rPr>
          <w:rFonts w:cs="Times New Roman"/>
          <w:b/>
          <w:szCs w:val="24"/>
        </w:rPr>
        <w:sectPr w:rsidR="00F335D9" w:rsidRPr="005A66AC" w:rsidSect="00F335D9">
          <w:pgSz w:w="15840" w:h="12240" w:orient="landscape"/>
          <w:pgMar w:top="1418" w:right="1418" w:bottom="1418" w:left="1418" w:header="709" w:footer="709" w:gutter="0"/>
          <w:cols w:space="708"/>
          <w:docGrid w:linePitch="360"/>
        </w:sectPr>
      </w:pPr>
    </w:p>
    <w:p w14:paraId="2FBE66C6" w14:textId="61D166A1" w:rsidR="00ED6E2E" w:rsidRPr="005A66AC" w:rsidRDefault="00ED6E2E" w:rsidP="00F15F89">
      <w:pPr>
        <w:rPr>
          <w:rFonts w:cs="Times New Roman"/>
          <w:b/>
          <w:szCs w:val="24"/>
        </w:rPr>
      </w:pPr>
    </w:p>
    <w:sdt>
      <w:sdtPr>
        <w:rPr>
          <w:rFonts w:eastAsiaTheme="minorHAnsi" w:cs="Times New Roman"/>
          <w:caps w:val="0"/>
          <w:szCs w:val="22"/>
        </w:rPr>
        <w:id w:val="-569879313"/>
        <w:docPartObj>
          <w:docPartGallery w:val="Bibliographies"/>
          <w:docPartUnique/>
        </w:docPartObj>
      </w:sdtPr>
      <w:sdtContent>
        <w:p w14:paraId="0131D47F" w14:textId="1CDFEDB8" w:rsidR="009B17EA" w:rsidRPr="005A66AC" w:rsidRDefault="00C669B3" w:rsidP="009B17EA">
          <w:pPr>
            <w:pStyle w:val="Ttulo1"/>
            <w:rPr>
              <w:rFonts w:cs="Times New Roman"/>
            </w:rPr>
          </w:pPr>
          <w:r>
            <w:rPr>
              <w:rFonts w:eastAsiaTheme="minorHAnsi" w:cs="Times New Roman"/>
              <w:caps w:val="0"/>
              <w:szCs w:val="22"/>
            </w:rPr>
            <w:t xml:space="preserve">XI </w:t>
          </w:r>
          <w:r w:rsidR="009B17EA" w:rsidRPr="005A66AC">
            <w:rPr>
              <w:rFonts w:cs="Times New Roman"/>
            </w:rPr>
            <w:t>REFERENCIAS</w:t>
          </w:r>
        </w:p>
        <w:sdt>
          <w:sdtPr>
            <w:rPr>
              <w:rFonts w:cs="Times New Roman"/>
              <w:caps/>
            </w:rPr>
            <w:id w:val="-573587230"/>
            <w:bibliography/>
          </w:sdtPr>
          <w:sdtEndPr>
            <w:rPr>
              <w:caps w:val="0"/>
            </w:rPr>
          </w:sdtEndPr>
          <w:sdtContent>
            <w:p w14:paraId="2ECCB315" w14:textId="77777777" w:rsidR="00320D3C" w:rsidRDefault="009B17EA">
              <w:pPr>
                <w:rPr>
                  <w:rFonts w:asciiTheme="minorHAnsi" w:hAnsiTheme="minorHAnsi"/>
                  <w:noProof/>
                  <w:sz w:val="22"/>
                </w:rPr>
              </w:pPr>
              <w:r w:rsidRPr="005A66AC">
                <w:rPr>
                  <w:rFonts w:eastAsiaTheme="majorEastAsia" w:cs="Times New Roman"/>
                  <w:caps/>
                  <w:szCs w:val="32"/>
                </w:rPr>
                <w:fldChar w:fldCharType="begin"/>
              </w:r>
              <w:r w:rsidRPr="005A66AC">
                <w:rPr>
                  <w:rFonts w:cs="Times New Roman"/>
                </w:rPr>
                <w:instrText xml:space="preserve"> BIBLIOGRAPHY </w:instrText>
              </w:r>
              <w:r w:rsidRPr="005A66AC">
                <w:rPr>
                  <w:rFonts w:eastAsiaTheme="majorEastAsia" w:cs="Times New Roman"/>
                  <w:caps/>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
                <w:gridCol w:w="9168"/>
              </w:tblGrid>
              <w:tr w:rsidR="00320D3C" w14:paraId="4A82A4E8" w14:textId="77777777">
                <w:trPr>
                  <w:divId w:val="1462571375"/>
                  <w:tblCellSpacing w:w="15" w:type="dxa"/>
                </w:trPr>
                <w:tc>
                  <w:tcPr>
                    <w:tcW w:w="50" w:type="pct"/>
                    <w:hideMark/>
                  </w:tcPr>
                  <w:p w14:paraId="5CDBE5D7" w14:textId="6213DB30" w:rsidR="00320D3C" w:rsidRDefault="00320D3C">
                    <w:pPr>
                      <w:pStyle w:val="Bibliografa"/>
                      <w:rPr>
                        <w:noProof/>
                        <w:szCs w:val="24"/>
                      </w:rPr>
                    </w:pPr>
                    <w:r>
                      <w:rPr>
                        <w:noProof/>
                      </w:rPr>
                      <w:t xml:space="preserve">[1] </w:t>
                    </w:r>
                  </w:p>
                </w:tc>
                <w:tc>
                  <w:tcPr>
                    <w:tcW w:w="0" w:type="auto"/>
                    <w:hideMark/>
                  </w:tcPr>
                  <w:p w14:paraId="7B0D5BAB" w14:textId="77777777" w:rsidR="00320D3C" w:rsidRDefault="00320D3C">
                    <w:pPr>
                      <w:pStyle w:val="Bibliografa"/>
                      <w:rPr>
                        <w:noProof/>
                      </w:rPr>
                    </w:pPr>
                    <w:r>
                      <w:rPr>
                        <w:noProof/>
                      </w:rPr>
                      <w:t>F. J. F. A., «REVISTA DE URBANISMO,» 15 09 2006. [En línea]. Available: https://iamr.uchile.cl/index.php/RU/article/download/5129/5011. [Último acceso: 15 02 2023].</w:t>
                    </w:r>
                  </w:p>
                </w:tc>
              </w:tr>
              <w:tr w:rsidR="00320D3C" w14:paraId="7EACF408" w14:textId="77777777">
                <w:trPr>
                  <w:divId w:val="1462571375"/>
                  <w:tblCellSpacing w:w="15" w:type="dxa"/>
                </w:trPr>
                <w:tc>
                  <w:tcPr>
                    <w:tcW w:w="50" w:type="pct"/>
                    <w:hideMark/>
                  </w:tcPr>
                  <w:p w14:paraId="10FD46CE" w14:textId="77777777" w:rsidR="00320D3C" w:rsidRDefault="00320D3C">
                    <w:pPr>
                      <w:pStyle w:val="Bibliografa"/>
                      <w:rPr>
                        <w:noProof/>
                      </w:rPr>
                    </w:pPr>
                    <w:r>
                      <w:rPr>
                        <w:noProof/>
                      </w:rPr>
                      <w:t xml:space="preserve">[2] </w:t>
                    </w:r>
                  </w:p>
                </w:tc>
                <w:tc>
                  <w:tcPr>
                    <w:tcW w:w="0" w:type="auto"/>
                    <w:hideMark/>
                  </w:tcPr>
                  <w:p w14:paraId="5F91FD3D" w14:textId="77777777" w:rsidR="00320D3C" w:rsidRDefault="00320D3C">
                    <w:pPr>
                      <w:pStyle w:val="Bibliografa"/>
                      <w:rPr>
                        <w:noProof/>
                      </w:rPr>
                    </w:pPr>
                    <w:r>
                      <w:rPr>
                        <w:noProof/>
                      </w:rPr>
                      <w:t>N. Unidas, «Noticias ONU,» 30 11 2022. [En línea]. Available: https://news.un.org/es/story/2022/11/1517217#:~:text=El%20fen%C3%B3meno%20de%20La%20Ni%C3%B1a%20se%20produce%20por%20un%20enfriamiento,%2C%20vientos%2C%20presi%C3%B3n%20y%20precipitaciones.. [Último acceso: 05 03 2023].</w:t>
                    </w:r>
                  </w:p>
                </w:tc>
              </w:tr>
              <w:tr w:rsidR="00320D3C" w14:paraId="06E441E3" w14:textId="77777777">
                <w:trPr>
                  <w:divId w:val="1462571375"/>
                  <w:tblCellSpacing w:w="15" w:type="dxa"/>
                </w:trPr>
                <w:tc>
                  <w:tcPr>
                    <w:tcW w:w="50" w:type="pct"/>
                    <w:hideMark/>
                  </w:tcPr>
                  <w:p w14:paraId="4C1AE62B" w14:textId="77777777" w:rsidR="00320D3C" w:rsidRDefault="00320D3C">
                    <w:pPr>
                      <w:pStyle w:val="Bibliografa"/>
                      <w:rPr>
                        <w:noProof/>
                      </w:rPr>
                    </w:pPr>
                    <w:r>
                      <w:rPr>
                        <w:noProof/>
                      </w:rPr>
                      <w:t xml:space="preserve">[3] </w:t>
                    </w:r>
                  </w:p>
                </w:tc>
                <w:tc>
                  <w:tcPr>
                    <w:tcW w:w="0" w:type="auto"/>
                    <w:hideMark/>
                  </w:tcPr>
                  <w:p w14:paraId="3EFCE4D9" w14:textId="77777777" w:rsidR="00320D3C" w:rsidRDefault="00320D3C">
                    <w:pPr>
                      <w:pStyle w:val="Bibliografa"/>
                      <w:rPr>
                        <w:noProof/>
                      </w:rPr>
                    </w:pPr>
                    <w:r>
                      <w:rPr>
                        <w:noProof/>
                      </w:rPr>
                      <w:t>E. ESPECTADOR, «EL ESPECTADOR,» 25 07 2022. [En línea]. Available: https://www.elespectador.com/colombia/mas-regiones/inundaciones-en-choco-dejan-mas-de-50-mil-personas-damnificadas/. [Último acceso: 05 03 2023].</w:t>
                    </w:r>
                  </w:p>
                </w:tc>
              </w:tr>
              <w:tr w:rsidR="00320D3C" w14:paraId="3180321F" w14:textId="77777777">
                <w:trPr>
                  <w:divId w:val="1462571375"/>
                  <w:tblCellSpacing w:w="15" w:type="dxa"/>
                </w:trPr>
                <w:tc>
                  <w:tcPr>
                    <w:tcW w:w="50" w:type="pct"/>
                    <w:hideMark/>
                  </w:tcPr>
                  <w:p w14:paraId="7DC047E6" w14:textId="77777777" w:rsidR="00320D3C" w:rsidRDefault="00320D3C">
                    <w:pPr>
                      <w:pStyle w:val="Bibliografa"/>
                      <w:rPr>
                        <w:noProof/>
                      </w:rPr>
                    </w:pPr>
                    <w:r>
                      <w:rPr>
                        <w:noProof/>
                      </w:rPr>
                      <w:t xml:space="preserve">[4] </w:t>
                    </w:r>
                  </w:p>
                </w:tc>
                <w:tc>
                  <w:tcPr>
                    <w:tcW w:w="0" w:type="auto"/>
                    <w:hideMark/>
                  </w:tcPr>
                  <w:p w14:paraId="549349B9" w14:textId="77777777" w:rsidR="00320D3C" w:rsidRDefault="00320D3C">
                    <w:pPr>
                      <w:pStyle w:val="Bibliografa"/>
                      <w:rPr>
                        <w:noProof/>
                      </w:rPr>
                    </w:pPr>
                    <w:r>
                      <w:rPr>
                        <w:noProof/>
                      </w:rPr>
                      <w:t>P. S. C. Colombiana, «Pastoral Social Cáritas Colombiana,» 14 12 2000. [En línea]. Available: https://caritascolombiana.org/mas-de-34-000-damnificados-deja-ola-invernal-en-la-diocesis-de-quibdo/. [Último acceso: 21 02 2023].</w:t>
                    </w:r>
                  </w:p>
                </w:tc>
              </w:tr>
              <w:tr w:rsidR="00320D3C" w14:paraId="3E181A66" w14:textId="77777777">
                <w:trPr>
                  <w:divId w:val="1462571375"/>
                  <w:tblCellSpacing w:w="15" w:type="dxa"/>
                </w:trPr>
                <w:tc>
                  <w:tcPr>
                    <w:tcW w:w="50" w:type="pct"/>
                    <w:hideMark/>
                  </w:tcPr>
                  <w:p w14:paraId="1E0FA907" w14:textId="77777777" w:rsidR="00320D3C" w:rsidRDefault="00320D3C">
                    <w:pPr>
                      <w:pStyle w:val="Bibliografa"/>
                      <w:rPr>
                        <w:noProof/>
                      </w:rPr>
                    </w:pPr>
                    <w:r>
                      <w:rPr>
                        <w:noProof/>
                      </w:rPr>
                      <w:t xml:space="preserve">[5] </w:t>
                    </w:r>
                  </w:p>
                </w:tc>
                <w:tc>
                  <w:tcPr>
                    <w:tcW w:w="0" w:type="auto"/>
                    <w:hideMark/>
                  </w:tcPr>
                  <w:p w14:paraId="59D43C3F" w14:textId="77777777" w:rsidR="00320D3C" w:rsidRDefault="00320D3C">
                    <w:pPr>
                      <w:pStyle w:val="Bibliografa"/>
                      <w:rPr>
                        <w:noProof/>
                      </w:rPr>
                    </w:pPr>
                    <w:r>
                      <w:rPr>
                        <w:noProof/>
                      </w:rPr>
                      <w:t>Arango, C., J. Dorado, G. D. y J. F. Ruiz, «IDEAM,» [En línea]. Available: http://www.ideam.gov.co/documents/21021/21789/Climatolog%C3%ADa+Trimestral+para+Colombia+%28Ruiz%2C+Guzman%2C+Arango+y+Dorado%29.pdf/c2825963-c373-449a-a7cb-8480874478d9. [Último acceso: 03 05 2023].</w:t>
                    </w:r>
                  </w:p>
                </w:tc>
              </w:tr>
              <w:tr w:rsidR="00320D3C" w14:paraId="7350572A" w14:textId="77777777">
                <w:trPr>
                  <w:divId w:val="1462571375"/>
                  <w:tblCellSpacing w:w="15" w:type="dxa"/>
                </w:trPr>
                <w:tc>
                  <w:tcPr>
                    <w:tcW w:w="50" w:type="pct"/>
                    <w:hideMark/>
                  </w:tcPr>
                  <w:p w14:paraId="3DB988E8" w14:textId="77777777" w:rsidR="00320D3C" w:rsidRDefault="00320D3C">
                    <w:pPr>
                      <w:pStyle w:val="Bibliografa"/>
                      <w:rPr>
                        <w:noProof/>
                      </w:rPr>
                    </w:pPr>
                    <w:r>
                      <w:rPr>
                        <w:noProof/>
                      </w:rPr>
                      <w:t xml:space="preserve">[6] </w:t>
                    </w:r>
                  </w:p>
                </w:tc>
                <w:tc>
                  <w:tcPr>
                    <w:tcW w:w="0" w:type="auto"/>
                    <w:hideMark/>
                  </w:tcPr>
                  <w:p w14:paraId="11C5FB8F" w14:textId="77777777" w:rsidR="00320D3C" w:rsidRDefault="00320D3C">
                    <w:pPr>
                      <w:pStyle w:val="Bibliografa"/>
                      <w:rPr>
                        <w:noProof/>
                      </w:rPr>
                    </w:pPr>
                    <w:r>
                      <w:rPr>
                        <w:noProof/>
                      </w:rPr>
                      <w:t>D. V. Rotger, «Urbano,» 2018. [En línea]. Available: https://revistas.ubiobio.cl/index.php/RU/article/view/2858. [Último acceso: 2023].</w:t>
                    </w:r>
                  </w:p>
                </w:tc>
              </w:tr>
              <w:tr w:rsidR="00320D3C" w14:paraId="643F280D" w14:textId="77777777">
                <w:trPr>
                  <w:divId w:val="1462571375"/>
                  <w:tblCellSpacing w:w="15" w:type="dxa"/>
                </w:trPr>
                <w:tc>
                  <w:tcPr>
                    <w:tcW w:w="50" w:type="pct"/>
                    <w:hideMark/>
                  </w:tcPr>
                  <w:p w14:paraId="6C2CEBA1" w14:textId="77777777" w:rsidR="00320D3C" w:rsidRDefault="00320D3C">
                    <w:pPr>
                      <w:pStyle w:val="Bibliografa"/>
                      <w:rPr>
                        <w:noProof/>
                      </w:rPr>
                    </w:pPr>
                    <w:r>
                      <w:rPr>
                        <w:noProof/>
                      </w:rPr>
                      <w:t xml:space="preserve">[7] </w:t>
                    </w:r>
                  </w:p>
                </w:tc>
                <w:tc>
                  <w:tcPr>
                    <w:tcW w:w="0" w:type="auto"/>
                    <w:hideMark/>
                  </w:tcPr>
                  <w:p w14:paraId="1258659E" w14:textId="77777777" w:rsidR="00320D3C" w:rsidRDefault="00320D3C">
                    <w:pPr>
                      <w:pStyle w:val="Bibliografa"/>
                      <w:rPr>
                        <w:noProof/>
                      </w:rPr>
                    </w:pPr>
                    <w:r>
                      <w:rPr>
                        <w:noProof/>
                      </w:rPr>
                      <w:t>B. &amp;. G. J. O. Moretto, «Investigaciones geográficas,» 08 06 2021. [En línea]. Available: https://revistateoriadelarte.uchile.cl/index.php/IG/article/view/60268. [Último acceso: 04 2023].</w:t>
                    </w:r>
                  </w:p>
                </w:tc>
              </w:tr>
              <w:tr w:rsidR="00320D3C" w14:paraId="1D3C50FF" w14:textId="77777777">
                <w:trPr>
                  <w:divId w:val="1462571375"/>
                  <w:tblCellSpacing w:w="15" w:type="dxa"/>
                </w:trPr>
                <w:tc>
                  <w:tcPr>
                    <w:tcW w:w="50" w:type="pct"/>
                    <w:hideMark/>
                  </w:tcPr>
                  <w:p w14:paraId="65F069C4" w14:textId="77777777" w:rsidR="00320D3C" w:rsidRDefault="00320D3C">
                    <w:pPr>
                      <w:pStyle w:val="Bibliografa"/>
                      <w:rPr>
                        <w:noProof/>
                      </w:rPr>
                    </w:pPr>
                    <w:r>
                      <w:rPr>
                        <w:noProof/>
                      </w:rPr>
                      <w:t xml:space="preserve">[8] </w:t>
                    </w:r>
                  </w:p>
                </w:tc>
                <w:tc>
                  <w:tcPr>
                    <w:tcW w:w="0" w:type="auto"/>
                    <w:hideMark/>
                  </w:tcPr>
                  <w:p w14:paraId="53166562" w14:textId="77777777" w:rsidR="00320D3C" w:rsidRDefault="00320D3C">
                    <w:pPr>
                      <w:pStyle w:val="Bibliografa"/>
                      <w:rPr>
                        <w:noProof/>
                      </w:rPr>
                    </w:pPr>
                    <w:r>
                      <w:rPr>
                        <w:noProof/>
                      </w:rPr>
                      <w:t>D. S. O. Hernández, «Repositorio Institucional DGBSDI-UAQ,» 2021. [En línea]. Available: https://ri-ng.uaq.mx/handle/123456789/2411. [Último acceso: 2023].</w:t>
                    </w:r>
                  </w:p>
                </w:tc>
              </w:tr>
              <w:tr w:rsidR="00320D3C" w14:paraId="4DDFF4D7" w14:textId="77777777">
                <w:trPr>
                  <w:divId w:val="1462571375"/>
                  <w:tblCellSpacing w:w="15" w:type="dxa"/>
                </w:trPr>
                <w:tc>
                  <w:tcPr>
                    <w:tcW w:w="50" w:type="pct"/>
                    <w:hideMark/>
                  </w:tcPr>
                  <w:p w14:paraId="2DFC0BCC" w14:textId="77777777" w:rsidR="00320D3C" w:rsidRDefault="00320D3C">
                    <w:pPr>
                      <w:pStyle w:val="Bibliografa"/>
                      <w:rPr>
                        <w:noProof/>
                      </w:rPr>
                    </w:pPr>
                    <w:r>
                      <w:rPr>
                        <w:noProof/>
                      </w:rPr>
                      <w:lastRenderedPageBreak/>
                      <w:t xml:space="preserve">[9] </w:t>
                    </w:r>
                  </w:p>
                </w:tc>
                <w:tc>
                  <w:tcPr>
                    <w:tcW w:w="0" w:type="auto"/>
                    <w:hideMark/>
                  </w:tcPr>
                  <w:p w14:paraId="395D5DB0" w14:textId="77777777" w:rsidR="00320D3C" w:rsidRDefault="00320D3C">
                    <w:pPr>
                      <w:pStyle w:val="Bibliografa"/>
                      <w:rPr>
                        <w:noProof/>
                      </w:rPr>
                    </w:pPr>
                    <w:r>
                      <w:rPr>
                        <w:noProof/>
                      </w:rPr>
                      <w:t>A. A. M. S. G. A. S. M. D. N. Rojas Vilches. Octavio, «Dirección de bibliotecas Universidad de Concepción,» 2022. [En línea]. Available: http://repositorio.udec.cl/handle/11594/9884. [Último acceso: 2023].</w:t>
                    </w:r>
                  </w:p>
                </w:tc>
              </w:tr>
              <w:tr w:rsidR="00320D3C" w14:paraId="164B7BC6" w14:textId="77777777">
                <w:trPr>
                  <w:divId w:val="1462571375"/>
                  <w:tblCellSpacing w:w="15" w:type="dxa"/>
                </w:trPr>
                <w:tc>
                  <w:tcPr>
                    <w:tcW w:w="50" w:type="pct"/>
                    <w:hideMark/>
                  </w:tcPr>
                  <w:p w14:paraId="23C0B605" w14:textId="77777777" w:rsidR="00320D3C" w:rsidRDefault="00320D3C">
                    <w:pPr>
                      <w:pStyle w:val="Bibliografa"/>
                      <w:rPr>
                        <w:noProof/>
                      </w:rPr>
                    </w:pPr>
                    <w:r>
                      <w:rPr>
                        <w:noProof/>
                      </w:rPr>
                      <w:t xml:space="preserve">[10] </w:t>
                    </w:r>
                  </w:p>
                </w:tc>
                <w:tc>
                  <w:tcPr>
                    <w:tcW w:w="0" w:type="auto"/>
                    <w:hideMark/>
                  </w:tcPr>
                  <w:p w14:paraId="3313B675" w14:textId="77777777" w:rsidR="00320D3C" w:rsidRDefault="00320D3C">
                    <w:pPr>
                      <w:pStyle w:val="Bibliografa"/>
                      <w:rPr>
                        <w:noProof/>
                      </w:rPr>
                    </w:pPr>
                    <w:r>
                      <w:rPr>
                        <w:noProof/>
                      </w:rPr>
                      <w:t>R. O. S. R. Daniel Hernando Hernández Gómez, «Fundacioón universitaria del área Andina,» 2015. [En línea]. Available: https://revia.areandina.edu.co/index.php/Pp/article/view/397/429. [Último acceso: 2015].</w:t>
                    </w:r>
                  </w:p>
                </w:tc>
              </w:tr>
              <w:tr w:rsidR="00320D3C" w14:paraId="614460F3" w14:textId="77777777">
                <w:trPr>
                  <w:divId w:val="1462571375"/>
                  <w:tblCellSpacing w:w="15" w:type="dxa"/>
                </w:trPr>
                <w:tc>
                  <w:tcPr>
                    <w:tcW w:w="50" w:type="pct"/>
                    <w:hideMark/>
                  </w:tcPr>
                  <w:p w14:paraId="68D82987" w14:textId="77777777" w:rsidR="00320D3C" w:rsidRDefault="00320D3C">
                    <w:pPr>
                      <w:pStyle w:val="Bibliografa"/>
                      <w:rPr>
                        <w:noProof/>
                      </w:rPr>
                    </w:pPr>
                    <w:r>
                      <w:rPr>
                        <w:noProof/>
                      </w:rPr>
                      <w:t xml:space="preserve">[11] </w:t>
                    </w:r>
                  </w:p>
                </w:tc>
                <w:tc>
                  <w:tcPr>
                    <w:tcW w:w="0" w:type="auto"/>
                    <w:hideMark/>
                  </w:tcPr>
                  <w:p w14:paraId="47BE0EA3" w14:textId="77777777" w:rsidR="00320D3C" w:rsidRDefault="00320D3C">
                    <w:pPr>
                      <w:pStyle w:val="Bibliografa"/>
                      <w:rPr>
                        <w:noProof/>
                      </w:rPr>
                    </w:pPr>
                    <w:r>
                      <w:rPr>
                        <w:noProof/>
                      </w:rPr>
                      <w:t xml:space="preserve">A. C. M. H. G. León Camargo, «Gestión de desastres por inundaciones en Villavicencio. - 1. edición,» </w:t>
                    </w:r>
                    <w:r>
                      <w:rPr>
                        <w:i/>
                        <w:iCs/>
                        <w:noProof/>
                      </w:rPr>
                      <w:t xml:space="preserve">OPAC UdeA, </w:t>
                    </w:r>
                    <w:r>
                      <w:rPr>
                        <w:noProof/>
                      </w:rPr>
                      <w:t xml:space="preserve">vol. I, p. 104, 2018. </w:t>
                    </w:r>
                  </w:p>
                </w:tc>
              </w:tr>
              <w:tr w:rsidR="00320D3C" w14:paraId="2B40476B" w14:textId="77777777">
                <w:trPr>
                  <w:divId w:val="1462571375"/>
                  <w:tblCellSpacing w:w="15" w:type="dxa"/>
                </w:trPr>
                <w:tc>
                  <w:tcPr>
                    <w:tcW w:w="50" w:type="pct"/>
                    <w:hideMark/>
                  </w:tcPr>
                  <w:p w14:paraId="17482D09" w14:textId="77777777" w:rsidR="00320D3C" w:rsidRDefault="00320D3C">
                    <w:pPr>
                      <w:pStyle w:val="Bibliografa"/>
                      <w:rPr>
                        <w:noProof/>
                      </w:rPr>
                    </w:pPr>
                    <w:r>
                      <w:rPr>
                        <w:noProof/>
                      </w:rPr>
                      <w:t xml:space="preserve">[12] </w:t>
                    </w:r>
                  </w:p>
                </w:tc>
                <w:tc>
                  <w:tcPr>
                    <w:tcW w:w="0" w:type="auto"/>
                    <w:hideMark/>
                  </w:tcPr>
                  <w:p w14:paraId="46F4752E" w14:textId="77777777" w:rsidR="00320D3C" w:rsidRDefault="00320D3C">
                    <w:pPr>
                      <w:pStyle w:val="Bibliografa"/>
                      <w:rPr>
                        <w:noProof/>
                      </w:rPr>
                    </w:pPr>
                    <w:r>
                      <w:rPr>
                        <w:noProof/>
                      </w:rPr>
                      <w:t xml:space="preserve">E. N. C. C. D. C. G. B. M. P. V. Zúñiga, «Un nuevo modelo para analizar el riesgo de inundaciones urbanas. Estudio de caso: Veracruz, México,» </w:t>
                    </w:r>
                    <w:r>
                      <w:rPr>
                        <w:i/>
                        <w:iCs/>
                        <w:noProof/>
                      </w:rPr>
                      <w:t xml:space="preserve">Sistema de bibliotecas. Integrador de recursos de información del SENA - IRIS, </w:t>
                    </w:r>
                    <w:r>
                      <w:rPr>
                        <w:noProof/>
                      </w:rPr>
                      <w:t xml:space="preserve">vol. I, p. 28, 2022. </w:t>
                    </w:r>
                  </w:p>
                </w:tc>
              </w:tr>
              <w:tr w:rsidR="00320D3C" w14:paraId="379886A5" w14:textId="77777777">
                <w:trPr>
                  <w:divId w:val="1462571375"/>
                  <w:tblCellSpacing w:w="15" w:type="dxa"/>
                </w:trPr>
                <w:tc>
                  <w:tcPr>
                    <w:tcW w:w="50" w:type="pct"/>
                    <w:hideMark/>
                  </w:tcPr>
                  <w:p w14:paraId="5C00A850" w14:textId="77777777" w:rsidR="00320D3C" w:rsidRDefault="00320D3C">
                    <w:pPr>
                      <w:pStyle w:val="Bibliografa"/>
                      <w:rPr>
                        <w:noProof/>
                      </w:rPr>
                    </w:pPr>
                    <w:r>
                      <w:rPr>
                        <w:noProof/>
                      </w:rPr>
                      <w:t xml:space="preserve">[13] </w:t>
                    </w:r>
                  </w:p>
                </w:tc>
                <w:tc>
                  <w:tcPr>
                    <w:tcW w:w="0" w:type="auto"/>
                    <w:hideMark/>
                  </w:tcPr>
                  <w:p w14:paraId="2045FA1A" w14:textId="77777777" w:rsidR="00320D3C" w:rsidRDefault="00320D3C">
                    <w:pPr>
                      <w:pStyle w:val="Bibliografa"/>
                      <w:rPr>
                        <w:noProof/>
                      </w:rPr>
                    </w:pPr>
                    <w:r>
                      <w:rPr>
                        <w:noProof/>
                      </w:rPr>
                      <w:t xml:space="preserve">M. S. E. Ramírez, «Manejo del riesgo que generan los taludes de la quebrada La Seca, del municipio de Envigado,» </w:t>
                    </w:r>
                    <w:r>
                      <w:rPr>
                        <w:i/>
                        <w:iCs/>
                        <w:noProof/>
                      </w:rPr>
                      <w:t xml:space="preserve">Institución universitaria Departametno de Biblioteca y Extensión Cultural, </w:t>
                    </w:r>
                    <w:r>
                      <w:rPr>
                        <w:noProof/>
                      </w:rPr>
                      <w:t xml:space="preserve">vol. I, pp. 109-121, 2014. </w:t>
                    </w:r>
                  </w:p>
                </w:tc>
              </w:tr>
              <w:tr w:rsidR="00320D3C" w14:paraId="747F9D4E" w14:textId="77777777">
                <w:trPr>
                  <w:divId w:val="1462571375"/>
                  <w:tblCellSpacing w:w="15" w:type="dxa"/>
                </w:trPr>
                <w:tc>
                  <w:tcPr>
                    <w:tcW w:w="50" w:type="pct"/>
                    <w:hideMark/>
                  </w:tcPr>
                  <w:p w14:paraId="7172418E" w14:textId="77777777" w:rsidR="00320D3C" w:rsidRDefault="00320D3C">
                    <w:pPr>
                      <w:pStyle w:val="Bibliografa"/>
                      <w:rPr>
                        <w:noProof/>
                      </w:rPr>
                    </w:pPr>
                    <w:r>
                      <w:rPr>
                        <w:noProof/>
                      </w:rPr>
                      <w:t xml:space="preserve">[14] </w:t>
                    </w:r>
                  </w:p>
                </w:tc>
                <w:tc>
                  <w:tcPr>
                    <w:tcW w:w="0" w:type="auto"/>
                    <w:hideMark/>
                  </w:tcPr>
                  <w:p w14:paraId="4749C7B7" w14:textId="77777777" w:rsidR="00320D3C" w:rsidRDefault="00320D3C">
                    <w:pPr>
                      <w:pStyle w:val="Bibliografa"/>
                      <w:rPr>
                        <w:noProof/>
                      </w:rPr>
                    </w:pPr>
                    <w:r>
                      <w:rPr>
                        <w:noProof/>
                      </w:rPr>
                      <w:t xml:space="preserve">L. A. V. R. L. C. A. P. J. V. R. A. d. l. C. R. P. F. P. Vesga, «Los planes de ordenamiento territorial municipal en Antioquia : estudio del ideario,» </w:t>
                    </w:r>
                    <w:r>
                      <w:rPr>
                        <w:i/>
                        <w:iCs/>
                        <w:noProof/>
                      </w:rPr>
                      <w:t xml:space="preserve">UAN Sistema nacional de bibliotecas, </w:t>
                    </w:r>
                    <w:r>
                      <w:rPr>
                        <w:noProof/>
                      </w:rPr>
                      <w:t xml:space="preserve">vol. I, p. 120, 2013. </w:t>
                    </w:r>
                  </w:p>
                </w:tc>
              </w:tr>
              <w:tr w:rsidR="00320D3C" w14:paraId="74810262" w14:textId="77777777">
                <w:trPr>
                  <w:divId w:val="1462571375"/>
                  <w:tblCellSpacing w:w="15" w:type="dxa"/>
                </w:trPr>
                <w:tc>
                  <w:tcPr>
                    <w:tcW w:w="50" w:type="pct"/>
                    <w:hideMark/>
                  </w:tcPr>
                  <w:p w14:paraId="5EC2B3C4" w14:textId="77777777" w:rsidR="00320D3C" w:rsidRDefault="00320D3C">
                    <w:pPr>
                      <w:pStyle w:val="Bibliografa"/>
                      <w:rPr>
                        <w:noProof/>
                      </w:rPr>
                    </w:pPr>
                    <w:r>
                      <w:rPr>
                        <w:noProof/>
                      </w:rPr>
                      <w:t xml:space="preserve">[15] </w:t>
                    </w:r>
                  </w:p>
                </w:tc>
                <w:tc>
                  <w:tcPr>
                    <w:tcW w:w="0" w:type="auto"/>
                    <w:hideMark/>
                  </w:tcPr>
                  <w:p w14:paraId="6E775EE9" w14:textId="77777777" w:rsidR="00320D3C" w:rsidRDefault="00320D3C">
                    <w:pPr>
                      <w:pStyle w:val="Bibliografa"/>
                      <w:rPr>
                        <w:noProof/>
                      </w:rPr>
                    </w:pPr>
                    <w:r>
                      <w:rPr>
                        <w:noProof/>
                      </w:rPr>
                      <w:t xml:space="preserve">D. S. Alexander Bruy, «QGIS By Example,» </w:t>
                    </w:r>
                    <w:r>
                      <w:rPr>
                        <w:i/>
                        <w:iCs/>
                        <w:noProof/>
                      </w:rPr>
                      <w:t xml:space="preserve">Universidad El Bosque, </w:t>
                    </w:r>
                    <w:r>
                      <w:rPr>
                        <w:noProof/>
                      </w:rPr>
                      <w:t xml:space="preserve">vol. I, 2015. </w:t>
                    </w:r>
                  </w:p>
                </w:tc>
              </w:tr>
              <w:tr w:rsidR="00320D3C" w14:paraId="60BE545B" w14:textId="77777777">
                <w:trPr>
                  <w:divId w:val="1462571375"/>
                  <w:tblCellSpacing w:w="15" w:type="dxa"/>
                </w:trPr>
                <w:tc>
                  <w:tcPr>
                    <w:tcW w:w="50" w:type="pct"/>
                    <w:hideMark/>
                  </w:tcPr>
                  <w:p w14:paraId="14455F9E" w14:textId="77777777" w:rsidR="00320D3C" w:rsidRDefault="00320D3C">
                    <w:pPr>
                      <w:pStyle w:val="Bibliografa"/>
                      <w:rPr>
                        <w:noProof/>
                      </w:rPr>
                    </w:pPr>
                    <w:r>
                      <w:rPr>
                        <w:noProof/>
                      </w:rPr>
                      <w:t>[1</w:t>
                    </w:r>
                    <w:r>
                      <w:rPr>
                        <w:noProof/>
                      </w:rPr>
                      <w:lastRenderedPageBreak/>
                      <w:t xml:space="preserve">6] </w:t>
                    </w:r>
                  </w:p>
                </w:tc>
                <w:tc>
                  <w:tcPr>
                    <w:tcW w:w="0" w:type="auto"/>
                    <w:hideMark/>
                  </w:tcPr>
                  <w:p w14:paraId="4471E72C" w14:textId="77777777" w:rsidR="00320D3C" w:rsidRDefault="00320D3C">
                    <w:pPr>
                      <w:pStyle w:val="Bibliografa"/>
                      <w:rPr>
                        <w:noProof/>
                      </w:rPr>
                    </w:pPr>
                    <w:r>
                      <w:rPr>
                        <w:noProof/>
                      </w:rPr>
                      <w:lastRenderedPageBreak/>
                      <w:t xml:space="preserve">D. L. Forero Carreño, «Aplicación de la herramienta Modelbuilder de Arcgis, para calcular el valor ponderado del número de curva en una cuenca,» </w:t>
                    </w:r>
                    <w:r>
                      <w:rPr>
                        <w:i/>
                        <w:iCs/>
                        <w:noProof/>
                      </w:rPr>
                      <w:t xml:space="preserve">Universida católica de Colombia, </w:t>
                    </w:r>
                    <w:r>
                      <w:rPr>
                        <w:noProof/>
                      </w:rPr>
                      <w:t xml:space="preserve">vol. I, p. 48, 2015. </w:t>
                    </w:r>
                  </w:p>
                </w:tc>
              </w:tr>
              <w:tr w:rsidR="00320D3C" w14:paraId="63A37CCF" w14:textId="77777777">
                <w:trPr>
                  <w:divId w:val="1462571375"/>
                  <w:tblCellSpacing w:w="15" w:type="dxa"/>
                </w:trPr>
                <w:tc>
                  <w:tcPr>
                    <w:tcW w:w="50" w:type="pct"/>
                    <w:hideMark/>
                  </w:tcPr>
                  <w:p w14:paraId="00B70AF1" w14:textId="77777777" w:rsidR="00320D3C" w:rsidRDefault="00320D3C">
                    <w:pPr>
                      <w:pStyle w:val="Bibliografa"/>
                      <w:rPr>
                        <w:noProof/>
                      </w:rPr>
                    </w:pPr>
                    <w:r>
                      <w:rPr>
                        <w:noProof/>
                      </w:rPr>
                      <w:t xml:space="preserve">[17] </w:t>
                    </w:r>
                  </w:p>
                </w:tc>
                <w:tc>
                  <w:tcPr>
                    <w:tcW w:w="0" w:type="auto"/>
                    <w:hideMark/>
                  </w:tcPr>
                  <w:p w14:paraId="092B77E7" w14:textId="77777777" w:rsidR="00320D3C" w:rsidRDefault="00320D3C">
                    <w:pPr>
                      <w:pStyle w:val="Bibliografa"/>
                      <w:rPr>
                        <w:noProof/>
                      </w:rPr>
                    </w:pPr>
                    <w:r>
                      <w:rPr>
                        <w:noProof/>
                      </w:rPr>
                      <w:t xml:space="preserve">R. G. Duque, Python para todos, 2011. </w:t>
                    </w:r>
                  </w:p>
                </w:tc>
              </w:tr>
              <w:tr w:rsidR="00320D3C" w14:paraId="7282C5AD" w14:textId="77777777">
                <w:trPr>
                  <w:divId w:val="1462571375"/>
                  <w:tblCellSpacing w:w="15" w:type="dxa"/>
                </w:trPr>
                <w:tc>
                  <w:tcPr>
                    <w:tcW w:w="50" w:type="pct"/>
                    <w:hideMark/>
                  </w:tcPr>
                  <w:p w14:paraId="11F7F6C5" w14:textId="77777777" w:rsidR="00320D3C" w:rsidRDefault="00320D3C">
                    <w:pPr>
                      <w:pStyle w:val="Bibliografa"/>
                      <w:rPr>
                        <w:noProof/>
                      </w:rPr>
                    </w:pPr>
                    <w:r>
                      <w:rPr>
                        <w:noProof/>
                      </w:rPr>
                      <w:t xml:space="preserve">[18] </w:t>
                    </w:r>
                  </w:p>
                </w:tc>
                <w:tc>
                  <w:tcPr>
                    <w:tcW w:w="0" w:type="auto"/>
                    <w:hideMark/>
                  </w:tcPr>
                  <w:p w14:paraId="70C28C06" w14:textId="77777777" w:rsidR="00320D3C" w:rsidRDefault="00320D3C">
                    <w:pPr>
                      <w:pStyle w:val="Bibliografa"/>
                      <w:rPr>
                        <w:noProof/>
                      </w:rPr>
                    </w:pPr>
                    <w:r>
                      <w:rPr>
                        <w:noProof/>
                      </w:rPr>
                      <w:t xml:space="preserve">P. Prescott, HTML5, BabelCube, INC, 2015. </w:t>
                    </w:r>
                  </w:p>
                </w:tc>
              </w:tr>
              <w:tr w:rsidR="00320D3C" w14:paraId="08C4AA33" w14:textId="77777777">
                <w:trPr>
                  <w:divId w:val="1462571375"/>
                  <w:tblCellSpacing w:w="15" w:type="dxa"/>
                </w:trPr>
                <w:tc>
                  <w:tcPr>
                    <w:tcW w:w="50" w:type="pct"/>
                    <w:hideMark/>
                  </w:tcPr>
                  <w:p w14:paraId="1DE675A9" w14:textId="77777777" w:rsidR="00320D3C" w:rsidRDefault="00320D3C">
                    <w:pPr>
                      <w:pStyle w:val="Bibliografa"/>
                      <w:rPr>
                        <w:noProof/>
                      </w:rPr>
                    </w:pPr>
                    <w:r>
                      <w:rPr>
                        <w:noProof/>
                      </w:rPr>
                      <w:t xml:space="preserve">[19] </w:t>
                    </w:r>
                  </w:p>
                </w:tc>
                <w:tc>
                  <w:tcPr>
                    <w:tcW w:w="0" w:type="auto"/>
                    <w:hideMark/>
                  </w:tcPr>
                  <w:p w14:paraId="2D3C98F5" w14:textId="77777777" w:rsidR="00320D3C" w:rsidRDefault="00320D3C">
                    <w:pPr>
                      <w:pStyle w:val="Bibliografa"/>
                      <w:rPr>
                        <w:noProof/>
                      </w:rPr>
                    </w:pPr>
                    <w:r>
                      <w:rPr>
                        <w:noProof/>
                      </w:rPr>
                      <w:t xml:space="preserve">A. F. F. C.-G. F. O.-V. V. G.-J. D. P.-C. Franz Pucha-Cofrep, Fundamentos de SIG, 2017. </w:t>
                    </w:r>
                  </w:p>
                </w:tc>
              </w:tr>
              <w:tr w:rsidR="00320D3C" w14:paraId="2409C4E4" w14:textId="77777777">
                <w:trPr>
                  <w:divId w:val="1462571375"/>
                  <w:tblCellSpacing w:w="15" w:type="dxa"/>
                </w:trPr>
                <w:tc>
                  <w:tcPr>
                    <w:tcW w:w="50" w:type="pct"/>
                    <w:hideMark/>
                  </w:tcPr>
                  <w:p w14:paraId="7BC22D08" w14:textId="77777777" w:rsidR="00320D3C" w:rsidRDefault="00320D3C">
                    <w:pPr>
                      <w:pStyle w:val="Bibliografa"/>
                      <w:rPr>
                        <w:noProof/>
                      </w:rPr>
                    </w:pPr>
                    <w:r>
                      <w:rPr>
                        <w:noProof/>
                      </w:rPr>
                      <w:t xml:space="preserve">[20] </w:t>
                    </w:r>
                  </w:p>
                </w:tc>
                <w:tc>
                  <w:tcPr>
                    <w:tcW w:w="0" w:type="auto"/>
                    <w:hideMark/>
                  </w:tcPr>
                  <w:p w14:paraId="6346892F" w14:textId="77777777" w:rsidR="00320D3C" w:rsidRDefault="00320D3C">
                    <w:pPr>
                      <w:pStyle w:val="Bibliografa"/>
                      <w:rPr>
                        <w:noProof/>
                      </w:rPr>
                    </w:pPr>
                    <w:r>
                      <w:rPr>
                        <w:noProof/>
                      </w:rPr>
                      <w:t xml:space="preserve">A. L. Valdiviezo Castro, «Manejo del software QGIS para gestionar datos de redes de distribución de agua en la Urb. Miraflores,» </w:t>
                    </w:r>
                    <w:r>
                      <w:rPr>
                        <w:i/>
                        <w:iCs/>
                        <w:noProof/>
                      </w:rPr>
                      <w:t xml:space="preserve">Pirhua, </w:t>
                    </w:r>
                    <w:r>
                      <w:rPr>
                        <w:noProof/>
                      </w:rPr>
                      <w:t xml:space="preserve">vol. I, p. 117, 2019. </w:t>
                    </w:r>
                  </w:p>
                </w:tc>
              </w:tr>
              <w:tr w:rsidR="00320D3C" w14:paraId="3E4B262B" w14:textId="77777777">
                <w:trPr>
                  <w:divId w:val="1462571375"/>
                  <w:tblCellSpacing w:w="15" w:type="dxa"/>
                </w:trPr>
                <w:tc>
                  <w:tcPr>
                    <w:tcW w:w="50" w:type="pct"/>
                    <w:hideMark/>
                  </w:tcPr>
                  <w:p w14:paraId="25D31920" w14:textId="77777777" w:rsidR="00320D3C" w:rsidRDefault="00320D3C">
                    <w:pPr>
                      <w:pStyle w:val="Bibliografa"/>
                      <w:rPr>
                        <w:noProof/>
                      </w:rPr>
                    </w:pPr>
                    <w:r>
                      <w:rPr>
                        <w:noProof/>
                      </w:rPr>
                      <w:t xml:space="preserve">[21] </w:t>
                    </w:r>
                  </w:p>
                </w:tc>
                <w:tc>
                  <w:tcPr>
                    <w:tcW w:w="0" w:type="auto"/>
                    <w:hideMark/>
                  </w:tcPr>
                  <w:p w14:paraId="2E77A03E" w14:textId="77777777" w:rsidR="00320D3C" w:rsidRDefault="00320D3C">
                    <w:pPr>
                      <w:pStyle w:val="Bibliografa"/>
                      <w:rPr>
                        <w:noProof/>
                      </w:rPr>
                    </w:pPr>
                    <w:r>
                      <w:rPr>
                        <w:noProof/>
                      </w:rPr>
                      <w:t xml:space="preserve">M. V. Béjar, Hidrología, 2004. </w:t>
                    </w:r>
                  </w:p>
                </w:tc>
              </w:tr>
              <w:tr w:rsidR="00320D3C" w14:paraId="5E92F7B3" w14:textId="77777777">
                <w:trPr>
                  <w:divId w:val="1462571375"/>
                  <w:tblCellSpacing w:w="15" w:type="dxa"/>
                </w:trPr>
                <w:tc>
                  <w:tcPr>
                    <w:tcW w:w="50" w:type="pct"/>
                    <w:hideMark/>
                  </w:tcPr>
                  <w:p w14:paraId="64040993" w14:textId="77777777" w:rsidR="00320D3C" w:rsidRDefault="00320D3C">
                    <w:pPr>
                      <w:pStyle w:val="Bibliografa"/>
                      <w:rPr>
                        <w:noProof/>
                      </w:rPr>
                    </w:pPr>
                    <w:r>
                      <w:rPr>
                        <w:noProof/>
                      </w:rPr>
                      <w:t xml:space="preserve">[22] </w:t>
                    </w:r>
                  </w:p>
                </w:tc>
                <w:tc>
                  <w:tcPr>
                    <w:tcW w:w="0" w:type="auto"/>
                    <w:hideMark/>
                  </w:tcPr>
                  <w:p w14:paraId="09F030F6" w14:textId="77777777" w:rsidR="00320D3C" w:rsidRDefault="00320D3C">
                    <w:pPr>
                      <w:pStyle w:val="Bibliografa"/>
                      <w:rPr>
                        <w:noProof/>
                      </w:rPr>
                    </w:pPr>
                    <w:r>
                      <w:rPr>
                        <w:noProof/>
                      </w:rPr>
                      <w:t>M. Trigás Gallego, «Metodología Scrum,» 18 junio 2012. [En línea]. Available: http://hdl.handle.net/10609/17885. [Último acceso: 25 mayo 2023].</w:t>
                    </w:r>
                  </w:p>
                </w:tc>
              </w:tr>
              <w:tr w:rsidR="00320D3C" w14:paraId="475EC715" w14:textId="77777777">
                <w:trPr>
                  <w:divId w:val="1462571375"/>
                  <w:tblCellSpacing w:w="15" w:type="dxa"/>
                </w:trPr>
                <w:tc>
                  <w:tcPr>
                    <w:tcW w:w="50" w:type="pct"/>
                    <w:hideMark/>
                  </w:tcPr>
                  <w:p w14:paraId="47357FEB" w14:textId="77777777" w:rsidR="00320D3C" w:rsidRDefault="00320D3C">
                    <w:pPr>
                      <w:pStyle w:val="Bibliografa"/>
                      <w:rPr>
                        <w:noProof/>
                      </w:rPr>
                    </w:pPr>
                    <w:r>
                      <w:rPr>
                        <w:noProof/>
                      </w:rPr>
                      <w:t xml:space="preserve">[23] </w:t>
                    </w:r>
                  </w:p>
                </w:tc>
                <w:tc>
                  <w:tcPr>
                    <w:tcW w:w="0" w:type="auto"/>
                    <w:hideMark/>
                  </w:tcPr>
                  <w:p w14:paraId="6A7937CE" w14:textId="77777777" w:rsidR="00320D3C" w:rsidRDefault="00320D3C">
                    <w:pPr>
                      <w:pStyle w:val="Bibliografa"/>
                      <w:rPr>
                        <w:noProof/>
                      </w:rPr>
                    </w:pPr>
                    <w:r>
                      <w:rPr>
                        <w:noProof/>
                      </w:rPr>
                      <w:t>O. F. P. S. Edier Hernan Bustos Velazco, «HALSHS,» 22 01 2014. [En línea]. Available: https://shs.hal.science/halshs-00934892/. [Último acceso: 02 03 2023].</w:t>
                    </w:r>
                  </w:p>
                </w:tc>
              </w:tr>
              <w:tr w:rsidR="00320D3C" w14:paraId="41320A7F" w14:textId="77777777">
                <w:trPr>
                  <w:divId w:val="1462571375"/>
                  <w:tblCellSpacing w:w="15" w:type="dxa"/>
                </w:trPr>
                <w:tc>
                  <w:tcPr>
                    <w:tcW w:w="50" w:type="pct"/>
                    <w:hideMark/>
                  </w:tcPr>
                  <w:p w14:paraId="1A084407" w14:textId="77777777" w:rsidR="00320D3C" w:rsidRDefault="00320D3C">
                    <w:pPr>
                      <w:pStyle w:val="Bibliografa"/>
                      <w:rPr>
                        <w:noProof/>
                      </w:rPr>
                    </w:pPr>
                    <w:r>
                      <w:rPr>
                        <w:noProof/>
                      </w:rPr>
                      <w:lastRenderedPageBreak/>
                      <w:t xml:space="preserve">[24] </w:t>
                    </w:r>
                  </w:p>
                </w:tc>
                <w:tc>
                  <w:tcPr>
                    <w:tcW w:w="0" w:type="auto"/>
                    <w:hideMark/>
                  </w:tcPr>
                  <w:p w14:paraId="4A267A63" w14:textId="77777777" w:rsidR="00320D3C" w:rsidRDefault="00320D3C">
                    <w:pPr>
                      <w:pStyle w:val="Bibliografa"/>
                      <w:rPr>
                        <w:noProof/>
                      </w:rPr>
                    </w:pPr>
                    <w:r>
                      <w:rPr>
                        <w:noProof/>
                      </w:rPr>
                      <w:t>E. Tiempo, «El Tiempo,» El Tiempo, 15 11 2022. [En línea]. Available: https://www.eltiempo.com/vida/la-ola-invernal-en-colombia-717131. [Último acceso: 21 02 2023].</w:t>
                    </w:r>
                  </w:p>
                </w:tc>
              </w:tr>
              <w:tr w:rsidR="00320D3C" w14:paraId="50EE8C25" w14:textId="77777777">
                <w:trPr>
                  <w:divId w:val="1462571375"/>
                  <w:tblCellSpacing w:w="15" w:type="dxa"/>
                </w:trPr>
                <w:tc>
                  <w:tcPr>
                    <w:tcW w:w="50" w:type="pct"/>
                    <w:hideMark/>
                  </w:tcPr>
                  <w:p w14:paraId="37C97E82" w14:textId="77777777" w:rsidR="00320D3C" w:rsidRDefault="00320D3C">
                    <w:pPr>
                      <w:pStyle w:val="Bibliografa"/>
                      <w:rPr>
                        <w:noProof/>
                      </w:rPr>
                    </w:pPr>
                    <w:r>
                      <w:rPr>
                        <w:noProof/>
                      </w:rPr>
                      <w:t xml:space="preserve">[25] </w:t>
                    </w:r>
                  </w:p>
                </w:tc>
                <w:tc>
                  <w:tcPr>
                    <w:tcW w:w="0" w:type="auto"/>
                    <w:hideMark/>
                  </w:tcPr>
                  <w:p w14:paraId="480708EF" w14:textId="77777777" w:rsidR="00320D3C" w:rsidRDefault="00320D3C">
                    <w:pPr>
                      <w:pStyle w:val="Bibliografa"/>
                      <w:rPr>
                        <w:noProof/>
                      </w:rPr>
                    </w:pPr>
                    <w:r>
                      <w:rPr>
                        <w:noProof/>
                      </w:rPr>
                      <w:t>V. Lopez, «Razon Publica,» 11 diciembre 2022. [En línea]. Available: https://razonpublica.com/la-ola-invernal-consecuencias/. [Último acceso: 21 02 2023].</w:t>
                    </w:r>
                  </w:p>
                </w:tc>
              </w:tr>
              <w:tr w:rsidR="00320D3C" w14:paraId="0899A749" w14:textId="77777777">
                <w:trPr>
                  <w:divId w:val="1462571375"/>
                  <w:tblCellSpacing w:w="15" w:type="dxa"/>
                </w:trPr>
                <w:tc>
                  <w:tcPr>
                    <w:tcW w:w="50" w:type="pct"/>
                    <w:hideMark/>
                  </w:tcPr>
                  <w:p w14:paraId="6A8340AE" w14:textId="77777777" w:rsidR="00320D3C" w:rsidRDefault="00320D3C">
                    <w:pPr>
                      <w:pStyle w:val="Bibliografa"/>
                      <w:rPr>
                        <w:noProof/>
                      </w:rPr>
                    </w:pPr>
                    <w:r>
                      <w:rPr>
                        <w:noProof/>
                      </w:rPr>
                      <w:t xml:space="preserve">[26] </w:t>
                    </w:r>
                  </w:p>
                </w:tc>
                <w:tc>
                  <w:tcPr>
                    <w:tcW w:w="0" w:type="auto"/>
                    <w:hideMark/>
                  </w:tcPr>
                  <w:p w14:paraId="485539DD" w14:textId="77777777" w:rsidR="00320D3C" w:rsidRDefault="00320D3C">
                    <w:pPr>
                      <w:pStyle w:val="Bibliografa"/>
                      <w:rPr>
                        <w:noProof/>
                      </w:rPr>
                    </w:pPr>
                    <w:r>
                      <w:rPr>
                        <w:noProof/>
                      </w:rPr>
                      <w:t>M. e. Saber, «Periodico UNAL,» 1 12 2020. [En línea]. Available: https://periodico.unal.edu.co/articulos/como-entender-el-cambio-climatico-desde-la-geopolitica/. [Último acceso: 21 02 2023].</w:t>
                    </w:r>
                  </w:p>
                </w:tc>
              </w:tr>
              <w:tr w:rsidR="00320D3C" w14:paraId="408E2D69" w14:textId="77777777">
                <w:trPr>
                  <w:divId w:val="1462571375"/>
                  <w:tblCellSpacing w:w="15" w:type="dxa"/>
                </w:trPr>
                <w:tc>
                  <w:tcPr>
                    <w:tcW w:w="50" w:type="pct"/>
                    <w:hideMark/>
                  </w:tcPr>
                  <w:p w14:paraId="09B34063" w14:textId="77777777" w:rsidR="00320D3C" w:rsidRDefault="00320D3C">
                    <w:pPr>
                      <w:pStyle w:val="Bibliografa"/>
                      <w:rPr>
                        <w:noProof/>
                      </w:rPr>
                    </w:pPr>
                    <w:r>
                      <w:rPr>
                        <w:noProof/>
                      </w:rPr>
                      <w:t xml:space="preserve">[27] </w:t>
                    </w:r>
                  </w:p>
                </w:tc>
                <w:tc>
                  <w:tcPr>
                    <w:tcW w:w="0" w:type="auto"/>
                    <w:hideMark/>
                  </w:tcPr>
                  <w:p w14:paraId="3CB9D787" w14:textId="77777777" w:rsidR="00320D3C" w:rsidRDefault="00320D3C">
                    <w:pPr>
                      <w:pStyle w:val="Bibliografa"/>
                      <w:rPr>
                        <w:noProof/>
                      </w:rPr>
                    </w:pPr>
                    <w:r>
                      <w:rPr>
                        <w:noProof/>
                      </w:rPr>
                      <w:t>L. E. A. N. y J. E. B. N., «REVISTA DE CIENCIAS AGRÍCOLAS,» 13 9 2018. [En línea]. Available: http://www.scielo.org.co/pdf/rcia/v35n2/2256-2273-rcia-35-02-00079.pdf. [Último acceso: 21 02 2023].</w:t>
                    </w:r>
                  </w:p>
                </w:tc>
              </w:tr>
              <w:tr w:rsidR="00320D3C" w14:paraId="50CC6452" w14:textId="77777777">
                <w:trPr>
                  <w:divId w:val="1462571375"/>
                  <w:tblCellSpacing w:w="15" w:type="dxa"/>
                </w:trPr>
                <w:tc>
                  <w:tcPr>
                    <w:tcW w:w="50" w:type="pct"/>
                    <w:hideMark/>
                  </w:tcPr>
                  <w:p w14:paraId="2970E70B" w14:textId="77777777" w:rsidR="00320D3C" w:rsidRDefault="00320D3C">
                    <w:pPr>
                      <w:pStyle w:val="Bibliografa"/>
                      <w:rPr>
                        <w:noProof/>
                      </w:rPr>
                    </w:pPr>
                    <w:r>
                      <w:rPr>
                        <w:noProof/>
                      </w:rPr>
                      <w:t xml:space="preserve">[28] </w:t>
                    </w:r>
                  </w:p>
                </w:tc>
                <w:tc>
                  <w:tcPr>
                    <w:tcW w:w="0" w:type="auto"/>
                    <w:hideMark/>
                  </w:tcPr>
                  <w:p w14:paraId="6B5C58ED" w14:textId="77777777" w:rsidR="00320D3C" w:rsidRDefault="00320D3C">
                    <w:pPr>
                      <w:pStyle w:val="Bibliografa"/>
                      <w:rPr>
                        <w:noProof/>
                      </w:rPr>
                    </w:pPr>
                    <w:r>
                      <w:rPr>
                        <w:noProof/>
                      </w:rPr>
                      <w:t>U. N. C. Change, «Unite Nations Climate Change,» 04 08 2014. [En línea]. Available: https://unfccc.int/es/news/colombia-efectos-del-cambio-climatico-en-su-economia#:~:text=Entre%202011%20y%202100%2C%20la,julio%20en%20Bogot%C3%A1%20por%20el. [Último acceso: 21 02 2023].</w:t>
                    </w:r>
                  </w:p>
                </w:tc>
              </w:tr>
              <w:tr w:rsidR="00320D3C" w14:paraId="09A0FA1D" w14:textId="77777777">
                <w:trPr>
                  <w:divId w:val="1462571375"/>
                  <w:tblCellSpacing w:w="15" w:type="dxa"/>
                </w:trPr>
                <w:tc>
                  <w:tcPr>
                    <w:tcW w:w="50" w:type="pct"/>
                    <w:hideMark/>
                  </w:tcPr>
                  <w:p w14:paraId="4C31911A" w14:textId="77777777" w:rsidR="00320D3C" w:rsidRDefault="00320D3C">
                    <w:pPr>
                      <w:pStyle w:val="Bibliografa"/>
                      <w:rPr>
                        <w:noProof/>
                      </w:rPr>
                    </w:pPr>
                    <w:r>
                      <w:rPr>
                        <w:noProof/>
                      </w:rPr>
                      <w:t xml:space="preserve">[29] </w:t>
                    </w:r>
                  </w:p>
                </w:tc>
                <w:tc>
                  <w:tcPr>
                    <w:tcW w:w="0" w:type="auto"/>
                    <w:hideMark/>
                  </w:tcPr>
                  <w:p w14:paraId="24988131" w14:textId="77777777" w:rsidR="00320D3C" w:rsidRDefault="00320D3C">
                    <w:pPr>
                      <w:pStyle w:val="Bibliografa"/>
                      <w:rPr>
                        <w:noProof/>
                      </w:rPr>
                    </w:pPr>
                    <w:r>
                      <w:rPr>
                        <w:noProof/>
                      </w:rPr>
                      <w:t>A. E. IRUJO, «Revista Aranzadi de Derecho Ambiental,» 2017. [En línea]. Available: http://jornada.pucp.edu.pe/derecho-de-aguas/wp-content/uploads/sites/8/2013/07/Antonio-Embid_RADA-n%C3%BAm.-37-2017-sequ%C3%ADas-e-inundaciones..pdf. [Último acceso: 09 05 2023].</w:t>
                    </w:r>
                  </w:p>
                </w:tc>
              </w:tr>
              <w:tr w:rsidR="00320D3C" w14:paraId="1340CD53" w14:textId="77777777">
                <w:trPr>
                  <w:divId w:val="1462571375"/>
                  <w:tblCellSpacing w:w="15" w:type="dxa"/>
                </w:trPr>
                <w:tc>
                  <w:tcPr>
                    <w:tcW w:w="50" w:type="pct"/>
                    <w:hideMark/>
                  </w:tcPr>
                  <w:p w14:paraId="7FA7DEAF" w14:textId="77777777" w:rsidR="00320D3C" w:rsidRDefault="00320D3C">
                    <w:pPr>
                      <w:pStyle w:val="Bibliografa"/>
                      <w:rPr>
                        <w:noProof/>
                      </w:rPr>
                    </w:pPr>
                    <w:r>
                      <w:rPr>
                        <w:noProof/>
                      </w:rPr>
                      <w:t xml:space="preserve">[30] </w:t>
                    </w:r>
                  </w:p>
                </w:tc>
                <w:tc>
                  <w:tcPr>
                    <w:tcW w:w="0" w:type="auto"/>
                    <w:hideMark/>
                  </w:tcPr>
                  <w:p w14:paraId="6616C999" w14:textId="77777777" w:rsidR="00320D3C" w:rsidRDefault="00320D3C">
                    <w:pPr>
                      <w:pStyle w:val="Bibliografa"/>
                      <w:rPr>
                        <w:noProof/>
                      </w:rPr>
                    </w:pPr>
                    <w:r>
                      <w:rPr>
                        <w:noProof/>
                      </w:rPr>
                      <w:t>M. L.-P. H. M.-M. Felipe Ignacio Arreguín-Cortés, «SciElo,» [En línea]. Available: https://www.scielo.org.mx/scielo.php?pid=S2007-24222016000500005&amp;script=sci_arttext. [Último acceso: 09 05 2023].</w:t>
                    </w:r>
                  </w:p>
                </w:tc>
              </w:tr>
              <w:tr w:rsidR="00320D3C" w14:paraId="0ABD5C25" w14:textId="77777777">
                <w:trPr>
                  <w:divId w:val="1462571375"/>
                  <w:tblCellSpacing w:w="15" w:type="dxa"/>
                </w:trPr>
                <w:tc>
                  <w:tcPr>
                    <w:tcW w:w="50" w:type="pct"/>
                    <w:hideMark/>
                  </w:tcPr>
                  <w:p w14:paraId="38119B5B" w14:textId="77777777" w:rsidR="00320D3C" w:rsidRDefault="00320D3C">
                    <w:pPr>
                      <w:pStyle w:val="Bibliografa"/>
                      <w:rPr>
                        <w:noProof/>
                      </w:rPr>
                    </w:pPr>
                    <w:r>
                      <w:rPr>
                        <w:noProof/>
                      </w:rPr>
                      <w:t>[3</w:t>
                    </w:r>
                    <w:r>
                      <w:rPr>
                        <w:noProof/>
                      </w:rPr>
                      <w:lastRenderedPageBreak/>
                      <w:t xml:space="preserve">1] </w:t>
                    </w:r>
                  </w:p>
                </w:tc>
                <w:tc>
                  <w:tcPr>
                    <w:tcW w:w="0" w:type="auto"/>
                    <w:hideMark/>
                  </w:tcPr>
                  <w:p w14:paraId="1681C05D" w14:textId="77777777" w:rsidR="00320D3C" w:rsidRDefault="00320D3C">
                    <w:pPr>
                      <w:pStyle w:val="Bibliografa"/>
                      <w:rPr>
                        <w:noProof/>
                      </w:rPr>
                    </w:pPr>
                    <w:r>
                      <w:rPr>
                        <w:noProof/>
                      </w:rPr>
                      <w:lastRenderedPageBreak/>
                      <w:t>S. F. NURIA OSÉS-ERASO, «Upna,» 11 2020. [En línea]. Available: https://academica-e.unavarra.es/handle/2454/42326. [Último acceso: 09 05 2023].</w:t>
                    </w:r>
                  </w:p>
                </w:tc>
              </w:tr>
              <w:tr w:rsidR="00320D3C" w14:paraId="3C53C0A5" w14:textId="77777777">
                <w:trPr>
                  <w:divId w:val="1462571375"/>
                  <w:tblCellSpacing w:w="15" w:type="dxa"/>
                </w:trPr>
                <w:tc>
                  <w:tcPr>
                    <w:tcW w:w="50" w:type="pct"/>
                    <w:hideMark/>
                  </w:tcPr>
                  <w:p w14:paraId="1D84BF4D" w14:textId="77777777" w:rsidR="00320D3C" w:rsidRDefault="00320D3C">
                    <w:pPr>
                      <w:pStyle w:val="Bibliografa"/>
                      <w:rPr>
                        <w:noProof/>
                      </w:rPr>
                    </w:pPr>
                    <w:r>
                      <w:rPr>
                        <w:noProof/>
                      </w:rPr>
                      <w:t xml:space="preserve">[32] </w:t>
                    </w:r>
                  </w:p>
                </w:tc>
                <w:tc>
                  <w:tcPr>
                    <w:tcW w:w="0" w:type="auto"/>
                    <w:hideMark/>
                  </w:tcPr>
                  <w:p w14:paraId="08ABA7DF" w14:textId="77777777" w:rsidR="00320D3C" w:rsidRDefault="00320D3C">
                    <w:pPr>
                      <w:pStyle w:val="Bibliografa"/>
                      <w:rPr>
                        <w:noProof/>
                      </w:rPr>
                    </w:pPr>
                    <w:r>
                      <w:rPr>
                        <w:noProof/>
                      </w:rPr>
                      <w:t xml:space="preserve">M. W. Sincich Terry, «Probabilidad estadística para ingeniería y ciencias,» </w:t>
                    </w:r>
                    <w:r>
                      <w:rPr>
                        <w:i/>
                        <w:iCs/>
                        <w:noProof/>
                      </w:rPr>
                      <w:t xml:space="preserve">Biblioteca Hernán Malo González, </w:t>
                    </w:r>
                    <w:r>
                      <w:rPr>
                        <w:noProof/>
                      </w:rPr>
                      <w:t xml:space="preserve">vol. I, p. 1175, 1997. </w:t>
                    </w:r>
                  </w:p>
                </w:tc>
              </w:tr>
            </w:tbl>
            <w:p w14:paraId="74126157" w14:textId="77777777" w:rsidR="00320D3C" w:rsidRDefault="00320D3C">
              <w:pPr>
                <w:divId w:val="1462571375"/>
                <w:rPr>
                  <w:rFonts w:eastAsia="Times New Roman"/>
                  <w:noProof/>
                </w:rPr>
              </w:pPr>
            </w:p>
            <w:p w14:paraId="4DEC0A87" w14:textId="1297AA1F" w:rsidR="009B17EA" w:rsidRPr="005A66AC" w:rsidRDefault="009B17EA">
              <w:pPr>
                <w:rPr>
                  <w:rFonts w:cs="Times New Roman"/>
                </w:rPr>
              </w:pPr>
              <w:r w:rsidRPr="005A66AC">
                <w:rPr>
                  <w:rFonts w:cs="Times New Roman"/>
                  <w:b/>
                  <w:bCs/>
                  <w:noProof/>
                </w:rPr>
                <w:fldChar w:fldCharType="end"/>
              </w:r>
            </w:p>
          </w:sdtContent>
        </w:sdt>
      </w:sdtContent>
    </w:sdt>
    <w:p w14:paraId="207B2E2E" w14:textId="77777777" w:rsidR="009B17EA" w:rsidRPr="005A66AC" w:rsidRDefault="009B17EA">
      <w:pPr>
        <w:spacing w:after="160" w:line="259" w:lineRule="auto"/>
        <w:jc w:val="left"/>
        <w:rPr>
          <w:rFonts w:cs="Times New Roman"/>
          <w:b/>
          <w:szCs w:val="24"/>
        </w:rPr>
      </w:pPr>
      <w:r w:rsidRPr="005A66AC">
        <w:rPr>
          <w:rFonts w:cs="Times New Roman"/>
          <w:b/>
          <w:szCs w:val="24"/>
        </w:rPr>
        <w:br w:type="page"/>
      </w:r>
    </w:p>
    <w:p w14:paraId="71FD3490" w14:textId="2553F217" w:rsidR="007D7FE1" w:rsidRPr="005A66AC" w:rsidRDefault="007D7FE1" w:rsidP="007D7FE1">
      <w:pPr>
        <w:rPr>
          <w:rFonts w:cs="Times New Roman"/>
          <w:b/>
          <w:szCs w:val="24"/>
        </w:rPr>
      </w:pPr>
      <w:r w:rsidRPr="005A66AC">
        <w:rPr>
          <w:rFonts w:cs="Times New Roman"/>
          <w:b/>
          <w:szCs w:val="24"/>
        </w:rPr>
        <w:lastRenderedPageBreak/>
        <w:t xml:space="preserve">Medellín, </w:t>
      </w:r>
      <w:r w:rsidR="00996B62" w:rsidRPr="005A66AC">
        <w:rPr>
          <w:rFonts w:cs="Times New Roman"/>
          <w:b/>
          <w:szCs w:val="24"/>
        </w:rPr>
        <w:t>17</w:t>
      </w:r>
      <w:r w:rsidRPr="005A66AC">
        <w:rPr>
          <w:rFonts w:cs="Times New Roman"/>
          <w:b/>
          <w:szCs w:val="24"/>
        </w:rPr>
        <w:t xml:space="preserve"> de </w:t>
      </w:r>
      <w:proofErr w:type="gramStart"/>
      <w:r w:rsidR="00996B62" w:rsidRPr="005A66AC">
        <w:rPr>
          <w:rFonts w:cs="Times New Roman"/>
          <w:b/>
          <w:szCs w:val="24"/>
        </w:rPr>
        <w:t>Mayo</w:t>
      </w:r>
      <w:proofErr w:type="gramEnd"/>
      <w:r w:rsidRPr="005A66AC">
        <w:rPr>
          <w:rFonts w:cs="Times New Roman"/>
          <w:b/>
          <w:szCs w:val="24"/>
        </w:rPr>
        <w:t xml:space="preserve"> de 202</w:t>
      </w:r>
      <w:r w:rsidR="009309E8" w:rsidRPr="005A66AC">
        <w:rPr>
          <w:rFonts w:cs="Times New Roman"/>
          <w:b/>
          <w:szCs w:val="24"/>
        </w:rPr>
        <w:t>3</w:t>
      </w:r>
      <w:r w:rsidRPr="005A66AC">
        <w:rPr>
          <w:rFonts w:cs="Times New Roman"/>
          <w:b/>
          <w:szCs w:val="24"/>
        </w:rPr>
        <w:t>.</w:t>
      </w:r>
    </w:p>
    <w:p w14:paraId="19D6705A" w14:textId="77777777" w:rsidR="007D7FE1" w:rsidRPr="005A66AC" w:rsidRDefault="007D7FE1" w:rsidP="007D7FE1">
      <w:pPr>
        <w:rPr>
          <w:rFonts w:cs="Times New Roman"/>
          <w:b/>
          <w:szCs w:val="24"/>
        </w:rPr>
      </w:pPr>
    </w:p>
    <w:p w14:paraId="52A0DFDF" w14:textId="77777777" w:rsidR="007D7FE1" w:rsidRPr="005A66AC" w:rsidRDefault="007D7FE1" w:rsidP="007D7FE1">
      <w:pPr>
        <w:rPr>
          <w:rFonts w:cs="Times New Roman"/>
          <w:b/>
          <w:szCs w:val="24"/>
        </w:rPr>
      </w:pPr>
    </w:p>
    <w:p w14:paraId="00B94A2D" w14:textId="77777777" w:rsidR="007D7FE1" w:rsidRPr="005A66AC" w:rsidRDefault="007D7FE1" w:rsidP="007D7FE1">
      <w:pPr>
        <w:rPr>
          <w:rFonts w:cs="Times New Roman"/>
          <w:b/>
          <w:szCs w:val="24"/>
        </w:rPr>
      </w:pPr>
      <w:r w:rsidRPr="005A66AC">
        <w:rPr>
          <w:rFonts w:cs="Times New Roman"/>
          <w:b/>
          <w:szCs w:val="24"/>
        </w:rPr>
        <w:t>Señores:</w:t>
      </w:r>
    </w:p>
    <w:p w14:paraId="5F5F63DB" w14:textId="77777777" w:rsidR="007D7FE1" w:rsidRPr="005A66AC" w:rsidRDefault="007D7FE1" w:rsidP="007D7FE1">
      <w:pPr>
        <w:rPr>
          <w:rFonts w:cs="Times New Roman"/>
          <w:b/>
          <w:szCs w:val="24"/>
        </w:rPr>
      </w:pPr>
      <w:r w:rsidRPr="005A66AC">
        <w:rPr>
          <w:rFonts w:cs="Times New Roman"/>
          <w:b/>
          <w:szCs w:val="24"/>
        </w:rPr>
        <w:t>Comité de Currículo</w:t>
      </w:r>
    </w:p>
    <w:p w14:paraId="6986BBA6" w14:textId="6D94EF2A" w:rsidR="007D7FE1" w:rsidRPr="005A66AC" w:rsidRDefault="007D7FE1" w:rsidP="007D7FE1">
      <w:pPr>
        <w:rPr>
          <w:rFonts w:cs="Times New Roman"/>
          <w:b/>
          <w:szCs w:val="24"/>
        </w:rPr>
      </w:pPr>
      <w:r w:rsidRPr="005A66AC">
        <w:rPr>
          <w:rFonts w:cs="Times New Roman"/>
          <w:b/>
          <w:szCs w:val="24"/>
        </w:rPr>
        <w:t xml:space="preserve">Ingeniería </w:t>
      </w:r>
      <w:r w:rsidR="00996B62" w:rsidRPr="005A66AC">
        <w:rPr>
          <w:rFonts w:cs="Times New Roman"/>
          <w:b/>
          <w:szCs w:val="24"/>
        </w:rPr>
        <w:t>de Sistemas</w:t>
      </w:r>
    </w:p>
    <w:p w14:paraId="70D9B49B" w14:textId="77777777" w:rsidR="007D7FE1" w:rsidRPr="005A66AC" w:rsidRDefault="007D7FE1" w:rsidP="007D7FE1">
      <w:pPr>
        <w:rPr>
          <w:rFonts w:cs="Times New Roman"/>
          <w:b/>
          <w:szCs w:val="24"/>
        </w:rPr>
      </w:pPr>
    </w:p>
    <w:p w14:paraId="6AF28E53" w14:textId="77777777" w:rsidR="007D7FE1" w:rsidRPr="005A66AC" w:rsidRDefault="007D7FE1" w:rsidP="007D7FE1">
      <w:pPr>
        <w:rPr>
          <w:rFonts w:cs="Times New Roman"/>
          <w:b/>
          <w:szCs w:val="24"/>
        </w:rPr>
      </w:pPr>
    </w:p>
    <w:p w14:paraId="5A864F9E" w14:textId="6E3158F6" w:rsidR="00513F0F" w:rsidRPr="005A66AC" w:rsidRDefault="007D7FE1" w:rsidP="007D7FE1">
      <w:pPr>
        <w:rPr>
          <w:rFonts w:cs="Times New Roman"/>
        </w:rPr>
      </w:pPr>
      <w:r w:rsidRPr="005A66AC">
        <w:rPr>
          <w:rFonts w:cs="Times New Roman"/>
        </w:rPr>
        <w:t xml:space="preserve">De mi consideración, yo </w:t>
      </w:r>
      <w:r w:rsidR="00996B62" w:rsidRPr="005A66AC">
        <w:rPr>
          <w:rFonts w:cs="Times New Roman"/>
        </w:rPr>
        <w:t>Andrés Mauricio Cárdenas Torres</w:t>
      </w:r>
      <w:r w:rsidRPr="005A66AC">
        <w:rPr>
          <w:rFonts w:cs="Times New Roman"/>
        </w:rPr>
        <w:t xml:space="preserve"> actuando como docente de la asignatura ANTEPROYECTO DE GRADO, considero que el documento aquí citado cumple con las condiciones mínimas para que </w:t>
      </w:r>
      <w:r w:rsidR="00996B62" w:rsidRPr="005A66AC">
        <w:rPr>
          <w:rFonts w:cs="Times New Roman"/>
        </w:rPr>
        <w:t>los</w:t>
      </w:r>
      <w:r w:rsidRPr="005A66AC">
        <w:rPr>
          <w:rFonts w:cs="Times New Roman"/>
        </w:rPr>
        <w:t xml:space="preserve"> estudiante</w:t>
      </w:r>
      <w:r w:rsidR="00996B62" w:rsidRPr="005A66AC">
        <w:rPr>
          <w:rFonts w:cs="Times New Roman"/>
        </w:rPr>
        <w:t>s</w:t>
      </w:r>
      <w:r w:rsidRPr="005A66AC">
        <w:rPr>
          <w:rFonts w:cs="Times New Roman"/>
        </w:rPr>
        <w:t xml:space="preserve"> </w:t>
      </w:r>
      <w:proofErr w:type="spellStart"/>
      <w:r w:rsidR="00996B62" w:rsidRPr="005A66AC">
        <w:rPr>
          <w:rFonts w:cs="Times New Roman"/>
          <w:szCs w:val="24"/>
        </w:rPr>
        <w:t>Jose</w:t>
      </w:r>
      <w:proofErr w:type="spellEnd"/>
      <w:r w:rsidR="00996B62" w:rsidRPr="005A66AC">
        <w:rPr>
          <w:rFonts w:cs="Times New Roman"/>
          <w:szCs w:val="24"/>
        </w:rPr>
        <w:t xml:space="preserve"> Gabriel Serna R y Luis Aarón Chaverra Palacios</w:t>
      </w:r>
      <w:r w:rsidRPr="005A66AC">
        <w:rPr>
          <w:rFonts w:cs="Times New Roman"/>
        </w:rPr>
        <w:t>, identificado</w:t>
      </w:r>
      <w:r w:rsidR="00996B62" w:rsidRPr="005A66AC">
        <w:rPr>
          <w:rFonts w:cs="Times New Roman"/>
        </w:rPr>
        <w:t>s</w:t>
      </w:r>
      <w:r w:rsidRPr="005A66AC">
        <w:rPr>
          <w:rFonts w:cs="Times New Roman"/>
        </w:rPr>
        <w:t xml:space="preserve"> con </w:t>
      </w:r>
      <w:r w:rsidR="00996B62" w:rsidRPr="005A66AC">
        <w:rPr>
          <w:rFonts w:cs="Times New Roman"/>
        </w:rPr>
        <w:t xml:space="preserve">las </w:t>
      </w:r>
      <w:r w:rsidRPr="005A66AC">
        <w:rPr>
          <w:rFonts w:cs="Times New Roman"/>
        </w:rPr>
        <w:t>cédula</w:t>
      </w:r>
      <w:r w:rsidR="00996B62" w:rsidRPr="005A66AC">
        <w:rPr>
          <w:rFonts w:cs="Times New Roman"/>
        </w:rPr>
        <w:t>s</w:t>
      </w:r>
      <w:r w:rsidRPr="005A66AC">
        <w:rPr>
          <w:rFonts w:cs="Times New Roman"/>
        </w:rPr>
        <w:t xml:space="preserve"> número </w:t>
      </w:r>
      <w:r w:rsidR="00996B62" w:rsidRPr="005A66AC">
        <w:rPr>
          <w:rFonts w:cs="Times New Roman"/>
        </w:rPr>
        <w:t>1001017782</w:t>
      </w:r>
      <w:r w:rsidRPr="005A66AC">
        <w:rPr>
          <w:rFonts w:cs="Times New Roman"/>
        </w:rPr>
        <w:t xml:space="preserve"> </w:t>
      </w:r>
      <w:r w:rsidR="00996B62" w:rsidRPr="005A66AC">
        <w:rPr>
          <w:rFonts w:cs="Times New Roman"/>
        </w:rPr>
        <w:t>y</w:t>
      </w:r>
      <w:r w:rsidRPr="005A66AC">
        <w:rPr>
          <w:rFonts w:cs="Times New Roman"/>
        </w:rPr>
        <w:t xml:space="preserve"> </w:t>
      </w:r>
      <w:r w:rsidR="00DE06C4" w:rsidRPr="005A66AC">
        <w:rPr>
          <w:rFonts w:cs="Times New Roman"/>
        </w:rPr>
        <w:t>1010030928</w:t>
      </w:r>
      <w:r w:rsidRPr="005A66AC">
        <w:rPr>
          <w:rFonts w:cs="Times New Roman"/>
        </w:rPr>
        <w:t>, pueda iniciar su trabajo de grado.</w:t>
      </w:r>
      <w:r w:rsidR="00513F0F" w:rsidRPr="005A66AC">
        <w:rPr>
          <w:rFonts w:cs="Times New Roman"/>
        </w:rPr>
        <w:t xml:space="preserve"> Como asesor metodológico informo que la nota alcanzada por esta propuesta fue XX.</w:t>
      </w:r>
    </w:p>
    <w:p w14:paraId="34B0404B" w14:textId="77777777" w:rsidR="007D7FE1" w:rsidRPr="005A66AC" w:rsidRDefault="007D7FE1" w:rsidP="007D7FE1">
      <w:pPr>
        <w:rPr>
          <w:rFonts w:cs="Times New Roman"/>
        </w:rPr>
      </w:pPr>
    </w:p>
    <w:p w14:paraId="689F4A32" w14:textId="5B7E32B5" w:rsidR="007D7FE1" w:rsidRPr="005A66AC" w:rsidRDefault="007D7FE1" w:rsidP="007D7FE1">
      <w:pPr>
        <w:rPr>
          <w:rFonts w:cs="Times New Roman"/>
        </w:rPr>
      </w:pPr>
      <w:r w:rsidRPr="005A66AC">
        <w:rPr>
          <w:rFonts w:cs="Times New Roman"/>
        </w:rPr>
        <w:t>En consideración a lo anterior, presento a continuación el título y los objetivos que rigen esta propuesta de trabajo de grado.</w:t>
      </w:r>
    </w:p>
    <w:p w14:paraId="136C422B" w14:textId="3B331B20" w:rsidR="007D7FE1" w:rsidRPr="005A66AC" w:rsidRDefault="007D7FE1" w:rsidP="007D7FE1">
      <w:pPr>
        <w:rPr>
          <w:rFonts w:cs="Times New Roman"/>
        </w:rPr>
      </w:pPr>
    </w:p>
    <w:p w14:paraId="32A47A9C" w14:textId="6B00804C" w:rsidR="007D7FE1" w:rsidRPr="005A66AC" w:rsidRDefault="007D7FE1" w:rsidP="007D7FE1">
      <w:pPr>
        <w:rPr>
          <w:rFonts w:cs="Times New Roman"/>
        </w:rPr>
      </w:pPr>
    </w:p>
    <w:p w14:paraId="0D46C458" w14:textId="6EE72AA0" w:rsidR="007D7FE1" w:rsidRPr="005A66AC" w:rsidRDefault="007D7FE1" w:rsidP="007D7FE1">
      <w:pPr>
        <w:rPr>
          <w:rFonts w:cs="Times New Roman"/>
        </w:rPr>
      </w:pPr>
    </w:p>
    <w:p w14:paraId="355B20FB" w14:textId="781788C9" w:rsidR="007D7FE1" w:rsidRPr="005A66AC" w:rsidRDefault="007D7FE1" w:rsidP="007D7FE1">
      <w:pPr>
        <w:rPr>
          <w:rFonts w:cs="Times New Roman"/>
        </w:rPr>
      </w:pPr>
      <w:r w:rsidRPr="005A66AC">
        <w:rPr>
          <w:rFonts w:cs="Times New Roman"/>
        </w:rPr>
        <w:t>Andrés Mauricio</w:t>
      </w:r>
      <w:r w:rsidR="00513F0F" w:rsidRPr="005A66AC">
        <w:rPr>
          <w:rFonts w:cs="Times New Roman"/>
        </w:rPr>
        <w:t xml:space="preserve"> Cárdenas Torres, PhD.</w:t>
      </w:r>
    </w:p>
    <w:p w14:paraId="1C906E49" w14:textId="2F902D71" w:rsidR="00513F0F" w:rsidRPr="005A66AC" w:rsidRDefault="00513F0F" w:rsidP="007D7FE1">
      <w:pPr>
        <w:rPr>
          <w:rFonts w:cs="Times New Roman"/>
        </w:rPr>
      </w:pPr>
      <w:r w:rsidRPr="005A66AC">
        <w:rPr>
          <w:rFonts w:cs="Times New Roman"/>
        </w:rPr>
        <w:t>C.C. XXXXXXXXXXXX</w:t>
      </w:r>
    </w:p>
    <w:sectPr w:rsidR="00513F0F" w:rsidRPr="005A66AC" w:rsidSect="002172C3">
      <w:headerReference w:type="default" r:id="rId2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3E8F9" w14:textId="77777777" w:rsidR="00437DB9" w:rsidRDefault="00437DB9" w:rsidP="006B13CA">
      <w:pPr>
        <w:spacing w:line="240" w:lineRule="auto"/>
      </w:pPr>
      <w:r>
        <w:separator/>
      </w:r>
    </w:p>
  </w:endnote>
  <w:endnote w:type="continuationSeparator" w:id="0">
    <w:p w14:paraId="3244B3EB" w14:textId="77777777" w:rsidR="00437DB9" w:rsidRDefault="00437DB9" w:rsidP="006B13CA">
      <w:pPr>
        <w:spacing w:line="240" w:lineRule="auto"/>
      </w:pPr>
      <w:r>
        <w:continuationSeparator/>
      </w:r>
    </w:p>
  </w:endnote>
  <w:endnote w:type="continuationNotice" w:id="1">
    <w:p w14:paraId="597C548F" w14:textId="77777777" w:rsidR="00437DB9" w:rsidRDefault="00437D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C1A87" w14:textId="77777777" w:rsidR="00437DB9" w:rsidRDefault="00437DB9" w:rsidP="006B13CA">
      <w:pPr>
        <w:spacing w:line="240" w:lineRule="auto"/>
      </w:pPr>
      <w:r>
        <w:separator/>
      </w:r>
    </w:p>
  </w:footnote>
  <w:footnote w:type="continuationSeparator" w:id="0">
    <w:p w14:paraId="7B144C42" w14:textId="77777777" w:rsidR="00437DB9" w:rsidRDefault="00437DB9" w:rsidP="006B13CA">
      <w:pPr>
        <w:spacing w:line="240" w:lineRule="auto"/>
      </w:pPr>
      <w:r>
        <w:continuationSeparator/>
      </w:r>
    </w:p>
  </w:footnote>
  <w:footnote w:type="continuationNotice" w:id="1">
    <w:p w14:paraId="28C4536E" w14:textId="77777777" w:rsidR="00437DB9" w:rsidRDefault="00437DB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6B4A" w14:textId="721AE205" w:rsidR="00864C78" w:rsidRDefault="00636240" w:rsidP="00EF0EAA">
    <w:pPr>
      <w:pStyle w:val="Encabezado"/>
    </w:pPr>
    <w:r>
      <w:rPr>
        <w:sz w:val="20"/>
        <w:szCs w:val="20"/>
      </w:rPr>
      <w:t xml:space="preserve">Sistema de Prevención y Mitigación de Inundaciones </w:t>
    </w:r>
    <w:r w:rsidR="007D7FE1">
      <w:rPr>
        <w:sz w:val="20"/>
        <w:szCs w:val="20"/>
      </w:rPr>
      <w:tab/>
    </w:r>
    <w:r w:rsidR="00864C78">
      <w:tab/>
    </w:r>
    <w:sdt>
      <w:sdtPr>
        <w:rPr>
          <w:sz w:val="20"/>
          <w:szCs w:val="20"/>
        </w:rPr>
        <w:id w:val="733128587"/>
        <w:docPartObj>
          <w:docPartGallery w:val="Page Numbers (Top of Page)"/>
          <w:docPartUnique/>
        </w:docPartObj>
      </w:sdtPr>
      <w:sdtEndPr>
        <w:rPr>
          <w:sz w:val="24"/>
          <w:szCs w:val="22"/>
        </w:rPr>
      </w:sdtEndPr>
      <w:sdtContent>
        <w:r w:rsidR="00864C78" w:rsidRPr="0008236F">
          <w:rPr>
            <w:sz w:val="20"/>
            <w:szCs w:val="20"/>
          </w:rPr>
          <w:fldChar w:fldCharType="begin"/>
        </w:r>
        <w:r w:rsidR="00864C78" w:rsidRPr="0005625F">
          <w:rPr>
            <w:sz w:val="20"/>
            <w:szCs w:val="20"/>
          </w:rPr>
          <w:instrText>PAGE   \* MERGEFORMAT</w:instrText>
        </w:r>
        <w:r w:rsidR="00864C78" w:rsidRPr="0008236F">
          <w:rPr>
            <w:sz w:val="20"/>
            <w:szCs w:val="20"/>
          </w:rPr>
          <w:fldChar w:fldCharType="separate"/>
        </w:r>
        <w:r w:rsidR="00864C78" w:rsidRPr="00DF304F">
          <w:rPr>
            <w:noProof/>
            <w:sz w:val="20"/>
            <w:szCs w:val="20"/>
            <w:lang w:val="es-ES"/>
          </w:rPr>
          <w:t>9</w:t>
        </w:r>
        <w:r w:rsidR="00864C78" w:rsidRPr="0008236F">
          <w:rPr>
            <w:sz w:val="20"/>
            <w:szCs w:val="20"/>
          </w:rPr>
          <w:fldChar w:fldCharType="end"/>
        </w:r>
        <w:r w:rsidR="00864C78" w:rsidRPr="00EF0EAA">
          <w:rPr>
            <w:sz w:val="20"/>
            <w:szCs w:val="20"/>
          </w:rPr>
          <w:t xml:space="preserve"> </w:t>
        </w:r>
        <w:r w:rsidR="00000000">
          <w:rPr>
            <w:sz w:val="20"/>
            <w:szCs w:val="20"/>
          </w:rPr>
          <w:pict w14:anchorId="0CC1B39B">
            <v:rect id="_x0000_i1025" style="width:441.9pt;height:.75pt" o:hralign="center" o:hrstd="t" o:hrnoshade="t" o:hr="t" fillcolor="#ed7d31 [3205]" stroked="f"/>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7F9B1" w14:textId="5B5174DB" w:rsidR="00864C78" w:rsidRDefault="00E67BE4" w:rsidP="00C7454B">
    <w:pPr>
      <w:pStyle w:val="Encabezado"/>
      <w:tabs>
        <w:tab w:val="left" w:pos="3443"/>
        <w:tab w:val="left" w:pos="3740"/>
        <w:tab w:val="right" w:pos="9404"/>
      </w:tabs>
      <w:jc w:val="left"/>
    </w:pPr>
    <w:r>
      <w:rPr>
        <w:sz w:val="20"/>
        <w:szCs w:val="20"/>
      </w:rPr>
      <w:t xml:space="preserve">Sistema de Prevención y Mitigación de Inundaciones </w:t>
    </w:r>
    <w:r>
      <w:rPr>
        <w:sz w:val="20"/>
        <w:szCs w:val="20"/>
      </w:rPr>
      <w:tab/>
    </w:r>
    <w:r>
      <w:tab/>
    </w:r>
    <w:r w:rsidR="00000000">
      <w:rPr>
        <w:sz w:val="20"/>
        <w:szCs w:val="20"/>
      </w:rPr>
      <w:pict w14:anchorId="6F3E4DDA">
        <v:rect id="_x0000_i1027" style="width:441.9pt;height:.75pt" o:hralign="center" o:hrstd="t" o:hrnoshade="t" o:hr="t" fillcolor="#ed7d31 [3205]"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237"/>
    <w:multiLevelType w:val="multilevel"/>
    <w:tmpl w:val="EF5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7D1C8F"/>
    <w:multiLevelType w:val="hybridMultilevel"/>
    <w:tmpl w:val="DB8E93B0"/>
    <w:lvl w:ilvl="0" w:tplc="DADCDADC">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C179D9"/>
    <w:multiLevelType w:val="hybridMultilevel"/>
    <w:tmpl w:val="A4283E00"/>
    <w:lvl w:ilvl="0" w:tplc="76F4E0B6">
      <w:start w:val="1"/>
      <w:numFmt w:val="upperRoman"/>
      <w:lvlText w:val="%1.    "/>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77724F"/>
    <w:multiLevelType w:val="hybridMultilevel"/>
    <w:tmpl w:val="DE82E0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3392E3F"/>
    <w:multiLevelType w:val="hybridMultilevel"/>
    <w:tmpl w:val="95DCB4E4"/>
    <w:lvl w:ilvl="0" w:tplc="84E49D1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06013270">
    <w:abstractNumId w:val="7"/>
  </w:num>
  <w:num w:numId="2" w16cid:durableId="1254823638">
    <w:abstractNumId w:val="11"/>
  </w:num>
  <w:num w:numId="3" w16cid:durableId="852451914">
    <w:abstractNumId w:val="1"/>
  </w:num>
  <w:num w:numId="4" w16cid:durableId="1100831364">
    <w:abstractNumId w:val="5"/>
  </w:num>
  <w:num w:numId="5" w16cid:durableId="1553812582">
    <w:abstractNumId w:val="8"/>
  </w:num>
  <w:num w:numId="6" w16cid:durableId="444497842">
    <w:abstractNumId w:val="4"/>
  </w:num>
  <w:num w:numId="7" w16cid:durableId="1388803127">
    <w:abstractNumId w:val="10"/>
  </w:num>
  <w:num w:numId="8" w16cid:durableId="1095595797">
    <w:abstractNumId w:val="3"/>
  </w:num>
  <w:num w:numId="9" w16cid:durableId="1582981349">
    <w:abstractNumId w:val="6"/>
  </w:num>
  <w:num w:numId="10" w16cid:durableId="492568854">
    <w:abstractNumId w:val="9"/>
  </w:num>
  <w:num w:numId="11" w16cid:durableId="137379623">
    <w:abstractNumId w:val="2"/>
  </w:num>
  <w:num w:numId="12" w16cid:durableId="49823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054D5"/>
    <w:rsid w:val="000100A6"/>
    <w:rsid w:val="00010AC6"/>
    <w:rsid w:val="00012799"/>
    <w:rsid w:val="000140A0"/>
    <w:rsid w:val="000152D0"/>
    <w:rsid w:val="0002127D"/>
    <w:rsid w:val="00033992"/>
    <w:rsid w:val="00033EFA"/>
    <w:rsid w:val="0003509F"/>
    <w:rsid w:val="00035412"/>
    <w:rsid w:val="000371FE"/>
    <w:rsid w:val="00044902"/>
    <w:rsid w:val="00044A97"/>
    <w:rsid w:val="00044AD7"/>
    <w:rsid w:val="00044F27"/>
    <w:rsid w:val="000457D7"/>
    <w:rsid w:val="00046384"/>
    <w:rsid w:val="000464F3"/>
    <w:rsid w:val="0005002B"/>
    <w:rsid w:val="000510CB"/>
    <w:rsid w:val="000511AB"/>
    <w:rsid w:val="00060A3A"/>
    <w:rsid w:val="0006132A"/>
    <w:rsid w:val="000626E8"/>
    <w:rsid w:val="00062F35"/>
    <w:rsid w:val="00063BC1"/>
    <w:rsid w:val="00066CAD"/>
    <w:rsid w:val="00075D45"/>
    <w:rsid w:val="00077D9A"/>
    <w:rsid w:val="000804CD"/>
    <w:rsid w:val="00084F82"/>
    <w:rsid w:val="00086C4B"/>
    <w:rsid w:val="00094A13"/>
    <w:rsid w:val="000B432B"/>
    <w:rsid w:val="000B643D"/>
    <w:rsid w:val="000C1A81"/>
    <w:rsid w:val="000C43B6"/>
    <w:rsid w:val="000C5344"/>
    <w:rsid w:val="000C6D74"/>
    <w:rsid w:val="000D0B2D"/>
    <w:rsid w:val="000D3AFF"/>
    <w:rsid w:val="000E007D"/>
    <w:rsid w:val="000E365C"/>
    <w:rsid w:val="000E406B"/>
    <w:rsid w:val="000F2962"/>
    <w:rsid w:val="000F2ACC"/>
    <w:rsid w:val="000F5103"/>
    <w:rsid w:val="000F566B"/>
    <w:rsid w:val="00107280"/>
    <w:rsid w:val="00107F91"/>
    <w:rsid w:val="00114B85"/>
    <w:rsid w:val="00115036"/>
    <w:rsid w:val="00120058"/>
    <w:rsid w:val="00122FD0"/>
    <w:rsid w:val="001250DD"/>
    <w:rsid w:val="00125EA8"/>
    <w:rsid w:val="001314AA"/>
    <w:rsid w:val="0013157E"/>
    <w:rsid w:val="00132106"/>
    <w:rsid w:val="00134008"/>
    <w:rsid w:val="0013432B"/>
    <w:rsid w:val="001343B0"/>
    <w:rsid w:val="001415DD"/>
    <w:rsid w:val="001437C0"/>
    <w:rsid w:val="0014520C"/>
    <w:rsid w:val="001468EA"/>
    <w:rsid w:val="0015053A"/>
    <w:rsid w:val="0015168D"/>
    <w:rsid w:val="001536AC"/>
    <w:rsid w:val="00153C2C"/>
    <w:rsid w:val="00157C5B"/>
    <w:rsid w:val="00157CC7"/>
    <w:rsid w:val="00157E6C"/>
    <w:rsid w:val="00164625"/>
    <w:rsid w:val="00164D42"/>
    <w:rsid w:val="001652CC"/>
    <w:rsid w:val="00165C58"/>
    <w:rsid w:val="00172DE3"/>
    <w:rsid w:val="00174E0A"/>
    <w:rsid w:val="001753DE"/>
    <w:rsid w:val="00177411"/>
    <w:rsid w:val="0018146C"/>
    <w:rsid w:val="00184ECE"/>
    <w:rsid w:val="00185B10"/>
    <w:rsid w:val="001926C6"/>
    <w:rsid w:val="00193B0E"/>
    <w:rsid w:val="001945C8"/>
    <w:rsid w:val="00197030"/>
    <w:rsid w:val="00197992"/>
    <w:rsid w:val="001A5955"/>
    <w:rsid w:val="001A6C2E"/>
    <w:rsid w:val="001A7F00"/>
    <w:rsid w:val="001B6484"/>
    <w:rsid w:val="001C2E23"/>
    <w:rsid w:val="001C36B5"/>
    <w:rsid w:val="001D04A0"/>
    <w:rsid w:val="001D0D8F"/>
    <w:rsid w:val="001D1A33"/>
    <w:rsid w:val="001D3D49"/>
    <w:rsid w:val="001E10F6"/>
    <w:rsid w:val="001E1C5A"/>
    <w:rsid w:val="001E1C70"/>
    <w:rsid w:val="001E5A6F"/>
    <w:rsid w:val="001F5911"/>
    <w:rsid w:val="001F5E97"/>
    <w:rsid w:val="00200735"/>
    <w:rsid w:val="00207E16"/>
    <w:rsid w:val="002138A1"/>
    <w:rsid w:val="00214769"/>
    <w:rsid w:val="00214C52"/>
    <w:rsid w:val="002162A7"/>
    <w:rsid w:val="002172C3"/>
    <w:rsid w:val="002266F9"/>
    <w:rsid w:val="002304B9"/>
    <w:rsid w:val="0023050C"/>
    <w:rsid w:val="00233B22"/>
    <w:rsid w:val="00234154"/>
    <w:rsid w:val="00235C1F"/>
    <w:rsid w:val="00235D1B"/>
    <w:rsid w:val="00237A4D"/>
    <w:rsid w:val="002405A8"/>
    <w:rsid w:val="002421AA"/>
    <w:rsid w:val="00242328"/>
    <w:rsid w:val="00243F09"/>
    <w:rsid w:val="00250D47"/>
    <w:rsid w:val="00252CF8"/>
    <w:rsid w:val="0025436A"/>
    <w:rsid w:val="00255FC7"/>
    <w:rsid w:val="00257918"/>
    <w:rsid w:val="002616AE"/>
    <w:rsid w:val="00265176"/>
    <w:rsid w:val="00267831"/>
    <w:rsid w:val="00271C03"/>
    <w:rsid w:val="002738E1"/>
    <w:rsid w:val="002832A5"/>
    <w:rsid w:val="00283455"/>
    <w:rsid w:val="002839FD"/>
    <w:rsid w:val="00283A2D"/>
    <w:rsid w:val="00285516"/>
    <w:rsid w:val="00285913"/>
    <w:rsid w:val="002865CD"/>
    <w:rsid w:val="00286AA8"/>
    <w:rsid w:val="00296ED0"/>
    <w:rsid w:val="002A0B45"/>
    <w:rsid w:val="002A4575"/>
    <w:rsid w:val="002A4F67"/>
    <w:rsid w:val="002A73E2"/>
    <w:rsid w:val="002B14EB"/>
    <w:rsid w:val="002B1584"/>
    <w:rsid w:val="002B3E75"/>
    <w:rsid w:val="002B59EC"/>
    <w:rsid w:val="002C1AB1"/>
    <w:rsid w:val="002C4193"/>
    <w:rsid w:val="002C5BF4"/>
    <w:rsid w:val="002D087F"/>
    <w:rsid w:val="002D1D55"/>
    <w:rsid w:val="002D4553"/>
    <w:rsid w:val="002D4D2B"/>
    <w:rsid w:val="002D6CBB"/>
    <w:rsid w:val="002E0057"/>
    <w:rsid w:val="002E0FBB"/>
    <w:rsid w:val="002E3CB7"/>
    <w:rsid w:val="002E58EE"/>
    <w:rsid w:val="002E71BA"/>
    <w:rsid w:val="002F2386"/>
    <w:rsid w:val="002F27F1"/>
    <w:rsid w:val="002F4803"/>
    <w:rsid w:val="002F6928"/>
    <w:rsid w:val="00300B6C"/>
    <w:rsid w:val="00301271"/>
    <w:rsid w:val="003013BF"/>
    <w:rsid w:val="003013EB"/>
    <w:rsid w:val="00302813"/>
    <w:rsid w:val="00303ABA"/>
    <w:rsid w:val="0031785E"/>
    <w:rsid w:val="00317D92"/>
    <w:rsid w:val="00320D3C"/>
    <w:rsid w:val="003213D7"/>
    <w:rsid w:val="0032414F"/>
    <w:rsid w:val="00325B0E"/>
    <w:rsid w:val="00337679"/>
    <w:rsid w:val="00341515"/>
    <w:rsid w:val="003420EC"/>
    <w:rsid w:val="00344604"/>
    <w:rsid w:val="00344DF8"/>
    <w:rsid w:val="00345DE6"/>
    <w:rsid w:val="00347210"/>
    <w:rsid w:val="003477BC"/>
    <w:rsid w:val="00350A85"/>
    <w:rsid w:val="0035673F"/>
    <w:rsid w:val="00362FA6"/>
    <w:rsid w:val="00367643"/>
    <w:rsid w:val="00375307"/>
    <w:rsid w:val="003772E2"/>
    <w:rsid w:val="003838FA"/>
    <w:rsid w:val="00383F29"/>
    <w:rsid w:val="00392C64"/>
    <w:rsid w:val="00392C8E"/>
    <w:rsid w:val="00394B4A"/>
    <w:rsid w:val="003A43BC"/>
    <w:rsid w:val="003A7E7E"/>
    <w:rsid w:val="003B0B5F"/>
    <w:rsid w:val="003B33FA"/>
    <w:rsid w:val="003D0E33"/>
    <w:rsid w:val="003D3934"/>
    <w:rsid w:val="003D4D10"/>
    <w:rsid w:val="003D6794"/>
    <w:rsid w:val="003D7D19"/>
    <w:rsid w:val="003E1946"/>
    <w:rsid w:val="003E240A"/>
    <w:rsid w:val="003E42C9"/>
    <w:rsid w:val="003F3A38"/>
    <w:rsid w:val="003F563A"/>
    <w:rsid w:val="003F6306"/>
    <w:rsid w:val="0040008B"/>
    <w:rsid w:val="00401A73"/>
    <w:rsid w:val="00401C0B"/>
    <w:rsid w:val="0040343A"/>
    <w:rsid w:val="0040503A"/>
    <w:rsid w:val="0041103C"/>
    <w:rsid w:val="0041214D"/>
    <w:rsid w:val="00426C69"/>
    <w:rsid w:val="0043021D"/>
    <w:rsid w:val="00430465"/>
    <w:rsid w:val="004306F3"/>
    <w:rsid w:val="00430E5E"/>
    <w:rsid w:val="004323F4"/>
    <w:rsid w:val="00437ACA"/>
    <w:rsid w:val="00437DB9"/>
    <w:rsid w:val="00440266"/>
    <w:rsid w:val="00441A8A"/>
    <w:rsid w:val="004468D8"/>
    <w:rsid w:val="00450A54"/>
    <w:rsid w:val="00453079"/>
    <w:rsid w:val="00453721"/>
    <w:rsid w:val="00455F91"/>
    <w:rsid w:val="00457F63"/>
    <w:rsid w:val="00466013"/>
    <w:rsid w:val="00470DDE"/>
    <w:rsid w:val="00474424"/>
    <w:rsid w:val="00476FF7"/>
    <w:rsid w:val="00477DAA"/>
    <w:rsid w:val="00483577"/>
    <w:rsid w:val="00496034"/>
    <w:rsid w:val="004A25D6"/>
    <w:rsid w:val="004A2938"/>
    <w:rsid w:val="004A6677"/>
    <w:rsid w:val="004A7C51"/>
    <w:rsid w:val="004B03A2"/>
    <w:rsid w:val="004B1024"/>
    <w:rsid w:val="004B1E30"/>
    <w:rsid w:val="004B3744"/>
    <w:rsid w:val="004B41AB"/>
    <w:rsid w:val="004B6488"/>
    <w:rsid w:val="004B6D62"/>
    <w:rsid w:val="004C21F2"/>
    <w:rsid w:val="004C6934"/>
    <w:rsid w:val="004D068F"/>
    <w:rsid w:val="004D623D"/>
    <w:rsid w:val="004E04E3"/>
    <w:rsid w:val="004E3D72"/>
    <w:rsid w:val="004E44F5"/>
    <w:rsid w:val="004E5B35"/>
    <w:rsid w:val="004E6F68"/>
    <w:rsid w:val="004F0830"/>
    <w:rsid w:val="004F376E"/>
    <w:rsid w:val="004F3F13"/>
    <w:rsid w:val="004F43C3"/>
    <w:rsid w:val="004F4BD3"/>
    <w:rsid w:val="004F509A"/>
    <w:rsid w:val="004F5A92"/>
    <w:rsid w:val="004F6EFC"/>
    <w:rsid w:val="005029BC"/>
    <w:rsid w:val="005037AD"/>
    <w:rsid w:val="0050581F"/>
    <w:rsid w:val="005069EF"/>
    <w:rsid w:val="00511C3B"/>
    <w:rsid w:val="00511E65"/>
    <w:rsid w:val="005138DE"/>
    <w:rsid w:val="00513F0F"/>
    <w:rsid w:val="00517C62"/>
    <w:rsid w:val="00522422"/>
    <w:rsid w:val="00522B54"/>
    <w:rsid w:val="005232F4"/>
    <w:rsid w:val="00523959"/>
    <w:rsid w:val="00524DAF"/>
    <w:rsid w:val="0053172E"/>
    <w:rsid w:val="00533555"/>
    <w:rsid w:val="00534812"/>
    <w:rsid w:val="00535516"/>
    <w:rsid w:val="00543B07"/>
    <w:rsid w:val="00547284"/>
    <w:rsid w:val="0054799C"/>
    <w:rsid w:val="005503B0"/>
    <w:rsid w:val="00550B0B"/>
    <w:rsid w:val="005516A9"/>
    <w:rsid w:val="00560348"/>
    <w:rsid w:val="00560B1A"/>
    <w:rsid w:val="005610A6"/>
    <w:rsid w:val="00562B56"/>
    <w:rsid w:val="00562C23"/>
    <w:rsid w:val="005732F0"/>
    <w:rsid w:val="00573C21"/>
    <w:rsid w:val="0057422B"/>
    <w:rsid w:val="005812BE"/>
    <w:rsid w:val="00585BC0"/>
    <w:rsid w:val="005865F1"/>
    <w:rsid w:val="00587206"/>
    <w:rsid w:val="005918F2"/>
    <w:rsid w:val="00595792"/>
    <w:rsid w:val="005A1E6D"/>
    <w:rsid w:val="005A1FA6"/>
    <w:rsid w:val="005A225B"/>
    <w:rsid w:val="005A2B8E"/>
    <w:rsid w:val="005A66AC"/>
    <w:rsid w:val="005B020B"/>
    <w:rsid w:val="005B2F38"/>
    <w:rsid w:val="005B5186"/>
    <w:rsid w:val="005B6E54"/>
    <w:rsid w:val="005B7B2E"/>
    <w:rsid w:val="005C0B93"/>
    <w:rsid w:val="005C0BA2"/>
    <w:rsid w:val="005C3BA6"/>
    <w:rsid w:val="005C4AF8"/>
    <w:rsid w:val="005C6092"/>
    <w:rsid w:val="005C7896"/>
    <w:rsid w:val="005D06D9"/>
    <w:rsid w:val="005D2445"/>
    <w:rsid w:val="005D28F7"/>
    <w:rsid w:val="005D29EF"/>
    <w:rsid w:val="005D6ED0"/>
    <w:rsid w:val="005D7D6F"/>
    <w:rsid w:val="005E04EF"/>
    <w:rsid w:val="005E199F"/>
    <w:rsid w:val="005F1E04"/>
    <w:rsid w:val="005F1F45"/>
    <w:rsid w:val="005F6BE3"/>
    <w:rsid w:val="006028B3"/>
    <w:rsid w:val="006052B0"/>
    <w:rsid w:val="00606FE9"/>
    <w:rsid w:val="006114D6"/>
    <w:rsid w:val="00611C29"/>
    <w:rsid w:val="0061249F"/>
    <w:rsid w:val="00613038"/>
    <w:rsid w:val="006179FC"/>
    <w:rsid w:val="0062000F"/>
    <w:rsid w:val="00627DD6"/>
    <w:rsid w:val="0063217D"/>
    <w:rsid w:val="00633647"/>
    <w:rsid w:val="006358F2"/>
    <w:rsid w:val="00636240"/>
    <w:rsid w:val="0063634D"/>
    <w:rsid w:val="0063767B"/>
    <w:rsid w:val="00637A5F"/>
    <w:rsid w:val="00637D9A"/>
    <w:rsid w:val="00641F80"/>
    <w:rsid w:val="006422FB"/>
    <w:rsid w:val="00643200"/>
    <w:rsid w:val="006432E4"/>
    <w:rsid w:val="0064552D"/>
    <w:rsid w:val="0065103A"/>
    <w:rsid w:val="00652AAA"/>
    <w:rsid w:val="0065431D"/>
    <w:rsid w:val="0065676B"/>
    <w:rsid w:val="006623BD"/>
    <w:rsid w:val="00663AE5"/>
    <w:rsid w:val="0067336E"/>
    <w:rsid w:val="006736A8"/>
    <w:rsid w:val="00673FF8"/>
    <w:rsid w:val="00676069"/>
    <w:rsid w:val="00680D65"/>
    <w:rsid w:val="00681167"/>
    <w:rsid w:val="00685A5C"/>
    <w:rsid w:val="006860ED"/>
    <w:rsid w:val="006872C2"/>
    <w:rsid w:val="00693395"/>
    <w:rsid w:val="00696ECE"/>
    <w:rsid w:val="006A0A2E"/>
    <w:rsid w:val="006A0E7A"/>
    <w:rsid w:val="006A1052"/>
    <w:rsid w:val="006A2BC5"/>
    <w:rsid w:val="006A6F35"/>
    <w:rsid w:val="006B13CA"/>
    <w:rsid w:val="006B1CDC"/>
    <w:rsid w:val="006C3D0B"/>
    <w:rsid w:val="006C4829"/>
    <w:rsid w:val="006C614F"/>
    <w:rsid w:val="006D3A31"/>
    <w:rsid w:val="006E57BA"/>
    <w:rsid w:val="006F0178"/>
    <w:rsid w:val="006F070A"/>
    <w:rsid w:val="006F15BC"/>
    <w:rsid w:val="006F194D"/>
    <w:rsid w:val="006F1A39"/>
    <w:rsid w:val="00701A4C"/>
    <w:rsid w:val="00703A8C"/>
    <w:rsid w:val="00712128"/>
    <w:rsid w:val="0071477C"/>
    <w:rsid w:val="00714B99"/>
    <w:rsid w:val="00722103"/>
    <w:rsid w:val="007243F8"/>
    <w:rsid w:val="0073181B"/>
    <w:rsid w:val="00731D27"/>
    <w:rsid w:val="0073269A"/>
    <w:rsid w:val="00737E5F"/>
    <w:rsid w:val="007412ED"/>
    <w:rsid w:val="0074512E"/>
    <w:rsid w:val="0075183A"/>
    <w:rsid w:val="0075418C"/>
    <w:rsid w:val="0075426E"/>
    <w:rsid w:val="007564CC"/>
    <w:rsid w:val="007617F8"/>
    <w:rsid w:val="00766AD3"/>
    <w:rsid w:val="007676DC"/>
    <w:rsid w:val="00774113"/>
    <w:rsid w:val="00782E3E"/>
    <w:rsid w:val="00783DDF"/>
    <w:rsid w:val="00784D59"/>
    <w:rsid w:val="0078625A"/>
    <w:rsid w:val="00794C20"/>
    <w:rsid w:val="0079661F"/>
    <w:rsid w:val="007A0CB4"/>
    <w:rsid w:val="007A7FDD"/>
    <w:rsid w:val="007B048E"/>
    <w:rsid w:val="007B6955"/>
    <w:rsid w:val="007C41B1"/>
    <w:rsid w:val="007C4D1C"/>
    <w:rsid w:val="007D120B"/>
    <w:rsid w:val="007D1E62"/>
    <w:rsid w:val="007D7FE1"/>
    <w:rsid w:val="007E07F6"/>
    <w:rsid w:val="007E11CC"/>
    <w:rsid w:val="007E2DEB"/>
    <w:rsid w:val="007E2FEF"/>
    <w:rsid w:val="007F48B9"/>
    <w:rsid w:val="007F7910"/>
    <w:rsid w:val="00802176"/>
    <w:rsid w:val="00802EB2"/>
    <w:rsid w:val="008045BA"/>
    <w:rsid w:val="00805FFA"/>
    <w:rsid w:val="00806010"/>
    <w:rsid w:val="00810104"/>
    <w:rsid w:val="00810B48"/>
    <w:rsid w:val="00811B87"/>
    <w:rsid w:val="008123E8"/>
    <w:rsid w:val="00814336"/>
    <w:rsid w:val="00821795"/>
    <w:rsid w:val="00823C35"/>
    <w:rsid w:val="0082697E"/>
    <w:rsid w:val="00827C09"/>
    <w:rsid w:val="00836236"/>
    <w:rsid w:val="0083706B"/>
    <w:rsid w:val="00840B5F"/>
    <w:rsid w:val="0084327A"/>
    <w:rsid w:val="008463A7"/>
    <w:rsid w:val="0084734B"/>
    <w:rsid w:val="008507EE"/>
    <w:rsid w:val="008534DC"/>
    <w:rsid w:val="00857779"/>
    <w:rsid w:val="008618E0"/>
    <w:rsid w:val="00862E5D"/>
    <w:rsid w:val="00863899"/>
    <w:rsid w:val="00864186"/>
    <w:rsid w:val="00864B2A"/>
    <w:rsid w:val="00864C78"/>
    <w:rsid w:val="008668C9"/>
    <w:rsid w:val="008707A3"/>
    <w:rsid w:val="00871267"/>
    <w:rsid w:val="00876667"/>
    <w:rsid w:val="0087666D"/>
    <w:rsid w:val="00877588"/>
    <w:rsid w:val="00880905"/>
    <w:rsid w:val="00884EE2"/>
    <w:rsid w:val="00890ACC"/>
    <w:rsid w:val="00891747"/>
    <w:rsid w:val="008926E6"/>
    <w:rsid w:val="00892F1C"/>
    <w:rsid w:val="008A1986"/>
    <w:rsid w:val="008A54F0"/>
    <w:rsid w:val="008A765C"/>
    <w:rsid w:val="008B256C"/>
    <w:rsid w:val="008B2893"/>
    <w:rsid w:val="008B2DD5"/>
    <w:rsid w:val="008B4B15"/>
    <w:rsid w:val="008B7644"/>
    <w:rsid w:val="008C27FA"/>
    <w:rsid w:val="008C3997"/>
    <w:rsid w:val="008D0034"/>
    <w:rsid w:val="008D12CE"/>
    <w:rsid w:val="008D1937"/>
    <w:rsid w:val="008D413D"/>
    <w:rsid w:val="008D652B"/>
    <w:rsid w:val="008D7FE5"/>
    <w:rsid w:val="008E3D6D"/>
    <w:rsid w:val="008F08D0"/>
    <w:rsid w:val="00905A60"/>
    <w:rsid w:val="00905E56"/>
    <w:rsid w:val="00906B30"/>
    <w:rsid w:val="00906C6E"/>
    <w:rsid w:val="009145F2"/>
    <w:rsid w:val="00914B37"/>
    <w:rsid w:val="00916D26"/>
    <w:rsid w:val="00917D1B"/>
    <w:rsid w:val="0092417F"/>
    <w:rsid w:val="009309E8"/>
    <w:rsid w:val="00931870"/>
    <w:rsid w:val="009449F5"/>
    <w:rsid w:val="00947649"/>
    <w:rsid w:val="00947A0D"/>
    <w:rsid w:val="009538E3"/>
    <w:rsid w:val="00963576"/>
    <w:rsid w:val="0096617C"/>
    <w:rsid w:val="0097313D"/>
    <w:rsid w:val="009830BD"/>
    <w:rsid w:val="00983C7E"/>
    <w:rsid w:val="00994B76"/>
    <w:rsid w:val="00996B62"/>
    <w:rsid w:val="009A390B"/>
    <w:rsid w:val="009A4E80"/>
    <w:rsid w:val="009A5F87"/>
    <w:rsid w:val="009B17EA"/>
    <w:rsid w:val="009B520B"/>
    <w:rsid w:val="009B7C50"/>
    <w:rsid w:val="009C10E3"/>
    <w:rsid w:val="009C6734"/>
    <w:rsid w:val="009C7127"/>
    <w:rsid w:val="009D03CA"/>
    <w:rsid w:val="009D3B6C"/>
    <w:rsid w:val="009D506E"/>
    <w:rsid w:val="009D707E"/>
    <w:rsid w:val="009E0891"/>
    <w:rsid w:val="009E22F3"/>
    <w:rsid w:val="009E3199"/>
    <w:rsid w:val="009E36A7"/>
    <w:rsid w:val="009F0449"/>
    <w:rsid w:val="009F2193"/>
    <w:rsid w:val="009F3FA1"/>
    <w:rsid w:val="00A0282F"/>
    <w:rsid w:val="00A02B65"/>
    <w:rsid w:val="00A0794E"/>
    <w:rsid w:val="00A110F8"/>
    <w:rsid w:val="00A11D2C"/>
    <w:rsid w:val="00A1527F"/>
    <w:rsid w:val="00A22712"/>
    <w:rsid w:val="00A2431A"/>
    <w:rsid w:val="00A26E72"/>
    <w:rsid w:val="00A33E0C"/>
    <w:rsid w:val="00A36631"/>
    <w:rsid w:val="00A43267"/>
    <w:rsid w:val="00A47E4B"/>
    <w:rsid w:val="00A525F7"/>
    <w:rsid w:val="00A5631B"/>
    <w:rsid w:val="00A6499A"/>
    <w:rsid w:val="00A67D23"/>
    <w:rsid w:val="00A75437"/>
    <w:rsid w:val="00A81F2B"/>
    <w:rsid w:val="00A8321C"/>
    <w:rsid w:val="00A85A0A"/>
    <w:rsid w:val="00A85D4B"/>
    <w:rsid w:val="00A90562"/>
    <w:rsid w:val="00A9408D"/>
    <w:rsid w:val="00A95CEF"/>
    <w:rsid w:val="00A96795"/>
    <w:rsid w:val="00AA1E05"/>
    <w:rsid w:val="00AA2241"/>
    <w:rsid w:val="00AA518E"/>
    <w:rsid w:val="00AA5E51"/>
    <w:rsid w:val="00AA7199"/>
    <w:rsid w:val="00AA7B58"/>
    <w:rsid w:val="00AB1630"/>
    <w:rsid w:val="00AB79A1"/>
    <w:rsid w:val="00AC55FC"/>
    <w:rsid w:val="00AC5A0D"/>
    <w:rsid w:val="00AD139D"/>
    <w:rsid w:val="00AD3406"/>
    <w:rsid w:val="00AD73FD"/>
    <w:rsid w:val="00AE4BA8"/>
    <w:rsid w:val="00AE5EDE"/>
    <w:rsid w:val="00AF087E"/>
    <w:rsid w:val="00AF2045"/>
    <w:rsid w:val="00AF4136"/>
    <w:rsid w:val="00AF460C"/>
    <w:rsid w:val="00AF591E"/>
    <w:rsid w:val="00AF6DBA"/>
    <w:rsid w:val="00B02A74"/>
    <w:rsid w:val="00B02E21"/>
    <w:rsid w:val="00B03C55"/>
    <w:rsid w:val="00B0423F"/>
    <w:rsid w:val="00B10144"/>
    <w:rsid w:val="00B10CDC"/>
    <w:rsid w:val="00B11D97"/>
    <w:rsid w:val="00B13C8C"/>
    <w:rsid w:val="00B14E83"/>
    <w:rsid w:val="00B16482"/>
    <w:rsid w:val="00B21B28"/>
    <w:rsid w:val="00B25898"/>
    <w:rsid w:val="00B25EF2"/>
    <w:rsid w:val="00B2646B"/>
    <w:rsid w:val="00B408B3"/>
    <w:rsid w:val="00B40B51"/>
    <w:rsid w:val="00B410F6"/>
    <w:rsid w:val="00B43E42"/>
    <w:rsid w:val="00B44284"/>
    <w:rsid w:val="00B45EA8"/>
    <w:rsid w:val="00B47E56"/>
    <w:rsid w:val="00B51799"/>
    <w:rsid w:val="00B61842"/>
    <w:rsid w:val="00B71C06"/>
    <w:rsid w:val="00B7287E"/>
    <w:rsid w:val="00B74E42"/>
    <w:rsid w:val="00B81384"/>
    <w:rsid w:val="00B818CB"/>
    <w:rsid w:val="00B8264E"/>
    <w:rsid w:val="00B90098"/>
    <w:rsid w:val="00B93706"/>
    <w:rsid w:val="00B94C23"/>
    <w:rsid w:val="00BA0C3B"/>
    <w:rsid w:val="00BA52EA"/>
    <w:rsid w:val="00BB1F53"/>
    <w:rsid w:val="00BC19EE"/>
    <w:rsid w:val="00BD65A7"/>
    <w:rsid w:val="00BE6652"/>
    <w:rsid w:val="00BF08D1"/>
    <w:rsid w:val="00BF1359"/>
    <w:rsid w:val="00BF1FEE"/>
    <w:rsid w:val="00BF35AC"/>
    <w:rsid w:val="00BF6284"/>
    <w:rsid w:val="00BF68EA"/>
    <w:rsid w:val="00BF6FBE"/>
    <w:rsid w:val="00C0203D"/>
    <w:rsid w:val="00C048DB"/>
    <w:rsid w:val="00C07A54"/>
    <w:rsid w:val="00C07CAC"/>
    <w:rsid w:val="00C07D56"/>
    <w:rsid w:val="00C10405"/>
    <w:rsid w:val="00C10E3E"/>
    <w:rsid w:val="00C14A72"/>
    <w:rsid w:val="00C17438"/>
    <w:rsid w:val="00C22A44"/>
    <w:rsid w:val="00C2445E"/>
    <w:rsid w:val="00C26A19"/>
    <w:rsid w:val="00C31120"/>
    <w:rsid w:val="00C32AE7"/>
    <w:rsid w:val="00C35B18"/>
    <w:rsid w:val="00C44827"/>
    <w:rsid w:val="00C5106D"/>
    <w:rsid w:val="00C527AE"/>
    <w:rsid w:val="00C579F2"/>
    <w:rsid w:val="00C61CA8"/>
    <w:rsid w:val="00C63A60"/>
    <w:rsid w:val="00C65C5E"/>
    <w:rsid w:val="00C663DD"/>
    <w:rsid w:val="00C669B3"/>
    <w:rsid w:val="00C7454B"/>
    <w:rsid w:val="00C764DD"/>
    <w:rsid w:val="00C81B75"/>
    <w:rsid w:val="00C82B46"/>
    <w:rsid w:val="00C865F8"/>
    <w:rsid w:val="00C90166"/>
    <w:rsid w:val="00C9465B"/>
    <w:rsid w:val="00C94C4B"/>
    <w:rsid w:val="00C95214"/>
    <w:rsid w:val="00C95C91"/>
    <w:rsid w:val="00C95EE8"/>
    <w:rsid w:val="00CA7134"/>
    <w:rsid w:val="00CB0C51"/>
    <w:rsid w:val="00CB4E2D"/>
    <w:rsid w:val="00CB6B9C"/>
    <w:rsid w:val="00CC076C"/>
    <w:rsid w:val="00CC25C7"/>
    <w:rsid w:val="00CC2D3F"/>
    <w:rsid w:val="00CC617A"/>
    <w:rsid w:val="00CC7E03"/>
    <w:rsid w:val="00CD29C5"/>
    <w:rsid w:val="00CD2BC3"/>
    <w:rsid w:val="00CD3124"/>
    <w:rsid w:val="00CD41D1"/>
    <w:rsid w:val="00CD5795"/>
    <w:rsid w:val="00CD6E3A"/>
    <w:rsid w:val="00CE269A"/>
    <w:rsid w:val="00CE2F3B"/>
    <w:rsid w:val="00D06DFB"/>
    <w:rsid w:val="00D07CDC"/>
    <w:rsid w:val="00D133D2"/>
    <w:rsid w:val="00D13670"/>
    <w:rsid w:val="00D14F15"/>
    <w:rsid w:val="00D20D83"/>
    <w:rsid w:val="00D218A3"/>
    <w:rsid w:val="00D22CA2"/>
    <w:rsid w:val="00D23839"/>
    <w:rsid w:val="00D26B3E"/>
    <w:rsid w:val="00D27F2C"/>
    <w:rsid w:val="00D34166"/>
    <w:rsid w:val="00D357DC"/>
    <w:rsid w:val="00D36544"/>
    <w:rsid w:val="00D374D6"/>
    <w:rsid w:val="00D37650"/>
    <w:rsid w:val="00D40FF0"/>
    <w:rsid w:val="00D47082"/>
    <w:rsid w:val="00D548C5"/>
    <w:rsid w:val="00D55195"/>
    <w:rsid w:val="00D76C14"/>
    <w:rsid w:val="00D85B34"/>
    <w:rsid w:val="00D85C81"/>
    <w:rsid w:val="00D918C2"/>
    <w:rsid w:val="00D93286"/>
    <w:rsid w:val="00D93D24"/>
    <w:rsid w:val="00D962BA"/>
    <w:rsid w:val="00DA1E03"/>
    <w:rsid w:val="00DA3673"/>
    <w:rsid w:val="00DA3EC8"/>
    <w:rsid w:val="00DA56F9"/>
    <w:rsid w:val="00DA5E96"/>
    <w:rsid w:val="00DA65DF"/>
    <w:rsid w:val="00DA6F81"/>
    <w:rsid w:val="00DA7A37"/>
    <w:rsid w:val="00DB0001"/>
    <w:rsid w:val="00DB082D"/>
    <w:rsid w:val="00DB1CDF"/>
    <w:rsid w:val="00DB303A"/>
    <w:rsid w:val="00DB4488"/>
    <w:rsid w:val="00DB4E16"/>
    <w:rsid w:val="00DB6849"/>
    <w:rsid w:val="00DB7D86"/>
    <w:rsid w:val="00DC0E7A"/>
    <w:rsid w:val="00DC2F24"/>
    <w:rsid w:val="00DC58C5"/>
    <w:rsid w:val="00DC5A67"/>
    <w:rsid w:val="00DD049D"/>
    <w:rsid w:val="00DD04D1"/>
    <w:rsid w:val="00DD6CE9"/>
    <w:rsid w:val="00DE06C4"/>
    <w:rsid w:val="00DE198F"/>
    <w:rsid w:val="00DE2345"/>
    <w:rsid w:val="00DE4AD3"/>
    <w:rsid w:val="00DE4DB6"/>
    <w:rsid w:val="00DE57B1"/>
    <w:rsid w:val="00DE6336"/>
    <w:rsid w:val="00DE720A"/>
    <w:rsid w:val="00DE75EE"/>
    <w:rsid w:val="00DE7E40"/>
    <w:rsid w:val="00DF0CC0"/>
    <w:rsid w:val="00DF304F"/>
    <w:rsid w:val="00DF408A"/>
    <w:rsid w:val="00DF4FEB"/>
    <w:rsid w:val="00DF51FB"/>
    <w:rsid w:val="00E0279F"/>
    <w:rsid w:val="00E07FA7"/>
    <w:rsid w:val="00E10D1E"/>
    <w:rsid w:val="00E11481"/>
    <w:rsid w:val="00E12825"/>
    <w:rsid w:val="00E13681"/>
    <w:rsid w:val="00E16CCE"/>
    <w:rsid w:val="00E21CC4"/>
    <w:rsid w:val="00E27046"/>
    <w:rsid w:val="00E30E23"/>
    <w:rsid w:val="00E345AB"/>
    <w:rsid w:val="00E34F9D"/>
    <w:rsid w:val="00E4528A"/>
    <w:rsid w:val="00E51448"/>
    <w:rsid w:val="00E521B3"/>
    <w:rsid w:val="00E53A3B"/>
    <w:rsid w:val="00E544FA"/>
    <w:rsid w:val="00E568C4"/>
    <w:rsid w:val="00E61DF1"/>
    <w:rsid w:val="00E62739"/>
    <w:rsid w:val="00E666FA"/>
    <w:rsid w:val="00E67BE4"/>
    <w:rsid w:val="00E67C4B"/>
    <w:rsid w:val="00E70057"/>
    <w:rsid w:val="00E71F03"/>
    <w:rsid w:val="00E73A98"/>
    <w:rsid w:val="00E75C70"/>
    <w:rsid w:val="00E77C28"/>
    <w:rsid w:val="00E80876"/>
    <w:rsid w:val="00E8287B"/>
    <w:rsid w:val="00E877A3"/>
    <w:rsid w:val="00E91D91"/>
    <w:rsid w:val="00E9333A"/>
    <w:rsid w:val="00E95033"/>
    <w:rsid w:val="00EA201B"/>
    <w:rsid w:val="00EB03DA"/>
    <w:rsid w:val="00EB1EBB"/>
    <w:rsid w:val="00EB62FB"/>
    <w:rsid w:val="00EB751D"/>
    <w:rsid w:val="00EC07A5"/>
    <w:rsid w:val="00EC120A"/>
    <w:rsid w:val="00EC283F"/>
    <w:rsid w:val="00EC5E80"/>
    <w:rsid w:val="00EC6C9A"/>
    <w:rsid w:val="00ED60DF"/>
    <w:rsid w:val="00ED6A0F"/>
    <w:rsid w:val="00ED6E2E"/>
    <w:rsid w:val="00ED7595"/>
    <w:rsid w:val="00ED7636"/>
    <w:rsid w:val="00EE0955"/>
    <w:rsid w:val="00EE37A5"/>
    <w:rsid w:val="00EF0EAA"/>
    <w:rsid w:val="00EF2223"/>
    <w:rsid w:val="00EF29B6"/>
    <w:rsid w:val="00EF53DD"/>
    <w:rsid w:val="00EF689D"/>
    <w:rsid w:val="00F007B1"/>
    <w:rsid w:val="00F02A4F"/>
    <w:rsid w:val="00F04864"/>
    <w:rsid w:val="00F061AE"/>
    <w:rsid w:val="00F129AE"/>
    <w:rsid w:val="00F15413"/>
    <w:rsid w:val="00F15F89"/>
    <w:rsid w:val="00F20B39"/>
    <w:rsid w:val="00F247A8"/>
    <w:rsid w:val="00F27A8D"/>
    <w:rsid w:val="00F30E3B"/>
    <w:rsid w:val="00F30E9B"/>
    <w:rsid w:val="00F335D9"/>
    <w:rsid w:val="00F407A1"/>
    <w:rsid w:val="00F433A7"/>
    <w:rsid w:val="00F4381A"/>
    <w:rsid w:val="00F438B7"/>
    <w:rsid w:val="00F44034"/>
    <w:rsid w:val="00F462CF"/>
    <w:rsid w:val="00F4702E"/>
    <w:rsid w:val="00F47CAC"/>
    <w:rsid w:val="00F5609F"/>
    <w:rsid w:val="00F56ECD"/>
    <w:rsid w:val="00F653A1"/>
    <w:rsid w:val="00F6778F"/>
    <w:rsid w:val="00F7745E"/>
    <w:rsid w:val="00F83AE1"/>
    <w:rsid w:val="00F84124"/>
    <w:rsid w:val="00F8502D"/>
    <w:rsid w:val="00F86258"/>
    <w:rsid w:val="00F86B22"/>
    <w:rsid w:val="00F86D6E"/>
    <w:rsid w:val="00F86FF1"/>
    <w:rsid w:val="00FA01EA"/>
    <w:rsid w:val="00FA0B0F"/>
    <w:rsid w:val="00FA0BCD"/>
    <w:rsid w:val="00FA2603"/>
    <w:rsid w:val="00FA36A8"/>
    <w:rsid w:val="00FA483C"/>
    <w:rsid w:val="00FB4FE2"/>
    <w:rsid w:val="00FB704C"/>
    <w:rsid w:val="00FC4610"/>
    <w:rsid w:val="00FD4274"/>
    <w:rsid w:val="00FE648A"/>
    <w:rsid w:val="00FF15C6"/>
    <w:rsid w:val="00FF349B"/>
    <w:rsid w:val="00FF4357"/>
    <w:rsid w:val="00FF487A"/>
    <w:rsid w:val="00FF65F7"/>
    <w:rsid w:val="00FF73DE"/>
    <w:rsid w:val="73310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18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E1"/>
    <w:pPr>
      <w:spacing w:after="0" w:line="360" w:lineRule="auto"/>
      <w:jc w:val="both"/>
    </w:pPr>
    <w:rPr>
      <w:rFonts w:ascii="Times New Roman" w:hAnsi="Times New Roman"/>
      <w:sz w:val="24"/>
    </w:rPr>
  </w:style>
  <w:style w:type="paragraph" w:styleId="Ttulo1">
    <w:name w:val="heading 1"/>
    <w:aliases w:val="Nivel 1 IEEE"/>
    <w:basedOn w:val="Normal"/>
    <w:next w:val="Normal"/>
    <w:link w:val="Ttulo1Car"/>
    <w:uiPriority w:val="9"/>
    <w:qFormat/>
    <w:rsid w:val="008534DC"/>
    <w:pPr>
      <w:keepNext/>
      <w:keepLines/>
      <w:jc w:val="center"/>
      <w:outlineLvl w:val="0"/>
    </w:pPr>
    <w:rPr>
      <w:rFonts w:eastAsiaTheme="majorEastAsia" w:cstheme="majorBidi"/>
      <w:caps/>
      <w:szCs w:val="32"/>
    </w:rPr>
  </w:style>
  <w:style w:type="paragraph" w:styleId="Ttulo2">
    <w:name w:val="heading 2"/>
    <w:aliases w:val="Nivel 2 IEEE"/>
    <w:basedOn w:val="Normal"/>
    <w:next w:val="Normal"/>
    <w:link w:val="Ttulo2Car"/>
    <w:uiPriority w:val="9"/>
    <w:unhideWhenUsed/>
    <w:qFormat/>
    <w:rsid w:val="00DF4FEB"/>
    <w:pPr>
      <w:keepNext/>
      <w:keepLines/>
      <w:jc w:val="left"/>
      <w:outlineLvl w:val="1"/>
    </w:pPr>
    <w:rPr>
      <w:rFonts w:eastAsiaTheme="majorEastAsia" w:cstheme="majorBidi"/>
      <w:i/>
      <w:szCs w:val="26"/>
    </w:rPr>
  </w:style>
  <w:style w:type="paragraph" w:styleId="Ttulo3">
    <w:name w:val="heading 3"/>
    <w:aliases w:val="Nivel 3 IEEE"/>
    <w:basedOn w:val="Normal"/>
    <w:next w:val="Normal"/>
    <w:link w:val="Ttulo3Car"/>
    <w:uiPriority w:val="9"/>
    <w:unhideWhenUsed/>
    <w:qFormat/>
    <w:rsid w:val="00EE37A5"/>
    <w:pPr>
      <w:keepNext/>
      <w:keepLines/>
      <w:ind w:left="284" w:firstLine="709"/>
      <w:jc w:val="left"/>
      <w:outlineLvl w:val="2"/>
    </w:pPr>
    <w:rPr>
      <w:rFonts w:eastAsiaTheme="majorEastAsia" w:cstheme="majorBidi"/>
      <w:i/>
      <w:szCs w:val="24"/>
    </w:rPr>
  </w:style>
  <w:style w:type="paragraph" w:styleId="Ttulo4">
    <w:name w:val="heading 4"/>
    <w:aliases w:val="Nivel 4 IEEE"/>
    <w:basedOn w:val="Normal"/>
    <w:next w:val="Normal"/>
    <w:link w:val="Ttulo4Car"/>
    <w:uiPriority w:val="9"/>
    <w:unhideWhenUsed/>
    <w:qFormat/>
    <w:rsid w:val="0015168D"/>
    <w:pPr>
      <w:keepNext/>
      <w:keepLines/>
      <w:ind w:left="567"/>
      <w:jc w:val="left"/>
      <w:outlineLvl w:val="3"/>
    </w:pPr>
    <w:rPr>
      <w:rFonts w:eastAsiaTheme="majorEastAsia" w:cstheme="majorBidi"/>
      <w:i/>
      <w:iCs/>
    </w:rPr>
  </w:style>
  <w:style w:type="paragraph" w:styleId="Ttulo5">
    <w:name w:val="heading 5"/>
    <w:basedOn w:val="Normal"/>
    <w:next w:val="Normal"/>
    <w:link w:val="Ttulo5Car"/>
    <w:uiPriority w:val="9"/>
    <w:semiHidden/>
    <w:unhideWhenUsed/>
    <w:qFormat/>
    <w:rsid w:val="00077D9A"/>
    <w:pPr>
      <w:keepNext/>
      <w:keepLines/>
      <w:spacing w:before="40" w:line="240" w:lineRule="auto"/>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IEEE Car"/>
    <w:basedOn w:val="Fuentedeprrafopredeter"/>
    <w:link w:val="Ttulo1"/>
    <w:uiPriority w:val="9"/>
    <w:rsid w:val="008534DC"/>
    <w:rPr>
      <w:rFonts w:ascii="Times New Roman" w:eastAsiaTheme="majorEastAsia" w:hAnsi="Times New Roman" w:cstheme="majorBidi"/>
      <w:caps/>
      <w:sz w:val="24"/>
      <w:szCs w:val="32"/>
    </w:rPr>
  </w:style>
  <w:style w:type="character" w:customStyle="1" w:styleId="Ttulo2Car">
    <w:name w:val="Título 2 Car"/>
    <w:aliases w:val="Nivel 2 IEEE Car"/>
    <w:basedOn w:val="Fuentedeprrafopredeter"/>
    <w:link w:val="Ttulo2"/>
    <w:uiPriority w:val="9"/>
    <w:rsid w:val="00E4528A"/>
    <w:rPr>
      <w:rFonts w:ascii="Times New Roman" w:eastAsiaTheme="majorEastAsia" w:hAnsi="Times New Roman" w:cstheme="majorBidi"/>
      <w:i/>
      <w:sz w:val="24"/>
      <w:szCs w:val="26"/>
    </w:rPr>
  </w:style>
  <w:style w:type="character" w:customStyle="1" w:styleId="Ttulo3Car">
    <w:name w:val="Título 3 Car"/>
    <w:aliases w:val="Nivel 3 IEEE Car"/>
    <w:basedOn w:val="Fuentedeprrafopredeter"/>
    <w:link w:val="Ttulo3"/>
    <w:uiPriority w:val="9"/>
    <w:rsid w:val="00E73A98"/>
    <w:rPr>
      <w:rFonts w:ascii="Times New Roman" w:eastAsiaTheme="majorEastAsia" w:hAnsi="Times New Roman" w:cstheme="majorBidi"/>
      <w:i/>
      <w:sz w:val="24"/>
      <w:szCs w:val="24"/>
    </w:rPr>
  </w:style>
  <w:style w:type="character" w:customStyle="1" w:styleId="Ttulo4Car">
    <w:name w:val="Título 4 Car"/>
    <w:aliases w:val="Nivel 4 IEEE Car"/>
    <w:basedOn w:val="Fuentedeprrafopredeter"/>
    <w:link w:val="Ttulo4"/>
    <w:uiPriority w:val="9"/>
    <w:rsid w:val="00E73A98"/>
    <w:rPr>
      <w:rFonts w:ascii="Times New Roman" w:eastAsiaTheme="majorEastAsia" w:hAnsi="Times New Roman" w:cstheme="majorBidi"/>
      <w:i/>
      <w:iCs/>
      <w:sz w:val="24"/>
    </w:rPr>
  </w:style>
  <w:style w:type="paragraph" w:styleId="TtuloTDC">
    <w:name w:val="TOC Heading"/>
    <w:basedOn w:val="Ttulo1"/>
    <w:next w:val="Normal"/>
    <w:uiPriority w:val="39"/>
    <w:unhideWhenUsed/>
    <w:qFormat/>
    <w:rsid w:val="000510CB"/>
    <w:pPr>
      <w:spacing w:after="240"/>
      <w:outlineLvl w:val="9"/>
    </w:pPr>
    <w:rPr>
      <w:lang w:eastAsia="es-CO"/>
    </w:rPr>
  </w:style>
  <w:style w:type="paragraph" w:styleId="TDC1">
    <w:name w:val="toc 1"/>
    <w:basedOn w:val="Normal"/>
    <w:next w:val="Normal"/>
    <w:autoRedefine/>
    <w:uiPriority w:val="39"/>
    <w:unhideWhenUsed/>
    <w:rsid w:val="00DB4E16"/>
    <w:pPr>
      <w:spacing w:before="240" w:after="240" w:line="240" w:lineRule="auto"/>
    </w:pPr>
  </w:style>
  <w:style w:type="paragraph" w:styleId="TDC2">
    <w:name w:val="toc 2"/>
    <w:basedOn w:val="Normal"/>
    <w:next w:val="Normal"/>
    <w:autoRedefine/>
    <w:uiPriority w:val="39"/>
    <w:unhideWhenUsed/>
    <w:rsid w:val="00DB4E16"/>
    <w:pPr>
      <w:spacing w:before="240" w:after="240" w:line="240" w:lineRule="auto"/>
      <w:ind w:left="238"/>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DB4E16"/>
    <w:pPr>
      <w:spacing w:before="240" w:after="240" w:line="240" w:lineRule="auto"/>
      <w:ind w:left="442"/>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510CB"/>
    <w:pPr>
      <w:spacing w:after="360" w:line="240" w:lineRule="auto"/>
      <w:jc w:val="center"/>
    </w:pPr>
    <w:rPr>
      <w:iCs/>
      <w:szCs w:val="18"/>
    </w:rPr>
  </w:style>
  <w:style w:type="paragraph" w:styleId="Tabladeilustraciones">
    <w:name w:val="table of figures"/>
    <w:basedOn w:val="Normal"/>
    <w:next w:val="Normal"/>
    <w:uiPriority w:val="99"/>
    <w:unhideWhenUsed/>
    <w:rsid w:val="00B47E56"/>
    <w:pPr>
      <w:spacing w:before="240" w:after="240" w:line="240" w:lineRule="auto"/>
    </w:pPr>
  </w:style>
  <w:style w:type="character" w:customStyle="1" w:styleId="Ttulo5Car">
    <w:name w:val="Título 5 Car"/>
    <w:basedOn w:val="Fuentedeprrafopredeter"/>
    <w:link w:val="Ttulo5"/>
    <w:uiPriority w:val="9"/>
    <w:semiHidden/>
    <w:rsid w:val="00077D9A"/>
    <w:rPr>
      <w:rFonts w:ascii="Times New Roman" w:eastAsiaTheme="majorEastAsia" w:hAnsi="Times New Roman" w:cstheme="majorBidi"/>
      <w:b/>
      <w:sz w:val="24"/>
    </w:rPr>
  </w:style>
  <w:style w:type="paragraph" w:styleId="Prrafodelista">
    <w:name w:val="List Paragraph"/>
    <w:basedOn w:val="Normal"/>
    <w:uiPriority w:val="34"/>
    <w:qFormat/>
    <w:rsid w:val="002F2386"/>
    <w:pPr>
      <w:contextualSpacing/>
    </w:pPr>
  </w:style>
  <w:style w:type="character" w:customStyle="1" w:styleId="Estilo10">
    <w:name w:val="Estilo10"/>
    <w:basedOn w:val="Fuentedeprrafopredeter"/>
    <w:uiPriority w:val="1"/>
    <w:rsid w:val="00A22712"/>
    <w:rPr>
      <w:rFonts w:ascii="Times New Roman" w:hAnsi="Times New Roman"/>
      <w:sz w:val="20"/>
    </w:rPr>
  </w:style>
  <w:style w:type="paragraph" w:styleId="TDC4">
    <w:name w:val="toc 4"/>
    <w:basedOn w:val="Normal"/>
    <w:next w:val="Normal"/>
    <w:autoRedefine/>
    <w:uiPriority w:val="39"/>
    <w:unhideWhenUsed/>
    <w:rsid w:val="00DB4E16"/>
    <w:pPr>
      <w:spacing w:before="240" w:after="240" w:line="240" w:lineRule="auto"/>
      <w:ind w:left="720"/>
    </w:pPr>
  </w:style>
  <w:style w:type="paragraph" w:styleId="Textonotapie">
    <w:name w:val="footnote text"/>
    <w:basedOn w:val="Normal"/>
    <w:link w:val="TextonotapieCar"/>
    <w:uiPriority w:val="99"/>
    <w:semiHidden/>
    <w:unhideWhenUsed/>
    <w:rsid w:val="00F6778F"/>
    <w:pPr>
      <w:spacing w:line="240" w:lineRule="auto"/>
    </w:pPr>
    <w:rPr>
      <w:sz w:val="20"/>
      <w:szCs w:val="20"/>
    </w:rPr>
  </w:style>
  <w:style w:type="character" w:customStyle="1" w:styleId="TextonotapieCar">
    <w:name w:val="Texto nota pie Car"/>
    <w:basedOn w:val="Fuentedeprrafopredeter"/>
    <w:link w:val="Textonotapie"/>
    <w:uiPriority w:val="99"/>
    <w:semiHidden/>
    <w:rsid w:val="00F6778F"/>
    <w:rPr>
      <w:rFonts w:ascii="Times New Roman" w:hAnsi="Times New Roman"/>
      <w:sz w:val="20"/>
      <w:szCs w:val="20"/>
    </w:rPr>
  </w:style>
  <w:style w:type="character" w:styleId="Refdenotaalpie">
    <w:name w:val="footnote reference"/>
    <w:basedOn w:val="Fuentedeprrafopredeter"/>
    <w:uiPriority w:val="99"/>
    <w:semiHidden/>
    <w:unhideWhenUsed/>
    <w:rsid w:val="00F6778F"/>
    <w:rPr>
      <w:vertAlign w:val="superscript"/>
    </w:rPr>
  </w:style>
  <w:style w:type="character" w:styleId="Refdenotaalfinal">
    <w:name w:val="endnote reference"/>
    <w:basedOn w:val="Fuentedeprrafopredeter"/>
    <w:uiPriority w:val="99"/>
    <w:semiHidden/>
    <w:unhideWhenUsed/>
    <w:rsid w:val="00627DD6"/>
    <w:rPr>
      <w:vertAlign w:val="superscript"/>
    </w:rPr>
  </w:style>
  <w:style w:type="paragraph" w:customStyle="1" w:styleId="Cita40">
    <w:name w:val="Cita+40"/>
    <w:basedOn w:val="Normal"/>
    <w:link w:val="Cita40Car"/>
    <w:qFormat/>
    <w:rsid w:val="00BB1F53"/>
    <w:pPr>
      <w:ind w:left="709"/>
    </w:pPr>
    <w:rPr>
      <w:rFonts w:cs="Times New Roman"/>
      <w:szCs w:val="24"/>
    </w:rPr>
  </w:style>
  <w:style w:type="character" w:customStyle="1" w:styleId="Cita40Car">
    <w:name w:val="Cita+40 Car"/>
    <w:basedOn w:val="Fuentedeprrafopredeter"/>
    <w:link w:val="Cita40"/>
    <w:rsid w:val="00BB1F5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B02A74"/>
    <w:rPr>
      <w:color w:val="605E5C"/>
      <w:shd w:val="clear" w:color="auto" w:fill="E1DFDD"/>
    </w:rPr>
  </w:style>
  <w:style w:type="paragraph" w:customStyle="1" w:styleId="PrrIEEE">
    <w:name w:val="Párr.IEEE"/>
    <w:basedOn w:val="Normal"/>
    <w:link w:val="PrrIEEECar"/>
    <w:qFormat/>
    <w:rsid w:val="00CD6E3A"/>
    <w:pPr>
      <w:ind w:firstLine="680"/>
    </w:pPr>
    <w:rPr>
      <w:rFonts w:cs="Times New Roman"/>
      <w:szCs w:val="24"/>
    </w:rPr>
  </w:style>
  <w:style w:type="character" w:customStyle="1" w:styleId="PrrIEEECar">
    <w:name w:val="Párr.IEEE Car"/>
    <w:basedOn w:val="Fuentedeprrafopredeter"/>
    <w:link w:val="PrrIEEE"/>
    <w:rsid w:val="00CD6E3A"/>
    <w:rPr>
      <w:rFonts w:ascii="Times New Roman" w:hAnsi="Times New Roman" w:cs="Times New Roman"/>
      <w:sz w:val="24"/>
      <w:szCs w:val="24"/>
    </w:rPr>
  </w:style>
  <w:style w:type="paragraph" w:customStyle="1" w:styleId="PrrAPA">
    <w:name w:val="Párr.APA"/>
    <w:basedOn w:val="Descripcin"/>
    <w:link w:val="PrrAPACar"/>
    <w:qFormat/>
    <w:rsid w:val="0025436A"/>
    <w:pPr>
      <w:spacing w:after="0" w:line="360" w:lineRule="auto"/>
      <w:ind w:firstLine="709"/>
      <w:jc w:val="both"/>
    </w:pPr>
  </w:style>
  <w:style w:type="character" w:customStyle="1" w:styleId="PrrAPACar">
    <w:name w:val="Párr.APA Car"/>
    <w:basedOn w:val="Fuentedeprrafopredeter"/>
    <w:link w:val="PrrAPA"/>
    <w:rsid w:val="0025436A"/>
    <w:rPr>
      <w:rFonts w:ascii="Times New Roman" w:hAnsi="Times New Roman"/>
      <w:iCs/>
      <w:sz w:val="24"/>
      <w:szCs w:val="18"/>
    </w:rPr>
  </w:style>
  <w:style w:type="paragraph" w:customStyle="1" w:styleId="Normal1">
    <w:name w:val="Normal1"/>
    <w:basedOn w:val="Normal"/>
    <w:link w:val="normalCar"/>
    <w:qFormat/>
    <w:rsid w:val="0096617C"/>
    <w:pPr>
      <w:spacing w:after="160" w:line="259" w:lineRule="auto"/>
      <w:jc w:val="left"/>
    </w:pPr>
  </w:style>
  <w:style w:type="character" w:customStyle="1" w:styleId="normalCar">
    <w:name w:val="normal Car"/>
    <w:basedOn w:val="Fuentedeprrafopredeter"/>
    <w:link w:val="Normal1"/>
    <w:rsid w:val="0096617C"/>
    <w:rPr>
      <w:rFonts w:ascii="Times New Roman" w:hAnsi="Times New Roman"/>
      <w:sz w:val="24"/>
    </w:rPr>
  </w:style>
  <w:style w:type="paragraph" w:styleId="TDC5">
    <w:name w:val="toc 5"/>
    <w:basedOn w:val="Normal"/>
    <w:next w:val="Normal"/>
    <w:autoRedefine/>
    <w:uiPriority w:val="39"/>
    <w:semiHidden/>
    <w:unhideWhenUsed/>
    <w:rsid w:val="00DB4E16"/>
    <w:pPr>
      <w:spacing w:before="240" w:after="240" w:line="240" w:lineRule="auto"/>
      <w:ind w:left="958"/>
    </w:pPr>
  </w:style>
  <w:style w:type="paragraph" w:styleId="Bibliografa">
    <w:name w:val="Bibliography"/>
    <w:basedOn w:val="Normal"/>
    <w:next w:val="Normal"/>
    <w:uiPriority w:val="37"/>
    <w:unhideWhenUsed/>
    <w:rsid w:val="00A90562"/>
  </w:style>
  <w:style w:type="character" w:styleId="Textoennegrita">
    <w:name w:val="Strong"/>
    <w:basedOn w:val="Fuentedeprrafopredeter"/>
    <w:uiPriority w:val="22"/>
    <w:qFormat/>
    <w:rsid w:val="00483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873">
      <w:bodyDiv w:val="1"/>
      <w:marLeft w:val="0"/>
      <w:marRight w:val="0"/>
      <w:marTop w:val="0"/>
      <w:marBottom w:val="0"/>
      <w:divBdr>
        <w:top w:val="none" w:sz="0" w:space="0" w:color="auto"/>
        <w:left w:val="none" w:sz="0" w:space="0" w:color="auto"/>
        <w:bottom w:val="none" w:sz="0" w:space="0" w:color="auto"/>
        <w:right w:val="none" w:sz="0" w:space="0" w:color="auto"/>
      </w:divBdr>
    </w:div>
    <w:div w:id="40709446">
      <w:bodyDiv w:val="1"/>
      <w:marLeft w:val="0"/>
      <w:marRight w:val="0"/>
      <w:marTop w:val="0"/>
      <w:marBottom w:val="0"/>
      <w:divBdr>
        <w:top w:val="none" w:sz="0" w:space="0" w:color="auto"/>
        <w:left w:val="none" w:sz="0" w:space="0" w:color="auto"/>
        <w:bottom w:val="none" w:sz="0" w:space="0" w:color="auto"/>
        <w:right w:val="none" w:sz="0" w:space="0" w:color="auto"/>
      </w:divBdr>
    </w:div>
    <w:div w:id="65542661">
      <w:bodyDiv w:val="1"/>
      <w:marLeft w:val="0"/>
      <w:marRight w:val="0"/>
      <w:marTop w:val="0"/>
      <w:marBottom w:val="0"/>
      <w:divBdr>
        <w:top w:val="none" w:sz="0" w:space="0" w:color="auto"/>
        <w:left w:val="none" w:sz="0" w:space="0" w:color="auto"/>
        <w:bottom w:val="none" w:sz="0" w:space="0" w:color="auto"/>
        <w:right w:val="none" w:sz="0" w:space="0" w:color="auto"/>
      </w:divBdr>
    </w:div>
    <w:div w:id="78448456">
      <w:bodyDiv w:val="1"/>
      <w:marLeft w:val="0"/>
      <w:marRight w:val="0"/>
      <w:marTop w:val="0"/>
      <w:marBottom w:val="0"/>
      <w:divBdr>
        <w:top w:val="none" w:sz="0" w:space="0" w:color="auto"/>
        <w:left w:val="none" w:sz="0" w:space="0" w:color="auto"/>
        <w:bottom w:val="none" w:sz="0" w:space="0" w:color="auto"/>
        <w:right w:val="none" w:sz="0" w:space="0" w:color="auto"/>
      </w:divBdr>
    </w:div>
    <w:div w:id="115876377">
      <w:bodyDiv w:val="1"/>
      <w:marLeft w:val="0"/>
      <w:marRight w:val="0"/>
      <w:marTop w:val="0"/>
      <w:marBottom w:val="0"/>
      <w:divBdr>
        <w:top w:val="none" w:sz="0" w:space="0" w:color="auto"/>
        <w:left w:val="none" w:sz="0" w:space="0" w:color="auto"/>
        <w:bottom w:val="none" w:sz="0" w:space="0" w:color="auto"/>
        <w:right w:val="none" w:sz="0" w:space="0" w:color="auto"/>
      </w:divBdr>
    </w:div>
    <w:div w:id="121000896">
      <w:bodyDiv w:val="1"/>
      <w:marLeft w:val="0"/>
      <w:marRight w:val="0"/>
      <w:marTop w:val="0"/>
      <w:marBottom w:val="0"/>
      <w:divBdr>
        <w:top w:val="none" w:sz="0" w:space="0" w:color="auto"/>
        <w:left w:val="none" w:sz="0" w:space="0" w:color="auto"/>
        <w:bottom w:val="none" w:sz="0" w:space="0" w:color="auto"/>
        <w:right w:val="none" w:sz="0" w:space="0" w:color="auto"/>
      </w:divBdr>
    </w:div>
    <w:div w:id="160463284">
      <w:bodyDiv w:val="1"/>
      <w:marLeft w:val="0"/>
      <w:marRight w:val="0"/>
      <w:marTop w:val="0"/>
      <w:marBottom w:val="0"/>
      <w:divBdr>
        <w:top w:val="none" w:sz="0" w:space="0" w:color="auto"/>
        <w:left w:val="none" w:sz="0" w:space="0" w:color="auto"/>
        <w:bottom w:val="none" w:sz="0" w:space="0" w:color="auto"/>
        <w:right w:val="none" w:sz="0" w:space="0" w:color="auto"/>
      </w:divBdr>
    </w:div>
    <w:div w:id="174462648">
      <w:bodyDiv w:val="1"/>
      <w:marLeft w:val="0"/>
      <w:marRight w:val="0"/>
      <w:marTop w:val="0"/>
      <w:marBottom w:val="0"/>
      <w:divBdr>
        <w:top w:val="none" w:sz="0" w:space="0" w:color="auto"/>
        <w:left w:val="none" w:sz="0" w:space="0" w:color="auto"/>
        <w:bottom w:val="none" w:sz="0" w:space="0" w:color="auto"/>
        <w:right w:val="none" w:sz="0" w:space="0" w:color="auto"/>
      </w:divBdr>
    </w:div>
    <w:div w:id="205603775">
      <w:bodyDiv w:val="1"/>
      <w:marLeft w:val="0"/>
      <w:marRight w:val="0"/>
      <w:marTop w:val="0"/>
      <w:marBottom w:val="0"/>
      <w:divBdr>
        <w:top w:val="none" w:sz="0" w:space="0" w:color="auto"/>
        <w:left w:val="none" w:sz="0" w:space="0" w:color="auto"/>
        <w:bottom w:val="none" w:sz="0" w:space="0" w:color="auto"/>
        <w:right w:val="none" w:sz="0" w:space="0" w:color="auto"/>
      </w:divBdr>
    </w:div>
    <w:div w:id="206383076">
      <w:bodyDiv w:val="1"/>
      <w:marLeft w:val="0"/>
      <w:marRight w:val="0"/>
      <w:marTop w:val="0"/>
      <w:marBottom w:val="0"/>
      <w:divBdr>
        <w:top w:val="none" w:sz="0" w:space="0" w:color="auto"/>
        <w:left w:val="none" w:sz="0" w:space="0" w:color="auto"/>
        <w:bottom w:val="none" w:sz="0" w:space="0" w:color="auto"/>
        <w:right w:val="none" w:sz="0" w:space="0" w:color="auto"/>
      </w:divBdr>
    </w:div>
    <w:div w:id="216284779">
      <w:bodyDiv w:val="1"/>
      <w:marLeft w:val="0"/>
      <w:marRight w:val="0"/>
      <w:marTop w:val="0"/>
      <w:marBottom w:val="0"/>
      <w:divBdr>
        <w:top w:val="none" w:sz="0" w:space="0" w:color="auto"/>
        <w:left w:val="none" w:sz="0" w:space="0" w:color="auto"/>
        <w:bottom w:val="none" w:sz="0" w:space="0" w:color="auto"/>
        <w:right w:val="none" w:sz="0" w:space="0" w:color="auto"/>
      </w:divBdr>
    </w:div>
    <w:div w:id="220675110">
      <w:bodyDiv w:val="1"/>
      <w:marLeft w:val="0"/>
      <w:marRight w:val="0"/>
      <w:marTop w:val="0"/>
      <w:marBottom w:val="0"/>
      <w:divBdr>
        <w:top w:val="none" w:sz="0" w:space="0" w:color="auto"/>
        <w:left w:val="none" w:sz="0" w:space="0" w:color="auto"/>
        <w:bottom w:val="none" w:sz="0" w:space="0" w:color="auto"/>
        <w:right w:val="none" w:sz="0" w:space="0" w:color="auto"/>
      </w:divBdr>
    </w:div>
    <w:div w:id="221868262">
      <w:bodyDiv w:val="1"/>
      <w:marLeft w:val="0"/>
      <w:marRight w:val="0"/>
      <w:marTop w:val="0"/>
      <w:marBottom w:val="0"/>
      <w:divBdr>
        <w:top w:val="none" w:sz="0" w:space="0" w:color="auto"/>
        <w:left w:val="none" w:sz="0" w:space="0" w:color="auto"/>
        <w:bottom w:val="none" w:sz="0" w:space="0" w:color="auto"/>
        <w:right w:val="none" w:sz="0" w:space="0" w:color="auto"/>
      </w:divBdr>
    </w:div>
    <w:div w:id="265965543">
      <w:bodyDiv w:val="1"/>
      <w:marLeft w:val="0"/>
      <w:marRight w:val="0"/>
      <w:marTop w:val="0"/>
      <w:marBottom w:val="0"/>
      <w:divBdr>
        <w:top w:val="none" w:sz="0" w:space="0" w:color="auto"/>
        <w:left w:val="none" w:sz="0" w:space="0" w:color="auto"/>
        <w:bottom w:val="none" w:sz="0" w:space="0" w:color="auto"/>
        <w:right w:val="none" w:sz="0" w:space="0" w:color="auto"/>
      </w:divBdr>
    </w:div>
    <w:div w:id="280919810">
      <w:bodyDiv w:val="1"/>
      <w:marLeft w:val="0"/>
      <w:marRight w:val="0"/>
      <w:marTop w:val="0"/>
      <w:marBottom w:val="0"/>
      <w:divBdr>
        <w:top w:val="none" w:sz="0" w:space="0" w:color="auto"/>
        <w:left w:val="none" w:sz="0" w:space="0" w:color="auto"/>
        <w:bottom w:val="none" w:sz="0" w:space="0" w:color="auto"/>
        <w:right w:val="none" w:sz="0" w:space="0" w:color="auto"/>
      </w:divBdr>
    </w:div>
    <w:div w:id="289214991">
      <w:bodyDiv w:val="1"/>
      <w:marLeft w:val="0"/>
      <w:marRight w:val="0"/>
      <w:marTop w:val="0"/>
      <w:marBottom w:val="0"/>
      <w:divBdr>
        <w:top w:val="none" w:sz="0" w:space="0" w:color="auto"/>
        <w:left w:val="none" w:sz="0" w:space="0" w:color="auto"/>
        <w:bottom w:val="none" w:sz="0" w:space="0" w:color="auto"/>
        <w:right w:val="none" w:sz="0" w:space="0" w:color="auto"/>
      </w:divBdr>
    </w:div>
    <w:div w:id="293096566">
      <w:bodyDiv w:val="1"/>
      <w:marLeft w:val="0"/>
      <w:marRight w:val="0"/>
      <w:marTop w:val="0"/>
      <w:marBottom w:val="0"/>
      <w:divBdr>
        <w:top w:val="none" w:sz="0" w:space="0" w:color="auto"/>
        <w:left w:val="none" w:sz="0" w:space="0" w:color="auto"/>
        <w:bottom w:val="none" w:sz="0" w:space="0" w:color="auto"/>
        <w:right w:val="none" w:sz="0" w:space="0" w:color="auto"/>
      </w:divBdr>
    </w:div>
    <w:div w:id="297296381">
      <w:bodyDiv w:val="1"/>
      <w:marLeft w:val="0"/>
      <w:marRight w:val="0"/>
      <w:marTop w:val="0"/>
      <w:marBottom w:val="0"/>
      <w:divBdr>
        <w:top w:val="none" w:sz="0" w:space="0" w:color="auto"/>
        <w:left w:val="none" w:sz="0" w:space="0" w:color="auto"/>
        <w:bottom w:val="none" w:sz="0" w:space="0" w:color="auto"/>
        <w:right w:val="none" w:sz="0" w:space="0" w:color="auto"/>
      </w:divBdr>
    </w:div>
    <w:div w:id="297803844">
      <w:bodyDiv w:val="1"/>
      <w:marLeft w:val="0"/>
      <w:marRight w:val="0"/>
      <w:marTop w:val="0"/>
      <w:marBottom w:val="0"/>
      <w:divBdr>
        <w:top w:val="none" w:sz="0" w:space="0" w:color="auto"/>
        <w:left w:val="none" w:sz="0" w:space="0" w:color="auto"/>
        <w:bottom w:val="none" w:sz="0" w:space="0" w:color="auto"/>
        <w:right w:val="none" w:sz="0" w:space="0" w:color="auto"/>
      </w:divBdr>
    </w:div>
    <w:div w:id="300116738">
      <w:bodyDiv w:val="1"/>
      <w:marLeft w:val="0"/>
      <w:marRight w:val="0"/>
      <w:marTop w:val="0"/>
      <w:marBottom w:val="0"/>
      <w:divBdr>
        <w:top w:val="none" w:sz="0" w:space="0" w:color="auto"/>
        <w:left w:val="none" w:sz="0" w:space="0" w:color="auto"/>
        <w:bottom w:val="none" w:sz="0" w:space="0" w:color="auto"/>
        <w:right w:val="none" w:sz="0" w:space="0" w:color="auto"/>
      </w:divBdr>
    </w:div>
    <w:div w:id="341932448">
      <w:bodyDiv w:val="1"/>
      <w:marLeft w:val="0"/>
      <w:marRight w:val="0"/>
      <w:marTop w:val="0"/>
      <w:marBottom w:val="0"/>
      <w:divBdr>
        <w:top w:val="none" w:sz="0" w:space="0" w:color="auto"/>
        <w:left w:val="none" w:sz="0" w:space="0" w:color="auto"/>
        <w:bottom w:val="none" w:sz="0" w:space="0" w:color="auto"/>
        <w:right w:val="none" w:sz="0" w:space="0" w:color="auto"/>
      </w:divBdr>
    </w:div>
    <w:div w:id="353269334">
      <w:bodyDiv w:val="1"/>
      <w:marLeft w:val="0"/>
      <w:marRight w:val="0"/>
      <w:marTop w:val="0"/>
      <w:marBottom w:val="0"/>
      <w:divBdr>
        <w:top w:val="none" w:sz="0" w:space="0" w:color="auto"/>
        <w:left w:val="none" w:sz="0" w:space="0" w:color="auto"/>
        <w:bottom w:val="none" w:sz="0" w:space="0" w:color="auto"/>
        <w:right w:val="none" w:sz="0" w:space="0" w:color="auto"/>
      </w:divBdr>
    </w:div>
    <w:div w:id="358940779">
      <w:bodyDiv w:val="1"/>
      <w:marLeft w:val="0"/>
      <w:marRight w:val="0"/>
      <w:marTop w:val="0"/>
      <w:marBottom w:val="0"/>
      <w:divBdr>
        <w:top w:val="none" w:sz="0" w:space="0" w:color="auto"/>
        <w:left w:val="none" w:sz="0" w:space="0" w:color="auto"/>
        <w:bottom w:val="none" w:sz="0" w:space="0" w:color="auto"/>
        <w:right w:val="none" w:sz="0" w:space="0" w:color="auto"/>
      </w:divBdr>
    </w:div>
    <w:div w:id="360060377">
      <w:bodyDiv w:val="1"/>
      <w:marLeft w:val="0"/>
      <w:marRight w:val="0"/>
      <w:marTop w:val="0"/>
      <w:marBottom w:val="0"/>
      <w:divBdr>
        <w:top w:val="none" w:sz="0" w:space="0" w:color="auto"/>
        <w:left w:val="none" w:sz="0" w:space="0" w:color="auto"/>
        <w:bottom w:val="none" w:sz="0" w:space="0" w:color="auto"/>
        <w:right w:val="none" w:sz="0" w:space="0" w:color="auto"/>
      </w:divBdr>
    </w:div>
    <w:div w:id="380205930">
      <w:bodyDiv w:val="1"/>
      <w:marLeft w:val="0"/>
      <w:marRight w:val="0"/>
      <w:marTop w:val="0"/>
      <w:marBottom w:val="0"/>
      <w:divBdr>
        <w:top w:val="none" w:sz="0" w:space="0" w:color="auto"/>
        <w:left w:val="none" w:sz="0" w:space="0" w:color="auto"/>
        <w:bottom w:val="none" w:sz="0" w:space="0" w:color="auto"/>
        <w:right w:val="none" w:sz="0" w:space="0" w:color="auto"/>
      </w:divBdr>
    </w:div>
    <w:div w:id="418213001">
      <w:bodyDiv w:val="1"/>
      <w:marLeft w:val="0"/>
      <w:marRight w:val="0"/>
      <w:marTop w:val="0"/>
      <w:marBottom w:val="0"/>
      <w:divBdr>
        <w:top w:val="none" w:sz="0" w:space="0" w:color="auto"/>
        <w:left w:val="none" w:sz="0" w:space="0" w:color="auto"/>
        <w:bottom w:val="none" w:sz="0" w:space="0" w:color="auto"/>
        <w:right w:val="none" w:sz="0" w:space="0" w:color="auto"/>
      </w:divBdr>
    </w:div>
    <w:div w:id="421146375">
      <w:bodyDiv w:val="1"/>
      <w:marLeft w:val="0"/>
      <w:marRight w:val="0"/>
      <w:marTop w:val="0"/>
      <w:marBottom w:val="0"/>
      <w:divBdr>
        <w:top w:val="none" w:sz="0" w:space="0" w:color="auto"/>
        <w:left w:val="none" w:sz="0" w:space="0" w:color="auto"/>
        <w:bottom w:val="none" w:sz="0" w:space="0" w:color="auto"/>
        <w:right w:val="none" w:sz="0" w:space="0" w:color="auto"/>
      </w:divBdr>
    </w:div>
    <w:div w:id="421877183">
      <w:bodyDiv w:val="1"/>
      <w:marLeft w:val="0"/>
      <w:marRight w:val="0"/>
      <w:marTop w:val="0"/>
      <w:marBottom w:val="0"/>
      <w:divBdr>
        <w:top w:val="none" w:sz="0" w:space="0" w:color="auto"/>
        <w:left w:val="none" w:sz="0" w:space="0" w:color="auto"/>
        <w:bottom w:val="none" w:sz="0" w:space="0" w:color="auto"/>
        <w:right w:val="none" w:sz="0" w:space="0" w:color="auto"/>
      </w:divBdr>
    </w:div>
    <w:div w:id="468088591">
      <w:bodyDiv w:val="1"/>
      <w:marLeft w:val="0"/>
      <w:marRight w:val="0"/>
      <w:marTop w:val="0"/>
      <w:marBottom w:val="0"/>
      <w:divBdr>
        <w:top w:val="none" w:sz="0" w:space="0" w:color="auto"/>
        <w:left w:val="none" w:sz="0" w:space="0" w:color="auto"/>
        <w:bottom w:val="none" w:sz="0" w:space="0" w:color="auto"/>
        <w:right w:val="none" w:sz="0" w:space="0" w:color="auto"/>
      </w:divBdr>
    </w:div>
    <w:div w:id="469634520">
      <w:bodyDiv w:val="1"/>
      <w:marLeft w:val="0"/>
      <w:marRight w:val="0"/>
      <w:marTop w:val="0"/>
      <w:marBottom w:val="0"/>
      <w:divBdr>
        <w:top w:val="none" w:sz="0" w:space="0" w:color="auto"/>
        <w:left w:val="none" w:sz="0" w:space="0" w:color="auto"/>
        <w:bottom w:val="none" w:sz="0" w:space="0" w:color="auto"/>
        <w:right w:val="none" w:sz="0" w:space="0" w:color="auto"/>
      </w:divBdr>
    </w:div>
    <w:div w:id="471944117">
      <w:bodyDiv w:val="1"/>
      <w:marLeft w:val="0"/>
      <w:marRight w:val="0"/>
      <w:marTop w:val="0"/>
      <w:marBottom w:val="0"/>
      <w:divBdr>
        <w:top w:val="none" w:sz="0" w:space="0" w:color="auto"/>
        <w:left w:val="none" w:sz="0" w:space="0" w:color="auto"/>
        <w:bottom w:val="none" w:sz="0" w:space="0" w:color="auto"/>
        <w:right w:val="none" w:sz="0" w:space="0" w:color="auto"/>
      </w:divBdr>
    </w:div>
    <w:div w:id="481506348">
      <w:bodyDiv w:val="1"/>
      <w:marLeft w:val="0"/>
      <w:marRight w:val="0"/>
      <w:marTop w:val="0"/>
      <w:marBottom w:val="0"/>
      <w:divBdr>
        <w:top w:val="none" w:sz="0" w:space="0" w:color="auto"/>
        <w:left w:val="none" w:sz="0" w:space="0" w:color="auto"/>
        <w:bottom w:val="none" w:sz="0" w:space="0" w:color="auto"/>
        <w:right w:val="none" w:sz="0" w:space="0" w:color="auto"/>
      </w:divBdr>
    </w:div>
    <w:div w:id="484247897">
      <w:bodyDiv w:val="1"/>
      <w:marLeft w:val="0"/>
      <w:marRight w:val="0"/>
      <w:marTop w:val="0"/>
      <w:marBottom w:val="0"/>
      <w:divBdr>
        <w:top w:val="none" w:sz="0" w:space="0" w:color="auto"/>
        <w:left w:val="none" w:sz="0" w:space="0" w:color="auto"/>
        <w:bottom w:val="none" w:sz="0" w:space="0" w:color="auto"/>
        <w:right w:val="none" w:sz="0" w:space="0" w:color="auto"/>
      </w:divBdr>
    </w:div>
    <w:div w:id="492599863">
      <w:bodyDiv w:val="1"/>
      <w:marLeft w:val="0"/>
      <w:marRight w:val="0"/>
      <w:marTop w:val="0"/>
      <w:marBottom w:val="0"/>
      <w:divBdr>
        <w:top w:val="none" w:sz="0" w:space="0" w:color="auto"/>
        <w:left w:val="none" w:sz="0" w:space="0" w:color="auto"/>
        <w:bottom w:val="none" w:sz="0" w:space="0" w:color="auto"/>
        <w:right w:val="none" w:sz="0" w:space="0" w:color="auto"/>
      </w:divBdr>
    </w:div>
    <w:div w:id="506360777">
      <w:bodyDiv w:val="1"/>
      <w:marLeft w:val="0"/>
      <w:marRight w:val="0"/>
      <w:marTop w:val="0"/>
      <w:marBottom w:val="0"/>
      <w:divBdr>
        <w:top w:val="none" w:sz="0" w:space="0" w:color="auto"/>
        <w:left w:val="none" w:sz="0" w:space="0" w:color="auto"/>
        <w:bottom w:val="none" w:sz="0" w:space="0" w:color="auto"/>
        <w:right w:val="none" w:sz="0" w:space="0" w:color="auto"/>
      </w:divBdr>
    </w:div>
    <w:div w:id="538981427">
      <w:bodyDiv w:val="1"/>
      <w:marLeft w:val="0"/>
      <w:marRight w:val="0"/>
      <w:marTop w:val="0"/>
      <w:marBottom w:val="0"/>
      <w:divBdr>
        <w:top w:val="none" w:sz="0" w:space="0" w:color="auto"/>
        <w:left w:val="none" w:sz="0" w:space="0" w:color="auto"/>
        <w:bottom w:val="none" w:sz="0" w:space="0" w:color="auto"/>
        <w:right w:val="none" w:sz="0" w:space="0" w:color="auto"/>
      </w:divBdr>
    </w:div>
    <w:div w:id="548692075">
      <w:bodyDiv w:val="1"/>
      <w:marLeft w:val="0"/>
      <w:marRight w:val="0"/>
      <w:marTop w:val="0"/>
      <w:marBottom w:val="0"/>
      <w:divBdr>
        <w:top w:val="none" w:sz="0" w:space="0" w:color="auto"/>
        <w:left w:val="none" w:sz="0" w:space="0" w:color="auto"/>
        <w:bottom w:val="none" w:sz="0" w:space="0" w:color="auto"/>
        <w:right w:val="none" w:sz="0" w:space="0" w:color="auto"/>
      </w:divBdr>
    </w:div>
    <w:div w:id="589774426">
      <w:bodyDiv w:val="1"/>
      <w:marLeft w:val="0"/>
      <w:marRight w:val="0"/>
      <w:marTop w:val="0"/>
      <w:marBottom w:val="0"/>
      <w:divBdr>
        <w:top w:val="none" w:sz="0" w:space="0" w:color="auto"/>
        <w:left w:val="none" w:sz="0" w:space="0" w:color="auto"/>
        <w:bottom w:val="none" w:sz="0" w:space="0" w:color="auto"/>
        <w:right w:val="none" w:sz="0" w:space="0" w:color="auto"/>
      </w:divBdr>
    </w:div>
    <w:div w:id="594171848">
      <w:bodyDiv w:val="1"/>
      <w:marLeft w:val="0"/>
      <w:marRight w:val="0"/>
      <w:marTop w:val="0"/>
      <w:marBottom w:val="0"/>
      <w:divBdr>
        <w:top w:val="none" w:sz="0" w:space="0" w:color="auto"/>
        <w:left w:val="none" w:sz="0" w:space="0" w:color="auto"/>
        <w:bottom w:val="none" w:sz="0" w:space="0" w:color="auto"/>
        <w:right w:val="none" w:sz="0" w:space="0" w:color="auto"/>
      </w:divBdr>
    </w:div>
    <w:div w:id="602305835">
      <w:bodyDiv w:val="1"/>
      <w:marLeft w:val="0"/>
      <w:marRight w:val="0"/>
      <w:marTop w:val="0"/>
      <w:marBottom w:val="0"/>
      <w:divBdr>
        <w:top w:val="none" w:sz="0" w:space="0" w:color="auto"/>
        <w:left w:val="none" w:sz="0" w:space="0" w:color="auto"/>
        <w:bottom w:val="none" w:sz="0" w:space="0" w:color="auto"/>
        <w:right w:val="none" w:sz="0" w:space="0" w:color="auto"/>
      </w:divBdr>
    </w:div>
    <w:div w:id="604264531">
      <w:bodyDiv w:val="1"/>
      <w:marLeft w:val="0"/>
      <w:marRight w:val="0"/>
      <w:marTop w:val="0"/>
      <w:marBottom w:val="0"/>
      <w:divBdr>
        <w:top w:val="none" w:sz="0" w:space="0" w:color="auto"/>
        <w:left w:val="none" w:sz="0" w:space="0" w:color="auto"/>
        <w:bottom w:val="none" w:sz="0" w:space="0" w:color="auto"/>
        <w:right w:val="none" w:sz="0" w:space="0" w:color="auto"/>
      </w:divBdr>
    </w:div>
    <w:div w:id="613906888">
      <w:bodyDiv w:val="1"/>
      <w:marLeft w:val="0"/>
      <w:marRight w:val="0"/>
      <w:marTop w:val="0"/>
      <w:marBottom w:val="0"/>
      <w:divBdr>
        <w:top w:val="none" w:sz="0" w:space="0" w:color="auto"/>
        <w:left w:val="none" w:sz="0" w:space="0" w:color="auto"/>
        <w:bottom w:val="none" w:sz="0" w:space="0" w:color="auto"/>
        <w:right w:val="none" w:sz="0" w:space="0" w:color="auto"/>
      </w:divBdr>
    </w:div>
    <w:div w:id="670185512">
      <w:bodyDiv w:val="1"/>
      <w:marLeft w:val="0"/>
      <w:marRight w:val="0"/>
      <w:marTop w:val="0"/>
      <w:marBottom w:val="0"/>
      <w:divBdr>
        <w:top w:val="none" w:sz="0" w:space="0" w:color="auto"/>
        <w:left w:val="none" w:sz="0" w:space="0" w:color="auto"/>
        <w:bottom w:val="none" w:sz="0" w:space="0" w:color="auto"/>
        <w:right w:val="none" w:sz="0" w:space="0" w:color="auto"/>
      </w:divBdr>
    </w:div>
    <w:div w:id="695351278">
      <w:bodyDiv w:val="1"/>
      <w:marLeft w:val="0"/>
      <w:marRight w:val="0"/>
      <w:marTop w:val="0"/>
      <w:marBottom w:val="0"/>
      <w:divBdr>
        <w:top w:val="none" w:sz="0" w:space="0" w:color="auto"/>
        <w:left w:val="none" w:sz="0" w:space="0" w:color="auto"/>
        <w:bottom w:val="none" w:sz="0" w:space="0" w:color="auto"/>
        <w:right w:val="none" w:sz="0" w:space="0" w:color="auto"/>
      </w:divBdr>
    </w:div>
    <w:div w:id="709106809">
      <w:bodyDiv w:val="1"/>
      <w:marLeft w:val="0"/>
      <w:marRight w:val="0"/>
      <w:marTop w:val="0"/>
      <w:marBottom w:val="0"/>
      <w:divBdr>
        <w:top w:val="none" w:sz="0" w:space="0" w:color="auto"/>
        <w:left w:val="none" w:sz="0" w:space="0" w:color="auto"/>
        <w:bottom w:val="none" w:sz="0" w:space="0" w:color="auto"/>
        <w:right w:val="none" w:sz="0" w:space="0" w:color="auto"/>
      </w:divBdr>
    </w:div>
    <w:div w:id="790364463">
      <w:bodyDiv w:val="1"/>
      <w:marLeft w:val="0"/>
      <w:marRight w:val="0"/>
      <w:marTop w:val="0"/>
      <w:marBottom w:val="0"/>
      <w:divBdr>
        <w:top w:val="none" w:sz="0" w:space="0" w:color="auto"/>
        <w:left w:val="none" w:sz="0" w:space="0" w:color="auto"/>
        <w:bottom w:val="none" w:sz="0" w:space="0" w:color="auto"/>
        <w:right w:val="none" w:sz="0" w:space="0" w:color="auto"/>
      </w:divBdr>
    </w:div>
    <w:div w:id="792291909">
      <w:bodyDiv w:val="1"/>
      <w:marLeft w:val="0"/>
      <w:marRight w:val="0"/>
      <w:marTop w:val="0"/>
      <w:marBottom w:val="0"/>
      <w:divBdr>
        <w:top w:val="none" w:sz="0" w:space="0" w:color="auto"/>
        <w:left w:val="none" w:sz="0" w:space="0" w:color="auto"/>
        <w:bottom w:val="none" w:sz="0" w:space="0" w:color="auto"/>
        <w:right w:val="none" w:sz="0" w:space="0" w:color="auto"/>
      </w:divBdr>
    </w:div>
    <w:div w:id="806630658">
      <w:bodyDiv w:val="1"/>
      <w:marLeft w:val="0"/>
      <w:marRight w:val="0"/>
      <w:marTop w:val="0"/>
      <w:marBottom w:val="0"/>
      <w:divBdr>
        <w:top w:val="none" w:sz="0" w:space="0" w:color="auto"/>
        <w:left w:val="none" w:sz="0" w:space="0" w:color="auto"/>
        <w:bottom w:val="none" w:sz="0" w:space="0" w:color="auto"/>
        <w:right w:val="none" w:sz="0" w:space="0" w:color="auto"/>
      </w:divBdr>
    </w:div>
    <w:div w:id="808135498">
      <w:bodyDiv w:val="1"/>
      <w:marLeft w:val="0"/>
      <w:marRight w:val="0"/>
      <w:marTop w:val="0"/>
      <w:marBottom w:val="0"/>
      <w:divBdr>
        <w:top w:val="none" w:sz="0" w:space="0" w:color="auto"/>
        <w:left w:val="none" w:sz="0" w:space="0" w:color="auto"/>
        <w:bottom w:val="none" w:sz="0" w:space="0" w:color="auto"/>
        <w:right w:val="none" w:sz="0" w:space="0" w:color="auto"/>
      </w:divBdr>
    </w:div>
    <w:div w:id="826096354">
      <w:bodyDiv w:val="1"/>
      <w:marLeft w:val="0"/>
      <w:marRight w:val="0"/>
      <w:marTop w:val="0"/>
      <w:marBottom w:val="0"/>
      <w:divBdr>
        <w:top w:val="none" w:sz="0" w:space="0" w:color="auto"/>
        <w:left w:val="none" w:sz="0" w:space="0" w:color="auto"/>
        <w:bottom w:val="none" w:sz="0" w:space="0" w:color="auto"/>
        <w:right w:val="none" w:sz="0" w:space="0" w:color="auto"/>
      </w:divBdr>
    </w:div>
    <w:div w:id="835921688">
      <w:bodyDiv w:val="1"/>
      <w:marLeft w:val="0"/>
      <w:marRight w:val="0"/>
      <w:marTop w:val="0"/>
      <w:marBottom w:val="0"/>
      <w:divBdr>
        <w:top w:val="none" w:sz="0" w:space="0" w:color="auto"/>
        <w:left w:val="none" w:sz="0" w:space="0" w:color="auto"/>
        <w:bottom w:val="none" w:sz="0" w:space="0" w:color="auto"/>
        <w:right w:val="none" w:sz="0" w:space="0" w:color="auto"/>
      </w:divBdr>
    </w:div>
    <w:div w:id="859584961">
      <w:bodyDiv w:val="1"/>
      <w:marLeft w:val="0"/>
      <w:marRight w:val="0"/>
      <w:marTop w:val="0"/>
      <w:marBottom w:val="0"/>
      <w:divBdr>
        <w:top w:val="none" w:sz="0" w:space="0" w:color="auto"/>
        <w:left w:val="none" w:sz="0" w:space="0" w:color="auto"/>
        <w:bottom w:val="none" w:sz="0" w:space="0" w:color="auto"/>
        <w:right w:val="none" w:sz="0" w:space="0" w:color="auto"/>
      </w:divBdr>
    </w:div>
    <w:div w:id="875435447">
      <w:bodyDiv w:val="1"/>
      <w:marLeft w:val="0"/>
      <w:marRight w:val="0"/>
      <w:marTop w:val="0"/>
      <w:marBottom w:val="0"/>
      <w:divBdr>
        <w:top w:val="none" w:sz="0" w:space="0" w:color="auto"/>
        <w:left w:val="none" w:sz="0" w:space="0" w:color="auto"/>
        <w:bottom w:val="none" w:sz="0" w:space="0" w:color="auto"/>
        <w:right w:val="none" w:sz="0" w:space="0" w:color="auto"/>
      </w:divBdr>
    </w:div>
    <w:div w:id="876966738">
      <w:bodyDiv w:val="1"/>
      <w:marLeft w:val="0"/>
      <w:marRight w:val="0"/>
      <w:marTop w:val="0"/>
      <w:marBottom w:val="0"/>
      <w:divBdr>
        <w:top w:val="none" w:sz="0" w:space="0" w:color="auto"/>
        <w:left w:val="none" w:sz="0" w:space="0" w:color="auto"/>
        <w:bottom w:val="none" w:sz="0" w:space="0" w:color="auto"/>
        <w:right w:val="none" w:sz="0" w:space="0" w:color="auto"/>
      </w:divBdr>
    </w:div>
    <w:div w:id="877208367">
      <w:bodyDiv w:val="1"/>
      <w:marLeft w:val="0"/>
      <w:marRight w:val="0"/>
      <w:marTop w:val="0"/>
      <w:marBottom w:val="0"/>
      <w:divBdr>
        <w:top w:val="none" w:sz="0" w:space="0" w:color="auto"/>
        <w:left w:val="none" w:sz="0" w:space="0" w:color="auto"/>
        <w:bottom w:val="none" w:sz="0" w:space="0" w:color="auto"/>
        <w:right w:val="none" w:sz="0" w:space="0" w:color="auto"/>
      </w:divBdr>
    </w:div>
    <w:div w:id="878981432">
      <w:bodyDiv w:val="1"/>
      <w:marLeft w:val="0"/>
      <w:marRight w:val="0"/>
      <w:marTop w:val="0"/>
      <w:marBottom w:val="0"/>
      <w:divBdr>
        <w:top w:val="none" w:sz="0" w:space="0" w:color="auto"/>
        <w:left w:val="none" w:sz="0" w:space="0" w:color="auto"/>
        <w:bottom w:val="none" w:sz="0" w:space="0" w:color="auto"/>
        <w:right w:val="none" w:sz="0" w:space="0" w:color="auto"/>
      </w:divBdr>
    </w:div>
    <w:div w:id="891386956">
      <w:bodyDiv w:val="1"/>
      <w:marLeft w:val="0"/>
      <w:marRight w:val="0"/>
      <w:marTop w:val="0"/>
      <w:marBottom w:val="0"/>
      <w:divBdr>
        <w:top w:val="none" w:sz="0" w:space="0" w:color="auto"/>
        <w:left w:val="none" w:sz="0" w:space="0" w:color="auto"/>
        <w:bottom w:val="none" w:sz="0" w:space="0" w:color="auto"/>
        <w:right w:val="none" w:sz="0" w:space="0" w:color="auto"/>
      </w:divBdr>
    </w:div>
    <w:div w:id="908614029">
      <w:bodyDiv w:val="1"/>
      <w:marLeft w:val="0"/>
      <w:marRight w:val="0"/>
      <w:marTop w:val="0"/>
      <w:marBottom w:val="0"/>
      <w:divBdr>
        <w:top w:val="none" w:sz="0" w:space="0" w:color="auto"/>
        <w:left w:val="none" w:sz="0" w:space="0" w:color="auto"/>
        <w:bottom w:val="none" w:sz="0" w:space="0" w:color="auto"/>
        <w:right w:val="none" w:sz="0" w:space="0" w:color="auto"/>
      </w:divBdr>
    </w:div>
    <w:div w:id="909920109">
      <w:bodyDiv w:val="1"/>
      <w:marLeft w:val="0"/>
      <w:marRight w:val="0"/>
      <w:marTop w:val="0"/>
      <w:marBottom w:val="0"/>
      <w:divBdr>
        <w:top w:val="none" w:sz="0" w:space="0" w:color="auto"/>
        <w:left w:val="none" w:sz="0" w:space="0" w:color="auto"/>
        <w:bottom w:val="none" w:sz="0" w:space="0" w:color="auto"/>
        <w:right w:val="none" w:sz="0" w:space="0" w:color="auto"/>
      </w:divBdr>
    </w:div>
    <w:div w:id="941761898">
      <w:bodyDiv w:val="1"/>
      <w:marLeft w:val="0"/>
      <w:marRight w:val="0"/>
      <w:marTop w:val="0"/>
      <w:marBottom w:val="0"/>
      <w:divBdr>
        <w:top w:val="none" w:sz="0" w:space="0" w:color="auto"/>
        <w:left w:val="none" w:sz="0" w:space="0" w:color="auto"/>
        <w:bottom w:val="none" w:sz="0" w:space="0" w:color="auto"/>
        <w:right w:val="none" w:sz="0" w:space="0" w:color="auto"/>
      </w:divBdr>
    </w:div>
    <w:div w:id="945889977">
      <w:bodyDiv w:val="1"/>
      <w:marLeft w:val="0"/>
      <w:marRight w:val="0"/>
      <w:marTop w:val="0"/>
      <w:marBottom w:val="0"/>
      <w:divBdr>
        <w:top w:val="none" w:sz="0" w:space="0" w:color="auto"/>
        <w:left w:val="none" w:sz="0" w:space="0" w:color="auto"/>
        <w:bottom w:val="none" w:sz="0" w:space="0" w:color="auto"/>
        <w:right w:val="none" w:sz="0" w:space="0" w:color="auto"/>
      </w:divBdr>
    </w:div>
    <w:div w:id="955450254">
      <w:bodyDiv w:val="1"/>
      <w:marLeft w:val="0"/>
      <w:marRight w:val="0"/>
      <w:marTop w:val="0"/>
      <w:marBottom w:val="0"/>
      <w:divBdr>
        <w:top w:val="none" w:sz="0" w:space="0" w:color="auto"/>
        <w:left w:val="none" w:sz="0" w:space="0" w:color="auto"/>
        <w:bottom w:val="none" w:sz="0" w:space="0" w:color="auto"/>
        <w:right w:val="none" w:sz="0" w:space="0" w:color="auto"/>
      </w:divBdr>
    </w:div>
    <w:div w:id="970554051">
      <w:bodyDiv w:val="1"/>
      <w:marLeft w:val="0"/>
      <w:marRight w:val="0"/>
      <w:marTop w:val="0"/>
      <w:marBottom w:val="0"/>
      <w:divBdr>
        <w:top w:val="none" w:sz="0" w:space="0" w:color="auto"/>
        <w:left w:val="none" w:sz="0" w:space="0" w:color="auto"/>
        <w:bottom w:val="none" w:sz="0" w:space="0" w:color="auto"/>
        <w:right w:val="none" w:sz="0" w:space="0" w:color="auto"/>
      </w:divBdr>
    </w:div>
    <w:div w:id="985621934">
      <w:bodyDiv w:val="1"/>
      <w:marLeft w:val="0"/>
      <w:marRight w:val="0"/>
      <w:marTop w:val="0"/>
      <w:marBottom w:val="0"/>
      <w:divBdr>
        <w:top w:val="none" w:sz="0" w:space="0" w:color="auto"/>
        <w:left w:val="none" w:sz="0" w:space="0" w:color="auto"/>
        <w:bottom w:val="none" w:sz="0" w:space="0" w:color="auto"/>
        <w:right w:val="none" w:sz="0" w:space="0" w:color="auto"/>
      </w:divBdr>
    </w:div>
    <w:div w:id="1002317467">
      <w:bodyDiv w:val="1"/>
      <w:marLeft w:val="0"/>
      <w:marRight w:val="0"/>
      <w:marTop w:val="0"/>
      <w:marBottom w:val="0"/>
      <w:divBdr>
        <w:top w:val="none" w:sz="0" w:space="0" w:color="auto"/>
        <w:left w:val="none" w:sz="0" w:space="0" w:color="auto"/>
        <w:bottom w:val="none" w:sz="0" w:space="0" w:color="auto"/>
        <w:right w:val="none" w:sz="0" w:space="0" w:color="auto"/>
      </w:divBdr>
    </w:div>
    <w:div w:id="1009409599">
      <w:bodyDiv w:val="1"/>
      <w:marLeft w:val="0"/>
      <w:marRight w:val="0"/>
      <w:marTop w:val="0"/>
      <w:marBottom w:val="0"/>
      <w:divBdr>
        <w:top w:val="none" w:sz="0" w:space="0" w:color="auto"/>
        <w:left w:val="none" w:sz="0" w:space="0" w:color="auto"/>
        <w:bottom w:val="none" w:sz="0" w:space="0" w:color="auto"/>
        <w:right w:val="none" w:sz="0" w:space="0" w:color="auto"/>
      </w:divBdr>
    </w:div>
    <w:div w:id="1060445852">
      <w:bodyDiv w:val="1"/>
      <w:marLeft w:val="0"/>
      <w:marRight w:val="0"/>
      <w:marTop w:val="0"/>
      <w:marBottom w:val="0"/>
      <w:divBdr>
        <w:top w:val="none" w:sz="0" w:space="0" w:color="auto"/>
        <w:left w:val="none" w:sz="0" w:space="0" w:color="auto"/>
        <w:bottom w:val="none" w:sz="0" w:space="0" w:color="auto"/>
        <w:right w:val="none" w:sz="0" w:space="0" w:color="auto"/>
      </w:divBdr>
    </w:div>
    <w:div w:id="1062368216">
      <w:bodyDiv w:val="1"/>
      <w:marLeft w:val="0"/>
      <w:marRight w:val="0"/>
      <w:marTop w:val="0"/>
      <w:marBottom w:val="0"/>
      <w:divBdr>
        <w:top w:val="none" w:sz="0" w:space="0" w:color="auto"/>
        <w:left w:val="none" w:sz="0" w:space="0" w:color="auto"/>
        <w:bottom w:val="none" w:sz="0" w:space="0" w:color="auto"/>
        <w:right w:val="none" w:sz="0" w:space="0" w:color="auto"/>
      </w:divBdr>
    </w:div>
    <w:div w:id="1074280634">
      <w:bodyDiv w:val="1"/>
      <w:marLeft w:val="0"/>
      <w:marRight w:val="0"/>
      <w:marTop w:val="0"/>
      <w:marBottom w:val="0"/>
      <w:divBdr>
        <w:top w:val="none" w:sz="0" w:space="0" w:color="auto"/>
        <w:left w:val="none" w:sz="0" w:space="0" w:color="auto"/>
        <w:bottom w:val="none" w:sz="0" w:space="0" w:color="auto"/>
        <w:right w:val="none" w:sz="0" w:space="0" w:color="auto"/>
      </w:divBdr>
    </w:div>
    <w:div w:id="1080325001">
      <w:bodyDiv w:val="1"/>
      <w:marLeft w:val="0"/>
      <w:marRight w:val="0"/>
      <w:marTop w:val="0"/>
      <w:marBottom w:val="0"/>
      <w:divBdr>
        <w:top w:val="none" w:sz="0" w:space="0" w:color="auto"/>
        <w:left w:val="none" w:sz="0" w:space="0" w:color="auto"/>
        <w:bottom w:val="none" w:sz="0" w:space="0" w:color="auto"/>
        <w:right w:val="none" w:sz="0" w:space="0" w:color="auto"/>
      </w:divBdr>
    </w:div>
    <w:div w:id="1084034089">
      <w:bodyDiv w:val="1"/>
      <w:marLeft w:val="0"/>
      <w:marRight w:val="0"/>
      <w:marTop w:val="0"/>
      <w:marBottom w:val="0"/>
      <w:divBdr>
        <w:top w:val="none" w:sz="0" w:space="0" w:color="auto"/>
        <w:left w:val="none" w:sz="0" w:space="0" w:color="auto"/>
        <w:bottom w:val="none" w:sz="0" w:space="0" w:color="auto"/>
        <w:right w:val="none" w:sz="0" w:space="0" w:color="auto"/>
      </w:divBdr>
    </w:div>
    <w:div w:id="1084570261">
      <w:bodyDiv w:val="1"/>
      <w:marLeft w:val="0"/>
      <w:marRight w:val="0"/>
      <w:marTop w:val="0"/>
      <w:marBottom w:val="0"/>
      <w:divBdr>
        <w:top w:val="none" w:sz="0" w:space="0" w:color="auto"/>
        <w:left w:val="none" w:sz="0" w:space="0" w:color="auto"/>
        <w:bottom w:val="none" w:sz="0" w:space="0" w:color="auto"/>
        <w:right w:val="none" w:sz="0" w:space="0" w:color="auto"/>
      </w:divBdr>
    </w:div>
    <w:div w:id="1101216190">
      <w:bodyDiv w:val="1"/>
      <w:marLeft w:val="0"/>
      <w:marRight w:val="0"/>
      <w:marTop w:val="0"/>
      <w:marBottom w:val="0"/>
      <w:divBdr>
        <w:top w:val="none" w:sz="0" w:space="0" w:color="auto"/>
        <w:left w:val="none" w:sz="0" w:space="0" w:color="auto"/>
        <w:bottom w:val="none" w:sz="0" w:space="0" w:color="auto"/>
        <w:right w:val="none" w:sz="0" w:space="0" w:color="auto"/>
      </w:divBdr>
    </w:div>
    <w:div w:id="1106926562">
      <w:bodyDiv w:val="1"/>
      <w:marLeft w:val="0"/>
      <w:marRight w:val="0"/>
      <w:marTop w:val="0"/>
      <w:marBottom w:val="0"/>
      <w:divBdr>
        <w:top w:val="none" w:sz="0" w:space="0" w:color="auto"/>
        <w:left w:val="none" w:sz="0" w:space="0" w:color="auto"/>
        <w:bottom w:val="none" w:sz="0" w:space="0" w:color="auto"/>
        <w:right w:val="none" w:sz="0" w:space="0" w:color="auto"/>
      </w:divBdr>
    </w:div>
    <w:div w:id="1155678917">
      <w:bodyDiv w:val="1"/>
      <w:marLeft w:val="0"/>
      <w:marRight w:val="0"/>
      <w:marTop w:val="0"/>
      <w:marBottom w:val="0"/>
      <w:divBdr>
        <w:top w:val="none" w:sz="0" w:space="0" w:color="auto"/>
        <w:left w:val="none" w:sz="0" w:space="0" w:color="auto"/>
        <w:bottom w:val="none" w:sz="0" w:space="0" w:color="auto"/>
        <w:right w:val="none" w:sz="0" w:space="0" w:color="auto"/>
      </w:divBdr>
    </w:div>
    <w:div w:id="1157766114">
      <w:bodyDiv w:val="1"/>
      <w:marLeft w:val="0"/>
      <w:marRight w:val="0"/>
      <w:marTop w:val="0"/>
      <w:marBottom w:val="0"/>
      <w:divBdr>
        <w:top w:val="none" w:sz="0" w:space="0" w:color="auto"/>
        <w:left w:val="none" w:sz="0" w:space="0" w:color="auto"/>
        <w:bottom w:val="none" w:sz="0" w:space="0" w:color="auto"/>
        <w:right w:val="none" w:sz="0" w:space="0" w:color="auto"/>
      </w:divBdr>
    </w:div>
    <w:div w:id="1159077764">
      <w:bodyDiv w:val="1"/>
      <w:marLeft w:val="0"/>
      <w:marRight w:val="0"/>
      <w:marTop w:val="0"/>
      <w:marBottom w:val="0"/>
      <w:divBdr>
        <w:top w:val="none" w:sz="0" w:space="0" w:color="auto"/>
        <w:left w:val="none" w:sz="0" w:space="0" w:color="auto"/>
        <w:bottom w:val="none" w:sz="0" w:space="0" w:color="auto"/>
        <w:right w:val="none" w:sz="0" w:space="0" w:color="auto"/>
      </w:divBdr>
    </w:div>
    <w:div w:id="1165316351">
      <w:bodyDiv w:val="1"/>
      <w:marLeft w:val="0"/>
      <w:marRight w:val="0"/>
      <w:marTop w:val="0"/>
      <w:marBottom w:val="0"/>
      <w:divBdr>
        <w:top w:val="none" w:sz="0" w:space="0" w:color="auto"/>
        <w:left w:val="none" w:sz="0" w:space="0" w:color="auto"/>
        <w:bottom w:val="none" w:sz="0" w:space="0" w:color="auto"/>
        <w:right w:val="none" w:sz="0" w:space="0" w:color="auto"/>
      </w:divBdr>
    </w:div>
    <w:div w:id="1191794619">
      <w:bodyDiv w:val="1"/>
      <w:marLeft w:val="0"/>
      <w:marRight w:val="0"/>
      <w:marTop w:val="0"/>
      <w:marBottom w:val="0"/>
      <w:divBdr>
        <w:top w:val="none" w:sz="0" w:space="0" w:color="auto"/>
        <w:left w:val="none" w:sz="0" w:space="0" w:color="auto"/>
        <w:bottom w:val="none" w:sz="0" w:space="0" w:color="auto"/>
        <w:right w:val="none" w:sz="0" w:space="0" w:color="auto"/>
      </w:divBdr>
    </w:div>
    <w:div w:id="1219979890">
      <w:bodyDiv w:val="1"/>
      <w:marLeft w:val="0"/>
      <w:marRight w:val="0"/>
      <w:marTop w:val="0"/>
      <w:marBottom w:val="0"/>
      <w:divBdr>
        <w:top w:val="none" w:sz="0" w:space="0" w:color="auto"/>
        <w:left w:val="none" w:sz="0" w:space="0" w:color="auto"/>
        <w:bottom w:val="none" w:sz="0" w:space="0" w:color="auto"/>
        <w:right w:val="none" w:sz="0" w:space="0" w:color="auto"/>
      </w:divBdr>
    </w:div>
    <w:div w:id="1225337044">
      <w:bodyDiv w:val="1"/>
      <w:marLeft w:val="0"/>
      <w:marRight w:val="0"/>
      <w:marTop w:val="0"/>
      <w:marBottom w:val="0"/>
      <w:divBdr>
        <w:top w:val="none" w:sz="0" w:space="0" w:color="auto"/>
        <w:left w:val="none" w:sz="0" w:space="0" w:color="auto"/>
        <w:bottom w:val="none" w:sz="0" w:space="0" w:color="auto"/>
        <w:right w:val="none" w:sz="0" w:space="0" w:color="auto"/>
      </w:divBdr>
    </w:div>
    <w:div w:id="1227909813">
      <w:bodyDiv w:val="1"/>
      <w:marLeft w:val="0"/>
      <w:marRight w:val="0"/>
      <w:marTop w:val="0"/>
      <w:marBottom w:val="0"/>
      <w:divBdr>
        <w:top w:val="none" w:sz="0" w:space="0" w:color="auto"/>
        <w:left w:val="none" w:sz="0" w:space="0" w:color="auto"/>
        <w:bottom w:val="none" w:sz="0" w:space="0" w:color="auto"/>
        <w:right w:val="none" w:sz="0" w:space="0" w:color="auto"/>
      </w:divBdr>
    </w:div>
    <w:div w:id="1230925456">
      <w:bodyDiv w:val="1"/>
      <w:marLeft w:val="0"/>
      <w:marRight w:val="0"/>
      <w:marTop w:val="0"/>
      <w:marBottom w:val="0"/>
      <w:divBdr>
        <w:top w:val="none" w:sz="0" w:space="0" w:color="auto"/>
        <w:left w:val="none" w:sz="0" w:space="0" w:color="auto"/>
        <w:bottom w:val="none" w:sz="0" w:space="0" w:color="auto"/>
        <w:right w:val="none" w:sz="0" w:space="0" w:color="auto"/>
      </w:divBdr>
    </w:div>
    <w:div w:id="1240360584">
      <w:bodyDiv w:val="1"/>
      <w:marLeft w:val="0"/>
      <w:marRight w:val="0"/>
      <w:marTop w:val="0"/>
      <w:marBottom w:val="0"/>
      <w:divBdr>
        <w:top w:val="none" w:sz="0" w:space="0" w:color="auto"/>
        <w:left w:val="none" w:sz="0" w:space="0" w:color="auto"/>
        <w:bottom w:val="none" w:sz="0" w:space="0" w:color="auto"/>
        <w:right w:val="none" w:sz="0" w:space="0" w:color="auto"/>
      </w:divBdr>
    </w:div>
    <w:div w:id="1255741527">
      <w:bodyDiv w:val="1"/>
      <w:marLeft w:val="0"/>
      <w:marRight w:val="0"/>
      <w:marTop w:val="0"/>
      <w:marBottom w:val="0"/>
      <w:divBdr>
        <w:top w:val="none" w:sz="0" w:space="0" w:color="auto"/>
        <w:left w:val="none" w:sz="0" w:space="0" w:color="auto"/>
        <w:bottom w:val="none" w:sz="0" w:space="0" w:color="auto"/>
        <w:right w:val="none" w:sz="0" w:space="0" w:color="auto"/>
      </w:divBdr>
    </w:div>
    <w:div w:id="1276978975">
      <w:bodyDiv w:val="1"/>
      <w:marLeft w:val="0"/>
      <w:marRight w:val="0"/>
      <w:marTop w:val="0"/>
      <w:marBottom w:val="0"/>
      <w:divBdr>
        <w:top w:val="none" w:sz="0" w:space="0" w:color="auto"/>
        <w:left w:val="none" w:sz="0" w:space="0" w:color="auto"/>
        <w:bottom w:val="none" w:sz="0" w:space="0" w:color="auto"/>
        <w:right w:val="none" w:sz="0" w:space="0" w:color="auto"/>
      </w:divBdr>
    </w:div>
    <w:div w:id="1280182374">
      <w:bodyDiv w:val="1"/>
      <w:marLeft w:val="0"/>
      <w:marRight w:val="0"/>
      <w:marTop w:val="0"/>
      <w:marBottom w:val="0"/>
      <w:divBdr>
        <w:top w:val="none" w:sz="0" w:space="0" w:color="auto"/>
        <w:left w:val="none" w:sz="0" w:space="0" w:color="auto"/>
        <w:bottom w:val="none" w:sz="0" w:space="0" w:color="auto"/>
        <w:right w:val="none" w:sz="0" w:space="0" w:color="auto"/>
      </w:divBdr>
    </w:div>
    <w:div w:id="1295059950">
      <w:bodyDiv w:val="1"/>
      <w:marLeft w:val="0"/>
      <w:marRight w:val="0"/>
      <w:marTop w:val="0"/>
      <w:marBottom w:val="0"/>
      <w:divBdr>
        <w:top w:val="none" w:sz="0" w:space="0" w:color="auto"/>
        <w:left w:val="none" w:sz="0" w:space="0" w:color="auto"/>
        <w:bottom w:val="none" w:sz="0" w:space="0" w:color="auto"/>
        <w:right w:val="none" w:sz="0" w:space="0" w:color="auto"/>
      </w:divBdr>
    </w:div>
    <w:div w:id="1309822843">
      <w:bodyDiv w:val="1"/>
      <w:marLeft w:val="0"/>
      <w:marRight w:val="0"/>
      <w:marTop w:val="0"/>
      <w:marBottom w:val="0"/>
      <w:divBdr>
        <w:top w:val="none" w:sz="0" w:space="0" w:color="auto"/>
        <w:left w:val="none" w:sz="0" w:space="0" w:color="auto"/>
        <w:bottom w:val="none" w:sz="0" w:space="0" w:color="auto"/>
        <w:right w:val="none" w:sz="0" w:space="0" w:color="auto"/>
      </w:divBdr>
    </w:div>
    <w:div w:id="1334451348">
      <w:bodyDiv w:val="1"/>
      <w:marLeft w:val="0"/>
      <w:marRight w:val="0"/>
      <w:marTop w:val="0"/>
      <w:marBottom w:val="0"/>
      <w:divBdr>
        <w:top w:val="none" w:sz="0" w:space="0" w:color="auto"/>
        <w:left w:val="none" w:sz="0" w:space="0" w:color="auto"/>
        <w:bottom w:val="none" w:sz="0" w:space="0" w:color="auto"/>
        <w:right w:val="none" w:sz="0" w:space="0" w:color="auto"/>
      </w:divBdr>
    </w:div>
    <w:div w:id="1336155143">
      <w:bodyDiv w:val="1"/>
      <w:marLeft w:val="0"/>
      <w:marRight w:val="0"/>
      <w:marTop w:val="0"/>
      <w:marBottom w:val="0"/>
      <w:divBdr>
        <w:top w:val="none" w:sz="0" w:space="0" w:color="auto"/>
        <w:left w:val="none" w:sz="0" w:space="0" w:color="auto"/>
        <w:bottom w:val="none" w:sz="0" w:space="0" w:color="auto"/>
        <w:right w:val="none" w:sz="0" w:space="0" w:color="auto"/>
      </w:divBdr>
    </w:div>
    <w:div w:id="1344163696">
      <w:bodyDiv w:val="1"/>
      <w:marLeft w:val="0"/>
      <w:marRight w:val="0"/>
      <w:marTop w:val="0"/>
      <w:marBottom w:val="0"/>
      <w:divBdr>
        <w:top w:val="none" w:sz="0" w:space="0" w:color="auto"/>
        <w:left w:val="none" w:sz="0" w:space="0" w:color="auto"/>
        <w:bottom w:val="none" w:sz="0" w:space="0" w:color="auto"/>
        <w:right w:val="none" w:sz="0" w:space="0" w:color="auto"/>
      </w:divBdr>
    </w:div>
    <w:div w:id="1386949572">
      <w:bodyDiv w:val="1"/>
      <w:marLeft w:val="0"/>
      <w:marRight w:val="0"/>
      <w:marTop w:val="0"/>
      <w:marBottom w:val="0"/>
      <w:divBdr>
        <w:top w:val="none" w:sz="0" w:space="0" w:color="auto"/>
        <w:left w:val="none" w:sz="0" w:space="0" w:color="auto"/>
        <w:bottom w:val="none" w:sz="0" w:space="0" w:color="auto"/>
        <w:right w:val="none" w:sz="0" w:space="0" w:color="auto"/>
      </w:divBdr>
    </w:div>
    <w:div w:id="1392457259">
      <w:bodyDiv w:val="1"/>
      <w:marLeft w:val="0"/>
      <w:marRight w:val="0"/>
      <w:marTop w:val="0"/>
      <w:marBottom w:val="0"/>
      <w:divBdr>
        <w:top w:val="none" w:sz="0" w:space="0" w:color="auto"/>
        <w:left w:val="none" w:sz="0" w:space="0" w:color="auto"/>
        <w:bottom w:val="none" w:sz="0" w:space="0" w:color="auto"/>
        <w:right w:val="none" w:sz="0" w:space="0" w:color="auto"/>
      </w:divBdr>
    </w:div>
    <w:div w:id="1393456480">
      <w:bodyDiv w:val="1"/>
      <w:marLeft w:val="0"/>
      <w:marRight w:val="0"/>
      <w:marTop w:val="0"/>
      <w:marBottom w:val="0"/>
      <w:divBdr>
        <w:top w:val="none" w:sz="0" w:space="0" w:color="auto"/>
        <w:left w:val="none" w:sz="0" w:space="0" w:color="auto"/>
        <w:bottom w:val="none" w:sz="0" w:space="0" w:color="auto"/>
        <w:right w:val="none" w:sz="0" w:space="0" w:color="auto"/>
      </w:divBdr>
    </w:div>
    <w:div w:id="1404140921">
      <w:bodyDiv w:val="1"/>
      <w:marLeft w:val="0"/>
      <w:marRight w:val="0"/>
      <w:marTop w:val="0"/>
      <w:marBottom w:val="0"/>
      <w:divBdr>
        <w:top w:val="none" w:sz="0" w:space="0" w:color="auto"/>
        <w:left w:val="none" w:sz="0" w:space="0" w:color="auto"/>
        <w:bottom w:val="none" w:sz="0" w:space="0" w:color="auto"/>
        <w:right w:val="none" w:sz="0" w:space="0" w:color="auto"/>
      </w:divBdr>
    </w:div>
    <w:div w:id="1410419057">
      <w:bodyDiv w:val="1"/>
      <w:marLeft w:val="0"/>
      <w:marRight w:val="0"/>
      <w:marTop w:val="0"/>
      <w:marBottom w:val="0"/>
      <w:divBdr>
        <w:top w:val="none" w:sz="0" w:space="0" w:color="auto"/>
        <w:left w:val="none" w:sz="0" w:space="0" w:color="auto"/>
        <w:bottom w:val="none" w:sz="0" w:space="0" w:color="auto"/>
        <w:right w:val="none" w:sz="0" w:space="0" w:color="auto"/>
      </w:divBdr>
    </w:div>
    <w:div w:id="1430932260">
      <w:bodyDiv w:val="1"/>
      <w:marLeft w:val="0"/>
      <w:marRight w:val="0"/>
      <w:marTop w:val="0"/>
      <w:marBottom w:val="0"/>
      <w:divBdr>
        <w:top w:val="none" w:sz="0" w:space="0" w:color="auto"/>
        <w:left w:val="none" w:sz="0" w:space="0" w:color="auto"/>
        <w:bottom w:val="none" w:sz="0" w:space="0" w:color="auto"/>
        <w:right w:val="none" w:sz="0" w:space="0" w:color="auto"/>
      </w:divBdr>
    </w:div>
    <w:div w:id="1462571375">
      <w:bodyDiv w:val="1"/>
      <w:marLeft w:val="0"/>
      <w:marRight w:val="0"/>
      <w:marTop w:val="0"/>
      <w:marBottom w:val="0"/>
      <w:divBdr>
        <w:top w:val="none" w:sz="0" w:space="0" w:color="auto"/>
        <w:left w:val="none" w:sz="0" w:space="0" w:color="auto"/>
        <w:bottom w:val="none" w:sz="0" w:space="0" w:color="auto"/>
        <w:right w:val="none" w:sz="0" w:space="0" w:color="auto"/>
      </w:divBdr>
    </w:div>
    <w:div w:id="1477140165">
      <w:bodyDiv w:val="1"/>
      <w:marLeft w:val="0"/>
      <w:marRight w:val="0"/>
      <w:marTop w:val="0"/>
      <w:marBottom w:val="0"/>
      <w:divBdr>
        <w:top w:val="none" w:sz="0" w:space="0" w:color="auto"/>
        <w:left w:val="none" w:sz="0" w:space="0" w:color="auto"/>
        <w:bottom w:val="none" w:sz="0" w:space="0" w:color="auto"/>
        <w:right w:val="none" w:sz="0" w:space="0" w:color="auto"/>
      </w:divBdr>
    </w:div>
    <w:div w:id="1490096083">
      <w:bodyDiv w:val="1"/>
      <w:marLeft w:val="0"/>
      <w:marRight w:val="0"/>
      <w:marTop w:val="0"/>
      <w:marBottom w:val="0"/>
      <w:divBdr>
        <w:top w:val="none" w:sz="0" w:space="0" w:color="auto"/>
        <w:left w:val="none" w:sz="0" w:space="0" w:color="auto"/>
        <w:bottom w:val="none" w:sz="0" w:space="0" w:color="auto"/>
        <w:right w:val="none" w:sz="0" w:space="0" w:color="auto"/>
      </w:divBdr>
    </w:div>
    <w:div w:id="1500658752">
      <w:bodyDiv w:val="1"/>
      <w:marLeft w:val="0"/>
      <w:marRight w:val="0"/>
      <w:marTop w:val="0"/>
      <w:marBottom w:val="0"/>
      <w:divBdr>
        <w:top w:val="none" w:sz="0" w:space="0" w:color="auto"/>
        <w:left w:val="none" w:sz="0" w:space="0" w:color="auto"/>
        <w:bottom w:val="none" w:sz="0" w:space="0" w:color="auto"/>
        <w:right w:val="none" w:sz="0" w:space="0" w:color="auto"/>
      </w:divBdr>
    </w:div>
    <w:div w:id="1508397772">
      <w:bodyDiv w:val="1"/>
      <w:marLeft w:val="0"/>
      <w:marRight w:val="0"/>
      <w:marTop w:val="0"/>
      <w:marBottom w:val="0"/>
      <w:divBdr>
        <w:top w:val="none" w:sz="0" w:space="0" w:color="auto"/>
        <w:left w:val="none" w:sz="0" w:space="0" w:color="auto"/>
        <w:bottom w:val="none" w:sz="0" w:space="0" w:color="auto"/>
        <w:right w:val="none" w:sz="0" w:space="0" w:color="auto"/>
      </w:divBdr>
    </w:div>
    <w:div w:id="1519467210">
      <w:bodyDiv w:val="1"/>
      <w:marLeft w:val="0"/>
      <w:marRight w:val="0"/>
      <w:marTop w:val="0"/>
      <w:marBottom w:val="0"/>
      <w:divBdr>
        <w:top w:val="none" w:sz="0" w:space="0" w:color="auto"/>
        <w:left w:val="none" w:sz="0" w:space="0" w:color="auto"/>
        <w:bottom w:val="none" w:sz="0" w:space="0" w:color="auto"/>
        <w:right w:val="none" w:sz="0" w:space="0" w:color="auto"/>
      </w:divBdr>
    </w:div>
    <w:div w:id="1523976276">
      <w:bodyDiv w:val="1"/>
      <w:marLeft w:val="0"/>
      <w:marRight w:val="0"/>
      <w:marTop w:val="0"/>
      <w:marBottom w:val="0"/>
      <w:divBdr>
        <w:top w:val="none" w:sz="0" w:space="0" w:color="auto"/>
        <w:left w:val="none" w:sz="0" w:space="0" w:color="auto"/>
        <w:bottom w:val="none" w:sz="0" w:space="0" w:color="auto"/>
        <w:right w:val="none" w:sz="0" w:space="0" w:color="auto"/>
      </w:divBdr>
    </w:div>
    <w:div w:id="1528374714">
      <w:bodyDiv w:val="1"/>
      <w:marLeft w:val="0"/>
      <w:marRight w:val="0"/>
      <w:marTop w:val="0"/>
      <w:marBottom w:val="0"/>
      <w:divBdr>
        <w:top w:val="none" w:sz="0" w:space="0" w:color="auto"/>
        <w:left w:val="none" w:sz="0" w:space="0" w:color="auto"/>
        <w:bottom w:val="none" w:sz="0" w:space="0" w:color="auto"/>
        <w:right w:val="none" w:sz="0" w:space="0" w:color="auto"/>
      </w:divBdr>
    </w:div>
    <w:div w:id="1529366969">
      <w:bodyDiv w:val="1"/>
      <w:marLeft w:val="0"/>
      <w:marRight w:val="0"/>
      <w:marTop w:val="0"/>
      <w:marBottom w:val="0"/>
      <w:divBdr>
        <w:top w:val="none" w:sz="0" w:space="0" w:color="auto"/>
        <w:left w:val="none" w:sz="0" w:space="0" w:color="auto"/>
        <w:bottom w:val="none" w:sz="0" w:space="0" w:color="auto"/>
        <w:right w:val="none" w:sz="0" w:space="0" w:color="auto"/>
      </w:divBdr>
    </w:div>
    <w:div w:id="1546869957">
      <w:bodyDiv w:val="1"/>
      <w:marLeft w:val="0"/>
      <w:marRight w:val="0"/>
      <w:marTop w:val="0"/>
      <w:marBottom w:val="0"/>
      <w:divBdr>
        <w:top w:val="none" w:sz="0" w:space="0" w:color="auto"/>
        <w:left w:val="none" w:sz="0" w:space="0" w:color="auto"/>
        <w:bottom w:val="none" w:sz="0" w:space="0" w:color="auto"/>
        <w:right w:val="none" w:sz="0" w:space="0" w:color="auto"/>
      </w:divBdr>
    </w:div>
    <w:div w:id="1549296197">
      <w:bodyDiv w:val="1"/>
      <w:marLeft w:val="0"/>
      <w:marRight w:val="0"/>
      <w:marTop w:val="0"/>
      <w:marBottom w:val="0"/>
      <w:divBdr>
        <w:top w:val="none" w:sz="0" w:space="0" w:color="auto"/>
        <w:left w:val="none" w:sz="0" w:space="0" w:color="auto"/>
        <w:bottom w:val="none" w:sz="0" w:space="0" w:color="auto"/>
        <w:right w:val="none" w:sz="0" w:space="0" w:color="auto"/>
      </w:divBdr>
    </w:div>
    <w:div w:id="1554851059">
      <w:bodyDiv w:val="1"/>
      <w:marLeft w:val="0"/>
      <w:marRight w:val="0"/>
      <w:marTop w:val="0"/>
      <w:marBottom w:val="0"/>
      <w:divBdr>
        <w:top w:val="none" w:sz="0" w:space="0" w:color="auto"/>
        <w:left w:val="none" w:sz="0" w:space="0" w:color="auto"/>
        <w:bottom w:val="none" w:sz="0" w:space="0" w:color="auto"/>
        <w:right w:val="none" w:sz="0" w:space="0" w:color="auto"/>
      </w:divBdr>
    </w:div>
    <w:div w:id="1601642994">
      <w:bodyDiv w:val="1"/>
      <w:marLeft w:val="0"/>
      <w:marRight w:val="0"/>
      <w:marTop w:val="0"/>
      <w:marBottom w:val="0"/>
      <w:divBdr>
        <w:top w:val="none" w:sz="0" w:space="0" w:color="auto"/>
        <w:left w:val="none" w:sz="0" w:space="0" w:color="auto"/>
        <w:bottom w:val="none" w:sz="0" w:space="0" w:color="auto"/>
        <w:right w:val="none" w:sz="0" w:space="0" w:color="auto"/>
      </w:divBdr>
    </w:div>
    <w:div w:id="1604995267">
      <w:bodyDiv w:val="1"/>
      <w:marLeft w:val="0"/>
      <w:marRight w:val="0"/>
      <w:marTop w:val="0"/>
      <w:marBottom w:val="0"/>
      <w:divBdr>
        <w:top w:val="none" w:sz="0" w:space="0" w:color="auto"/>
        <w:left w:val="none" w:sz="0" w:space="0" w:color="auto"/>
        <w:bottom w:val="none" w:sz="0" w:space="0" w:color="auto"/>
        <w:right w:val="none" w:sz="0" w:space="0" w:color="auto"/>
      </w:divBdr>
    </w:div>
    <w:div w:id="1605263048">
      <w:bodyDiv w:val="1"/>
      <w:marLeft w:val="0"/>
      <w:marRight w:val="0"/>
      <w:marTop w:val="0"/>
      <w:marBottom w:val="0"/>
      <w:divBdr>
        <w:top w:val="none" w:sz="0" w:space="0" w:color="auto"/>
        <w:left w:val="none" w:sz="0" w:space="0" w:color="auto"/>
        <w:bottom w:val="none" w:sz="0" w:space="0" w:color="auto"/>
        <w:right w:val="none" w:sz="0" w:space="0" w:color="auto"/>
      </w:divBdr>
    </w:div>
    <w:div w:id="1629817295">
      <w:bodyDiv w:val="1"/>
      <w:marLeft w:val="0"/>
      <w:marRight w:val="0"/>
      <w:marTop w:val="0"/>
      <w:marBottom w:val="0"/>
      <w:divBdr>
        <w:top w:val="none" w:sz="0" w:space="0" w:color="auto"/>
        <w:left w:val="none" w:sz="0" w:space="0" w:color="auto"/>
        <w:bottom w:val="none" w:sz="0" w:space="0" w:color="auto"/>
        <w:right w:val="none" w:sz="0" w:space="0" w:color="auto"/>
      </w:divBdr>
    </w:div>
    <w:div w:id="1680615952">
      <w:bodyDiv w:val="1"/>
      <w:marLeft w:val="0"/>
      <w:marRight w:val="0"/>
      <w:marTop w:val="0"/>
      <w:marBottom w:val="0"/>
      <w:divBdr>
        <w:top w:val="none" w:sz="0" w:space="0" w:color="auto"/>
        <w:left w:val="none" w:sz="0" w:space="0" w:color="auto"/>
        <w:bottom w:val="none" w:sz="0" w:space="0" w:color="auto"/>
        <w:right w:val="none" w:sz="0" w:space="0" w:color="auto"/>
      </w:divBdr>
    </w:div>
    <w:div w:id="1684471860">
      <w:bodyDiv w:val="1"/>
      <w:marLeft w:val="0"/>
      <w:marRight w:val="0"/>
      <w:marTop w:val="0"/>
      <w:marBottom w:val="0"/>
      <w:divBdr>
        <w:top w:val="none" w:sz="0" w:space="0" w:color="auto"/>
        <w:left w:val="none" w:sz="0" w:space="0" w:color="auto"/>
        <w:bottom w:val="none" w:sz="0" w:space="0" w:color="auto"/>
        <w:right w:val="none" w:sz="0" w:space="0" w:color="auto"/>
      </w:divBdr>
    </w:div>
    <w:div w:id="1684749360">
      <w:bodyDiv w:val="1"/>
      <w:marLeft w:val="0"/>
      <w:marRight w:val="0"/>
      <w:marTop w:val="0"/>
      <w:marBottom w:val="0"/>
      <w:divBdr>
        <w:top w:val="none" w:sz="0" w:space="0" w:color="auto"/>
        <w:left w:val="none" w:sz="0" w:space="0" w:color="auto"/>
        <w:bottom w:val="none" w:sz="0" w:space="0" w:color="auto"/>
        <w:right w:val="none" w:sz="0" w:space="0" w:color="auto"/>
      </w:divBdr>
    </w:div>
    <w:div w:id="1736200777">
      <w:bodyDiv w:val="1"/>
      <w:marLeft w:val="0"/>
      <w:marRight w:val="0"/>
      <w:marTop w:val="0"/>
      <w:marBottom w:val="0"/>
      <w:divBdr>
        <w:top w:val="none" w:sz="0" w:space="0" w:color="auto"/>
        <w:left w:val="none" w:sz="0" w:space="0" w:color="auto"/>
        <w:bottom w:val="none" w:sz="0" w:space="0" w:color="auto"/>
        <w:right w:val="none" w:sz="0" w:space="0" w:color="auto"/>
      </w:divBdr>
    </w:div>
    <w:div w:id="1748578104">
      <w:bodyDiv w:val="1"/>
      <w:marLeft w:val="0"/>
      <w:marRight w:val="0"/>
      <w:marTop w:val="0"/>
      <w:marBottom w:val="0"/>
      <w:divBdr>
        <w:top w:val="none" w:sz="0" w:space="0" w:color="auto"/>
        <w:left w:val="none" w:sz="0" w:space="0" w:color="auto"/>
        <w:bottom w:val="none" w:sz="0" w:space="0" w:color="auto"/>
        <w:right w:val="none" w:sz="0" w:space="0" w:color="auto"/>
      </w:divBdr>
    </w:div>
    <w:div w:id="1756508123">
      <w:bodyDiv w:val="1"/>
      <w:marLeft w:val="0"/>
      <w:marRight w:val="0"/>
      <w:marTop w:val="0"/>
      <w:marBottom w:val="0"/>
      <w:divBdr>
        <w:top w:val="none" w:sz="0" w:space="0" w:color="auto"/>
        <w:left w:val="none" w:sz="0" w:space="0" w:color="auto"/>
        <w:bottom w:val="none" w:sz="0" w:space="0" w:color="auto"/>
        <w:right w:val="none" w:sz="0" w:space="0" w:color="auto"/>
      </w:divBdr>
    </w:div>
    <w:div w:id="1789662649">
      <w:bodyDiv w:val="1"/>
      <w:marLeft w:val="0"/>
      <w:marRight w:val="0"/>
      <w:marTop w:val="0"/>
      <w:marBottom w:val="0"/>
      <w:divBdr>
        <w:top w:val="none" w:sz="0" w:space="0" w:color="auto"/>
        <w:left w:val="none" w:sz="0" w:space="0" w:color="auto"/>
        <w:bottom w:val="none" w:sz="0" w:space="0" w:color="auto"/>
        <w:right w:val="none" w:sz="0" w:space="0" w:color="auto"/>
      </w:divBdr>
    </w:div>
    <w:div w:id="1795366255">
      <w:bodyDiv w:val="1"/>
      <w:marLeft w:val="0"/>
      <w:marRight w:val="0"/>
      <w:marTop w:val="0"/>
      <w:marBottom w:val="0"/>
      <w:divBdr>
        <w:top w:val="none" w:sz="0" w:space="0" w:color="auto"/>
        <w:left w:val="none" w:sz="0" w:space="0" w:color="auto"/>
        <w:bottom w:val="none" w:sz="0" w:space="0" w:color="auto"/>
        <w:right w:val="none" w:sz="0" w:space="0" w:color="auto"/>
      </w:divBdr>
    </w:div>
    <w:div w:id="1811745311">
      <w:bodyDiv w:val="1"/>
      <w:marLeft w:val="0"/>
      <w:marRight w:val="0"/>
      <w:marTop w:val="0"/>
      <w:marBottom w:val="0"/>
      <w:divBdr>
        <w:top w:val="none" w:sz="0" w:space="0" w:color="auto"/>
        <w:left w:val="none" w:sz="0" w:space="0" w:color="auto"/>
        <w:bottom w:val="none" w:sz="0" w:space="0" w:color="auto"/>
        <w:right w:val="none" w:sz="0" w:space="0" w:color="auto"/>
      </w:divBdr>
    </w:div>
    <w:div w:id="1820078382">
      <w:bodyDiv w:val="1"/>
      <w:marLeft w:val="0"/>
      <w:marRight w:val="0"/>
      <w:marTop w:val="0"/>
      <w:marBottom w:val="0"/>
      <w:divBdr>
        <w:top w:val="none" w:sz="0" w:space="0" w:color="auto"/>
        <w:left w:val="none" w:sz="0" w:space="0" w:color="auto"/>
        <w:bottom w:val="none" w:sz="0" w:space="0" w:color="auto"/>
        <w:right w:val="none" w:sz="0" w:space="0" w:color="auto"/>
      </w:divBdr>
    </w:div>
    <w:div w:id="1835027563">
      <w:bodyDiv w:val="1"/>
      <w:marLeft w:val="0"/>
      <w:marRight w:val="0"/>
      <w:marTop w:val="0"/>
      <w:marBottom w:val="0"/>
      <w:divBdr>
        <w:top w:val="none" w:sz="0" w:space="0" w:color="auto"/>
        <w:left w:val="none" w:sz="0" w:space="0" w:color="auto"/>
        <w:bottom w:val="none" w:sz="0" w:space="0" w:color="auto"/>
        <w:right w:val="none" w:sz="0" w:space="0" w:color="auto"/>
      </w:divBdr>
    </w:div>
    <w:div w:id="1845317042">
      <w:bodyDiv w:val="1"/>
      <w:marLeft w:val="0"/>
      <w:marRight w:val="0"/>
      <w:marTop w:val="0"/>
      <w:marBottom w:val="0"/>
      <w:divBdr>
        <w:top w:val="none" w:sz="0" w:space="0" w:color="auto"/>
        <w:left w:val="none" w:sz="0" w:space="0" w:color="auto"/>
        <w:bottom w:val="none" w:sz="0" w:space="0" w:color="auto"/>
        <w:right w:val="none" w:sz="0" w:space="0" w:color="auto"/>
      </w:divBdr>
    </w:div>
    <w:div w:id="1857882785">
      <w:bodyDiv w:val="1"/>
      <w:marLeft w:val="0"/>
      <w:marRight w:val="0"/>
      <w:marTop w:val="0"/>
      <w:marBottom w:val="0"/>
      <w:divBdr>
        <w:top w:val="none" w:sz="0" w:space="0" w:color="auto"/>
        <w:left w:val="none" w:sz="0" w:space="0" w:color="auto"/>
        <w:bottom w:val="none" w:sz="0" w:space="0" w:color="auto"/>
        <w:right w:val="none" w:sz="0" w:space="0" w:color="auto"/>
      </w:divBdr>
    </w:div>
    <w:div w:id="1881821809">
      <w:bodyDiv w:val="1"/>
      <w:marLeft w:val="0"/>
      <w:marRight w:val="0"/>
      <w:marTop w:val="0"/>
      <w:marBottom w:val="0"/>
      <w:divBdr>
        <w:top w:val="none" w:sz="0" w:space="0" w:color="auto"/>
        <w:left w:val="none" w:sz="0" w:space="0" w:color="auto"/>
        <w:bottom w:val="none" w:sz="0" w:space="0" w:color="auto"/>
        <w:right w:val="none" w:sz="0" w:space="0" w:color="auto"/>
      </w:divBdr>
    </w:div>
    <w:div w:id="1882396496">
      <w:bodyDiv w:val="1"/>
      <w:marLeft w:val="0"/>
      <w:marRight w:val="0"/>
      <w:marTop w:val="0"/>
      <w:marBottom w:val="0"/>
      <w:divBdr>
        <w:top w:val="none" w:sz="0" w:space="0" w:color="auto"/>
        <w:left w:val="none" w:sz="0" w:space="0" w:color="auto"/>
        <w:bottom w:val="none" w:sz="0" w:space="0" w:color="auto"/>
        <w:right w:val="none" w:sz="0" w:space="0" w:color="auto"/>
      </w:divBdr>
    </w:div>
    <w:div w:id="1896232499">
      <w:bodyDiv w:val="1"/>
      <w:marLeft w:val="0"/>
      <w:marRight w:val="0"/>
      <w:marTop w:val="0"/>
      <w:marBottom w:val="0"/>
      <w:divBdr>
        <w:top w:val="none" w:sz="0" w:space="0" w:color="auto"/>
        <w:left w:val="none" w:sz="0" w:space="0" w:color="auto"/>
        <w:bottom w:val="none" w:sz="0" w:space="0" w:color="auto"/>
        <w:right w:val="none" w:sz="0" w:space="0" w:color="auto"/>
      </w:divBdr>
    </w:div>
    <w:div w:id="1905604087">
      <w:bodyDiv w:val="1"/>
      <w:marLeft w:val="0"/>
      <w:marRight w:val="0"/>
      <w:marTop w:val="0"/>
      <w:marBottom w:val="0"/>
      <w:divBdr>
        <w:top w:val="none" w:sz="0" w:space="0" w:color="auto"/>
        <w:left w:val="none" w:sz="0" w:space="0" w:color="auto"/>
        <w:bottom w:val="none" w:sz="0" w:space="0" w:color="auto"/>
        <w:right w:val="none" w:sz="0" w:space="0" w:color="auto"/>
      </w:divBdr>
    </w:div>
    <w:div w:id="1921477337">
      <w:bodyDiv w:val="1"/>
      <w:marLeft w:val="0"/>
      <w:marRight w:val="0"/>
      <w:marTop w:val="0"/>
      <w:marBottom w:val="0"/>
      <w:divBdr>
        <w:top w:val="none" w:sz="0" w:space="0" w:color="auto"/>
        <w:left w:val="none" w:sz="0" w:space="0" w:color="auto"/>
        <w:bottom w:val="none" w:sz="0" w:space="0" w:color="auto"/>
        <w:right w:val="none" w:sz="0" w:space="0" w:color="auto"/>
      </w:divBdr>
    </w:div>
    <w:div w:id="1942951241">
      <w:bodyDiv w:val="1"/>
      <w:marLeft w:val="0"/>
      <w:marRight w:val="0"/>
      <w:marTop w:val="0"/>
      <w:marBottom w:val="0"/>
      <w:divBdr>
        <w:top w:val="none" w:sz="0" w:space="0" w:color="auto"/>
        <w:left w:val="none" w:sz="0" w:space="0" w:color="auto"/>
        <w:bottom w:val="none" w:sz="0" w:space="0" w:color="auto"/>
        <w:right w:val="none" w:sz="0" w:space="0" w:color="auto"/>
      </w:divBdr>
    </w:div>
    <w:div w:id="1945843352">
      <w:bodyDiv w:val="1"/>
      <w:marLeft w:val="0"/>
      <w:marRight w:val="0"/>
      <w:marTop w:val="0"/>
      <w:marBottom w:val="0"/>
      <w:divBdr>
        <w:top w:val="none" w:sz="0" w:space="0" w:color="auto"/>
        <w:left w:val="none" w:sz="0" w:space="0" w:color="auto"/>
        <w:bottom w:val="none" w:sz="0" w:space="0" w:color="auto"/>
        <w:right w:val="none" w:sz="0" w:space="0" w:color="auto"/>
      </w:divBdr>
    </w:div>
    <w:div w:id="1955017250">
      <w:bodyDiv w:val="1"/>
      <w:marLeft w:val="0"/>
      <w:marRight w:val="0"/>
      <w:marTop w:val="0"/>
      <w:marBottom w:val="0"/>
      <w:divBdr>
        <w:top w:val="none" w:sz="0" w:space="0" w:color="auto"/>
        <w:left w:val="none" w:sz="0" w:space="0" w:color="auto"/>
        <w:bottom w:val="none" w:sz="0" w:space="0" w:color="auto"/>
        <w:right w:val="none" w:sz="0" w:space="0" w:color="auto"/>
      </w:divBdr>
    </w:div>
    <w:div w:id="1957132540">
      <w:bodyDiv w:val="1"/>
      <w:marLeft w:val="0"/>
      <w:marRight w:val="0"/>
      <w:marTop w:val="0"/>
      <w:marBottom w:val="0"/>
      <w:divBdr>
        <w:top w:val="none" w:sz="0" w:space="0" w:color="auto"/>
        <w:left w:val="none" w:sz="0" w:space="0" w:color="auto"/>
        <w:bottom w:val="none" w:sz="0" w:space="0" w:color="auto"/>
        <w:right w:val="none" w:sz="0" w:space="0" w:color="auto"/>
      </w:divBdr>
    </w:div>
    <w:div w:id="1975986904">
      <w:bodyDiv w:val="1"/>
      <w:marLeft w:val="0"/>
      <w:marRight w:val="0"/>
      <w:marTop w:val="0"/>
      <w:marBottom w:val="0"/>
      <w:divBdr>
        <w:top w:val="none" w:sz="0" w:space="0" w:color="auto"/>
        <w:left w:val="none" w:sz="0" w:space="0" w:color="auto"/>
        <w:bottom w:val="none" w:sz="0" w:space="0" w:color="auto"/>
        <w:right w:val="none" w:sz="0" w:space="0" w:color="auto"/>
      </w:divBdr>
    </w:div>
    <w:div w:id="1976058870">
      <w:bodyDiv w:val="1"/>
      <w:marLeft w:val="0"/>
      <w:marRight w:val="0"/>
      <w:marTop w:val="0"/>
      <w:marBottom w:val="0"/>
      <w:divBdr>
        <w:top w:val="none" w:sz="0" w:space="0" w:color="auto"/>
        <w:left w:val="none" w:sz="0" w:space="0" w:color="auto"/>
        <w:bottom w:val="none" w:sz="0" w:space="0" w:color="auto"/>
        <w:right w:val="none" w:sz="0" w:space="0" w:color="auto"/>
      </w:divBdr>
    </w:div>
    <w:div w:id="2021657299">
      <w:bodyDiv w:val="1"/>
      <w:marLeft w:val="0"/>
      <w:marRight w:val="0"/>
      <w:marTop w:val="0"/>
      <w:marBottom w:val="0"/>
      <w:divBdr>
        <w:top w:val="none" w:sz="0" w:space="0" w:color="auto"/>
        <w:left w:val="none" w:sz="0" w:space="0" w:color="auto"/>
        <w:bottom w:val="none" w:sz="0" w:space="0" w:color="auto"/>
        <w:right w:val="none" w:sz="0" w:space="0" w:color="auto"/>
      </w:divBdr>
    </w:div>
    <w:div w:id="2051032365">
      <w:bodyDiv w:val="1"/>
      <w:marLeft w:val="0"/>
      <w:marRight w:val="0"/>
      <w:marTop w:val="0"/>
      <w:marBottom w:val="0"/>
      <w:divBdr>
        <w:top w:val="none" w:sz="0" w:space="0" w:color="auto"/>
        <w:left w:val="none" w:sz="0" w:space="0" w:color="auto"/>
        <w:bottom w:val="none" w:sz="0" w:space="0" w:color="auto"/>
        <w:right w:val="none" w:sz="0" w:space="0" w:color="auto"/>
      </w:divBdr>
    </w:div>
    <w:div w:id="2058629464">
      <w:bodyDiv w:val="1"/>
      <w:marLeft w:val="0"/>
      <w:marRight w:val="0"/>
      <w:marTop w:val="0"/>
      <w:marBottom w:val="0"/>
      <w:divBdr>
        <w:top w:val="none" w:sz="0" w:space="0" w:color="auto"/>
        <w:left w:val="none" w:sz="0" w:space="0" w:color="auto"/>
        <w:bottom w:val="none" w:sz="0" w:space="0" w:color="auto"/>
        <w:right w:val="none" w:sz="0" w:space="0" w:color="auto"/>
      </w:divBdr>
    </w:div>
    <w:div w:id="2071686209">
      <w:bodyDiv w:val="1"/>
      <w:marLeft w:val="0"/>
      <w:marRight w:val="0"/>
      <w:marTop w:val="0"/>
      <w:marBottom w:val="0"/>
      <w:divBdr>
        <w:top w:val="none" w:sz="0" w:space="0" w:color="auto"/>
        <w:left w:val="none" w:sz="0" w:space="0" w:color="auto"/>
        <w:bottom w:val="none" w:sz="0" w:space="0" w:color="auto"/>
        <w:right w:val="none" w:sz="0" w:space="0" w:color="auto"/>
      </w:divBdr>
    </w:div>
    <w:div w:id="2086563435">
      <w:bodyDiv w:val="1"/>
      <w:marLeft w:val="0"/>
      <w:marRight w:val="0"/>
      <w:marTop w:val="0"/>
      <w:marBottom w:val="0"/>
      <w:divBdr>
        <w:top w:val="none" w:sz="0" w:space="0" w:color="auto"/>
        <w:left w:val="none" w:sz="0" w:space="0" w:color="auto"/>
        <w:bottom w:val="none" w:sz="0" w:space="0" w:color="auto"/>
        <w:right w:val="none" w:sz="0" w:space="0" w:color="auto"/>
      </w:divBdr>
    </w:div>
    <w:div w:id="2086803306">
      <w:bodyDiv w:val="1"/>
      <w:marLeft w:val="0"/>
      <w:marRight w:val="0"/>
      <w:marTop w:val="0"/>
      <w:marBottom w:val="0"/>
      <w:divBdr>
        <w:top w:val="none" w:sz="0" w:space="0" w:color="auto"/>
        <w:left w:val="none" w:sz="0" w:space="0" w:color="auto"/>
        <w:bottom w:val="none" w:sz="0" w:space="0" w:color="auto"/>
        <w:right w:val="none" w:sz="0" w:space="0" w:color="auto"/>
      </w:divBdr>
    </w:div>
    <w:div w:id="2106029929">
      <w:bodyDiv w:val="1"/>
      <w:marLeft w:val="0"/>
      <w:marRight w:val="0"/>
      <w:marTop w:val="0"/>
      <w:marBottom w:val="0"/>
      <w:divBdr>
        <w:top w:val="none" w:sz="0" w:space="0" w:color="auto"/>
        <w:left w:val="none" w:sz="0" w:space="0" w:color="auto"/>
        <w:bottom w:val="none" w:sz="0" w:space="0" w:color="auto"/>
        <w:right w:val="none" w:sz="0" w:space="0" w:color="auto"/>
      </w:divBdr>
    </w:div>
    <w:div w:id="2109350137">
      <w:bodyDiv w:val="1"/>
      <w:marLeft w:val="0"/>
      <w:marRight w:val="0"/>
      <w:marTop w:val="0"/>
      <w:marBottom w:val="0"/>
      <w:divBdr>
        <w:top w:val="none" w:sz="0" w:space="0" w:color="auto"/>
        <w:left w:val="none" w:sz="0" w:space="0" w:color="auto"/>
        <w:bottom w:val="none" w:sz="0" w:space="0" w:color="auto"/>
        <w:right w:val="none" w:sz="0" w:space="0" w:color="auto"/>
      </w:divBdr>
    </w:div>
    <w:div w:id="212541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espectador.com/colombia/por-favor-vean-como-estamos-sufriendo-chocoanos/" TargetMode="Externa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acol.com.co/emisora/2020/11/14/medellin/1605377136_756894.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vhcloud.com/es-es/lp/postgresql-definition/" TargetMode="External"/><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0D17BCC3E64A17BDEBE087212F6476"/>
        <w:category>
          <w:name w:val="General"/>
          <w:gallery w:val="placeholder"/>
        </w:category>
        <w:types>
          <w:type w:val="bbPlcHdr"/>
        </w:types>
        <w:behaviors>
          <w:behavior w:val="content"/>
        </w:behaviors>
        <w:guid w:val="{688665A9-D979-4F01-9DE8-8705B0ED8B83}"/>
      </w:docPartPr>
      <w:docPartBody>
        <w:p w:rsidR="00673FF8" w:rsidRDefault="00673FF8" w:rsidP="00673FF8">
          <w:pPr>
            <w:pStyle w:val="870D17BCC3E64A17BDEBE087212F6476"/>
          </w:pPr>
          <w:r w:rsidRPr="007A2281">
            <w:rPr>
              <w:rStyle w:val="Textodelmarcadordeposicin"/>
            </w:rPr>
            <w:t>Elija un elemento.</w:t>
          </w:r>
        </w:p>
      </w:docPartBody>
    </w:docPart>
    <w:docPart>
      <w:docPartPr>
        <w:name w:val="6540B2B098484685B0B04BA386A99107"/>
        <w:category>
          <w:name w:val="General"/>
          <w:gallery w:val="placeholder"/>
        </w:category>
        <w:types>
          <w:type w:val="bbPlcHdr"/>
        </w:types>
        <w:behaviors>
          <w:behavior w:val="content"/>
        </w:behaviors>
        <w:guid w:val="{85E9854A-5B8A-4C58-87EC-1D2F0FD11F47}"/>
      </w:docPartPr>
      <w:docPartBody>
        <w:p w:rsidR="00673FF8" w:rsidRDefault="00673FF8" w:rsidP="00673FF8">
          <w:pPr>
            <w:pStyle w:val="6540B2B098484685B0B04BA386A99107"/>
          </w:pPr>
          <w:r w:rsidRPr="005F0241">
            <w:rPr>
              <w:rStyle w:val="Textodelmarcadordeposicin"/>
            </w:rPr>
            <w:t>Elija un elemento.</w:t>
          </w:r>
        </w:p>
      </w:docPartBody>
    </w:docPart>
    <w:docPart>
      <w:docPartPr>
        <w:name w:val="80C0DDF144B548A49E0A0E602056B290"/>
        <w:category>
          <w:name w:val="General"/>
          <w:gallery w:val="placeholder"/>
        </w:category>
        <w:types>
          <w:type w:val="bbPlcHdr"/>
        </w:types>
        <w:behaviors>
          <w:behavior w:val="content"/>
        </w:behaviors>
        <w:guid w:val="{552405EC-0847-4CE8-9545-7398DFC5CA96}"/>
      </w:docPartPr>
      <w:docPartBody>
        <w:p w:rsidR="00673FF8" w:rsidRDefault="00673FF8" w:rsidP="00673FF8">
          <w:pPr>
            <w:pStyle w:val="80C0DDF144B548A49E0A0E602056B290"/>
          </w:pPr>
          <w:r w:rsidRPr="007A2281">
            <w:rPr>
              <w:rStyle w:val="Textodelmarcadordeposicin"/>
            </w:rPr>
            <w:t>Elija un elemento.</w:t>
          </w:r>
        </w:p>
      </w:docPartBody>
    </w:docPart>
    <w:docPart>
      <w:docPartPr>
        <w:name w:val="A78F5B81F6344694BE6C49C0C5153EF5"/>
        <w:category>
          <w:name w:val="General"/>
          <w:gallery w:val="placeholder"/>
        </w:category>
        <w:types>
          <w:type w:val="bbPlcHdr"/>
        </w:types>
        <w:behaviors>
          <w:behavior w:val="content"/>
        </w:behaviors>
        <w:guid w:val="{FA296822-6C4A-49FE-8693-EF10402A4482}"/>
      </w:docPartPr>
      <w:docPartBody>
        <w:p w:rsidR="00833999" w:rsidRDefault="003F6306" w:rsidP="003F6306">
          <w:pPr>
            <w:pStyle w:val="A78F5B81F6344694BE6C49C0C5153EF5"/>
          </w:pPr>
          <w:r w:rsidRPr="007A2281">
            <w:rPr>
              <w:rStyle w:val="Textodelmarcadordeposicin"/>
            </w:rPr>
            <w:t>Elija un elemento.</w:t>
          </w:r>
        </w:p>
      </w:docPartBody>
    </w:docPart>
    <w:docPart>
      <w:docPartPr>
        <w:name w:val="C998085E90394220B2BE347DD1A15AEF"/>
        <w:category>
          <w:name w:val="General"/>
          <w:gallery w:val="placeholder"/>
        </w:category>
        <w:types>
          <w:type w:val="bbPlcHdr"/>
        </w:types>
        <w:behaviors>
          <w:behavior w:val="content"/>
        </w:behaviors>
        <w:guid w:val="{D8035A51-FC45-43B1-8398-2074D73BE1D2}"/>
      </w:docPartPr>
      <w:docPartBody>
        <w:p w:rsidR="001A3E01" w:rsidRDefault="00595792" w:rsidP="00595792">
          <w:pPr>
            <w:pStyle w:val="C998085E90394220B2BE347DD1A15AEF"/>
          </w:pPr>
          <w:r w:rsidRPr="007A2281">
            <w:rPr>
              <w:rStyle w:val="Textodelmarcadordeposicin"/>
            </w:rPr>
            <w:t>Elija un elemento.</w:t>
          </w:r>
        </w:p>
      </w:docPartBody>
    </w:docPart>
    <w:docPart>
      <w:docPartPr>
        <w:name w:val="507086D4F4B94B058A0B388130979A6F"/>
        <w:category>
          <w:name w:val="General"/>
          <w:gallery w:val="placeholder"/>
        </w:category>
        <w:types>
          <w:type w:val="bbPlcHdr"/>
        </w:types>
        <w:behaviors>
          <w:behavior w:val="content"/>
        </w:behaviors>
        <w:guid w:val="{9BDD2C34-0DD9-4B7A-9FDD-ACEE44FB2124}"/>
      </w:docPartPr>
      <w:docPartBody>
        <w:p w:rsidR="006031D3" w:rsidRDefault="00637405" w:rsidP="00637405">
          <w:pPr>
            <w:pStyle w:val="507086D4F4B94B058A0B388130979A6F"/>
          </w:pPr>
          <w:r w:rsidRPr="00F63384">
            <w:rPr>
              <w:rStyle w:val="Textodelmarcadordeposicin"/>
              <w:rFonts w:cs="Times New Roman"/>
              <w:szCs w:val="24"/>
            </w:rPr>
            <w:t>Elija un elemento.</w:t>
          </w:r>
        </w:p>
      </w:docPartBody>
    </w:docPart>
    <w:docPart>
      <w:docPartPr>
        <w:name w:val="665B1FD4FD7E47A191594A9F536F7B1A"/>
        <w:category>
          <w:name w:val="General"/>
          <w:gallery w:val="placeholder"/>
        </w:category>
        <w:types>
          <w:type w:val="bbPlcHdr"/>
        </w:types>
        <w:behaviors>
          <w:behavior w:val="content"/>
        </w:behaviors>
        <w:guid w:val="{52CD4947-9E6F-48AA-8CE6-EB7BCD068939}"/>
      </w:docPartPr>
      <w:docPartBody>
        <w:p w:rsidR="006031D3" w:rsidRDefault="00637405" w:rsidP="00637405">
          <w:pPr>
            <w:pStyle w:val="665B1FD4FD7E47A191594A9F536F7B1A"/>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94"/>
    <w:rsid w:val="00010D63"/>
    <w:rsid w:val="00036002"/>
    <w:rsid w:val="000539F7"/>
    <w:rsid w:val="000720D9"/>
    <w:rsid w:val="000B1956"/>
    <w:rsid w:val="000B31B9"/>
    <w:rsid w:val="00130099"/>
    <w:rsid w:val="00143DA6"/>
    <w:rsid w:val="001665CB"/>
    <w:rsid w:val="001705A1"/>
    <w:rsid w:val="00192F1B"/>
    <w:rsid w:val="00195FAA"/>
    <w:rsid w:val="001A3E01"/>
    <w:rsid w:val="001B32E0"/>
    <w:rsid w:val="001D1CFA"/>
    <w:rsid w:val="001F42C3"/>
    <w:rsid w:val="00215779"/>
    <w:rsid w:val="002B7194"/>
    <w:rsid w:val="002E3054"/>
    <w:rsid w:val="003024C3"/>
    <w:rsid w:val="00331E78"/>
    <w:rsid w:val="00383914"/>
    <w:rsid w:val="003D60AB"/>
    <w:rsid w:val="003D7D19"/>
    <w:rsid w:val="003F08A5"/>
    <w:rsid w:val="003F6306"/>
    <w:rsid w:val="00417975"/>
    <w:rsid w:val="0043402F"/>
    <w:rsid w:val="00451560"/>
    <w:rsid w:val="00464299"/>
    <w:rsid w:val="0048700E"/>
    <w:rsid w:val="004A6127"/>
    <w:rsid w:val="004F7AAD"/>
    <w:rsid w:val="00540BFE"/>
    <w:rsid w:val="00542AD2"/>
    <w:rsid w:val="00583681"/>
    <w:rsid w:val="00583C94"/>
    <w:rsid w:val="00595792"/>
    <w:rsid w:val="005A6618"/>
    <w:rsid w:val="005A750A"/>
    <w:rsid w:val="006031D3"/>
    <w:rsid w:val="006065C6"/>
    <w:rsid w:val="006101A6"/>
    <w:rsid w:val="006271E3"/>
    <w:rsid w:val="00637405"/>
    <w:rsid w:val="00673FF8"/>
    <w:rsid w:val="006870C8"/>
    <w:rsid w:val="00697866"/>
    <w:rsid w:val="006A1BF0"/>
    <w:rsid w:val="006B7788"/>
    <w:rsid w:val="006F6FD7"/>
    <w:rsid w:val="007602CB"/>
    <w:rsid w:val="00765D96"/>
    <w:rsid w:val="00767A90"/>
    <w:rsid w:val="00791AC0"/>
    <w:rsid w:val="007F3755"/>
    <w:rsid w:val="00820952"/>
    <w:rsid w:val="00833999"/>
    <w:rsid w:val="00851C75"/>
    <w:rsid w:val="00852E7E"/>
    <w:rsid w:val="00857406"/>
    <w:rsid w:val="00897680"/>
    <w:rsid w:val="008F040E"/>
    <w:rsid w:val="008F604F"/>
    <w:rsid w:val="009456FE"/>
    <w:rsid w:val="00946329"/>
    <w:rsid w:val="00980BE9"/>
    <w:rsid w:val="009B35FB"/>
    <w:rsid w:val="009E0B7B"/>
    <w:rsid w:val="00A113DD"/>
    <w:rsid w:val="00A426EA"/>
    <w:rsid w:val="00A63758"/>
    <w:rsid w:val="00A67834"/>
    <w:rsid w:val="00A9024F"/>
    <w:rsid w:val="00A931FF"/>
    <w:rsid w:val="00A97A0B"/>
    <w:rsid w:val="00AD1F3F"/>
    <w:rsid w:val="00B031FC"/>
    <w:rsid w:val="00B044AC"/>
    <w:rsid w:val="00B61F03"/>
    <w:rsid w:val="00B74CCB"/>
    <w:rsid w:val="00B86384"/>
    <w:rsid w:val="00C02BAB"/>
    <w:rsid w:val="00C445C1"/>
    <w:rsid w:val="00C653AB"/>
    <w:rsid w:val="00C84136"/>
    <w:rsid w:val="00C955D9"/>
    <w:rsid w:val="00D05991"/>
    <w:rsid w:val="00D31394"/>
    <w:rsid w:val="00D46FCE"/>
    <w:rsid w:val="00D47391"/>
    <w:rsid w:val="00DB602E"/>
    <w:rsid w:val="00E3127E"/>
    <w:rsid w:val="00E65FCB"/>
    <w:rsid w:val="00E663CE"/>
    <w:rsid w:val="00E833D4"/>
    <w:rsid w:val="00EA44CD"/>
    <w:rsid w:val="00EA5557"/>
    <w:rsid w:val="00EB29EB"/>
    <w:rsid w:val="00EB6EB2"/>
    <w:rsid w:val="00EC2710"/>
    <w:rsid w:val="00EC6EA9"/>
    <w:rsid w:val="00EF0042"/>
    <w:rsid w:val="00F41183"/>
    <w:rsid w:val="00F54DB6"/>
    <w:rsid w:val="00F67F62"/>
    <w:rsid w:val="00FC6540"/>
    <w:rsid w:val="00FD3EE2"/>
    <w:rsid w:val="00FF75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90F1B7E"/>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127E"/>
    <w:rPr>
      <w:color w:val="808080"/>
    </w:rPr>
  </w:style>
  <w:style w:type="paragraph" w:customStyle="1" w:styleId="870D17BCC3E64A17BDEBE087212F6476">
    <w:name w:val="870D17BCC3E64A17BDEBE087212F6476"/>
    <w:rsid w:val="00673FF8"/>
  </w:style>
  <w:style w:type="paragraph" w:customStyle="1" w:styleId="6540B2B098484685B0B04BA386A99107">
    <w:name w:val="6540B2B098484685B0B04BA386A99107"/>
    <w:rsid w:val="00673FF8"/>
  </w:style>
  <w:style w:type="paragraph" w:customStyle="1" w:styleId="80C0DDF144B548A49E0A0E602056B290">
    <w:name w:val="80C0DDF144B548A49E0A0E602056B290"/>
    <w:rsid w:val="00673FF8"/>
  </w:style>
  <w:style w:type="paragraph" w:customStyle="1" w:styleId="A78F5B81F6344694BE6C49C0C5153EF5">
    <w:name w:val="A78F5B81F6344694BE6C49C0C5153EF5"/>
    <w:rsid w:val="003F6306"/>
  </w:style>
  <w:style w:type="paragraph" w:customStyle="1" w:styleId="C998085E90394220B2BE347DD1A15AEF">
    <w:name w:val="C998085E90394220B2BE347DD1A15AEF"/>
    <w:rsid w:val="00595792"/>
  </w:style>
  <w:style w:type="paragraph" w:customStyle="1" w:styleId="507086D4F4B94B058A0B388130979A6F">
    <w:name w:val="507086D4F4B94B058A0B388130979A6F"/>
    <w:rsid w:val="00637405"/>
  </w:style>
  <w:style w:type="paragraph" w:customStyle="1" w:styleId="665B1FD4FD7E47A191594A9F536F7B1A">
    <w:name w:val="665B1FD4FD7E47A191594A9F536F7B1A"/>
    <w:rsid w:val="00637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AFr06</b:Tag>
    <b:SourceType>DocumentFromInternetSite</b:SourceType>
    <b:Guid>{FF93C779-EF92-4954-A74D-BCFA45C06051}</b:Guid>
    <b:Title>REVISTA DE URBANISMO</b:Title>
    <b:Year>2006</b:Year>
    <b:Month>09</b:Month>
    <b:Day>15</b:Day>
    <b:YearAccessed>2023</b:YearAccessed>
    <b:MonthAccessed>02</b:MonthAccessed>
    <b:DayAccessed>15</b:DayAccessed>
    <b:URL>https://iamr.uchile.cl/index.php/RU/article/download/5129/5011</b:URL>
    <b:LCID>es-CO</b:LCID>
    <b:Author>
      <b:Author>
        <b:NameList>
          <b:Person>
            <b:Last>A.</b:Last>
            <b:First>Francisco</b:First>
            <b:Middle>J. Ferrando</b:Middle>
          </b:Person>
        </b:NameList>
      </b:Author>
    </b:Author>
    <b:JournalName>REVISTA DE URBANISMO</b:JournalName>
    <b:Pages>18</b:Pages>
    <b:RefOrder>1</b:RefOrder>
  </b:Source>
  <b:Source>
    <b:Tag>Edi14</b:Tag>
    <b:SourceType>InternetSite</b:SourceType>
    <b:Guid>{8D0C3352-1A98-472B-8A7D-C22835AEAA0A}</b:Guid>
    <b:Author>
      <b:Author>
        <b:NameList>
          <b:Person>
            <b:Last>Edier Hernan Bustos Velazco</b:Last>
            <b:First>Omar</b:First>
            <b:Middle>Francisco Patiño Silva.</b:Middle>
          </b:Person>
        </b:NameList>
      </b:Author>
    </b:Author>
    <b:Title>HALSHS</b:Title>
    <b:Year>2014</b:Year>
    <b:Month>01</b:Month>
    <b:Day>22</b:Day>
    <b:YearAccessed>2023</b:YearAccessed>
    <b:MonthAccessed>03</b:MonthAccessed>
    <b:DayAccessed>02</b:DayAccessed>
    <b:URL>https://shs.hal.science/halshs-00934892/</b:URL>
    <b:RefOrder>25</b:RefOrder>
  </b:Source>
  <b:Source>
    <b:Tag>Ara23</b:Tag>
    <b:SourceType>DocumentFromInternetSite</b:SourceType>
    <b:Guid>{5EBCBEC0-A684-4C65-9F32-308458D53DF3}</b:Guid>
    <b:Title>IDEAM</b:Title>
    <b:YearAccessed>2023</b:YearAccessed>
    <b:MonthAccessed>05</b:MonthAccessed>
    <b:DayAccessed>03</b:DayAccessed>
    <b:URL>http://www.ideam.gov.co/documents/21021/21789/Climatolog%C3%ADa+Trimestral+para+Colombia+%28Ruiz%2C+Guzman%2C+Arango+y+Dorado%29.pdf/c2825963-c373-449a-a7cb-8480874478d9</b:URL>
    <b:Author>
      <b:Author>
        <b:NameList>
          <b:Person>
            <b:Last>Arango</b:Last>
          </b:Person>
          <b:Person>
            <b:Last>C.</b:Last>
          </b:Person>
          <b:Person>
            <b:Last>Dorado</b:Last>
            <b:First>J</b:First>
          </b:Person>
          <b:Person>
            <b:Last>D.</b:Last>
            <b:First>Guzmán</b:First>
          </b:Person>
          <b:Person>
            <b:Last>Ruiz</b:Last>
            <b:First>J.</b:First>
            <b:Middle>F.</b:Middle>
          </b:Person>
        </b:NameList>
      </b:Author>
    </b:Author>
    <b:RefOrder>5</b:RefOrder>
  </b:Source>
  <b:Source>
    <b:Tag>ELE22</b:Tag>
    <b:SourceType>InternetSite</b:SourceType>
    <b:Guid>{F3F9224B-9E67-46EB-8EDB-1804F3C52A88}</b:Guid>
    <b:Title>EL ESPECTADOR</b:Title>
    <b:Year>2022</b:Year>
    <b:Month>07</b:Month>
    <b:Day>25</b:Day>
    <b:YearAccessed>2023</b:YearAccessed>
    <b:MonthAccessed>03</b:MonthAccessed>
    <b:DayAccessed>05</b:DayAccessed>
    <b:URL>https://www.elespectador.com/colombia/mas-regiones/inundaciones-en-choco-dejan-mas-de-50-mil-personas-damnificadas/</b:URL>
    <b:Author>
      <b:Author>
        <b:NameList>
          <b:Person>
            <b:Last>ESPECTADOR</b:Last>
            <b:First>EL</b:First>
          </b:Person>
        </b:NameList>
      </b:Author>
    </b:Author>
    <b:RefOrder>3</b:RefOrder>
  </b:Source>
  <b:Source>
    <b:Tag>Pas23</b:Tag>
    <b:SourceType>InternetSite</b:SourceType>
    <b:Guid>{55E31996-0968-4094-AACA-EF6590E52DD7}</b:Guid>
    <b:Title>Pastoral Social Cáritas Colombiana</b:Title>
    <b:YearAccessed>2023</b:YearAccessed>
    <b:MonthAccessed>02</b:MonthAccessed>
    <b:DayAccessed>21</b:DayAccessed>
    <b:URL>https://caritascolombiana.org/mas-de-34-000-damnificados-deja-ola-invernal-en-la-diocesis-de-quibdo/</b:URL>
    <b:Author>
      <b:Author>
        <b:NameList>
          <b:Person>
            <b:Last>Colombiana</b:Last>
            <b:First>Pastoral</b:First>
            <b:Middle>Social Cáritas</b:Middle>
          </b:Person>
        </b:NameList>
      </b:Author>
    </b:Author>
    <b:Year>2000</b:Year>
    <b:Month>12</b:Month>
    <b:Day>14</b:Day>
    <b:RefOrder>4</b:RefOrder>
  </b:Source>
  <b:Source>
    <b:Tag>ElT22</b:Tag>
    <b:SourceType>InternetSite</b:SourceType>
    <b:Guid>{66C50DCA-25A1-4845-AD21-280EA4C8F34F}</b:Guid>
    <b:Title>El Tiempo</b:Title>
    <b:ProductionCompany>El Tiempo</b:ProductionCompany>
    <b:Year>2022</b:Year>
    <b:Month>11</b:Month>
    <b:Day>15</b:Day>
    <b:YearAccessed>2023</b:YearAccessed>
    <b:MonthAccessed>02</b:MonthAccessed>
    <b:DayAccessed>21</b:DayAccessed>
    <b:URL>https://www.eltiempo.com/vida/la-ola-invernal-en-colombia-717131</b:URL>
    <b:Author>
      <b:Author>
        <b:NameList>
          <b:Person>
            <b:Last>Tiempo</b:Last>
            <b:First>El</b:First>
          </b:Person>
        </b:NameList>
      </b:Author>
    </b:Author>
    <b:RefOrder>26</b:RefOrder>
  </b:Source>
  <b:Source>
    <b:Tag>Vic22</b:Tag>
    <b:SourceType>InternetSite</b:SourceType>
    <b:Guid>{CE1D70D4-E3CF-4786-9134-7FFF00BB86B8}</b:Guid>
    <b:Title>Razon Publica</b:Title>
    <b:Year>2022</b:Year>
    <b:Month>diciembre</b:Month>
    <b:Day>11</b:Day>
    <b:YearAccessed>2023</b:YearAccessed>
    <b:MonthAccessed>02</b:MonthAccessed>
    <b:DayAccessed>21</b:DayAccessed>
    <b:URL>https://razonpublica.com/la-ola-invernal-consecuencias/</b:URL>
    <b:Author>
      <b:Author>
        <b:NameList>
          <b:Person>
            <b:Last>Lopez</b:Last>
            <b:First>Victor</b:First>
          </b:Person>
        </b:NameList>
      </b:Author>
    </b:Author>
    <b:RefOrder>27</b:RefOrder>
  </b:Source>
  <b:Source>
    <b:Tag>Nac22</b:Tag>
    <b:SourceType>InternetSite</b:SourceType>
    <b:Guid>{E722BF01-47B7-42D0-810F-57D50D81BAB3}</b:Guid>
    <b:Author>
      <b:Author>
        <b:NameList>
          <b:Person>
            <b:Last>Unidas</b:Last>
            <b:First>Naciones</b:First>
          </b:Person>
        </b:NameList>
      </b:Author>
    </b:Author>
    <b:Title>Noticias ONU</b:Title>
    <b:Year>2022</b:Year>
    <b:Month>11</b:Month>
    <b:Day>30</b:Day>
    <b:YearAccessed>2023</b:YearAccessed>
    <b:MonthAccessed>03</b:MonthAccessed>
    <b:DayAccessed>05</b:DayAccessed>
    <b:URL>https://news.un.org/es/story/2022/11/1517217#:~:text=El%20fen%C3%B3meno%20de%20La%20Ni%C3%B1a%20se%20produce%20por%20un%20enfriamiento,%2C%20vientos%2C%20presi%C3%B3n%20y%20precipitaciones.</b:URL>
    <b:RefOrder>2</b:RefOrder>
  </b:Source>
  <b:Source>
    <b:Tag>Per20</b:Tag>
    <b:SourceType>DocumentFromInternetSite</b:SourceType>
    <b:Guid>{9C099DCE-438C-4766-BD80-9875C2CE83AA}</b:Guid>
    <b:Title>Periodico UNAL</b:Title>
    <b:Year>2020</b:Year>
    <b:Month>12</b:Month>
    <b:Day>1</b:Day>
    <b:YearAccessed>2023</b:YearAccessed>
    <b:MonthAccessed>02</b:MonthAccessed>
    <b:DayAccessed>21</b:DayAccessed>
    <b:URL>https://periodico.unal.edu.co/articulos/como-entender-el-cambio-climatico-desde-la-geopolitica/</b:URL>
    <b:Author>
      <b:Author>
        <b:NameList>
          <b:Person>
            <b:Last>Saber</b:Last>
            <b:First>Mujer</b:First>
            <b:Middle>es</b:Middle>
          </b:Person>
        </b:NameList>
      </b:Author>
    </b:Author>
    <b:RefOrder>28</b:RefOrder>
  </b:Source>
  <b:Source>
    <b:Tag>Lui18</b:Tag>
    <b:SourceType>DocumentFromInternetSite</b:SourceType>
    <b:Guid>{6313BA2D-EEF3-494F-AE86-510040D6E482}</b:Guid>
    <b:Title>REVISTA DE CIENCIAS AGRÍCOLAS</b:Title>
    <b:Year>2018</b:Year>
    <b:Month>9</b:Month>
    <b:Day>13</b:Day>
    <b:YearAccessed>2023</b:YearAccessed>
    <b:MonthAccessed>02</b:MonthAccessed>
    <b:DayAccessed>21</b:DayAccessed>
    <b:URL>http://www.scielo.org.co/pdf/rcia/v35n2/2256-2273-rcia-35-02-00079.pdf</b:URL>
    <b:Author>
      <b:Author>
        <b:NameList>
          <b:Person>
            <b:Last>N.</b:Last>
            <b:First>Luis</b:First>
            <b:Middle>Enrique Arteaga</b:Middle>
          </b:Person>
          <b:Person>
            <b:Last>N.</b:Last>
            <b:First>Jairo</b:First>
            <b:Middle>Efrén Burbano</b:Middle>
          </b:Person>
        </b:NameList>
      </b:Author>
    </b:Author>
    <b:RefOrder>29</b:RefOrder>
  </b:Source>
  <b:Source xmlns:b="http://schemas.openxmlformats.org/officeDocument/2006/bibliography">
    <b:Tag>Uni14</b:Tag>
    <b:SourceType>InternetSite</b:SourceType>
    <b:Guid>{5BDF6A6F-152B-425F-AECF-D401A829A03A}</b:Guid>
    <b:Title>Unite Nations Climate Change</b:Title>
    <b:Year>2014</b:Year>
    <b:Month>08</b:Month>
    <b:Day>04</b:Day>
    <b:YearAccessed>2023</b:YearAccessed>
    <b:MonthAccessed>02</b:MonthAccessed>
    <b:DayAccessed>21</b:DayAccessed>
    <b:URL>https://unfccc.int/es/news/colombia-efectos-del-cambio-climatico-en-su-economia#:~:text=Entre%202011%20y%202100%2C%20la,julio%20en%20Bogot%C3%A1%20por%20el</b:URL>
    <b:Author>
      <b:Author>
        <b:NameList>
          <b:Person>
            <b:Last>Change</b:Last>
            <b:First>Unite</b:First>
            <b:Middle>Nations Climate</b:Middle>
          </b:Person>
        </b:NameList>
      </b:Author>
    </b:Author>
    <b:RefOrder>30</b:RefOrder>
  </b:Source>
  <b:Source>
    <b:Tag>DVR18</b:Tag>
    <b:SourceType>InternetSite</b:SourceType>
    <b:Guid>{628500CD-08B9-4268-8D92-8804DF335619}</b:Guid>
    <b:Author>
      <b:Author>
        <b:NameList>
          <b:Person>
            <b:Last>Rotger</b:Last>
            <b:First>D.</b:First>
            <b:Middle>V.</b:Middle>
          </b:Person>
        </b:NameList>
      </b:Author>
    </b:Author>
    <b:Title>Urbano</b:Title>
    <b:Year>2018</b:Year>
    <b:YearAccessed>2023</b:YearAccessed>
    <b:URL>https://revistas.ubiobio.cl/index.php/RU/article/view/2858</b:URL>
    <b:RefOrder>6</b:RefOrder>
  </b:Source>
  <b:Source xmlns:b="http://schemas.openxmlformats.org/officeDocument/2006/bibliography">
    <b:Tag>Mor21</b:Tag>
    <b:SourceType>InternetSite</b:SourceType>
    <b:Guid>{B72D4F10-8E10-478F-A67E-F3CE9E4BAB1E}</b:Guid>
    <b:Author>
      <b:Author>
        <b:NameList>
          <b:Person>
            <b:Last>Moretto</b:Last>
            <b:First>B.,</b:First>
            <b:Middle>&amp; Gentili, J. O.</b:Middle>
          </b:Person>
        </b:NameList>
      </b:Author>
    </b:Author>
    <b:Title>Investigaciones geográficas</b:Title>
    <b:Year>2021</b:Year>
    <b:YearAccessed>2023</b:YearAccessed>
    <b:URL>https://revistateoriadelarte.uchile.cl/index.php/IG/article/view/60268</b:URL>
    <b:Month>06</b:Month>
    <b:Day>08</b:Day>
    <b:MonthAccessed>04</b:MonthAccessed>
    <b:RefOrder>7</b:RefOrder>
  </b:Source>
  <b:Source>
    <b:Tag>Dul21</b:Tag>
    <b:SourceType>InternetSite</b:SourceType>
    <b:Guid>{0D2A2E37-5500-4C53-9158-C82E195FFE17}</b:Guid>
    <b:Author>
      <b:Author>
        <b:NameList>
          <b:Person>
            <b:Last>Hernández</b:Last>
            <b:First>Dulce</b:First>
            <b:Middle>Sonia Oreano</b:Middle>
          </b:Person>
        </b:NameList>
      </b:Author>
    </b:Author>
    <b:Title>Repositorio Institucional DGBSDI-UAQ</b:Title>
    <b:Year>2021</b:Year>
    <b:YearAccessed>2023</b:YearAccessed>
    <b:URL>https://ri-ng.uaq.mx/handle/123456789/2411</b:URL>
    <b:RefOrder>8</b:RefOrder>
  </b:Source>
  <b:Source>
    <b:Tag>Roj22</b:Tag>
    <b:SourceType>InternetSite</b:SourceType>
    <b:Guid>{97A84C65-6E63-49F7-A547-8979D2B44C26}</b:Guid>
    <b:Author>
      <b:Author>
        <b:NameList>
          <b:Person>
            <b:Last>Rojas Vilches. Octavio</b:Last>
            <b:First>Aguayo</b:First>
            <b:Middle>Arias. Mauricio, Stehr Gesche. Alejandra, Soto Muena, Diego Nicolás</b:Middle>
          </b:Person>
        </b:NameList>
      </b:Author>
    </b:Author>
    <b:Title>Dirección de bibliotecas Universidad de Concepción</b:Title>
    <b:Year>2022</b:Year>
    <b:YearAccessed>2023</b:YearAccessed>
    <b:URL>http://repositorio.udec.cl/handle/11594/9884</b:URL>
    <b:RefOrder>9</b:RefOrder>
  </b:Source>
  <b:Source>
    <b:Tag>Dan15</b:Tag>
    <b:SourceType>InternetSite</b:SourceType>
    <b:Guid>{20985E83-EDC9-4231-BEAC-C6826D046644}</b:Guid>
    <b:Author>
      <b:Author>
        <b:NameList>
          <b:Person>
            <b:Last>Daniel Hernando Hernández Gómez</b:Last>
            <b:First>Ronal</b:First>
            <b:Middle>Orlando Serrano Romero</b:Middle>
          </b:Person>
        </b:NameList>
      </b:Author>
    </b:Author>
    <b:Title>Fundacioón universitaria del área Andina</b:Title>
    <b:Year>2015</b:Year>
    <b:YearAccessed>2015</b:YearAccessed>
    <b:URL>https://revia.areandina.edu.co/index.php/Pp/article/view/397/429</b:URL>
    <b:RefOrder>10</b:RefOrder>
  </b:Source>
  <b:Source>
    <b:Tag>ANT17</b:Tag>
    <b:SourceType>DocumentFromInternetSite</b:SourceType>
    <b:Guid>{6381E385-102F-43C5-B2B4-A94D76E0887D}</b:Guid>
    <b:Title>Revista Aranzadi de Derecho Ambiental</b:Title>
    <b:Year>2017</b:Year>
    <b:Author>
      <b:Author>
        <b:NameList>
          <b:Person>
            <b:Last>IRUJO</b:Last>
            <b:First>ANTONIO</b:First>
            <b:Middle>EMBID</b:Middle>
          </b:Person>
        </b:NameList>
      </b:Author>
    </b:Author>
    <b:YearAccessed>2023</b:YearAccessed>
    <b:MonthAccessed>05</b:MonthAccessed>
    <b:DayAccessed>09</b:DayAccessed>
    <b:URL>http://jornada.pucp.edu.pe/derecho-de-aguas/wp-content/uploads/sites/8/2013/07/Antonio-Embid_RADA-n%C3%BAm.-37-2017-sequ%C3%ADas-e-inundaciones..pdf</b:URL>
    <b:RefOrder>31</b:RefOrder>
  </b:Source>
  <b:Source>
    <b:Tag>Fel23</b:Tag>
    <b:SourceType>InternetSite</b:SourceType>
    <b:Guid>{AE0C55B6-FB10-45F2-81C9-BF4AEF41048B}</b:Guid>
    <b:Title>SciElo</b:Title>
    <b:YearAccessed>2023</b:YearAccessed>
    <b:MonthAccessed>05</b:MonthAccessed>
    <b:DayAccessed>09</b:DayAccessed>
    <b:URL>https://www.scielo.org.mx/scielo.php?pid=S2007-24222016000500005&amp;script=sci_arttext</b:URL>
    <b:Author>
      <b:Author>
        <b:NameList>
          <b:Person>
            <b:Last>Felipe Ignacio Arreguín-Cortés</b:Last>
            <b:First>Mario</b:First>
            <b:Middle>López-Pérez, Humberto Marengo-Mogollón</b:Middle>
          </b:Person>
        </b:NameList>
      </b:Author>
    </b:Author>
    <b:RefOrder>32</b:RefOrder>
  </b:Source>
  <b:Source>
    <b:Tag>NUR20</b:Tag>
    <b:SourceType>InternetSite</b:SourceType>
    <b:Guid>{C4E9A7B0-42D1-4564-89DA-73F1C7577415}</b:Guid>
    <b:Author>
      <b:Author>
        <b:NameList>
          <b:Person>
            <b:Last>NURIA OSÉS-ERASO</b:Last>
            <b:First>SÉBASTIEN</b:First>
            <b:Middle>FOUDI</b:Middle>
          </b:Person>
        </b:NameList>
      </b:Author>
    </b:Author>
    <b:Title>Upna</b:Title>
    <b:Year>2020</b:Year>
    <b:Month>11</b:Month>
    <b:YearAccessed>2023</b:YearAccessed>
    <b:MonthAccessed>05</b:MonthAccessed>
    <b:DayAccessed>09</b:DayAccessed>
    <b:URL>https://academica-e.unavarra.es/handle/2454/42326</b:URL>
    <b:RefOrder>33</b:RefOrder>
  </b:Source>
  <b:Source>
    <b:Tag>Leó18</b:Tag>
    <b:SourceType>JournalArticle</b:SourceType>
    <b:Guid>{AF5609AB-3226-41B1-8289-0A08CD97C226}</b:Guid>
    <b:Title>Gestión de desastres por inundaciones en Villavicencio. - 1. edición</b:Title>
    <b:Year>2018</b:Year>
    <b:JournalName>OPAC UdeA</b:JournalName>
    <b:Volume>I</b:Volume>
    <b:Author>
      <b:Author>
        <b:NameList>
          <b:Person>
            <b:Last>León Camargo</b:Last>
            <b:First>Astrid.</b:First>
            <b:Middle>Caicedo Mora, Hugo Germán</b:Middle>
          </b:Person>
        </b:NameList>
      </b:Author>
    </b:Author>
    <b:Pages>104</b:Pages>
    <b:RefOrder>11</b:RefOrder>
  </b:Source>
  <b:Source>
    <b:Tag>Zúñ22</b:Tag>
    <b:SourceType>JournalArticle</b:SourceType>
    <b:Guid>{3E671052-230A-4103-8179-8AF6D590F597}</b:Guid>
    <b:Author>
      <b:Author>
        <b:NameList>
          <b:Person>
            <b:Last>Zúñiga</b:Last>
            <b:First>Emmanuel.</b:First>
            <b:Middle>Novelo Casanova, Christian. Dominguez, Christian. García Benitez, Marcelino. Piña, Violeta</b:Middle>
          </b:Person>
        </b:NameList>
      </b:Author>
    </b:Author>
    <b:Title>Un nuevo modelo para analizar el riesgo de inundaciones urbanas. Estudio de caso: Veracruz, México</b:Title>
    <b:JournalName>Sistema de bibliotecas. Integrador de recursos de información del SENA - IRIS</b:JournalName>
    <b:Year>2022</b:Year>
    <b:Pages>28</b:Pages>
    <b:Volume>I</b:Volume>
    <b:RefOrder>12</b:RefOrder>
  </b:Source>
  <b:Source>
    <b:Tag>Ram14</b:Tag>
    <b:SourceType>JournalArticle</b:SourceType>
    <b:Guid>{D9D8BB68-F0B6-45BA-A98A-19F6CDAFC102}</b:Guid>
    <b:Author>
      <b:Author>
        <b:NameList>
          <b:Person>
            <b:Last>Ramírez</b:Last>
            <b:First>Marcela.</b:First>
            <b:Middle>Sanchéz, Edwin</b:Middle>
          </b:Person>
        </b:NameList>
      </b:Author>
    </b:Author>
    <b:Title>Manejo del riesgo que generan los taludes de la quebrada La Seca, del municipio de Envigado</b:Title>
    <b:JournalName>Institución universitaria Departametno de Biblioteca y Extensión Cultural</b:JournalName>
    <b:Year>2014</b:Year>
    <b:Pages>109-121</b:Pages>
    <b:Volume>I</b:Volume>
    <b:RefOrder>13</b:RefOrder>
  </b:Source>
  <b:Source>
    <b:Tag>Lui13</b:Tag>
    <b:SourceType>JournalArticle</b:SourceType>
    <b:Guid>{41128856-32FD-497C-B001-4F2C3F4EF61D}</b:Guid>
    <b:Author>
      <b:Author>
        <b:NameList>
          <b:Person>
            <b:Last>Vesga</b:Last>
            <b:First>Luis</b:First>
            <b:Middle>Aníbal Vélez Restrepo. Luis Carlos Agudelo Patiño. Johanna Vélez Rueda. Análidia de la Cruz Rincon Patiño. Fernadno Prada</b:Middle>
          </b:Person>
        </b:NameList>
      </b:Author>
    </b:Author>
    <b:Title>Los planes de ordenamiento territorial municipal en Antioquia : estudio del ideario</b:Title>
    <b:JournalName>UAN Sistema nacional de bibliotecas</b:JournalName>
    <b:Year>2013</b:Year>
    <b:Pages>120</b:Pages>
    <b:Volume>I</b:Volume>
    <b:RefOrder>14</b:RefOrder>
  </b:Source>
  <b:Source>
    <b:Tag>Ale15</b:Tag>
    <b:SourceType>JournalArticle</b:SourceType>
    <b:Guid>{97E770BC-726C-4F83-B1ED-EA948270598F}</b:Guid>
    <b:Author>
      <b:Author>
        <b:NameList>
          <b:Person>
            <b:Last>Alexander Bruy</b:Last>
            <b:First>Daria</b:First>
            <b:Middle>Svidzinska</b:Middle>
          </b:Person>
        </b:NameList>
      </b:Author>
    </b:Author>
    <b:Title>QGIS By Example</b:Title>
    <b:JournalName>Universidad El Bosque</b:JournalName>
    <b:Year>2015</b:Year>
    <b:Volume>I</b:Volume>
    <b:RefOrder>15</b:RefOrder>
  </b:Source>
  <b:Source>
    <b:Tag>For15</b:Tag>
    <b:SourceType>JournalArticle</b:SourceType>
    <b:Guid>{4ACD75E3-8497-4A52-8958-39925F15A138}</b:Guid>
    <b:Author>
      <b:Author>
        <b:NameList>
          <b:Person>
            <b:Last>Forero Carreño</b:Last>
            <b:First>Diego</b:First>
            <b:Middle>Leonardo</b:Middle>
          </b:Person>
        </b:NameList>
      </b:Author>
    </b:Author>
    <b:Title>Aplicación de la herramienta Modelbuilder de Arcgis, para calcular el valor ponderado del número de curva en una cuenca</b:Title>
    <b:JournalName>Universida católica de Colombia</b:JournalName>
    <b:Year>2015</b:Year>
    <b:Pages>48</b:Pages>
    <b:Volume>I</b:Volume>
    <b:RefOrder>16</b:RefOrder>
  </b:Source>
  <b:Source>
    <b:Tag>Sin97</b:Tag>
    <b:SourceType>JournalArticle</b:SourceType>
    <b:Guid>{BE4C25B4-F166-4022-8E41-1BFE1E700863}</b:Guid>
    <b:Title>Probabilidad estadística para ingeniería y ciencias</b:Title>
    <b:JournalName>Biblioteca Hernán Malo González</b:JournalName>
    <b:Year>1997</b:Year>
    <b:Pages>1175</b:Pages>
    <b:Volume>I</b:Volume>
    <b:Author>
      <b:Author>
        <b:NameList>
          <b:Person>
            <b:Last>Sincich Terry</b:Last>
            <b:First>Mendenhall</b:First>
            <b:Middle>William</b:Middle>
          </b:Person>
        </b:NameList>
      </b:Author>
    </b:Author>
    <b:URL>https://biblioteca.uazuay.edu.ec/buscar/item/52910</b:URL>
    <b:RefOrder>34</b:RefOrder>
  </b:Source>
  <b:Source>
    <b:Tag>Raú11</b:Tag>
    <b:SourceType>Book</b:SourceType>
    <b:Guid>{8BDE0A5B-05A9-4811-9426-9CD95FB8230A}</b:Guid>
    <b:Title>Python para todos</b:Title>
    <b:Year>2011</b:Year>
    <b:Author>
      <b:Author>
        <b:NameList>
          <b:Person>
            <b:Last>Duque</b:Last>
            <b:First>Raúl</b:First>
            <b:Middle>González</b:Middle>
          </b:Person>
        </b:NameList>
      </b:Author>
    </b:Author>
    <b:RefOrder>17</b:RefOrder>
  </b:Source>
  <b:Source>
    <b:Tag>Pre15</b:Tag>
    <b:SourceType>Book</b:SourceType>
    <b:Guid>{79020223-E4BF-4223-9F97-171651BB37D5}</b:Guid>
    <b:Author>
      <b:Author>
        <b:NameList>
          <b:Person>
            <b:Last>Prescott</b:Last>
            <b:First>Preston</b:First>
          </b:Person>
        </b:NameList>
      </b:Author>
    </b:Author>
    <b:Title>HTML5</b:Title>
    <b:Year>2015</b:Year>
    <b:Publisher>BabelCube, INC</b:Publisher>
    <b:RefOrder>18</b:RefOrder>
  </b:Source>
  <b:Source>
    <b:Tag>Fra17</b:Tag>
    <b:SourceType>Book</b:SourceType>
    <b:Guid>{2CD92764-A1E4-48D5-85E1-085F43AE1BA0}</b:Guid>
    <b:Author>
      <b:Author>
        <b:NameList>
          <b:Person>
            <b:Last>Franz Pucha-Cofrep</b:Last>
            <b:First>Andreas</b:First>
            <b:Middle>Fries, Fulgencio Canovas-García, Fernando Onate-Valdivieso, Víctor Gonzales-Jaramillo, Darwin Pucha-Cofrep</b:Middle>
          </b:Person>
        </b:NameList>
      </b:Author>
    </b:Author>
    <b:Title>Fundamentos de SIG</b:Title>
    <b:Year>2017</b:Year>
    <b:RefOrder>19</b:RefOrder>
  </b:Source>
  <b:Source>
    <b:Tag>Val19</b:Tag>
    <b:SourceType>JournalArticle</b:SourceType>
    <b:Guid>{E1966FCE-F0DA-48F7-B36D-51144E4498A4}</b:Guid>
    <b:Title>Manejo del software QGIS para gestionar datos de redes de distribución de agua en la Urb. Miraflores</b:Title>
    <b:Year>2019</b:Year>
    <b:Author>
      <b:Author>
        <b:NameList>
          <b:Person>
            <b:Last>Valdiviezo Castro</b:Last>
            <b:First>Aymé</b:First>
            <b:Middle>Lucía</b:Middle>
          </b:Person>
        </b:NameList>
      </b:Author>
    </b:Author>
    <b:JournalName>Pirhua</b:JournalName>
    <b:Pages>117</b:Pages>
    <b:Volume>I</b:Volume>
    <b:RefOrder>20</b:RefOrder>
  </b:Source>
  <b:Source>
    <b:Tag>Máx04</b:Tag>
    <b:SourceType>Book</b:SourceType>
    <b:Guid>{3F39770E-D1C7-43AF-806B-A0DF20B6E94D}</b:Guid>
    <b:Title>Hidrología</b:Title>
    <b:Year>2004</b:Year>
    <b:Author>
      <b:Author>
        <b:NameList>
          <b:Person>
            <b:Last>Béjar</b:Last>
            <b:First>Máximo</b:First>
            <b:Middle>Villón</b:Middle>
          </b:Person>
        </b:NameList>
      </b:Author>
    </b:Author>
    <b:RefOrder>21</b:RefOrder>
  </b:Source>
  <b:Source>
    <b:Tag>Tri12</b:Tag>
    <b:SourceType>DocumentFromInternetSite</b:SourceType>
    <b:Guid>{E69848CF-084D-4E4E-9854-6B9409553CF2}</b:Guid>
    <b:Title>Metodología Scrum</b:Title>
    <b:Year>2012</b:Year>
    <b:Author>
      <b:Author>
        <b:NameList>
          <b:Person>
            <b:Last>Trigás Gallego</b:Last>
            <b:First>Manuel</b:First>
          </b:Person>
        </b:NameList>
      </b:Author>
    </b:Author>
    <b:JournalName>Universitat Oberta de Catalunya</b:JournalName>
    <b:Month>junio</b:Month>
    <b:Day>18</b:Day>
    <b:YearAccessed>2023</b:YearAccessed>
    <b:MonthAccessed>mayo</b:MonthAccessed>
    <b:DayAccessed>25</b:DayAccessed>
    <b:URL>http://hdl.handle.net/10609/17885</b:URL>
    <b:RefOrder>22</b:RefOrder>
  </b:Source>
  <b:Source>
    <b:Tag>EOS231</b:Tag>
    <b:SourceType>InternetSite</b:SourceType>
    <b:Guid>{6F9F6764-442E-41FF-BAE3-14693B15E52C}</b:Guid>
    <b:Title>EOS Data Analytics</b:Title>
    <b:YearAccessed>2023</b:YearAccessed>
    <b:MonthAccessed>11</b:MonthAccessed>
    <b:DayAccessed>01</b:DayAccessed>
    <b:URL>https://eos.com/es/make-an-analysis/ndwi/#:~:text=El%20%C3%8Dndice%20de%20Agua%20de,%E2%80%9Cdestaquen%E2%80%9D%20en%20la%20imagen</b:URL>
    <b:RefOrder>23</b:RefOrder>
  </b:Source>
  <b:Source>
    <b:Tag>2311</b:Tag>
    <b:SourceType>InternetSite</b:SourceType>
    <b:Guid>{E02E7B50-ADE5-4790-958B-F8AF7FE2BC31}</b:Guid>
    <b:YearAccessed>2023</b:YearAccessed>
    <b:MonthAccessed>11</b:MonthAccessed>
    <b:DayAccessed>07</b:DayAccessed>
    <b:URL>https://eos.com/find-satellite/sentinel-2/</b:URL>
    <b:RefOrder>24</b:RefOrder>
  </b:Source>
</b:Sources>
</file>

<file path=customXml/itemProps1.xml><?xml version="1.0" encoding="utf-8"?>
<ds:datastoreItem xmlns:ds="http://schemas.openxmlformats.org/officeDocument/2006/customXml" ds:itemID="{E059102D-BFBF-4E83-8439-D05E8D5A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4982</Words>
  <Characters>27406</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2023-05-21T21:54:00Z</dcterms:created>
  <dcterms:modified xsi:type="dcterms:W3CDTF">2023-11-26T01:38:00Z</dcterms:modified>
</cp:coreProperties>
</file>