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IT3060 – Human Computer Interaction</w:t>
      </w:r>
    </w:p>
    <w:p>
      <w:pPr>
        <w:jc w:val="center"/>
      </w:pPr>
      <w:r>
        <w:rPr>
          <w:b/>
          <w:sz w:val="48"/>
        </w:rPr>
        <w:t>LAB EXERCISE 05</w:t>
      </w:r>
    </w:p>
    <w:p>
      <w:pPr>
        <w:jc w:val="center"/>
      </w:pPr>
      <w:r>
        <w:rPr>
          <w:b/>
          <w:sz w:val="38"/>
        </w:rPr>
        <w:t>FitFlow Technology Selection, Architecture &amp; Repository</w:t>
      </w:r>
    </w:p>
    <w:p>
      <w:pPr>
        <w:jc w:val="center"/>
      </w:pPr>
      <w:r>
        <w:rPr>
          <w:sz w:val="24"/>
        </w:rPr>
        <w:br/>
        <w:t>BSc (Hons) in Information Technology</w:t>
        <w:br/>
        <w:t>Year 3 – Semester 2 – 2026</w:t>
        <w:br/>
        <w:br/>
      </w:r>
      <w:r>
        <w:rPr>
          <w:b/>
        </w:rPr>
        <w:t>Student: D.V.N Wasana</w:t>
        <w:br/>
        <w:t>Student ID: IT23765542</w:t>
      </w:r>
    </w:p>
    <w:p>
      <w:pPr>
        <w:jc w:val="center"/>
      </w:pPr>
      <w:r>
        <w:rPr>
          <w:sz w:val="22"/>
        </w:rPr>
        <w:br/>
        <w:t>Submitted to</w:t>
        <w:br/>
        <w:t>Sri Lanka Institute of Information Technology (SLIIT)</w:t>
      </w:r>
    </w:p>
    <w:p>
      <w:r>
        <w:br w:type="page"/>
      </w:r>
    </w:p>
    <w:p>
      <w:pPr>
        <w:pStyle w:val="Heading1"/>
      </w:pPr>
      <w:r>
        <w:t>Table of Contents</w:t>
      </w:r>
    </w:p>
    <w:p>
      <w:r>
        <w:t>Activity 1 – Frontend Technology Comparison</w:t>
      </w:r>
    </w:p>
    <w:p>
      <w:r>
        <w:t>Activity 2 – Backend, Database and Authentication Comparison</w:t>
      </w:r>
    </w:p>
    <w:p>
      <w:r>
        <w:t>Activity 3 – Weighted Technology Comparison Matrix</w:t>
      </w:r>
    </w:p>
    <w:p>
      <w:r>
        <w:t>Activity 4 – High-Level Architecture and ADR</w:t>
      </w:r>
    </w:p>
    <w:p>
      <w:r>
        <w:t>Activity 5 – GitHub Repository Setup</w:t>
      </w:r>
    </w:p>
    <w:p>
      <w:r>
        <w:t>Conclusion</w:t>
      </w:r>
    </w:p>
    <w:p>
      <w:r>
        <w:t>References</w:t>
      </w:r>
    </w:p>
    <w:p>
      <w:r>
        <w:br w:type="page"/>
      </w:r>
    </w:p>
    <w:p>
      <w:pPr>
        <w:pStyle w:val="Heading1"/>
      </w:pPr>
      <w:r>
        <w:t>1. Project Context and Design Basis</w:t>
      </w:r>
    </w:p>
    <w:p>
      <w:r>
        <w:t>This report completes IT3060 Lab Exercise 05 for the FitFlow redesign. The technology decisions are based on the requirements and usability findings developed in Labs 01–04. The previous work identifies personalization, nutrition-tracking friction, social accountability, motivation, onboarding/navigation, accessibility and performance as major concerns. The Lab 03 design also specifies AI workout planning, camera/search nutrition logging, progress tracking, private circles and privacy controls.</w:t>
      </w:r>
    </w:p>
    <w:p>
      <w:r>
        <w:t>The Lab 03 report explicitly maps FitFlow's core screens to these needs: Home Dashboard, AI Workout Planner, AI Generated Plan, Edit AI Plan, Workout Logger, Workout Complete, Progress Tracking, Nutrition Logger, Add Food, Community Feed, Private Challenge and Privacy &amp; Sharing Controls.</w:t>
      </w:r>
    </w:p>
    <w:p>
      <w:r>
        <w:t>Lab 05 therefore prioritizes a stack that can provide one consistent iOS/Android/web experience, strong performance, fast development, real-time interactions, AI integration, maintainability and strong protection for health-related data.</w:t>
      </w:r>
    </w:p>
    <w:p>
      <w:pPr>
        <w:pStyle w:val="Heading1"/>
      </w:pPr>
      <w:r>
        <w:t>2. Activity 1 – Compare Flutter, React Native, Kotlin Multiplatform and Swift/SwiftUI</w:t>
      </w:r>
    </w:p>
    <w:p>
      <w:pPr>
        <w:pStyle w:val="Heading2"/>
      </w:pPr>
      <w:r>
        <w:t>2.1 Technology Comparison</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D9EAF7"/>
          </w:tcPr>
          <w:p>
            <w:r/>
            <w:r>
              <w:rPr>
                <w:b/>
                <w:sz w:val="14"/>
              </w:rPr>
              <w:t>Option</w:t>
            </w:r>
          </w:p>
        </w:tc>
        <w:tc>
          <w:tcPr>
            <w:tcW w:type="dxa" w:w="929"/>
            <w:vAlign w:val="center"/>
            <w:shd w:fill="D9EAF7"/>
          </w:tcPr>
          <w:p>
            <w:r/>
            <w:r>
              <w:rPr>
                <w:b/>
                <w:sz w:val="14"/>
              </w:rPr>
              <w:t>Dev Speed</w:t>
            </w:r>
          </w:p>
        </w:tc>
        <w:tc>
          <w:tcPr>
            <w:tcW w:type="dxa" w:w="929"/>
            <w:vAlign w:val="center"/>
            <w:shd w:fill="D9EAF7"/>
          </w:tcPr>
          <w:p>
            <w:r/>
            <w:r>
              <w:rPr>
                <w:b/>
                <w:sz w:val="14"/>
              </w:rPr>
              <w:t>Code Reuse</w:t>
            </w:r>
          </w:p>
        </w:tc>
        <w:tc>
          <w:tcPr>
            <w:tcW w:type="dxa" w:w="929"/>
            <w:vAlign w:val="center"/>
            <w:shd w:fill="D9EAF7"/>
          </w:tcPr>
          <w:p>
            <w:r/>
            <w:r>
              <w:rPr>
                <w:b/>
                <w:sz w:val="14"/>
              </w:rPr>
              <w:t>Performance</w:t>
            </w:r>
          </w:p>
        </w:tc>
        <w:tc>
          <w:tcPr>
            <w:tcW w:type="dxa" w:w="929"/>
            <w:vAlign w:val="center"/>
            <w:shd w:fill="D9EAF7"/>
          </w:tcPr>
          <w:p>
            <w:r/>
            <w:r>
              <w:rPr>
                <w:b/>
                <w:sz w:val="14"/>
              </w:rPr>
              <w:t>Ecosystem</w:t>
            </w:r>
          </w:p>
        </w:tc>
        <w:tc>
          <w:tcPr>
            <w:tcW w:type="dxa" w:w="929"/>
            <w:vAlign w:val="center"/>
            <w:shd w:fill="D9EAF7"/>
          </w:tcPr>
          <w:p>
            <w:r/>
            <w:r>
              <w:rPr>
                <w:b/>
                <w:sz w:val="14"/>
              </w:rPr>
              <w:t>Learning Curve</w:t>
            </w:r>
          </w:p>
        </w:tc>
        <w:tc>
          <w:tcPr>
            <w:tcW w:type="dxa" w:w="929"/>
            <w:vAlign w:val="center"/>
            <w:shd w:fill="D9EAF7"/>
          </w:tcPr>
          <w:p>
            <w:r/>
            <w:r>
              <w:rPr>
                <w:b/>
                <w:sz w:val="14"/>
              </w:rPr>
              <w:t>Web</w:t>
            </w:r>
          </w:p>
        </w:tc>
        <w:tc>
          <w:tcPr>
            <w:tcW w:type="dxa" w:w="929"/>
            <w:vAlign w:val="center"/>
            <w:shd w:fill="D9EAF7"/>
          </w:tcPr>
          <w:p>
            <w:r/>
            <w:r>
              <w:rPr>
                <w:b/>
                <w:sz w:val="14"/>
              </w:rPr>
              <w:t>AI/ML</w:t>
            </w:r>
          </w:p>
        </w:tc>
        <w:tc>
          <w:tcPr>
            <w:tcW w:type="dxa" w:w="929"/>
            <w:vAlign w:val="center"/>
            <w:shd w:fill="D9EAF7"/>
          </w:tcPr>
          <w:p>
            <w:r/>
            <w:r>
              <w:rPr>
                <w:b/>
                <w:sz w:val="14"/>
              </w:rPr>
              <w:t>Realtime</w:t>
            </w:r>
          </w:p>
        </w:tc>
        <w:tc>
          <w:tcPr>
            <w:tcW w:type="dxa" w:w="929"/>
            <w:vAlign w:val="center"/>
            <w:shd w:fill="D9EAF7"/>
          </w:tcPr>
          <w:p>
            <w:r/>
            <w:r>
              <w:rPr>
                <w:b/>
                <w:sz w:val="14"/>
              </w:rPr>
              <w:t>Maintenance</w:t>
            </w:r>
          </w:p>
        </w:tc>
        <w:tc>
          <w:tcPr>
            <w:tcW w:type="dxa" w:w="929"/>
            <w:vAlign w:val="center"/>
            <w:shd w:fill="D9EAF7"/>
          </w:tcPr>
          <w:p>
            <w:r/>
            <w:r>
              <w:rPr>
                <w:b/>
                <w:sz w:val="14"/>
              </w:rPr>
              <w:t>Security</w:t>
            </w:r>
          </w:p>
        </w:tc>
      </w:tr>
      <w:tr>
        <w:tc>
          <w:tcPr>
            <w:tcW w:type="dxa" w:w="929"/>
            <w:vAlign w:val="center"/>
          </w:tcPr>
          <w:p>
            <w:r/>
            <w:r>
              <w:rPr>
                <w:b w:val="0"/>
                <w:sz w:val="14"/>
              </w:rPr>
              <w:t>Flutter</w:t>
            </w:r>
          </w:p>
        </w:tc>
        <w:tc>
          <w:tcPr>
            <w:tcW w:type="dxa" w:w="929"/>
            <w:vAlign w:val="center"/>
          </w:tcPr>
          <w:p>
            <w:r/>
            <w:r>
              <w:rPr>
                <w:b w:val="0"/>
                <w:sz w:val="14"/>
              </w:rPr>
              <w:t>High</w:t>
            </w:r>
          </w:p>
        </w:tc>
        <w:tc>
          <w:tcPr>
            <w:tcW w:type="dxa" w:w="929"/>
            <w:vAlign w:val="center"/>
          </w:tcPr>
          <w:p>
            <w:r/>
            <w:r>
              <w:rPr>
                <w:b w:val="0"/>
                <w:sz w:val="14"/>
              </w:rPr>
              <w:t>Very high; single Dart codebase</w:t>
            </w:r>
          </w:p>
        </w:tc>
        <w:tc>
          <w:tcPr>
            <w:tcW w:type="dxa" w:w="929"/>
            <w:vAlign w:val="center"/>
          </w:tcPr>
          <w:p>
            <w:r/>
            <w:r>
              <w:rPr>
                <w:b w:val="0"/>
                <w:sz w:val="14"/>
              </w:rPr>
              <w:t>Strong compiled/native-style performance; WebAssembly available for web</w:t>
            </w:r>
          </w:p>
        </w:tc>
        <w:tc>
          <w:tcPr>
            <w:tcW w:type="dxa" w:w="929"/>
            <w:vAlign w:val="center"/>
          </w:tcPr>
          <w:p>
            <w:r/>
            <w:r>
              <w:rPr>
                <w:b w:val="0"/>
                <w:sz w:val="14"/>
              </w:rPr>
              <w:t>Large ecosystem; strong official tooling</w:t>
            </w:r>
          </w:p>
        </w:tc>
        <w:tc>
          <w:tcPr>
            <w:tcW w:type="dxa" w:w="929"/>
            <w:vAlign w:val="center"/>
          </w:tcPr>
          <w:p>
            <w:r/>
            <w:r>
              <w:rPr>
                <w:b w:val="0"/>
                <w:sz w:val="14"/>
              </w:rPr>
              <w:t>Medium</w:t>
            </w:r>
          </w:p>
        </w:tc>
        <w:tc>
          <w:tcPr>
            <w:tcW w:type="dxa" w:w="929"/>
            <w:vAlign w:val="center"/>
          </w:tcPr>
          <w:p>
            <w:r/>
            <w:r>
              <w:rPr>
                <w:b w:val="0"/>
                <w:sz w:val="14"/>
              </w:rPr>
              <w:t>Official web target</w:t>
            </w:r>
          </w:p>
        </w:tc>
        <w:tc>
          <w:tcPr>
            <w:tcW w:type="dxa" w:w="929"/>
            <w:vAlign w:val="center"/>
          </w:tcPr>
          <w:p>
            <w:r/>
            <w:r>
              <w:rPr>
                <w:b w:val="0"/>
                <w:sz w:val="14"/>
              </w:rPr>
              <w:t>Easy to call ML services/plugins; backend AI recommended</w:t>
            </w:r>
          </w:p>
        </w:tc>
        <w:tc>
          <w:tcPr>
            <w:tcW w:type="dxa" w:w="929"/>
            <w:vAlign w:val="center"/>
          </w:tcPr>
          <w:p>
            <w:r/>
            <w:r>
              <w:rPr>
                <w:b w:val="0"/>
                <w:sz w:val="14"/>
              </w:rPr>
              <w:t>WebSockets supported</w:t>
            </w:r>
          </w:p>
        </w:tc>
        <w:tc>
          <w:tcPr>
            <w:tcW w:type="dxa" w:w="929"/>
            <w:vAlign w:val="center"/>
          </w:tcPr>
          <w:p>
            <w:r/>
            <w:r>
              <w:rPr>
                <w:b w:val="0"/>
                <w:sz w:val="14"/>
              </w:rPr>
              <w:t>Low–Medium</w:t>
            </w:r>
          </w:p>
        </w:tc>
        <w:tc>
          <w:tcPr>
            <w:tcW w:type="dxa" w:w="929"/>
            <w:vAlign w:val="center"/>
          </w:tcPr>
          <w:p>
            <w:r/>
            <w:r>
              <w:rPr>
                <w:b w:val="0"/>
                <w:sz w:val="14"/>
              </w:rPr>
              <w:t>Good with secure platform/backend controls</w:t>
            </w:r>
          </w:p>
        </w:tc>
      </w:tr>
      <w:tr>
        <w:tc>
          <w:tcPr>
            <w:tcW w:type="dxa" w:w="929"/>
            <w:vAlign w:val="center"/>
          </w:tcPr>
          <w:p>
            <w:r/>
            <w:r>
              <w:rPr>
                <w:b w:val="0"/>
                <w:sz w:val="14"/>
              </w:rPr>
              <w:t>React Native</w:t>
            </w:r>
          </w:p>
        </w:tc>
        <w:tc>
          <w:tcPr>
            <w:tcW w:type="dxa" w:w="929"/>
            <w:vAlign w:val="center"/>
          </w:tcPr>
          <w:p>
            <w:r/>
            <w:r>
              <w:rPr>
                <w:b w:val="0"/>
                <w:sz w:val="14"/>
              </w:rPr>
              <w:t>High</w:t>
            </w:r>
          </w:p>
        </w:tc>
        <w:tc>
          <w:tcPr>
            <w:tcW w:type="dxa" w:w="929"/>
            <w:vAlign w:val="center"/>
          </w:tcPr>
          <w:p>
            <w:r/>
            <w:r>
              <w:rPr>
                <w:b w:val="0"/>
                <w:sz w:val="14"/>
              </w:rPr>
              <w:t>High; JS/TS shared across platforms</w:t>
            </w:r>
          </w:p>
        </w:tc>
        <w:tc>
          <w:tcPr>
            <w:tcW w:type="dxa" w:w="929"/>
            <w:vAlign w:val="center"/>
          </w:tcPr>
          <w:p>
            <w:r/>
            <w:r>
              <w:rPr>
                <w:b w:val="0"/>
                <w:sz w:val="14"/>
              </w:rPr>
              <w:t>Strong with New Architecture and native modules</w:t>
            </w:r>
          </w:p>
        </w:tc>
        <w:tc>
          <w:tcPr>
            <w:tcW w:type="dxa" w:w="929"/>
            <w:vAlign w:val="center"/>
          </w:tcPr>
          <w:p>
            <w:r/>
            <w:r>
              <w:rPr>
                <w:b w:val="0"/>
                <w:sz w:val="14"/>
              </w:rPr>
              <w:t>Very large React/JS ecosystem</w:t>
            </w:r>
          </w:p>
        </w:tc>
        <w:tc>
          <w:tcPr>
            <w:tcW w:type="dxa" w:w="929"/>
            <w:vAlign w:val="center"/>
          </w:tcPr>
          <w:p>
            <w:r/>
            <w:r>
              <w:rPr>
                <w:b w:val="0"/>
                <w:sz w:val="14"/>
              </w:rPr>
              <w:t>Low–Medium</w:t>
            </w:r>
          </w:p>
        </w:tc>
        <w:tc>
          <w:tcPr>
            <w:tcW w:type="dxa" w:w="929"/>
            <w:vAlign w:val="center"/>
          </w:tcPr>
          <w:p>
            <w:r/>
            <w:r>
              <w:rPr>
                <w:b w:val="0"/>
                <w:sz w:val="14"/>
              </w:rPr>
              <w:t>Web usually via React Native Web</w:t>
            </w:r>
          </w:p>
        </w:tc>
        <w:tc>
          <w:tcPr>
            <w:tcW w:type="dxa" w:w="929"/>
            <w:vAlign w:val="center"/>
          </w:tcPr>
          <w:p>
            <w:r/>
            <w:r>
              <w:rPr>
                <w:b w:val="0"/>
                <w:sz w:val="14"/>
              </w:rPr>
              <w:t>Strong JS ecosystem; native modules available</w:t>
            </w:r>
          </w:p>
        </w:tc>
        <w:tc>
          <w:tcPr>
            <w:tcW w:type="dxa" w:w="929"/>
            <w:vAlign w:val="center"/>
          </w:tcPr>
          <w:p>
            <w:r/>
            <w:r>
              <w:rPr>
                <w:b w:val="0"/>
                <w:sz w:val="14"/>
              </w:rPr>
              <w:t>WebSockets supported</w:t>
            </w:r>
          </w:p>
        </w:tc>
        <w:tc>
          <w:tcPr>
            <w:tcW w:type="dxa" w:w="929"/>
            <w:vAlign w:val="center"/>
          </w:tcPr>
          <w:p>
            <w:r/>
            <w:r>
              <w:rPr>
                <w:b w:val="0"/>
                <w:sz w:val="14"/>
              </w:rPr>
              <w:t>Low–Medium</w:t>
            </w:r>
          </w:p>
        </w:tc>
        <w:tc>
          <w:tcPr>
            <w:tcW w:type="dxa" w:w="929"/>
            <w:vAlign w:val="center"/>
          </w:tcPr>
          <w:p>
            <w:r/>
            <w:r>
              <w:rPr>
                <w:b w:val="0"/>
                <w:sz w:val="14"/>
              </w:rPr>
              <w:t>Good; depends heavily on libraries and architecture</w:t>
            </w:r>
          </w:p>
        </w:tc>
      </w:tr>
      <w:tr>
        <w:tc>
          <w:tcPr>
            <w:tcW w:type="dxa" w:w="929"/>
            <w:vAlign w:val="center"/>
          </w:tcPr>
          <w:p>
            <w:r/>
            <w:r>
              <w:rPr>
                <w:b w:val="0"/>
                <w:sz w:val="14"/>
              </w:rPr>
              <w:t>Kotlin Multiplatform + Compose</w:t>
            </w:r>
          </w:p>
        </w:tc>
        <w:tc>
          <w:tcPr>
            <w:tcW w:type="dxa" w:w="929"/>
            <w:vAlign w:val="center"/>
          </w:tcPr>
          <w:p>
            <w:r/>
            <w:r>
              <w:rPr>
                <w:b w:val="0"/>
                <w:sz w:val="14"/>
              </w:rPr>
              <w:t>Medium</w:t>
            </w:r>
          </w:p>
        </w:tc>
        <w:tc>
          <w:tcPr>
            <w:tcW w:type="dxa" w:w="929"/>
            <w:vAlign w:val="center"/>
          </w:tcPr>
          <w:p>
            <w:r/>
            <w:r>
              <w:rPr>
                <w:b w:val="0"/>
                <w:sz w:val="14"/>
              </w:rPr>
              <w:t>High; logic/UI can be shared</w:t>
            </w:r>
          </w:p>
        </w:tc>
        <w:tc>
          <w:tcPr>
            <w:tcW w:type="dxa" w:w="929"/>
            <w:vAlign w:val="center"/>
          </w:tcPr>
          <w:p>
            <w:r/>
            <w:r>
              <w:rPr>
                <w:b w:val="0"/>
                <w:sz w:val="14"/>
              </w:rPr>
              <w:t>Native targets; strong mobile performance</w:t>
            </w:r>
          </w:p>
        </w:tc>
        <w:tc>
          <w:tcPr>
            <w:tcW w:type="dxa" w:w="929"/>
            <w:vAlign w:val="center"/>
          </w:tcPr>
          <w:p>
            <w:r/>
            <w:r>
              <w:rPr>
                <w:b w:val="0"/>
                <w:sz w:val="14"/>
              </w:rPr>
              <w:t>Growing Kotlin ecosystem; strong Android support</w:t>
            </w:r>
          </w:p>
        </w:tc>
        <w:tc>
          <w:tcPr>
            <w:tcW w:type="dxa" w:w="929"/>
            <w:vAlign w:val="center"/>
          </w:tcPr>
          <w:p>
            <w:r/>
            <w:r>
              <w:rPr>
                <w:b w:val="0"/>
                <w:sz w:val="14"/>
              </w:rPr>
              <w:t>Medium–High</w:t>
            </w:r>
          </w:p>
        </w:tc>
        <w:tc>
          <w:tcPr>
            <w:tcW w:type="dxa" w:w="929"/>
            <w:vAlign w:val="center"/>
          </w:tcPr>
          <w:p>
            <w:r/>
            <w:r>
              <w:rPr>
                <w:b w:val="0"/>
                <w:sz w:val="14"/>
              </w:rPr>
              <w:t>Web supported, but Compose Web is currently Beta</w:t>
            </w:r>
          </w:p>
        </w:tc>
        <w:tc>
          <w:tcPr>
            <w:tcW w:type="dxa" w:w="929"/>
            <w:vAlign w:val="center"/>
          </w:tcPr>
          <w:p>
            <w:r/>
            <w:r>
              <w:rPr>
                <w:b w:val="0"/>
                <w:sz w:val="14"/>
              </w:rPr>
              <w:t>Excellent Kotlin/ML backend integration; native APIs possible</w:t>
            </w:r>
          </w:p>
        </w:tc>
        <w:tc>
          <w:tcPr>
            <w:tcW w:type="dxa" w:w="929"/>
            <w:vAlign w:val="center"/>
          </w:tcPr>
          <w:p>
            <w:r/>
            <w:r>
              <w:rPr>
                <w:b w:val="0"/>
                <w:sz w:val="14"/>
              </w:rPr>
              <w:t>Possible through libraries/native APIs</w:t>
            </w:r>
          </w:p>
        </w:tc>
        <w:tc>
          <w:tcPr>
            <w:tcW w:type="dxa" w:w="929"/>
            <w:vAlign w:val="center"/>
          </w:tcPr>
          <w:p>
            <w:r/>
            <w:r>
              <w:rPr>
                <w:b w:val="0"/>
                <w:sz w:val="14"/>
              </w:rPr>
              <w:t>Medium</w:t>
            </w:r>
          </w:p>
        </w:tc>
        <w:tc>
          <w:tcPr>
            <w:tcW w:type="dxa" w:w="929"/>
            <w:vAlign w:val="center"/>
          </w:tcPr>
          <w:p>
            <w:r/>
            <w:r>
              <w:rPr>
                <w:b w:val="0"/>
                <w:sz w:val="14"/>
              </w:rPr>
              <w:t>Strong; platform-specific control available</w:t>
            </w:r>
          </w:p>
        </w:tc>
      </w:tr>
      <w:tr>
        <w:tc>
          <w:tcPr>
            <w:tcW w:type="dxa" w:w="929"/>
            <w:vAlign w:val="center"/>
          </w:tcPr>
          <w:p>
            <w:r/>
            <w:r>
              <w:rPr>
                <w:b w:val="0"/>
                <w:sz w:val="14"/>
              </w:rPr>
              <w:t>Swift/SwiftUI</w:t>
            </w:r>
          </w:p>
        </w:tc>
        <w:tc>
          <w:tcPr>
            <w:tcW w:type="dxa" w:w="929"/>
            <w:vAlign w:val="center"/>
          </w:tcPr>
          <w:p>
            <w:r/>
            <w:r>
              <w:rPr>
                <w:b w:val="0"/>
                <w:sz w:val="14"/>
              </w:rPr>
              <w:t>High for Apple-only</w:t>
            </w:r>
          </w:p>
        </w:tc>
        <w:tc>
          <w:tcPr>
            <w:tcW w:type="dxa" w:w="929"/>
            <w:vAlign w:val="center"/>
          </w:tcPr>
          <w:p>
            <w:r/>
            <w:r>
              <w:rPr>
                <w:b w:val="0"/>
                <w:sz w:val="14"/>
              </w:rPr>
              <w:t>Low for Android; native Apple code</w:t>
            </w:r>
          </w:p>
        </w:tc>
        <w:tc>
          <w:tcPr>
            <w:tcW w:type="dxa" w:w="929"/>
            <w:vAlign w:val="center"/>
          </w:tcPr>
          <w:p>
            <w:r/>
            <w:r>
              <w:rPr>
                <w:b w:val="0"/>
                <w:sz w:val="14"/>
              </w:rPr>
              <w:t>Excellent native Apple performance</w:t>
            </w:r>
          </w:p>
        </w:tc>
        <w:tc>
          <w:tcPr>
            <w:tcW w:type="dxa" w:w="929"/>
            <w:vAlign w:val="center"/>
          </w:tcPr>
          <w:p>
            <w:r/>
            <w:r>
              <w:rPr>
                <w:b w:val="0"/>
                <w:sz w:val="14"/>
              </w:rPr>
              <w:t>Excellent Apple ecosystem</w:t>
            </w:r>
          </w:p>
        </w:tc>
        <w:tc>
          <w:tcPr>
            <w:tcW w:type="dxa" w:w="929"/>
            <w:vAlign w:val="center"/>
          </w:tcPr>
          <w:p>
            <w:r/>
            <w:r>
              <w:rPr>
                <w:b w:val="0"/>
                <w:sz w:val="14"/>
              </w:rPr>
              <w:t>Medium</w:t>
            </w:r>
          </w:p>
        </w:tc>
        <w:tc>
          <w:tcPr>
            <w:tcW w:type="dxa" w:w="929"/>
            <w:vAlign w:val="center"/>
          </w:tcPr>
          <w:p>
            <w:r/>
            <w:r>
              <w:rPr>
                <w:b w:val="0"/>
                <w:sz w:val="14"/>
              </w:rPr>
              <w:t>No first-class Android/web app target</w:t>
            </w:r>
          </w:p>
        </w:tc>
        <w:tc>
          <w:tcPr>
            <w:tcW w:type="dxa" w:w="929"/>
            <w:vAlign w:val="center"/>
          </w:tcPr>
          <w:p>
            <w:r/>
            <w:r>
              <w:rPr>
                <w:b w:val="0"/>
                <w:sz w:val="14"/>
              </w:rPr>
              <w:t>Excellent Core ML integration</w:t>
            </w:r>
          </w:p>
        </w:tc>
        <w:tc>
          <w:tcPr>
            <w:tcW w:type="dxa" w:w="929"/>
            <w:vAlign w:val="center"/>
          </w:tcPr>
          <w:p>
            <w:r/>
            <w:r>
              <w:rPr>
                <w:b w:val="0"/>
                <w:sz w:val="14"/>
              </w:rPr>
              <w:t>Excellent Apple ecosystem support</w:t>
            </w:r>
          </w:p>
        </w:tc>
        <w:tc>
          <w:tcPr>
            <w:tcW w:type="dxa" w:w="929"/>
            <w:vAlign w:val="center"/>
          </w:tcPr>
          <w:p>
            <w:r/>
            <w:r>
              <w:rPr>
                <w:b w:val="0"/>
                <w:sz w:val="14"/>
              </w:rPr>
              <w:t>High for multi-platform</w:t>
            </w:r>
          </w:p>
        </w:tc>
        <w:tc>
          <w:tcPr>
            <w:tcW w:type="dxa" w:w="929"/>
            <w:vAlign w:val="center"/>
          </w:tcPr>
          <w:p>
            <w:r/>
            <w:r>
              <w:rPr>
                <w:b w:val="0"/>
                <w:sz w:val="14"/>
              </w:rPr>
              <w:t>Excellent on Apple platforms</w:t>
            </w:r>
          </w:p>
        </w:tc>
      </w:tr>
    </w:tbl>
    <w:p/>
    <w:p>
      <w:pPr>
        <w:pStyle w:val="Heading2"/>
      </w:pPr>
      <w:r>
        <w:t>2.2 Strengths and Weaknesses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Technology</w:t>
            </w:r>
          </w:p>
        </w:tc>
        <w:tc>
          <w:tcPr>
            <w:tcW w:type="dxa" w:w="3408"/>
            <w:vAlign w:val="center"/>
            <w:shd w:fill="D9EAF7"/>
          </w:tcPr>
          <w:p>
            <w:r/>
            <w:r>
              <w:rPr>
                <w:b/>
                <w:sz w:val="16"/>
              </w:rPr>
              <w:t>Strengths</w:t>
            </w:r>
          </w:p>
        </w:tc>
        <w:tc>
          <w:tcPr>
            <w:tcW w:type="dxa" w:w="3408"/>
            <w:vAlign w:val="center"/>
            <w:shd w:fill="D9EAF7"/>
          </w:tcPr>
          <w:p>
            <w:r/>
            <w:r>
              <w:rPr>
                <w:b/>
                <w:sz w:val="16"/>
              </w:rPr>
              <w:t>Weaknesses</w:t>
            </w:r>
          </w:p>
        </w:tc>
      </w:tr>
      <w:tr>
        <w:tc>
          <w:tcPr>
            <w:tcW w:type="dxa" w:w="3408"/>
            <w:vAlign w:val="center"/>
          </w:tcPr>
          <w:p>
            <w:r/>
            <w:r>
              <w:rPr>
                <w:b w:val="0"/>
                <w:sz w:val="16"/>
              </w:rPr>
              <w:t>Flutter</w:t>
            </w:r>
          </w:p>
        </w:tc>
        <w:tc>
          <w:tcPr>
            <w:tcW w:type="dxa" w:w="3408"/>
            <w:vAlign w:val="center"/>
          </w:tcPr>
          <w:p>
            <w:r/>
            <w:r>
              <w:rPr>
                <w:b w:val="0"/>
                <w:sz w:val="16"/>
              </w:rPr>
              <w:t>Official iOS, Android and web targets; high code reuse; consistent UI; good performance; WebSockets/networking supported.</w:t>
            </w:r>
          </w:p>
        </w:tc>
        <w:tc>
          <w:tcPr>
            <w:tcW w:type="dxa" w:w="3408"/>
            <w:vAlign w:val="center"/>
          </w:tcPr>
          <w:p>
            <w:r/>
            <w:r>
              <w:rPr>
                <w:b w:val="0"/>
                <w:sz w:val="16"/>
              </w:rPr>
              <w:t>Dart is an additional language for teams without Flutter experience; some platform-specific integrations still need native code.</w:t>
            </w:r>
          </w:p>
        </w:tc>
      </w:tr>
      <w:tr>
        <w:tc>
          <w:tcPr>
            <w:tcW w:type="dxa" w:w="3408"/>
            <w:vAlign w:val="center"/>
          </w:tcPr>
          <w:p>
            <w:r/>
            <w:r>
              <w:rPr>
                <w:b w:val="0"/>
                <w:sz w:val="16"/>
              </w:rPr>
              <w:t>React Native</w:t>
            </w:r>
          </w:p>
        </w:tc>
        <w:tc>
          <w:tcPr>
            <w:tcW w:type="dxa" w:w="3408"/>
            <w:vAlign w:val="center"/>
          </w:tcPr>
          <w:p>
            <w:r/>
            <w:r>
              <w:rPr>
                <w:b w:val="0"/>
                <w:sz w:val="16"/>
              </w:rPr>
              <w:t>Very strong JavaScript/TypeScript ecosystem; large developer pool; mature mobile ecosystem; native modules and WebSockets.</w:t>
            </w:r>
          </w:p>
        </w:tc>
        <w:tc>
          <w:tcPr>
            <w:tcW w:type="dxa" w:w="3408"/>
            <w:vAlign w:val="center"/>
          </w:tcPr>
          <w:p>
            <w:r/>
            <w:r>
              <w:rPr>
                <w:b w:val="0"/>
                <w:sz w:val="16"/>
              </w:rPr>
              <w:t>Web experience commonly relies on React Native Web; UI/performance parity can require platform-specific work.</w:t>
            </w:r>
          </w:p>
        </w:tc>
      </w:tr>
      <w:tr>
        <w:tc>
          <w:tcPr>
            <w:tcW w:type="dxa" w:w="3408"/>
            <w:vAlign w:val="center"/>
          </w:tcPr>
          <w:p>
            <w:r/>
            <w:r>
              <w:rPr>
                <w:b w:val="0"/>
                <w:sz w:val="16"/>
              </w:rPr>
              <w:t>Kotlin Multiplatform</w:t>
            </w:r>
          </w:p>
        </w:tc>
        <w:tc>
          <w:tcPr>
            <w:tcW w:type="dxa" w:w="3408"/>
            <w:vAlign w:val="center"/>
          </w:tcPr>
          <w:p>
            <w:r/>
            <w:r>
              <w:rPr>
                <w:b w:val="0"/>
                <w:sz w:val="16"/>
              </w:rPr>
              <w:t>Flexible sharing of business logic; can share UI with Compose Multiplatform; native platform APIs remain available.</w:t>
            </w:r>
          </w:p>
        </w:tc>
        <w:tc>
          <w:tcPr>
            <w:tcW w:type="dxa" w:w="3408"/>
            <w:vAlign w:val="center"/>
          </w:tcPr>
          <w:p>
            <w:r/>
            <w:r>
              <w:rPr>
                <w:b w:val="0"/>
                <w:sz w:val="16"/>
              </w:rPr>
              <w:t>Web UI is less mature because Compose Multiplatform web is Beta; tooling and ecosystem are smaller than Flutter/React.</w:t>
            </w:r>
          </w:p>
        </w:tc>
      </w:tr>
      <w:tr>
        <w:tc>
          <w:tcPr>
            <w:tcW w:type="dxa" w:w="3408"/>
            <w:vAlign w:val="center"/>
          </w:tcPr>
          <w:p>
            <w:r/>
            <w:r>
              <w:rPr>
                <w:b w:val="0"/>
                <w:sz w:val="16"/>
              </w:rPr>
              <w:t>Swift/SwiftUI</w:t>
            </w:r>
          </w:p>
        </w:tc>
        <w:tc>
          <w:tcPr>
            <w:tcW w:type="dxa" w:w="3408"/>
            <w:vAlign w:val="center"/>
          </w:tcPr>
          <w:p>
            <w:r/>
            <w:r>
              <w:rPr>
                <w:b w:val="0"/>
                <w:sz w:val="16"/>
              </w:rPr>
              <w:t>Best native Apple UX/performance; excellent Swift ecosystem and Core ML support.</w:t>
            </w:r>
          </w:p>
        </w:tc>
        <w:tc>
          <w:tcPr>
            <w:tcW w:type="dxa" w:w="3408"/>
            <w:vAlign w:val="center"/>
          </w:tcPr>
          <w:p>
            <w:r/>
            <w:r>
              <w:rPr>
                <w:b w:val="0"/>
                <w:sz w:val="16"/>
              </w:rPr>
              <w:t>Does not satisfy a single iOS/Android/web application requirement; separate Android/web implementations are required.</w:t>
            </w:r>
          </w:p>
        </w:tc>
      </w:tr>
    </w:tbl>
    <w:p/>
    <w:p>
      <w:pPr>
        <w:pStyle w:val="Heading2"/>
      </w:pPr>
      <w:r>
        <w:t>2.3 Recommendation</w:t>
      </w:r>
    </w:p>
    <w:p>
      <w:r>
        <w:t>Recommended frontend: Flutter. For the stated requirement of a seamless iOS/Android/web experience, Flutter is the strongest single-codebase choice. Flutter officially supports iOS, Android and browser targets, and its web documentation describes the browser as another device target. Flutter also provides documented HTTP, authenticated-request and WebSocket support.</w:t>
      </w:r>
    </w:p>
    <w:p>
      <w:r>
        <w:t>Kotlin Multiplatform is the strongest alternative where maximum native control is more important than a mature single web UI. Swift/SwiftUI is not suitable as the sole frontend because FitFlow must serve Android and web as well as iOS. React Native is a strong second choice, particularly for a TypeScript/React-heavy team, but Flutter provides a cleaner first-party story for the required web target.</w:t>
      </w:r>
    </w:p>
    <w:p>
      <w:pPr>
        <w:pStyle w:val="Heading1"/>
      </w:pPr>
      <w:r>
        <w:t>3. Activity 2 – Backend, Database and Authentication Options</w:t>
      </w:r>
    </w:p>
    <w:p>
      <w:pPr>
        <w:pStyle w:val="Heading2"/>
      </w:pPr>
      <w:r>
        <w:t>3.1 Backend Framework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Backend</w:t>
            </w:r>
          </w:p>
        </w:tc>
        <w:tc>
          <w:tcPr>
            <w:tcW w:type="dxa" w:w="2556"/>
            <w:vAlign w:val="center"/>
            <w:shd w:fill="D9EAF7"/>
          </w:tcPr>
          <w:p>
            <w:r/>
            <w:r>
              <w:rPr>
                <w:b/>
                <w:sz w:val="16"/>
              </w:rPr>
              <w:t>Strengths</w:t>
            </w:r>
          </w:p>
        </w:tc>
        <w:tc>
          <w:tcPr>
            <w:tcW w:type="dxa" w:w="2556"/>
            <w:vAlign w:val="center"/>
            <w:shd w:fill="D9EAF7"/>
          </w:tcPr>
          <w:p>
            <w:r/>
            <w:r>
              <w:rPr>
                <w:b/>
                <w:sz w:val="16"/>
              </w:rPr>
              <w:t>Weaknesses</w:t>
            </w:r>
          </w:p>
        </w:tc>
        <w:tc>
          <w:tcPr>
            <w:tcW w:type="dxa" w:w="2556"/>
            <w:vAlign w:val="center"/>
            <w:shd w:fill="D9EAF7"/>
          </w:tcPr>
          <w:p>
            <w:r/>
            <w:r>
              <w:rPr>
                <w:b/>
                <w:sz w:val="16"/>
              </w:rPr>
              <w:t>FitFlow suitability</w:t>
            </w:r>
          </w:p>
        </w:tc>
      </w:tr>
      <w:tr>
        <w:tc>
          <w:tcPr>
            <w:tcW w:type="dxa" w:w="2556"/>
            <w:vAlign w:val="center"/>
          </w:tcPr>
          <w:p>
            <w:r/>
            <w:r>
              <w:rPr>
                <w:b w:val="0"/>
                <w:sz w:val="16"/>
              </w:rPr>
              <w:t>Node.js + NestJS</w:t>
            </w:r>
          </w:p>
        </w:tc>
        <w:tc>
          <w:tcPr>
            <w:tcW w:type="dxa" w:w="2556"/>
            <w:vAlign w:val="center"/>
          </w:tcPr>
          <w:p>
            <w:r/>
            <w:r>
              <w:rPr>
                <w:b w:val="0"/>
                <w:sz w:val="16"/>
              </w:rPr>
              <w:t>TypeScript; structured architecture; scalable/testable services; WebSockets; large npm ecosystem.</w:t>
            </w:r>
          </w:p>
        </w:tc>
        <w:tc>
          <w:tcPr>
            <w:tcW w:type="dxa" w:w="2556"/>
            <w:vAlign w:val="center"/>
          </w:tcPr>
          <w:p>
            <w:r/>
            <w:r>
              <w:rPr>
                <w:b w:val="0"/>
                <w:sz w:val="16"/>
              </w:rPr>
              <w:t>JS runtime is not ideal for heavy CPU-bound ML; requires separate AI service for Python ML workloads.</w:t>
            </w:r>
          </w:p>
        </w:tc>
        <w:tc>
          <w:tcPr>
            <w:tcW w:type="dxa" w:w="2556"/>
            <w:vAlign w:val="center"/>
          </w:tcPr>
          <w:p>
            <w:r/>
            <w:r>
              <w:rPr>
                <w:b w:val="0"/>
                <w:sz w:val="16"/>
              </w:rPr>
              <w:t>Excellent as primary API and realtime gateway.</w:t>
            </w:r>
          </w:p>
        </w:tc>
      </w:tr>
      <w:tr>
        <w:tc>
          <w:tcPr>
            <w:tcW w:type="dxa" w:w="2556"/>
            <w:vAlign w:val="center"/>
          </w:tcPr>
          <w:p>
            <w:r/>
            <w:r>
              <w:rPr>
                <w:b w:val="0"/>
                <w:sz w:val="16"/>
              </w:rPr>
              <w:t>Python + FastAPI</w:t>
            </w:r>
          </w:p>
        </w:tc>
        <w:tc>
          <w:tcPr>
            <w:tcW w:type="dxa" w:w="2556"/>
            <w:vAlign w:val="center"/>
          </w:tcPr>
          <w:p>
            <w:r/>
            <w:r>
              <w:rPr>
                <w:b w:val="0"/>
                <w:sz w:val="16"/>
              </w:rPr>
              <w:t>High-performance Python APIs; simple typing-based development; excellent fit for ML/AI libraries.</w:t>
            </w:r>
          </w:p>
        </w:tc>
        <w:tc>
          <w:tcPr>
            <w:tcW w:type="dxa" w:w="2556"/>
            <w:vAlign w:val="center"/>
          </w:tcPr>
          <w:p>
            <w:r/>
            <w:r>
              <w:rPr>
                <w:b w:val="0"/>
                <w:sz w:val="16"/>
              </w:rPr>
              <w:t>Less opinionated application architecture than NestJS; Python service should be isolated from the main API when workloads grow.</w:t>
            </w:r>
          </w:p>
        </w:tc>
        <w:tc>
          <w:tcPr>
            <w:tcW w:type="dxa" w:w="2556"/>
            <w:vAlign w:val="center"/>
          </w:tcPr>
          <w:p>
            <w:r/>
            <w:r>
              <w:rPr>
                <w:b w:val="0"/>
                <w:sz w:val="16"/>
              </w:rPr>
              <w:t>Excellent for AI microservice and model inference.</w:t>
            </w:r>
          </w:p>
        </w:tc>
      </w:tr>
      <w:tr>
        <w:tc>
          <w:tcPr>
            <w:tcW w:type="dxa" w:w="2556"/>
            <w:vAlign w:val="center"/>
          </w:tcPr>
          <w:p>
            <w:r/>
            <w:r>
              <w:rPr>
                <w:b w:val="0"/>
                <w:sz w:val="16"/>
              </w:rPr>
              <w:t>Go</w:t>
            </w:r>
          </w:p>
        </w:tc>
        <w:tc>
          <w:tcPr>
            <w:tcW w:type="dxa" w:w="2556"/>
            <w:vAlign w:val="center"/>
          </w:tcPr>
          <w:p>
            <w:r/>
            <w:r>
              <w:rPr>
                <w:b w:val="0"/>
                <w:sz w:val="16"/>
              </w:rPr>
              <w:t>Compiled, efficient and strong concurrency; excellent for high-throughput services.</w:t>
            </w:r>
          </w:p>
        </w:tc>
        <w:tc>
          <w:tcPr>
            <w:tcW w:type="dxa" w:w="2556"/>
            <w:vAlign w:val="center"/>
          </w:tcPr>
          <w:p>
            <w:r/>
            <w:r>
              <w:rPr>
                <w:b w:val="0"/>
                <w:sz w:val="16"/>
              </w:rPr>
              <w:t>Adds another language/toolchain; slower feature development for a small mixed team; less direct fit with Python ML.</w:t>
            </w:r>
          </w:p>
        </w:tc>
        <w:tc>
          <w:tcPr>
            <w:tcW w:type="dxa" w:w="2556"/>
            <w:vAlign w:val="center"/>
          </w:tcPr>
          <w:p>
            <w:r/>
            <w:r>
              <w:rPr>
                <w:b w:val="0"/>
                <w:sz w:val="16"/>
              </w:rPr>
              <w:t>Good for specialised high-throughput services, but unnecessary for the initial stack.</w:t>
            </w:r>
          </w:p>
        </w:tc>
      </w:tr>
    </w:tbl>
    <w:p/>
    <w:p>
      <w:r>
        <w:t>Recommendation: use NestJS for the main FitFlow API and FastAPI for the AI microservice. This is a deliberate hybrid rather than a single-framework choice: NestJS handles users, workouts, nutrition, progress, community and realtime APIs, while FastAPI isolates Python-based model inference and image/food-estimation workloads.</w:t>
      </w:r>
    </w:p>
    <w:p>
      <w:pPr>
        <w:pStyle w:val="Heading2"/>
      </w:pPr>
      <w:r>
        <w:t>3.2 Database Comparison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5"/>
              </w:rPr>
              <w:t>Database</w:t>
            </w:r>
          </w:p>
        </w:tc>
        <w:tc>
          <w:tcPr>
            <w:tcW w:type="dxa" w:w="1461"/>
            <w:vAlign w:val="center"/>
            <w:shd w:fill="D9EAF7"/>
          </w:tcPr>
          <w:p>
            <w:r/>
            <w:r>
              <w:rPr>
                <w:b/>
                <w:sz w:val="15"/>
              </w:rPr>
              <w:t>Scalability</w:t>
            </w:r>
          </w:p>
        </w:tc>
        <w:tc>
          <w:tcPr>
            <w:tcW w:type="dxa" w:w="1461"/>
            <w:vAlign w:val="center"/>
            <w:shd w:fill="D9EAF7"/>
          </w:tcPr>
          <w:p>
            <w:r/>
            <w:r>
              <w:rPr>
                <w:b/>
                <w:sz w:val="15"/>
              </w:rPr>
              <w:t>Query / Data Model</w:t>
            </w:r>
          </w:p>
        </w:tc>
        <w:tc>
          <w:tcPr>
            <w:tcW w:type="dxa" w:w="1461"/>
            <w:vAlign w:val="center"/>
            <w:shd w:fill="D9EAF7"/>
          </w:tcPr>
          <w:p>
            <w:r/>
            <w:r>
              <w:rPr>
                <w:b/>
                <w:sz w:val="15"/>
              </w:rPr>
              <w:t>Realtime</w:t>
            </w:r>
          </w:p>
        </w:tc>
        <w:tc>
          <w:tcPr>
            <w:tcW w:type="dxa" w:w="1461"/>
            <w:vAlign w:val="center"/>
            <w:shd w:fill="D9EAF7"/>
          </w:tcPr>
          <w:p>
            <w:r/>
            <w:r>
              <w:rPr>
                <w:b/>
                <w:sz w:val="15"/>
              </w:rPr>
              <w:t>Health-data suitability</w:t>
            </w:r>
          </w:p>
        </w:tc>
        <w:tc>
          <w:tcPr>
            <w:tcW w:type="dxa" w:w="1461"/>
            <w:vAlign w:val="center"/>
            <w:shd w:fill="D9EAF7"/>
          </w:tcPr>
          <w:p>
            <w:r/>
            <w:r>
              <w:rPr>
                <w:b/>
                <w:sz w:val="15"/>
              </w:rPr>
              <w:t>Cost / Maintenance</w:t>
            </w:r>
          </w:p>
        </w:tc>
        <w:tc>
          <w:tcPr>
            <w:tcW w:type="dxa" w:w="1461"/>
            <w:vAlign w:val="center"/>
            <w:shd w:fill="D9EAF7"/>
          </w:tcPr>
          <w:p>
            <w:r/>
            <w:r>
              <w:rPr>
                <w:b/>
                <w:sz w:val="15"/>
              </w:rPr>
              <w:t>Recommendation</w:t>
            </w:r>
          </w:p>
        </w:tc>
      </w:tr>
      <w:tr>
        <w:tc>
          <w:tcPr>
            <w:tcW w:type="dxa" w:w="1461"/>
            <w:vAlign w:val="center"/>
          </w:tcPr>
          <w:p>
            <w:r/>
            <w:r>
              <w:rPr>
                <w:b w:val="0"/>
                <w:sz w:val="15"/>
              </w:rPr>
              <w:t>PostgreSQL</w:t>
            </w:r>
          </w:p>
        </w:tc>
        <w:tc>
          <w:tcPr>
            <w:tcW w:type="dxa" w:w="1461"/>
            <w:vAlign w:val="center"/>
          </w:tcPr>
          <w:p>
            <w:r/>
            <w:r>
              <w:rPr>
                <w:b w:val="0"/>
                <w:sz w:val="15"/>
              </w:rPr>
              <w:t>High; mature relational scaling options</w:t>
            </w:r>
          </w:p>
        </w:tc>
        <w:tc>
          <w:tcPr>
            <w:tcW w:type="dxa" w:w="1461"/>
            <w:vAlign w:val="center"/>
          </w:tcPr>
          <w:p>
            <w:r/>
            <w:r>
              <w:rPr>
                <w:b w:val="0"/>
                <w:sz w:val="15"/>
              </w:rPr>
              <w:t>Excellent SQL, joins, constraints; JSONB for flexible fields</w:t>
            </w:r>
          </w:p>
        </w:tc>
        <w:tc>
          <w:tcPr>
            <w:tcW w:type="dxa" w:w="1461"/>
            <w:vAlign w:val="center"/>
          </w:tcPr>
          <w:p>
            <w:r/>
            <w:r>
              <w:rPr>
                <w:b w:val="0"/>
                <w:sz w:val="15"/>
              </w:rPr>
              <w:t>Needs separate realtime layer</w:t>
            </w:r>
          </w:p>
        </w:tc>
        <w:tc>
          <w:tcPr>
            <w:tcW w:type="dxa" w:w="1461"/>
            <w:vAlign w:val="center"/>
          </w:tcPr>
          <w:p>
            <w:r/>
            <w:r>
              <w:rPr>
                <w:b w:val="0"/>
                <w:sz w:val="15"/>
              </w:rPr>
              <w:t>Excellent for structured health/activity records and integrity constraints</w:t>
            </w:r>
          </w:p>
        </w:tc>
        <w:tc>
          <w:tcPr>
            <w:tcW w:type="dxa" w:w="1461"/>
            <w:vAlign w:val="center"/>
          </w:tcPr>
          <w:p>
            <w:r/>
            <w:r>
              <w:rPr>
                <w:b w:val="0"/>
                <w:sz w:val="15"/>
              </w:rPr>
              <w:t>Moderate; mature tooling</w:t>
            </w:r>
          </w:p>
        </w:tc>
        <w:tc>
          <w:tcPr>
            <w:tcW w:type="dxa" w:w="1461"/>
            <w:vAlign w:val="center"/>
          </w:tcPr>
          <w:p>
            <w:r/>
            <w:r>
              <w:rPr>
                <w:b w:val="0"/>
                <w:sz w:val="15"/>
              </w:rPr>
              <w:t>RECOMMENDED</w:t>
            </w:r>
          </w:p>
        </w:tc>
      </w:tr>
      <w:tr>
        <w:tc>
          <w:tcPr>
            <w:tcW w:type="dxa" w:w="1461"/>
            <w:vAlign w:val="center"/>
          </w:tcPr>
          <w:p>
            <w:r/>
            <w:r>
              <w:rPr>
                <w:b w:val="0"/>
                <w:sz w:val="15"/>
              </w:rPr>
              <w:t>MongoDB</w:t>
            </w:r>
          </w:p>
        </w:tc>
        <w:tc>
          <w:tcPr>
            <w:tcW w:type="dxa" w:w="1461"/>
            <w:vAlign w:val="center"/>
          </w:tcPr>
          <w:p>
            <w:r/>
            <w:r>
              <w:rPr>
                <w:b w:val="0"/>
                <w:sz w:val="15"/>
              </w:rPr>
              <w:t>High; flexible document model</w:t>
            </w:r>
          </w:p>
        </w:tc>
        <w:tc>
          <w:tcPr>
            <w:tcW w:type="dxa" w:w="1461"/>
            <w:vAlign w:val="center"/>
          </w:tcPr>
          <w:p>
            <w:r/>
            <w:r>
              <w:rPr>
                <w:b w:val="0"/>
                <w:sz w:val="15"/>
              </w:rPr>
              <w:t>Excellent for document-shaped data; transactions supported</w:t>
            </w:r>
          </w:p>
        </w:tc>
        <w:tc>
          <w:tcPr>
            <w:tcW w:type="dxa" w:w="1461"/>
            <w:vAlign w:val="center"/>
          </w:tcPr>
          <w:p>
            <w:r/>
            <w:r>
              <w:rPr>
                <w:b w:val="0"/>
                <w:sz w:val="15"/>
              </w:rPr>
              <w:t>Requires separate realtime mechanism</w:t>
            </w:r>
          </w:p>
        </w:tc>
        <w:tc>
          <w:tcPr>
            <w:tcW w:type="dxa" w:w="1461"/>
            <w:vAlign w:val="center"/>
          </w:tcPr>
          <w:p>
            <w:r/>
            <w:r>
              <w:rPr>
                <w:b w:val="0"/>
                <w:sz w:val="15"/>
              </w:rPr>
              <w:t>Good, but relational integrity must be designed carefully</w:t>
            </w:r>
          </w:p>
        </w:tc>
        <w:tc>
          <w:tcPr>
            <w:tcW w:type="dxa" w:w="1461"/>
            <w:vAlign w:val="center"/>
          </w:tcPr>
          <w:p>
            <w:r/>
            <w:r>
              <w:rPr>
                <w:b w:val="0"/>
                <w:sz w:val="15"/>
              </w:rPr>
              <w:t>Moderate</w:t>
            </w:r>
          </w:p>
        </w:tc>
        <w:tc>
          <w:tcPr>
            <w:tcW w:type="dxa" w:w="1461"/>
            <w:vAlign w:val="center"/>
          </w:tcPr>
          <w:p>
            <w:r/>
            <w:r>
              <w:rPr>
                <w:b w:val="0"/>
                <w:sz w:val="15"/>
              </w:rPr>
              <w:t>Good alternative</w:t>
            </w:r>
          </w:p>
        </w:tc>
      </w:tr>
      <w:tr>
        <w:tc>
          <w:tcPr>
            <w:tcW w:type="dxa" w:w="1461"/>
            <w:vAlign w:val="center"/>
          </w:tcPr>
          <w:p>
            <w:r/>
            <w:r>
              <w:rPr>
                <w:b w:val="0"/>
                <w:sz w:val="15"/>
              </w:rPr>
              <w:t>Firebase Firestore</w:t>
            </w:r>
          </w:p>
        </w:tc>
        <w:tc>
          <w:tcPr>
            <w:tcW w:type="dxa" w:w="1461"/>
            <w:vAlign w:val="center"/>
          </w:tcPr>
          <w:p>
            <w:r/>
            <w:r>
              <w:rPr>
                <w:b w:val="0"/>
                <w:sz w:val="15"/>
              </w:rPr>
              <w:t>High managed scaling</w:t>
            </w:r>
          </w:p>
        </w:tc>
        <w:tc>
          <w:tcPr>
            <w:tcW w:type="dxa" w:w="1461"/>
            <w:vAlign w:val="center"/>
          </w:tcPr>
          <w:p>
            <w:r/>
            <w:r>
              <w:rPr>
                <w:b w:val="0"/>
                <w:sz w:val="15"/>
              </w:rPr>
              <w:t>Document queries; strong consistency and transactions</w:t>
            </w:r>
          </w:p>
        </w:tc>
        <w:tc>
          <w:tcPr>
            <w:tcW w:type="dxa" w:w="1461"/>
            <w:vAlign w:val="center"/>
          </w:tcPr>
          <w:p>
            <w:r/>
            <w:r>
              <w:rPr>
                <w:b w:val="0"/>
                <w:sz w:val="15"/>
              </w:rPr>
              <w:t>Excellent built-in realtime sync</w:t>
            </w:r>
          </w:p>
        </w:tc>
        <w:tc>
          <w:tcPr>
            <w:tcW w:type="dxa" w:w="1461"/>
            <w:vAlign w:val="center"/>
          </w:tcPr>
          <w:p>
            <w:r/>
            <w:r>
              <w:rPr>
                <w:b w:val="0"/>
                <w:sz w:val="15"/>
              </w:rPr>
              <w:t>Good with strict rules, but data governance must be carefully designed</w:t>
            </w:r>
          </w:p>
        </w:tc>
        <w:tc>
          <w:tcPr>
            <w:tcW w:type="dxa" w:w="1461"/>
            <w:vAlign w:val="center"/>
          </w:tcPr>
          <w:p>
            <w:r/>
            <w:r>
              <w:rPr>
                <w:b w:val="0"/>
                <w:sz w:val="15"/>
              </w:rPr>
              <w:t>Low operational effort; usage-based</w:t>
            </w:r>
          </w:p>
        </w:tc>
        <w:tc>
          <w:tcPr>
            <w:tcW w:type="dxa" w:w="1461"/>
            <w:vAlign w:val="center"/>
          </w:tcPr>
          <w:p>
            <w:r/>
            <w:r>
              <w:rPr>
                <w:b w:val="0"/>
                <w:sz w:val="15"/>
              </w:rPr>
              <w:t>Good for rapid MVP</w:t>
            </w:r>
          </w:p>
        </w:tc>
      </w:tr>
      <w:tr>
        <w:tc>
          <w:tcPr>
            <w:tcW w:type="dxa" w:w="1461"/>
            <w:vAlign w:val="center"/>
          </w:tcPr>
          <w:p>
            <w:r/>
            <w:r>
              <w:rPr>
                <w:b w:val="0"/>
                <w:sz w:val="15"/>
              </w:rPr>
              <w:t>DynamoDB</w:t>
            </w:r>
          </w:p>
        </w:tc>
        <w:tc>
          <w:tcPr>
            <w:tcW w:type="dxa" w:w="1461"/>
            <w:vAlign w:val="center"/>
          </w:tcPr>
          <w:p>
            <w:r/>
            <w:r>
              <w:rPr>
                <w:b w:val="0"/>
                <w:sz w:val="15"/>
              </w:rPr>
              <w:t>Very high; serverless global scale</w:t>
            </w:r>
          </w:p>
        </w:tc>
        <w:tc>
          <w:tcPr>
            <w:tcW w:type="dxa" w:w="1461"/>
            <w:vAlign w:val="center"/>
          </w:tcPr>
          <w:p>
            <w:r/>
            <w:r>
              <w:rPr>
                <w:b w:val="0"/>
                <w:sz w:val="15"/>
              </w:rPr>
              <w:t>Key-value/document; access-pattern driven; limited joins</w:t>
            </w:r>
          </w:p>
        </w:tc>
        <w:tc>
          <w:tcPr>
            <w:tcW w:type="dxa" w:w="1461"/>
            <w:vAlign w:val="center"/>
          </w:tcPr>
          <w:p>
            <w:r/>
            <w:r>
              <w:rPr>
                <w:b w:val="0"/>
                <w:sz w:val="15"/>
              </w:rPr>
              <w:t>Usually paired with other AWS realtime services</w:t>
            </w:r>
          </w:p>
        </w:tc>
        <w:tc>
          <w:tcPr>
            <w:tcW w:type="dxa" w:w="1461"/>
            <w:vAlign w:val="center"/>
          </w:tcPr>
          <w:p>
            <w:r/>
            <w:r>
              <w:rPr>
                <w:b w:val="0"/>
                <w:sz w:val="15"/>
              </w:rPr>
              <w:t>Good when access patterns are stable and AWS controls are used</w:t>
            </w:r>
          </w:p>
        </w:tc>
        <w:tc>
          <w:tcPr>
            <w:tcW w:type="dxa" w:w="1461"/>
            <w:vAlign w:val="center"/>
          </w:tcPr>
          <w:p>
            <w:r/>
            <w:r>
              <w:rPr>
                <w:b w:val="0"/>
                <w:sz w:val="15"/>
              </w:rPr>
              <w:t>Low operations, but modelling is specialised</w:t>
            </w:r>
          </w:p>
        </w:tc>
        <w:tc>
          <w:tcPr>
            <w:tcW w:type="dxa" w:w="1461"/>
            <w:vAlign w:val="center"/>
          </w:tcPr>
          <w:p>
            <w:r/>
            <w:r>
              <w:rPr>
                <w:b w:val="0"/>
                <w:sz w:val="15"/>
              </w:rPr>
              <w:t>Good at very large scale</w:t>
            </w:r>
          </w:p>
        </w:tc>
      </w:tr>
    </w:tbl>
    <w:p/>
    <w:p>
      <w:r>
        <w:t>Recommendation: Amazon RDS for PostgreSQL. FitFlow has strongly related entities—users, profiles, plans, workouts, sets, meals, progress, circles, challenges and privacy settings—so relational integrity and SQL queries are valuable. PostgreSQL also supports JSONB for flexible AI metadata without abandoning a relational core. If the application later requires extreme scale, read replicas, partitioning and caching can be introduced without changing the domain model.</w:t>
      </w:r>
    </w:p>
    <w:p>
      <w:pPr>
        <w:pStyle w:val="Heading2"/>
      </w:pPr>
      <w:r>
        <w:t>3.3 Authentication and Authorization Comparison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4"/>
              </w:rPr>
              <w:t>Option</w:t>
            </w:r>
          </w:p>
        </w:tc>
        <w:tc>
          <w:tcPr>
            <w:tcW w:type="dxa" w:w="1461"/>
            <w:vAlign w:val="center"/>
            <w:shd w:fill="D9EAF7"/>
          </w:tcPr>
          <w:p>
            <w:r/>
            <w:r>
              <w:rPr>
                <w:b/>
                <w:sz w:val="14"/>
              </w:rPr>
              <w:t>Authentication</w:t>
            </w:r>
          </w:p>
        </w:tc>
        <w:tc>
          <w:tcPr>
            <w:tcW w:type="dxa" w:w="1461"/>
            <w:vAlign w:val="center"/>
            <w:shd w:fill="D9EAF7"/>
          </w:tcPr>
          <w:p>
            <w:r/>
            <w:r>
              <w:rPr>
                <w:b/>
                <w:sz w:val="14"/>
              </w:rPr>
              <w:t>Authorization</w:t>
            </w:r>
          </w:p>
        </w:tc>
        <w:tc>
          <w:tcPr>
            <w:tcW w:type="dxa" w:w="1461"/>
            <w:vAlign w:val="center"/>
            <w:shd w:fill="D9EAF7"/>
          </w:tcPr>
          <w:p>
            <w:r/>
            <w:r>
              <w:rPr>
                <w:b/>
                <w:sz w:val="14"/>
              </w:rPr>
              <w:t>Realtime / Integration</w:t>
            </w:r>
          </w:p>
        </w:tc>
        <w:tc>
          <w:tcPr>
            <w:tcW w:type="dxa" w:w="1461"/>
            <w:vAlign w:val="center"/>
            <w:shd w:fill="D9EAF7"/>
          </w:tcPr>
          <w:p>
            <w:r/>
            <w:r>
              <w:rPr>
                <w:b/>
                <w:sz w:val="14"/>
              </w:rPr>
              <w:t>Security / Compliance</w:t>
            </w:r>
          </w:p>
        </w:tc>
        <w:tc>
          <w:tcPr>
            <w:tcW w:type="dxa" w:w="1461"/>
            <w:vAlign w:val="center"/>
            <w:shd w:fill="D9EAF7"/>
          </w:tcPr>
          <w:p>
            <w:r/>
            <w:r>
              <w:rPr>
                <w:b/>
                <w:sz w:val="14"/>
              </w:rPr>
              <w:t>Cost / Maintenance</w:t>
            </w:r>
          </w:p>
        </w:tc>
        <w:tc>
          <w:tcPr>
            <w:tcW w:type="dxa" w:w="1461"/>
            <w:vAlign w:val="center"/>
            <w:shd w:fill="D9EAF7"/>
          </w:tcPr>
          <w:p>
            <w:r/>
            <w:r>
              <w:rPr>
                <w:b/>
                <w:sz w:val="14"/>
              </w:rPr>
              <w:t>FitFlow Fit</w:t>
            </w:r>
          </w:p>
        </w:tc>
      </w:tr>
      <w:tr>
        <w:tc>
          <w:tcPr>
            <w:tcW w:type="dxa" w:w="1461"/>
            <w:vAlign w:val="center"/>
          </w:tcPr>
          <w:p>
            <w:r/>
            <w:r>
              <w:rPr>
                <w:b w:val="0"/>
                <w:sz w:val="14"/>
              </w:rPr>
              <w:t>Amazon Cognito</w:t>
            </w:r>
          </w:p>
        </w:tc>
        <w:tc>
          <w:tcPr>
            <w:tcW w:type="dxa" w:w="1461"/>
            <w:vAlign w:val="center"/>
          </w:tcPr>
          <w:p>
            <w:r/>
            <w:r>
              <w:rPr>
                <w:b w:val="0"/>
                <w:sz w:val="14"/>
              </w:rPr>
              <w:t>User pools, OAuth/OIDC, JWTs, MFA/passkeys options</w:t>
            </w:r>
          </w:p>
        </w:tc>
        <w:tc>
          <w:tcPr>
            <w:tcW w:type="dxa" w:w="1461"/>
            <w:vAlign w:val="center"/>
          </w:tcPr>
          <w:p>
            <w:r/>
            <w:r>
              <w:rPr>
                <w:b w:val="0"/>
                <w:sz w:val="14"/>
              </w:rPr>
              <w:t>Scopes, groups and AWS IAM integration</w:t>
            </w:r>
          </w:p>
        </w:tc>
        <w:tc>
          <w:tcPr>
            <w:tcW w:type="dxa" w:w="1461"/>
            <w:vAlign w:val="center"/>
          </w:tcPr>
          <w:p>
            <w:r/>
            <w:r>
              <w:rPr>
                <w:b w:val="0"/>
                <w:sz w:val="14"/>
              </w:rPr>
              <w:t>Strong AWS integration; pair with WebSockets/API Gateway</w:t>
            </w:r>
          </w:p>
        </w:tc>
        <w:tc>
          <w:tcPr>
            <w:tcW w:type="dxa" w:w="1461"/>
            <w:vAlign w:val="center"/>
          </w:tcPr>
          <w:p>
            <w:r/>
            <w:r>
              <w:rPr>
                <w:b w:val="0"/>
                <w:sz w:val="14"/>
              </w:rPr>
              <w:t>HIPAA-BAA eligible in AWS when correctly configured; strong managed identity controls</w:t>
            </w:r>
          </w:p>
        </w:tc>
        <w:tc>
          <w:tcPr>
            <w:tcW w:type="dxa" w:w="1461"/>
            <w:vAlign w:val="center"/>
          </w:tcPr>
          <w:p>
            <w:r/>
            <w:r>
              <w:rPr>
                <w:b w:val="0"/>
                <w:sz w:val="14"/>
              </w:rPr>
              <w:t>Managed; moderate AWS complexity</w:t>
            </w:r>
          </w:p>
        </w:tc>
        <w:tc>
          <w:tcPr>
            <w:tcW w:type="dxa" w:w="1461"/>
            <w:vAlign w:val="center"/>
          </w:tcPr>
          <w:p>
            <w:r/>
            <w:r>
              <w:rPr>
                <w:b w:val="0"/>
                <w:sz w:val="14"/>
              </w:rPr>
              <w:t>RECOMMENDED</w:t>
            </w:r>
          </w:p>
        </w:tc>
      </w:tr>
      <w:tr>
        <w:tc>
          <w:tcPr>
            <w:tcW w:type="dxa" w:w="1461"/>
            <w:vAlign w:val="center"/>
          </w:tcPr>
          <w:p>
            <w:r/>
            <w:r>
              <w:rPr>
                <w:b w:val="0"/>
                <w:sz w:val="14"/>
              </w:rPr>
              <w:t>Firebase Auth</w:t>
            </w:r>
          </w:p>
        </w:tc>
        <w:tc>
          <w:tcPr>
            <w:tcW w:type="dxa" w:w="1461"/>
            <w:vAlign w:val="center"/>
          </w:tcPr>
          <w:p>
            <w:r/>
            <w:r>
              <w:rPr>
                <w:b w:val="0"/>
                <w:sz w:val="14"/>
              </w:rPr>
              <w:t>Email/password, phone, social providers, OAuth/OIDC</w:t>
            </w:r>
          </w:p>
        </w:tc>
        <w:tc>
          <w:tcPr>
            <w:tcW w:type="dxa" w:w="1461"/>
            <w:vAlign w:val="center"/>
          </w:tcPr>
          <w:p>
            <w:r/>
            <w:r>
              <w:rPr>
                <w:b w:val="0"/>
                <w:sz w:val="14"/>
              </w:rPr>
              <w:t>Firebase Security Rules and custom backend checks</w:t>
            </w:r>
          </w:p>
        </w:tc>
        <w:tc>
          <w:tcPr>
            <w:tcW w:type="dxa" w:w="1461"/>
            <w:vAlign w:val="center"/>
          </w:tcPr>
          <w:p>
            <w:r/>
            <w:r>
              <w:rPr>
                <w:b w:val="0"/>
                <w:sz w:val="14"/>
              </w:rPr>
              <w:t>Excellent Firebase integration</w:t>
            </w:r>
          </w:p>
        </w:tc>
        <w:tc>
          <w:tcPr>
            <w:tcW w:type="dxa" w:w="1461"/>
            <w:vAlign w:val="center"/>
          </w:tcPr>
          <w:p>
            <w:r/>
            <w:r>
              <w:rPr>
                <w:b w:val="0"/>
                <w:sz w:val="14"/>
              </w:rPr>
              <w:t>Strong managed auth; compliance depends on service/configuration and data architecture</w:t>
            </w:r>
          </w:p>
        </w:tc>
        <w:tc>
          <w:tcPr>
            <w:tcW w:type="dxa" w:w="1461"/>
            <w:vAlign w:val="center"/>
          </w:tcPr>
          <w:p>
            <w:r/>
            <w:r>
              <w:rPr>
                <w:b w:val="0"/>
                <w:sz w:val="14"/>
              </w:rPr>
              <w:t>Very easy for MVP</w:t>
            </w:r>
          </w:p>
        </w:tc>
        <w:tc>
          <w:tcPr>
            <w:tcW w:type="dxa" w:w="1461"/>
            <w:vAlign w:val="center"/>
          </w:tcPr>
          <w:p>
            <w:r/>
            <w:r>
              <w:rPr>
                <w:b w:val="0"/>
                <w:sz w:val="14"/>
              </w:rPr>
              <w:t>Good</w:t>
            </w:r>
          </w:p>
        </w:tc>
      </w:tr>
      <w:tr>
        <w:tc>
          <w:tcPr>
            <w:tcW w:type="dxa" w:w="1461"/>
            <w:vAlign w:val="center"/>
          </w:tcPr>
          <w:p>
            <w:r/>
            <w:r>
              <w:rPr>
                <w:b w:val="0"/>
                <w:sz w:val="14"/>
              </w:rPr>
              <w:t>Auth0</w:t>
            </w:r>
          </w:p>
        </w:tc>
        <w:tc>
          <w:tcPr>
            <w:tcW w:type="dxa" w:w="1461"/>
            <w:vAlign w:val="center"/>
          </w:tcPr>
          <w:p>
            <w:r/>
            <w:r>
              <w:rPr>
                <w:b w:val="0"/>
                <w:sz w:val="14"/>
              </w:rPr>
              <w:t>OAuth/OIDC, MFA, enterprise identity</w:t>
            </w:r>
          </w:p>
        </w:tc>
        <w:tc>
          <w:tcPr>
            <w:tcW w:type="dxa" w:w="1461"/>
            <w:vAlign w:val="center"/>
          </w:tcPr>
          <w:p>
            <w:r/>
            <w:r>
              <w:rPr>
                <w:b w:val="0"/>
                <w:sz w:val="14"/>
              </w:rPr>
              <w:t>RBAC and fine-grained authorization options</w:t>
            </w:r>
          </w:p>
        </w:tc>
        <w:tc>
          <w:tcPr>
            <w:tcW w:type="dxa" w:w="1461"/>
            <w:vAlign w:val="center"/>
          </w:tcPr>
          <w:p>
            <w:r/>
            <w:r>
              <w:rPr>
                <w:b w:val="0"/>
                <w:sz w:val="14"/>
              </w:rPr>
              <w:t>Broad ecosystem</w:t>
            </w:r>
          </w:p>
        </w:tc>
        <w:tc>
          <w:tcPr>
            <w:tcW w:type="dxa" w:w="1461"/>
            <w:vAlign w:val="center"/>
          </w:tcPr>
          <w:p>
            <w:r/>
            <w:r>
              <w:rPr>
                <w:b w:val="0"/>
                <w:sz w:val="14"/>
              </w:rPr>
              <w:t>Strong identity/security features</w:t>
            </w:r>
          </w:p>
        </w:tc>
        <w:tc>
          <w:tcPr>
            <w:tcW w:type="dxa" w:w="1461"/>
            <w:vAlign w:val="center"/>
          </w:tcPr>
          <w:p>
            <w:r/>
            <w:r>
              <w:rPr>
                <w:b w:val="0"/>
                <w:sz w:val="14"/>
              </w:rPr>
              <w:t>Easy to integrate; can be costly at scale</w:t>
            </w:r>
          </w:p>
        </w:tc>
        <w:tc>
          <w:tcPr>
            <w:tcW w:type="dxa" w:w="1461"/>
            <w:vAlign w:val="center"/>
          </w:tcPr>
          <w:p>
            <w:r/>
            <w:r>
              <w:rPr>
                <w:b w:val="0"/>
                <w:sz w:val="14"/>
              </w:rPr>
              <w:t>Very good</w:t>
            </w:r>
          </w:p>
        </w:tc>
      </w:tr>
      <w:tr>
        <w:tc>
          <w:tcPr>
            <w:tcW w:type="dxa" w:w="1461"/>
            <w:vAlign w:val="center"/>
          </w:tcPr>
          <w:p>
            <w:r/>
            <w:r>
              <w:rPr>
                <w:b w:val="0"/>
                <w:sz w:val="14"/>
              </w:rPr>
              <w:t>Supabase Auth</w:t>
            </w:r>
          </w:p>
        </w:tc>
        <w:tc>
          <w:tcPr>
            <w:tcW w:type="dxa" w:w="1461"/>
            <w:vAlign w:val="center"/>
          </w:tcPr>
          <w:p>
            <w:r/>
            <w:r>
              <w:rPr>
                <w:b w:val="0"/>
                <w:sz w:val="14"/>
              </w:rPr>
              <w:t>Password, magic link, OTP, social login, SSO</w:t>
            </w:r>
          </w:p>
        </w:tc>
        <w:tc>
          <w:tcPr>
            <w:tcW w:type="dxa" w:w="1461"/>
            <w:vAlign w:val="center"/>
          </w:tcPr>
          <w:p>
            <w:r/>
            <w:r>
              <w:rPr>
                <w:b w:val="0"/>
                <w:sz w:val="14"/>
              </w:rPr>
              <w:t>JWT + Postgres RLS</w:t>
            </w:r>
          </w:p>
        </w:tc>
        <w:tc>
          <w:tcPr>
            <w:tcW w:type="dxa" w:w="1461"/>
            <w:vAlign w:val="center"/>
          </w:tcPr>
          <w:p>
            <w:r/>
            <w:r>
              <w:rPr>
                <w:b w:val="0"/>
                <w:sz w:val="14"/>
              </w:rPr>
              <w:t>Excellent with Supabase Realtime</w:t>
            </w:r>
          </w:p>
        </w:tc>
        <w:tc>
          <w:tcPr>
            <w:tcW w:type="dxa" w:w="1461"/>
            <w:vAlign w:val="center"/>
          </w:tcPr>
          <w:p>
            <w:r/>
            <w:r>
              <w:rPr>
                <w:b w:val="0"/>
                <w:sz w:val="14"/>
              </w:rPr>
              <w:t>Strong RLS model; compliance depends on plan, region, BAA and architecture</w:t>
            </w:r>
          </w:p>
        </w:tc>
        <w:tc>
          <w:tcPr>
            <w:tcW w:type="dxa" w:w="1461"/>
            <w:vAlign w:val="center"/>
          </w:tcPr>
          <w:p>
            <w:r/>
            <w:r>
              <w:rPr>
                <w:b w:val="0"/>
                <w:sz w:val="14"/>
              </w:rPr>
              <w:t>Very easy with Supabase stack</w:t>
            </w:r>
          </w:p>
        </w:tc>
        <w:tc>
          <w:tcPr>
            <w:tcW w:type="dxa" w:w="1461"/>
            <w:vAlign w:val="center"/>
          </w:tcPr>
          <w:p>
            <w:r/>
            <w:r>
              <w:rPr>
                <w:b w:val="0"/>
                <w:sz w:val="14"/>
              </w:rPr>
              <w:t>Very good</w:t>
            </w:r>
          </w:p>
        </w:tc>
      </w:tr>
    </w:tbl>
    <w:p/>
    <w:p>
      <w:r>
        <w:t>Recommendation: Amazon Cognito. FitFlow's architecture is already AWS-oriented for PostgreSQL, object storage and caching, so Cognito reduces cross-provider integration. Cognito user pools issue JWTs and support authentication/authorization flows; AWS also documents Cognito as HIPAA-BAA eligible. This does not mean the application is automatically HIPAA compliant—the whole system, configuration, contracts, policies and operational controls must satisfy applicable requirements.</w:t>
      </w:r>
    </w:p>
    <w:p>
      <w:pPr>
        <w:pStyle w:val="Heading1"/>
      </w:pPr>
      <w:r>
        <w:t>4. Activity 3 – Weighted Technology Comparison Matrix</w:t>
      </w:r>
    </w:p>
    <w:p>
      <w:r>
        <w:t>Scoring scale: 1 = poor, 2 = weak, 3 = acceptable, 4 = strong, 5 = excellent. Weights are based on FitFlow's need for cross-platform delivery, high performance, low friction, secure health/activity data, AI and realtime features.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6"/>
              </w:rPr>
              <w:t>Criterion</w:t>
            </w:r>
          </w:p>
        </w:tc>
        <w:tc>
          <w:tcPr>
            <w:tcW w:type="dxa" w:w="1704"/>
            <w:vAlign w:val="center"/>
            <w:shd w:fill="D9EAF7"/>
          </w:tcPr>
          <w:p>
            <w:r/>
            <w:r>
              <w:rPr>
                <w:b/>
                <w:sz w:val="16"/>
              </w:rPr>
              <w:t>Weight</w:t>
            </w:r>
          </w:p>
        </w:tc>
        <w:tc>
          <w:tcPr>
            <w:tcW w:type="dxa" w:w="1704"/>
            <w:vAlign w:val="center"/>
            <w:shd w:fill="D9EAF7"/>
          </w:tcPr>
          <w:p>
            <w:r/>
            <w:r>
              <w:rPr>
                <w:b/>
                <w:sz w:val="16"/>
              </w:rPr>
              <w:t>Flutter</w:t>
            </w:r>
          </w:p>
        </w:tc>
        <w:tc>
          <w:tcPr>
            <w:tcW w:type="dxa" w:w="1704"/>
            <w:vAlign w:val="center"/>
            <w:shd w:fill="D9EAF7"/>
          </w:tcPr>
          <w:p>
            <w:r/>
            <w:r>
              <w:rPr>
                <w:b/>
                <w:sz w:val="16"/>
              </w:rPr>
              <w:t>React Native</w:t>
            </w:r>
          </w:p>
        </w:tc>
        <w:tc>
          <w:tcPr>
            <w:tcW w:type="dxa" w:w="1704"/>
            <w:vAlign w:val="center"/>
            <w:shd w:fill="D9EAF7"/>
          </w:tcPr>
          <w:p>
            <w:r/>
            <w:r>
              <w:rPr>
                <w:b/>
                <w:sz w:val="16"/>
              </w:rPr>
              <w:t>KMP/Compose</w:t>
            </w:r>
          </w:p>
        </w:tc>
        <w:tc>
          <w:tcPr>
            <w:tcW w:type="dxa" w:w="1704"/>
            <w:vAlign w:val="center"/>
            <w:shd w:fill="D9EAF7"/>
          </w:tcPr>
          <w:p>
            <w:r/>
            <w:r>
              <w:rPr>
                <w:b/>
                <w:sz w:val="16"/>
              </w:rPr>
              <w:t>Swift/SwiftUI</w:t>
            </w:r>
          </w:p>
        </w:tc>
      </w:tr>
      <w:tr>
        <w:tc>
          <w:tcPr>
            <w:tcW w:type="dxa" w:w="1704"/>
            <w:vAlign w:val="center"/>
          </w:tcPr>
          <w:p>
            <w:r/>
            <w:r>
              <w:rPr>
                <w:b w:val="0"/>
                <w:sz w:val="16"/>
              </w:rPr>
              <w:t>Performance</w:t>
            </w:r>
          </w:p>
        </w:tc>
        <w:tc>
          <w:tcPr>
            <w:tcW w:type="dxa" w:w="1704"/>
            <w:vAlign w:val="center"/>
          </w:tcPr>
          <w:p>
            <w:r/>
            <w:r>
              <w:rPr>
                <w:b w:val="0"/>
                <w:sz w:val="16"/>
              </w:rPr>
              <w:t>20</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5</w:t>
            </w:r>
          </w:p>
        </w:tc>
        <w:tc>
          <w:tcPr>
            <w:tcW w:type="dxa" w:w="1704"/>
            <w:vAlign w:val="center"/>
          </w:tcPr>
          <w:p>
            <w:r/>
            <w:r>
              <w:rPr>
                <w:b w:val="0"/>
                <w:sz w:val="16"/>
              </w:rPr>
              <w:t>5</w:t>
            </w:r>
          </w:p>
        </w:tc>
      </w:tr>
      <w:tr>
        <w:tc>
          <w:tcPr>
            <w:tcW w:type="dxa" w:w="1704"/>
            <w:vAlign w:val="center"/>
          </w:tcPr>
          <w:p>
            <w:r/>
            <w:r>
              <w:rPr>
                <w:b w:val="0"/>
                <w:sz w:val="16"/>
              </w:rPr>
              <w:t>iOS/Android/Web coverage</w:t>
            </w:r>
          </w:p>
        </w:tc>
        <w:tc>
          <w:tcPr>
            <w:tcW w:type="dxa" w:w="1704"/>
            <w:vAlign w:val="center"/>
          </w:tcPr>
          <w:p>
            <w:r/>
            <w:r>
              <w:rPr>
                <w:b w:val="0"/>
                <w:sz w:val="16"/>
              </w:rPr>
              <w:t>20</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3</w:t>
            </w:r>
          </w:p>
        </w:tc>
        <w:tc>
          <w:tcPr>
            <w:tcW w:type="dxa" w:w="1704"/>
            <w:vAlign w:val="center"/>
          </w:tcPr>
          <w:p>
            <w:r/>
            <w:r>
              <w:rPr>
                <w:b w:val="0"/>
                <w:sz w:val="16"/>
              </w:rPr>
              <w:t>1</w:t>
            </w:r>
          </w:p>
        </w:tc>
      </w:tr>
      <w:tr>
        <w:tc>
          <w:tcPr>
            <w:tcW w:type="dxa" w:w="1704"/>
            <w:vAlign w:val="center"/>
          </w:tcPr>
          <w:p>
            <w:r/>
            <w:r>
              <w:rPr>
                <w:b w:val="0"/>
                <w:sz w:val="16"/>
              </w:rPr>
              <w:t>Development speed</w:t>
            </w:r>
          </w:p>
        </w:tc>
        <w:tc>
          <w:tcPr>
            <w:tcW w:type="dxa" w:w="1704"/>
            <w:vAlign w:val="center"/>
          </w:tcPr>
          <w:p>
            <w:r/>
            <w:r>
              <w:rPr>
                <w:b w:val="0"/>
                <w:sz w:val="16"/>
              </w:rPr>
              <w:t>15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4</w:t>
            </w:r>
          </w:p>
        </w:tc>
      </w:tr>
      <w:tr>
        <w:tc>
          <w:tcPr>
            <w:tcW w:type="dxa" w:w="1704"/>
            <w:vAlign w:val="center"/>
          </w:tcPr>
          <w:p>
            <w:r/>
            <w:r>
              <w:rPr>
                <w:b w:val="0"/>
                <w:sz w:val="16"/>
              </w:rPr>
              <w:t>Code reusability</w:t>
            </w:r>
          </w:p>
        </w:tc>
        <w:tc>
          <w:tcPr>
            <w:tcW w:type="dxa" w:w="1704"/>
            <w:vAlign w:val="center"/>
          </w:tcPr>
          <w:p>
            <w:r/>
            <w:r>
              <w:rPr>
                <w:b w:val="0"/>
                <w:sz w:val="16"/>
              </w:rPr>
              <w:t>15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1</w:t>
            </w:r>
          </w:p>
        </w:tc>
      </w:tr>
      <w:tr>
        <w:tc>
          <w:tcPr>
            <w:tcW w:type="dxa" w:w="1704"/>
            <w:vAlign w:val="center"/>
          </w:tcPr>
          <w:p>
            <w:r/>
            <w:r>
              <w:rPr>
                <w:b w:val="0"/>
                <w:sz w:val="16"/>
              </w:rPr>
              <w:t>Ecosystem support</w:t>
            </w:r>
          </w:p>
        </w:tc>
        <w:tc>
          <w:tcPr>
            <w:tcW w:type="dxa" w:w="1704"/>
            <w:vAlign w:val="center"/>
          </w:tcPr>
          <w:p>
            <w:r/>
            <w:r>
              <w:rPr>
                <w:b w:val="0"/>
                <w:sz w:val="16"/>
              </w:rPr>
              <w:t>10</w:t>
            </w:r>
          </w:p>
        </w:tc>
        <w:tc>
          <w:tcPr>
            <w:tcW w:type="dxa" w:w="1704"/>
            <w:vAlign w:val="center"/>
          </w:tcPr>
          <w:p>
            <w:r/>
            <w:r>
              <w:rPr>
                <w:b w:val="0"/>
                <w:sz w:val="16"/>
              </w:rPr>
              <w:t>4</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5</w:t>
            </w:r>
          </w:p>
        </w:tc>
      </w:tr>
      <w:tr>
        <w:tc>
          <w:tcPr>
            <w:tcW w:type="dxa" w:w="1704"/>
            <w:vAlign w:val="center"/>
          </w:tcPr>
          <w:p>
            <w:r/>
            <w:r>
              <w:rPr>
                <w:b w:val="0"/>
                <w:sz w:val="16"/>
              </w:rPr>
              <w:t>AI/ML integration</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5</w:t>
            </w:r>
          </w:p>
        </w:tc>
      </w:tr>
      <w:tr>
        <w:tc>
          <w:tcPr>
            <w:tcW w:type="dxa" w:w="1704"/>
            <w:vAlign w:val="center"/>
          </w:tcPr>
          <w:p>
            <w:r/>
            <w:r>
              <w:rPr>
                <w:b w:val="0"/>
                <w:sz w:val="16"/>
              </w:rPr>
              <w:t>Realtime features</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5</w:t>
            </w:r>
          </w:p>
        </w:tc>
      </w:tr>
      <w:tr>
        <w:tc>
          <w:tcPr>
            <w:tcW w:type="dxa" w:w="1704"/>
            <w:vAlign w:val="center"/>
          </w:tcPr>
          <w:p>
            <w:r/>
            <w:r>
              <w:rPr>
                <w:b w:val="0"/>
                <w:sz w:val="16"/>
              </w:rPr>
              <w:t>Maintenance cost</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2</w:t>
            </w:r>
          </w:p>
        </w:tc>
      </w:tr>
      <w:tr>
        <w:tc>
          <w:tcPr>
            <w:tcW w:type="dxa" w:w="1704"/>
            <w:vAlign w:val="center"/>
          </w:tcPr>
          <w:p>
            <w:r/>
            <w:r>
              <w:rPr>
                <w:b w:val="0"/>
                <w:sz w:val="16"/>
              </w:rPr>
              <w:t>Security support</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5</w:t>
            </w:r>
          </w:p>
        </w:tc>
      </w:tr>
      <w:tr>
        <w:tc>
          <w:tcPr>
            <w:tcW w:type="dxa" w:w="1704"/>
            <w:vAlign w:val="center"/>
          </w:tcPr>
          <w:p>
            <w:r/>
            <w:r>
              <w:rPr>
                <w:b w:val="0"/>
                <w:sz w:val="16"/>
              </w:rPr>
              <w:t>Weighted total / 5</w:t>
            </w:r>
          </w:p>
        </w:tc>
        <w:tc>
          <w:tcPr>
            <w:tcW w:type="dxa" w:w="1704"/>
            <w:vAlign w:val="center"/>
          </w:tcPr>
          <w:p>
            <w:r/>
            <w:r>
              <w:rPr>
                <w:b w:val="0"/>
                <w:sz w:val="16"/>
              </w:rPr>
              <w:t>100</w:t>
            </w:r>
          </w:p>
        </w:tc>
        <w:tc>
          <w:tcPr>
            <w:tcW w:type="dxa" w:w="1704"/>
            <w:vAlign w:val="center"/>
          </w:tcPr>
          <w:p>
            <w:r/>
            <w:r>
              <w:rPr>
                <w:b w:val="0"/>
                <w:sz w:val="16"/>
              </w:rPr>
              <w:t>4.75</w:t>
            </w:r>
          </w:p>
        </w:tc>
        <w:tc>
          <w:tcPr>
            <w:tcW w:type="dxa" w:w="1704"/>
            <w:vAlign w:val="center"/>
          </w:tcPr>
          <w:p>
            <w:r/>
            <w:r>
              <w:rPr>
                <w:b w:val="0"/>
                <w:sz w:val="16"/>
              </w:rPr>
              <w:t>4.55</w:t>
            </w:r>
          </w:p>
        </w:tc>
        <w:tc>
          <w:tcPr>
            <w:tcW w:type="dxa" w:w="1704"/>
            <w:vAlign w:val="center"/>
          </w:tcPr>
          <w:p>
            <w:r/>
            <w:r>
              <w:rPr>
                <w:b w:val="0"/>
                <w:sz w:val="16"/>
              </w:rPr>
              <w:t>4.0</w:t>
            </w:r>
          </w:p>
        </w:tc>
        <w:tc>
          <w:tcPr>
            <w:tcW w:type="dxa" w:w="1704"/>
            <w:vAlign w:val="center"/>
          </w:tcPr>
          <w:p>
            <w:r/>
            <w:r>
              <w:rPr>
                <w:b w:val="0"/>
                <w:sz w:val="16"/>
              </w:rPr>
              <w:t>3.0</w:t>
            </w:r>
          </w:p>
        </w:tc>
      </w:tr>
    </w:tbl>
    <w:p/>
    <w:p>
      <w:pPr>
        <w:pStyle w:val="Heading2"/>
      </w:pPr>
      <w:r>
        <w:t>4.1 Backend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Criterion</w:t>
            </w:r>
          </w:p>
        </w:tc>
        <w:tc>
          <w:tcPr>
            <w:tcW w:type="dxa" w:w="2045"/>
            <w:vAlign w:val="center"/>
            <w:shd w:fill="D9EAF7"/>
          </w:tcPr>
          <w:p>
            <w:r/>
            <w:r>
              <w:rPr>
                <w:b/>
                <w:sz w:val="16"/>
              </w:rPr>
              <w:t>Weight</w:t>
            </w:r>
          </w:p>
        </w:tc>
        <w:tc>
          <w:tcPr>
            <w:tcW w:type="dxa" w:w="2045"/>
            <w:vAlign w:val="center"/>
            <w:shd w:fill="D9EAF7"/>
          </w:tcPr>
          <w:p>
            <w:r/>
            <w:r>
              <w:rPr>
                <w:b/>
                <w:sz w:val="16"/>
              </w:rPr>
              <w:t>NestJS</w:t>
            </w:r>
          </w:p>
        </w:tc>
        <w:tc>
          <w:tcPr>
            <w:tcW w:type="dxa" w:w="2045"/>
            <w:vAlign w:val="center"/>
            <w:shd w:fill="D9EAF7"/>
          </w:tcPr>
          <w:p>
            <w:r/>
            <w:r>
              <w:rPr>
                <w:b/>
                <w:sz w:val="16"/>
              </w:rPr>
              <w:t>FastAPI</w:t>
            </w:r>
          </w:p>
        </w:tc>
        <w:tc>
          <w:tcPr>
            <w:tcW w:type="dxa" w:w="2045"/>
            <w:vAlign w:val="center"/>
            <w:shd w:fill="D9EAF7"/>
          </w:tcPr>
          <w:p>
            <w:r/>
            <w:r>
              <w:rPr>
                <w:b/>
                <w:sz w:val="16"/>
              </w:rPr>
              <w:t>Go</w:t>
            </w:r>
          </w:p>
        </w:tc>
      </w:tr>
      <w:tr>
        <w:tc>
          <w:tcPr>
            <w:tcW w:type="dxa" w:w="2045"/>
            <w:vAlign w:val="center"/>
          </w:tcPr>
          <w:p>
            <w:r/>
            <w:r>
              <w:rPr>
                <w:b w:val="0"/>
                <w:sz w:val="16"/>
              </w:rPr>
              <w:t>Performance</w:t>
            </w:r>
          </w:p>
        </w:tc>
        <w:tc>
          <w:tcPr>
            <w:tcW w:type="dxa" w:w="2045"/>
            <w:vAlign w:val="center"/>
          </w:tcPr>
          <w:p>
            <w:r/>
            <w:r>
              <w:rPr>
                <w:b w:val="0"/>
                <w:sz w:val="16"/>
              </w:rPr>
              <w:t>20</w:t>
            </w:r>
          </w:p>
        </w:tc>
        <w:tc>
          <w:tcPr>
            <w:tcW w:type="dxa" w:w="2045"/>
            <w:vAlign w:val="center"/>
          </w:tcPr>
          <w:p>
            <w:r/>
            <w:r>
              <w:rPr>
                <w:b w:val="0"/>
                <w:sz w:val="16"/>
              </w:rPr>
              <w:t>4</w:t>
            </w:r>
          </w:p>
        </w:tc>
        <w:tc>
          <w:tcPr>
            <w:tcW w:type="dxa" w:w="2045"/>
            <w:vAlign w:val="center"/>
          </w:tcPr>
          <w:p>
            <w:r/>
            <w:r>
              <w:rPr>
                <w:b w:val="0"/>
                <w:sz w:val="16"/>
              </w:rPr>
              <w:t>5</w:t>
            </w:r>
          </w:p>
        </w:tc>
        <w:tc>
          <w:tcPr>
            <w:tcW w:type="dxa" w:w="2045"/>
            <w:vAlign w:val="center"/>
          </w:tcPr>
          <w:p>
            <w:r/>
            <w:r>
              <w:rPr>
                <w:b w:val="0"/>
                <w:sz w:val="16"/>
              </w:rPr>
              <w:t>5</w:t>
            </w:r>
          </w:p>
        </w:tc>
      </w:tr>
      <w:tr>
        <w:tc>
          <w:tcPr>
            <w:tcW w:type="dxa" w:w="2045"/>
            <w:vAlign w:val="center"/>
          </w:tcPr>
          <w:p>
            <w:r/>
            <w:r>
              <w:rPr>
                <w:b w:val="0"/>
                <w:sz w:val="16"/>
              </w:rPr>
              <w:t>Development speed</w:t>
            </w:r>
          </w:p>
        </w:tc>
        <w:tc>
          <w:tcPr>
            <w:tcW w:type="dxa" w:w="2045"/>
            <w:vAlign w:val="center"/>
          </w:tcPr>
          <w:p>
            <w:r/>
            <w:r>
              <w:rPr>
                <w:b w:val="0"/>
                <w:sz w:val="16"/>
              </w:rPr>
              <w:t>15</w:t>
            </w:r>
          </w:p>
        </w:tc>
        <w:tc>
          <w:tcPr>
            <w:tcW w:type="dxa" w:w="2045"/>
            <w:vAlign w:val="center"/>
          </w:tcPr>
          <w:p>
            <w:r/>
            <w:r>
              <w:rPr>
                <w:b w:val="0"/>
                <w:sz w:val="16"/>
              </w:rPr>
              <w:t>5</w:t>
            </w:r>
          </w:p>
        </w:tc>
        <w:tc>
          <w:tcPr>
            <w:tcW w:type="dxa" w:w="2045"/>
            <w:vAlign w:val="center"/>
          </w:tcPr>
          <w:p>
            <w:r/>
            <w:r>
              <w:rPr>
                <w:b w:val="0"/>
                <w:sz w:val="16"/>
              </w:rPr>
              <w:t>5</w:t>
            </w:r>
          </w:p>
        </w:tc>
        <w:tc>
          <w:tcPr>
            <w:tcW w:type="dxa" w:w="2045"/>
            <w:vAlign w:val="center"/>
          </w:tcPr>
          <w:p>
            <w:r/>
            <w:r>
              <w:rPr>
                <w:b w:val="0"/>
                <w:sz w:val="16"/>
              </w:rPr>
              <w:t>4</w:t>
            </w:r>
          </w:p>
        </w:tc>
      </w:tr>
      <w:tr>
        <w:tc>
          <w:tcPr>
            <w:tcW w:type="dxa" w:w="2045"/>
            <w:vAlign w:val="center"/>
          </w:tcPr>
          <w:p>
            <w:r/>
            <w:r>
              <w:rPr>
                <w:b w:val="0"/>
                <w:sz w:val="16"/>
              </w:rPr>
              <w:t>Scalability</w:t>
            </w:r>
          </w:p>
        </w:tc>
        <w:tc>
          <w:tcPr>
            <w:tcW w:type="dxa" w:w="2045"/>
            <w:vAlign w:val="center"/>
          </w:tcPr>
          <w:p>
            <w:r/>
            <w:r>
              <w:rPr>
                <w:b w:val="0"/>
                <w:sz w:val="16"/>
              </w:rPr>
              <w:t>15</w:t>
            </w:r>
          </w:p>
        </w:tc>
        <w:tc>
          <w:tcPr>
            <w:tcW w:type="dxa" w:w="2045"/>
            <w:vAlign w:val="center"/>
          </w:tcPr>
          <w:p>
            <w:r/>
            <w:r>
              <w:rPr>
                <w:b w:val="0"/>
                <w:sz w:val="16"/>
              </w:rPr>
              <w:t>5</w:t>
            </w:r>
          </w:p>
        </w:tc>
        <w:tc>
          <w:tcPr>
            <w:tcW w:type="dxa" w:w="2045"/>
            <w:vAlign w:val="center"/>
          </w:tcPr>
          <w:p>
            <w:r/>
            <w:r>
              <w:rPr>
                <w:b w:val="0"/>
                <w:sz w:val="16"/>
              </w:rPr>
              <w:t>4</w:t>
            </w:r>
          </w:p>
        </w:tc>
        <w:tc>
          <w:tcPr>
            <w:tcW w:type="dxa" w:w="2045"/>
            <w:vAlign w:val="center"/>
          </w:tcPr>
          <w:p>
            <w:r/>
            <w:r>
              <w:rPr>
                <w:b w:val="0"/>
                <w:sz w:val="16"/>
              </w:rPr>
              <w:t>5</w:t>
            </w:r>
          </w:p>
        </w:tc>
      </w:tr>
      <w:tr>
        <w:tc>
          <w:tcPr>
            <w:tcW w:type="dxa" w:w="2045"/>
            <w:vAlign w:val="center"/>
          </w:tcPr>
          <w:p>
            <w:r/>
            <w:r>
              <w:rPr>
                <w:b w:val="0"/>
                <w:sz w:val="16"/>
              </w:rPr>
              <w:t>Realtime support</w:t>
            </w:r>
          </w:p>
        </w:tc>
        <w:tc>
          <w:tcPr>
            <w:tcW w:type="dxa" w:w="2045"/>
            <w:vAlign w:val="center"/>
          </w:tcPr>
          <w:p>
            <w:r/>
            <w:r>
              <w:rPr>
                <w:b w:val="0"/>
                <w:sz w:val="16"/>
              </w:rPr>
              <w:t>10</w:t>
            </w:r>
          </w:p>
        </w:tc>
        <w:tc>
          <w:tcPr>
            <w:tcW w:type="dxa" w:w="2045"/>
            <w:vAlign w:val="center"/>
          </w:tcPr>
          <w:p>
            <w:r/>
            <w:r>
              <w:rPr>
                <w:b w:val="0"/>
                <w:sz w:val="16"/>
              </w:rPr>
              <w:t>5</w:t>
            </w:r>
          </w:p>
        </w:tc>
        <w:tc>
          <w:tcPr>
            <w:tcW w:type="dxa" w:w="2045"/>
            <w:vAlign w:val="center"/>
          </w:tcPr>
          <w:p>
            <w:r/>
            <w:r>
              <w:rPr>
                <w:b w:val="0"/>
                <w:sz w:val="16"/>
              </w:rPr>
              <w:t>4</w:t>
            </w:r>
          </w:p>
        </w:tc>
        <w:tc>
          <w:tcPr>
            <w:tcW w:type="dxa" w:w="2045"/>
            <w:vAlign w:val="center"/>
          </w:tcPr>
          <w:p>
            <w:r/>
            <w:r>
              <w:rPr>
                <w:b w:val="0"/>
                <w:sz w:val="16"/>
              </w:rPr>
              <w:t>5</w:t>
            </w:r>
          </w:p>
        </w:tc>
      </w:tr>
      <w:tr>
        <w:tc>
          <w:tcPr>
            <w:tcW w:type="dxa" w:w="2045"/>
            <w:vAlign w:val="center"/>
          </w:tcPr>
          <w:p>
            <w:r/>
            <w:r>
              <w:rPr>
                <w:b w:val="0"/>
                <w:sz w:val="16"/>
              </w:rPr>
              <w:t>AI/ML ecosystem</w:t>
            </w:r>
          </w:p>
        </w:tc>
        <w:tc>
          <w:tcPr>
            <w:tcW w:type="dxa" w:w="2045"/>
            <w:vAlign w:val="center"/>
          </w:tcPr>
          <w:p>
            <w:r/>
            <w:r>
              <w:rPr>
                <w:b w:val="0"/>
                <w:sz w:val="16"/>
              </w:rPr>
              <w:t>15</w:t>
            </w:r>
          </w:p>
        </w:tc>
        <w:tc>
          <w:tcPr>
            <w:tcW w:type="dxa" w:w="2045"/>
            <w:vAlign w:val="center"/>
          </w:tcPr>
          <w:p>
            <w:r/>
            <w:r>
              <w:rPr>
                <w:b w:val="0"/>
                <w:sz w:val="16"/>
              </w:rPr>
              <w:t>3</w:t>
            </w:r>
          </w:p>
        </w:tc>
        <w:tc>
          <w:tcPr>
            <w:tcW w:type="dxa" w:w="2045"/>
            <w:vAlign w:val="center"/>
          </w:tcPr>
          <w:p>
            <w:r/>
            <w:r>
              <w:rPr>
                <w:b w:val="0"/>
                <w:sz w:val="16"/>
              </w:rPr>
              <w:t>5</w:t>
            </w:r>
          </w:p>
        </w:tc>
        <w:tc>
          <w:tcPr>
            <w:tcW w:type="dxa" w:w="2045"/>
            <w:vAlign w:val="center"/>
          </w:tcPr>
          <w:p>
            <w:r/>
            <w:r>
              <w:rPr>
                <w:b w:val="0"/>
                <w:sz w:val="16"/>
              </w:rPr>
              <w:t>3</w:t>
            </w:r>
          </w:p>
        </w:tc>
      </w:tr>
      <w:tr>
        <w:tc>
          <w:tcPr>
            <w:tcW w:type="dxa" w:w="2045"/>
            <w:vAlign w:val="center"/>
          </w:tcPr>
          <w:p>
            <w:r/>
            <w:r>
              <w:rPr>
                <w:b w:val="0"/>
                <w:sz w:val="16"/>
              </w:rPr>
              <w:t>Maintainability</w:t>
            </w:r>
          </w:p>
        </w:tc>
        <w:tc>
          <w:tcPr>
            <w:tcW w:type="dxa" w:w="2045"/>
            <w:vAlign w:val="center"/>
          </w:tcPr>
          <w:p>
            <w:r/>
            <w:r>
              <w:rPr>
                <w:b w:val="0"/>
                <w:sz w:val="16"/>
              </w:rPr>
              <w:t>10</w:t>
            </w:r>
          </w:p>
        </w:tc>
        <w:tc>
          <w:tcPr>
            <w:tcW w:type="dxa" w:w="2045"/>
            <w:vAlign w:val="center"/>
          </w:tcPr>
          <w:p>
            <w:r/>
            <w:r>
              <w:rPr>
                <w:b w:val="0"/>
                <w:sz w:val="16"/>
              </w:rPr>
              <w:t>5</w:t>
            </w:r>
          </w:p>
        </w:tc>
        <w:tc>
          <w:tcPr>
            <w:tcW w:type="dxa" w:w="2045"/>
            <w:vAlign w:val="center"/>
          </w:tcPr>
          <w:p>
            <w:r/>
            <w:r>
              <w:rPr>
                <w:b w:val="0"/>
                <w:sz w:val="16"/>
              </w:rPr>
              <w:t>4</w:t>
            </w:r>
          </w:p>
        </w:tc>
        <w:tc>
          <w:tcPr>
            <w:tcW w:type="dxa" w:w="2045"/>
            <w:vAlign w:val="center"/>
          </w:tcPr>
          <w:p>
            <w:r/>
            <w:r>
              <w:rPr>
                <w:b w:val="0"/>
                <w:sz w:val="16"/>
              </w:rPr>
              <w:t>4</w:t>
            </w:r>
          </w:p>
        </w:tc>
      </w:tr>
      <w:tr>
        <w:tc>
          <w:tcPr>
            <w:tcW w:type="dxa" w:w="2045"/>
            <w:vAlign w:val="center"/>
          </w:tcPr>
          <w:p>
            <w:r/>
            <w:r>
              <w:rPr>
                <w:b w:val="0"/>
                <w:sz w:val="16"/>
              </w:rPr>
              <w:t>Security tooling</w:t>
            </w:r>
          </w:p>
        </w:tc>
        <w:tc>
          <w:tcPr>
            <w:tcW w:type="dxa" w:w="2045"/>
            <w:vAlign w:val="center"/>
          </w:tcPr>
          <w:p>
            <w:r/>
            <w:r>
              <w:rPr>
                <w:b w:val="0"/>
                <w:sz w:val="16"/>
              </w:rPr>
              <w:t>10</w:t>
            </w:r>
          </w:p>
        </w:tc>
        <w:tc>
          <w:tcPr>
            <w:tcW w:type="dxa" w:w="2045"/>
            <w:vAlign w:val="center"/>
          </w:tcPr>
          <w:p>
            <w:r/>
            <w:r>
              <w:rPr>
                <w:b w:val="0"/>
                <w:sz w:val="16"/>
              </w:rPr>
              <w:t>4</w:t>
            </w:r>
          </w:p>
        </w:tc>
        <w:tc>
          <w:tcPr>
            <w:tcW w:type="dxa" w:w="2045"/>
            <w:vAlign w:val="center"/>
          </w:tcPr>
          <w:p>
            <w:r/>
            <w:r>
              <w:rPr>
                <w:b w:val="0"/>
                <w:sz w:val="16"/>
              </w:rPr>
              <w:t>4</w:t>
            </w:r>
          </w:p>
        </w:tc>
        <w:tc>
          <w:tcPr>
            <w:tcW w:type="dxa" w:w="2045"/>
            <w:vAlign w:val="center"/>
          </w:tcPr>
          <w:p>
            <w:r/>
            <w:r>
              <w:rPr>
                <w:b w:val="0"/>
                <w:sz w:val="16"/>
              </w:rPr>
              <w:t>4</w:t>
            </w:r>
          </w:p>
        </w:tc>
      </w:tr>
      <w:tr>
        <w:tc>
          <w:tcPr>
            <w:tcW w:type="dxa" w:w="2045"/>
            <w:vAlign w:val="center"/>
          </w:tcPr>
          <w:p>
            <w:r/>
            <w:r>
              <w:rPr>
                <w:b w:val="0"/>
                <w:sz w:val="16"/>
              </w:rPr>
              <w:t>Team fit / integration</w:t>
            </w:r>
          </w:p>
        </w:tc>
        <w:tc>
          <w:tcPr>
            <w:tcW w:type="dxa" w:w="2045"/>
            <w:vAlign w:val="center"/>
          </w:tcPr>
          <w:p>
            <w:r/>
            <w:r>
              <w:rPr>
                <w:b w:val="0"/>
                <w:sz w:val="16"/>
              </w:rPr>
              <w:t>5</w:t>
            </w:r>
          </w:p>
        </w:tc>
        <w:tc>
          <w:tcPr>
            <w:tcW w:type="dxa" w:w="2045"/>
            <w:vAlign w:val="center"/>
          </w:tcPr>
          <w:p>
            <w:r/>
            <w:r>
              <w:rPr>
                <w:b w:val="0"/>
                <w:sz w:val="16"/>
              </w:rPr>
              <w:t>5</w:t>
            </w:r>
          </w:p>
        </w:tc>
        <w:tc>
          <w:tcPr>
            <w:tcW w:type="dxa" w:w="2045"/>
            <w:vAlign w:val="center"/>
          </w:tcPr>
          <w:p>
            <w:r/>
            <w:r>
              <w:rPr>
                <w:b w:val="0"/>
                <w:sz w:val="16"/>
              </w:rPr>
              <w:t>5</w:t>
            </w:r>
          </w:p>
        </w:tc>
        <w:tc>
          <w:tcPr>
            <w:tcW w:type="dxa" w:w="2045"/>
            <w:vAlign w:val="center"/>
          </w:tcPr>
          <w:p>
            <w:r/>
            <w:r>
              <w:rPr>
                <w:b w:val="0"/>
                <w:sz w:val="16"/>
              </w:rPr>
              <w:t>3</w:t>
            </w:r>
          </w:p>
        </w:tc>
      </w:tr>
      <w:tr>
        <w:tc>
          <w:tcPr>
            <w:tcW w:type="dxa" w:w="2045"/>
            <w:vAlign w:val="center"/>
          </w:tcPr>
          <w:p>
            <w:r/>
            <w:r>
              <w:rPr>
                <w:b w:val="0"/>
                <w:sz w:val="16"/>
              </w:rPr>
              <w:t>Weighted total / 5</w:t>
            </w:r>
          </w:p>
        </w:tc>
        <w:tc>
          <w:tcPr>
            <w:tcW w:type="dxa" w:w="2045"/>
            <w:vAlign w:val="center"/>
          </w:tcPr>
          <w:p>
            <w:r/>
            <w:r>
              <w:rPr>
                <w:b w:val="0"/>
                <w:sz w:val="16"/>
              </w:rPr>
              <w:t>100</w:t>
            </w:r>
          </w:p>
        </w:tc>
        <w:tc>
          <w:tcPr>
            <w:tcW w:type="dxa" w:w="2045"/>
            <w:vAlign w:val="center"/>
          </w:tcPr>
          <w:p>
            <w:r/>
            <w:r>
              <w:rPr>
                <w:b w:val="0"/>
                <w:sz w:val="16"/>
              </w:rPr>
              <w:t>4.45</w:t>
            </w:r>
          </w:p>
        </w:tc>
        <w:tc>
          <w:tcPr>
            <w:tcW w:type="dxa" w:w="2045"/>
            <w:vAlign w:val="center"/>
          </w:tcPr>
          <w:p>
            <w:r/>
            <w:r>
              <w:rPr>
                <w:b w:val="0"/>
                <w:sz w:val="16"/>
              </w:rPr>
              <w:t>4.55</w:t>
            </w:r>
          </w:p>
        </w:tc>
        <w:tc>
          <w:tcPr>
            <w:tcW w:type="dxa" w:w="2045"/>
            <w:vAlign w:val="center"/>
          </w:tcPr>
          <w:p>
            <w:r/>
            <w:r>
              <w:rPr>
                <w:b w:val="0"/>
                <w:sz w:val="16"/>
              </w:rPr>
              <w:t>4.2</w:t>
            </w:r>
          </w:p>
        </w:tc>
      </w:tr>
    </w:tbl>
    <w:p/>
    <w:p>
      <w:pPr>
        <w:pStyle w:val="Heading2"/>
      </w:pPr>
      <w:r>
        <w:t>4.2 Database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6"/>
              </w:rPr>
              <w:t>Criterion</w:t>
            </w:r>
          </w:p>
        </w:tc>
        <w:tc>
          <w:tcPr>
            <w:tcW w:type="dxa" w:w="1704"/>
            <w:vAlign w:val="center"/>
            <w:shd w:fill="D9EAF7"/>
          </w:tcPr>
          <w:p>
            <w:r/>
            <w:r>
              <w:rPr>
                <w:b/>
                <w:sz w:val="16"/>
              </w:rPr>
              <w:t>Weight</w:t>
            </w:r>
          </w:p>
        </w:tc>
        <w:tc>
          <w:tcPr>
            <w:tcW w:type="dxa" w:w="1704"/>
            <w:vAlign w:val="center"/>
            <w:shd w:fill="D9EAF7"/>
          </w:tcPr>
          <w:p>
            <w:r/>
            <w:r>
              <w:rPr>
                <w:b/>
                <w:sz w:val="16"/>
              </w:rPr>
              <w:t>PostgreSQL</w:t>
            </w:r>
          </w:p>
        </w:tc>
        <w:tc>
          <w:tcPr>
            <w:tcW w:type="dxa" w:w="1704"/>
            <w:vAlign w:val="center"/>
            <w:shd w:fill="D9EAF7"/>
          </w:tcPr>
          <w:p>
            <w:r/>
            <w:r>
              <w:rPr>
                <w:b/>
                <w:sz w:val="16"/>
              </w:rPr>
              <w:t>MongoDB</w:t>
            </w:r>
          </w:p>
        </w:tc>
        <w:tc>
          <w:tcPr>
            <w:tcW w:type="dxa" w:w="1704"/>
            <w:vAlign w:val="center"/>
            <w:shd w:fill="D9EAF7"/>
          </w:tcPr>
          <w:p>
            <w:r/>
            <w:r>
              <w:rPr>
                <w:b/>
                <w:sz w:val="16"/>
              </w:rPr>
              <w:t>Firestore</w:t>
            </w:r>
          </w:p>
        </w:tc>
        <w:tc>
          <w:tcPr>
            <w:tcW w:type="dxa" w:w="1704"/>
            <w:vAlign w:val="center"/>
            <w:shd w:fill="D9EAF7"/>
          </w:tcPr>
          <w:p>
            <w:r/>
            <w:r>
              <w:rPr>
                <w:b/>
                <w:sz w:val="16"/>
              </w:rPr>
              <w:t>DynamoDB</w:t>
            </w:r>
          </w:p>
        </w:tc>
      </w:tr>
      <w:tr>
        <w:tc>
          <w:tcPr>
            <w:tcW w:type="dxa" w:w="1704"/>
            <w:vAlign w:val="center"/>
          </w:tcPr>
          <w:p>
            <w:r/>
            <w:r>
              <w:rPr>
                <w:b w:val="0"/>
                <w:sz w:val="16"/>
              </w:rPr>
              <w:t>Query flexibility</w:t>
            </w:r>
          </w:p>
        </w:tc>
        <w:tc>
          <w:tcPr>
            <w:tcW w:type="dxa" w:w="1704"/>
            <w:vAlign w:val="center"/>
          </w:tcPr>
          <w:p>
            <w:r/>
            <w:r>
              <w:rPr>
                <w:b w:val="0"/>
                <w:sz w:val="16"/>
              </w:rPr>
              <w:t>20</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3</w:t>
            </w:r>
          </w:p>
        </w:tc>
        <w:tc>
          <w:tcPr>
            <w:tcW w:type="dxa" w:w="1704"/>
            <w:vAlign w:val="center"/>
          </w:tcPr>
          <w:p>
            <w:r/>
            <w:r>
              <w:rPr>
                <w:b w:val="0"/>
                <w:sz w:val="16"/>
              </w:rPr>
              <w:t>2</w:t>
            </w:r>
          </w:p>
        </w:tc>
      </w:tr>
      <w:tr>
        <w:tc>
          <w:tcPr>
            <w:tcW w:type="dxa" w:w="1704"/>
            <w:vAlign w:val="center"/>
          </w:tcPr>
          <w:p>
            <w:r/>
            <w:r>
              <w:rPr>
                <w:b w:val="0"/>
                <w:sz w:val="16"/>
              </w:rPr>
              <w:t>Scalability</w:t>
            </w:r>
          </w:p>
        </w:tc>
        <w:tc>
          <w:tcPr>
            <w:tcW w:type="dxa" w:w="1704"/>
            <w:vAlign w:val="center"/>
          </w:tcPr>
          <w:p>
            <w:r/>
            <w:r>
              <w:rPr>
                <w:b w:val="0"/>
                <w:sz w:val="16"/>
              </w:rPr>
              <w:t>15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5</w:t>
            </w:r>
          </w:p>
        </w:tc>
        <w:tc>
          <w:tcPr>
            <w:tcW w:type="dxa" w:w="1704"/>
            <w:vAlign w:val="center"/>
          </w:tcPr>
          <w:p>
            <w:r/>
            <w:r>
              <w:rPr>
                <w:b w:val="0"/>
                <w:sz w:val="16"/>
              </w:rPr>
              <w:t>5</w:t>
            </w:r>
          </w:p>
        </w:tc>
      </w:tr>
      <w:tr>
        <w:tc>
          <w:tcPr>
            <w:tcW w:type="dxa" w:w="1704"/>
            <w:vAlign w:val="center"/>
          </w:tcPr>
          <w:p>
            <w:r/>
            <w:r>
              <w:rPr>
                <w:b w:val="0"/>
                <w:sz w:val="16"/>
              </w:rPr>
              <w:t>Health-data integrity</w:t>
            </w:r>
          </w:p>
        </w:tc>
        <w:tc>
          <w:tcPr>
            <w:tcW w:type="dxa" w:w="1704"/>
            <w:vAlign w:val="center"/>
          </w:tcPr>
          <w:p>
            <w:r/>
            <w:r>
              <w:rPr>
                <w:b w:val="0"/>
                <w:sz w:val="16"/>
              </w:rPr>
              <w:t>20</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3</w:t>
            </w:r>
          </w:p>
        </w:tc>
      </w:tr>
      <w:tr>
        <w:tc>
          <w:tcPr>
            <w:tcW w:type="dxa" w:w="1704"/>
            <w:vAlign w:val="center"/>
          </w:tcPr>
          <w:p>
            <w:r/>
            <w:r>
              <w:rPr>
                <w:b w:val="0"/>
                <w:sz w:val="16"/>
              </w:rPr>
              <w:t>Realtime capability</w:t>
            </w:r>
          </w:p>
        </w:tc>
        <w:tc>
          <w:tcPr>
            <w:tcW w:type="dxa" w:w="1704"/>
            <w:vAlign w:val="center"/>
          </w:tcPr>
          <w:p>
            <w:r/>
            <w:r>
              <w:rPr>
                <w:b w:val="0"/>
                <w:sz w:val="16"/>
              </w:rPr>
              <w:t>10</w:t>
            </w:r>
          </w:p>
        </w:tc>
        <w:tc>
          <w:tcPr>
            <w:tcW w:type="dxa" w:w="1704"/>
            <w:vAlign w:val="center"/>
          </w:tcPr>
          <w:p>
            <w:r/>
            <w:r>
              <w:rPr>
                <w:b w:val="0"/>
                <w:sz w:val="16"/>
              </w:rPr>
              <w:t>3</w:t>
            </w:r>
          </w:p>
        </w:tc>
        <w:tc>
          <w:tcPr>
            <w:tcW w:type="dxa" w:w="1704"/>
            <w:vAlign w:val="center"/>
          </w:tcPr>
          <w:p>
            <w:r/>
            <w:r>
              <w:rPr>
                <w:b w:val="0"/>
                <w:sz w:val="16"/>
              </w:rPr>
              <w:t>3</w:t>
            </w:r>
          </w:p>
        </w:tc>
        <w:tc>
          <w:tcPr>
            <w:tcW w:type="dxa" w:w="1704"/>
            <w:vAlign w:val="center"/>
          </w:tcPr>
          <w:p>
            <w:r/>
            <w:r>
              <w:rPr>
                <w:b w:val="0"/>
                <w:sz w:val="16"/>
              </w:rPr>
              <w:t>5</w:t>
            </w:r>
          </w:p>
        </w:tc>
        <w:tc>
          <w:tcPr>
            <w:tcW w:type="dxa" w:w="1704"/>
            <w:vAlign w:val="center"/>
          </w:tcPr>
          <w:p>
            <w:r/>
            <w:r>
              <w:rPr>
                <w:b w:val="0"/>
                <w:sz w:val="16"/>
              </w:rPr>
              <w:t>4</w:t>
            </w:r>
          </w:p>
        </w:tc>
      </w:tr>
      <w:tr>
        <w:tc>
          <w:tcPr>
            <w:tcW w:type="dxa" w:w="1704"/>
            <w:vAlign w:val="center"/>
          </w:tcPr>
          <w:p>
            <w:r/>
            <w:r>
              <w:rPr>
                <w:b w:val="0"/>
                <w:sz w:val="16"/>
              </w:rPr>
              <w:t>AI integration</w:t>
            </w:r>
          </w:p>
        </w:tc>
        <w:tc>
          <w:tcPr>
            <w:tcW w:type="dxa" w:w="1704"/>
            <w:vAlign w:val="center"/>
          </w:tcPr>
          <w:p>
            <w:r/>
            <w:r>
              <w:rPr>
                <w:b w:val="0"/>
                <w:sz w:val="16"/>
              </w:rPr>
              <w:t>10</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4</w:t>
            </w:r>
          </w:p>
        </w:tc>
      </w:tr>
      <w:tr>
        <w:tc>
          <w:tcPr>
            <w:tcW w:type="dxa" w:w="1704"/>
            <w:vAlign w:val="center"/>
          </w:tcPr>
          <w:p>
            <w:r/>
            <w:r>
              <w:rPr>
                <w:b w:val="0"/>
                <w:sz w:val="16"/>
              </w:rPr>
              <w:t>Cost / maintainability</w:t>
            </w:r>
          </w:p>
        </w:tc>
        <w:tc>
          <w:tcPr>
            <w:tcW w:type="dxa" w:w="1704"/>
            <w:vAlign w:val="center"/>
          </w:tcPr>
          <w:p>
            <w:r/>
            <w:r>
              <w:rPr>
                <w:b w:val="0"/>
                <w:sz w:val="16"/>
              </w:rPr>
              <w:t>10</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4</w:t>
            </w:r>
          </w:p>
        </w:tc>
      </w:tr>
      <w:tr>
        <w:tc>
          <w:tcPr>
            <w:tcW w:type="dxa" w:w="1704"/>
            <w:vAlign w:val="center"/>
          </w:tcPr>
          <w:p>
            <w:r/>
            <w:r>
              <w:rPr>
                <w:b w:val="0"/>
                <w:sz w:val="16"/>
              </w:rPr>
              <w:t>Security / governance</w:t>
            </w:r>
          </w:p>
        </w:tc>
        <w:tc>
          <w:tcPr>
            <w:tcW w:type="dxa" w:w="1704"/>
            <w:vAlign w:val="center"/>
          </w:tcPr>
          <w:p>
            <w:r/>
            <w:r>
              <w:rPr>
                <w:b w:val="0"/>
                <w:sz w:val="16"/>
              </w:rPr>
              <w:t>15</w:t>
            </w:r>
          </w:p>
        </w:tc>
        <w:tc>
          <w:tcPr>
            <w:tcW w:type="dxa" w:w="1704"/>
            <w:vAlign w:val="center"/>
          </w:tcPr>
          <w:p>
            <w:r/>
            <w:r>
              <w:rPr>
                <w:b w:val="0"/>
                <w:sz w:val="16"/>
              </w:rPr>
              <w:t>5</w:t>
            </w:r>
          </w:p>
        </w:tc>
        <w:tc>
          <w:tcPr>
            <w:tcW w:type="dxa" w:w="1704"/>
            <w:vAlign w:val="center"/>
          </w:tcPr>
          <w:p>
            <w:r/>
            <w:r>
              <w:rPr>
                <w:b w:val="0"/>
                <w:sz w:val="16"/>
              </w:rPr>
              <w:t>4</w:t>
            </w:r>
          </w:p>
        </w:tc>
        <w:tc>
          <w:tcPr>
            <w:tcW w:type="dxa" w:w="1704"/>
            <w:vAlign w:val="center"/>
          </w:tcPr>
          <w:p>
            <w:r/>
            <w:r>
              <w:rPr>
                <w:b w:val="0"/>
                <w:sz w:val="16"/>
              </w:rPr>
              <w:t>4</w:t>
            </w:r>
          </w:p>
        </w:tc>
        <w:tc>
          <w:tcPr>
            <w:tcW w:type="dxa" w:w="1704"/>
            <w:vAlign w:val="center"/>
          </w:tcPr>
          <w:p>
            <w:r/>
            <w:r>
              <w:rPr>
                <w:b w:val="0"/>
                <w:sz w:val="16"/>
              </w:rPr>
              <w:t>5</w:t>
            </w:r>
          </w:p>
        </w:tc>
      </w:tr>
      <w:tr>
        <w:tc>
          <w:tcPr>
            <w:tcW w:type="dxa" w:w="1704"/>
            <w:vAlign w:val="center"/>
          </w:tcPr>
          <w:p>
            <w:r/>
            <w:r>
              <w:rPr>
                <w:b w:val="0"/>
                <w:sz w:val="16"/>
              </w:rPr>
              <w:t>Weighted total / 5</w:t>
            </w:r>
          </w:p>
        </w:tc>
        <w:tc>
          <w:tcPr>
            <w:tcW w:type="dxa" w:w="1704"/>
            <w:vAlign w:val="center"/>
          </w:tcPr>
          <w:p>
            <w:r/>
            <w:r>
              <w:rPr>
                <w:b w:val="0"/>
                <w:sz w:val="16"/>
              </w:rPr>
              <w:t>100</w:t>
            </w:r>
          </w:p>
        </w:tc>
        <w:tc>
          <w:tcPr>
            <w:tcW w:type="dxa" w:w="1704"/>
            <w:vAlign w:val="center"/>
          </w:tcPr>
          <w:p>
            <w:r/>
            <w:r>
              <w:rPr>
                <w:b w:val="0"/>
                <w:sz w:val="16"/>
              </w:rPr>
              <w:t>4.55</w:t>
            </w:r>
          </w:p>
        </w:tc>
        <w:tc>
          <w:tcPr>
            <w:tcW w:type="dxa" w:w="1704"/>
            <w:vAlign w:val="center"/>
          </w:tcPr>
          <w:p>
            <w:r/>
            <w:r>
              <w:rPr>
                <w:b w:val="0"/>
                <w:sz w:val="16"/>
              </w:rPr>
              <w:t>4.0</w:t>
            </w:r>
          </w:p>
        </w:tc>
        <w:tc>
          <w:tcPr>
            <w:tcW w:type="dxa" w:w="1704"/>
            <w:vAlign w:val="center"/>
          </w:tcPr>
          <w:p>
            <w:r/>
            <w:r>
              <w:rPr>
                <w:b w:val="0"/>
                <w:sz w:val="16"/>
              </w:rPr>
              <w:t>4.0</w:t>
            </w:r>
          </w:p>
        </w:tc>
        <w:tc>
          <w:tcPr>
            <w:tcW w:type="dxa" w:w="1704"/>
            <w:vAlign w:val="center"/>
          </w:tcPr>
          <w:p>
            <w:r/>
            <w:r>
              <w:rPr>
                <w:b w:val="0"/>
                <w:sz w:val="16"/>
              </w:rPr>
              <w:t>3.8</w:t>
            </w:r>
          </w:p>
        </w:tc>
      </w:tr>
    </w:tbl>
    <w:p/>
    <w:p>
      <w:pPr>
        <w:pStyle w:val="Heading2"/>
      </w:pPr>
      <w:r>
        <w:t>4.3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Layer</w:t>
            </w:r>
          </w:p>
        </w:tc>
        <w:tc>
          <w:tcPr>
            <w:tcW w:type="dxa" w:w="3408"/>
            <w:vAlign w:val="center"/>
            <w:shd w:fill="D9EAF7"/>
          </w:tcPr>
          <w:p>
            <w:r/>
            <w:r>
              <w:rPr>
                <w:b/>
                <w:sz w:val="16"/>
              </w:rPr>
              <w:t>Selected Technology</w:t>
            </w:r>
          </w:p>
        </w:tc>
        <w:tc>
          <w:tcPr>
            <w:tcW w:type="dxa" w:w="3408"/>
            <w:vAlign w:val="center"/>
            <w:shd w:fill="D9EAF7"/>
          </w:tcPr>
          <w:p>
            <w:r/>
            <w:r>
              <w:rPr>
                <w:b/>
                <w:sz w:val="16"/>
              </w:rPr>
              <w:t>Reason</w:t>
            </w:r>
          </w:p>
        </w:tc>
      </w:tr>
      <w:tr>
        <w:tc>
          <w:tcPr>
            <w:tcW w:type="dxa" w:w="3408"/>
            <w:vAlign w:val="center"/>
          </w:tcPr>
          <w:p>
            <w:r/>
            <w:r>
              <w:rPr>
                <w:b w:val="0"/>
                <w:sz w:val="16"/>
              </w:rPr>
              <w:t>Frontend</w:t>
            </w:r>
          </w:p>
        </w:tc>
        <w:tc>
          <w:tcPr>
            <w:tcW w:type="dxa" w:w="3408"/>
            <w:vAlign w:val="center"/>
          </w:tcPr>
          <w:p>
            <w:r/>
            <w:r>
              <w:rPr>
                <w:b w:val="0"/>
                <w:sz w:val="16"/>
              </w:rPr>
              <w:t>Flutter</w:t>
            </w:r>
          </w:p>
        </w:tc>
        <w:tc>
          <w:tcPr>
            <w:tcW w:type="dxa" w:w="3408"/>
            <w:vAlign w:val="center"/>
          </w:tcPr>
          <w:p>
            <w:r/>
            <w:r>
              <w:rPr>
                <w:b w:val="0"/>
                <w:sz w:val="16"/>
              </w:rPr>
              <w:t>Single iOS/Android/web codebase; strong performance and consistent UI.</w:t>
            </w:r>
          </w:p>
        </w:tc>
      </w:tr>
      <w:tr>
        <w:tc>
          <w:tcPr>
            <w:tcW w:type="dxa" w:w="3408"/>
            <w:vAlign w:val="center"/>
          </w:tcPr>
          <w:p>
            <w:r/>
            <w:r>
              <w:rPr>
                <w:b w:val="0"/>
                <w:sz w:val="16"/>
              </w:rPr>
              <w:t>Main backend</w:t>
            </w:r>
          </w:p>
        </w:tc>
        <w:tc>
          <w:tcPr>
            <w:tcW w:type="dxa" w:w="3408"/>
            <w:vAlign w:val="center"/>
          </w:tcPr>
          <w:p>
            <w:r/>
            <w:r>
              <w:rPr>
                <w:b w:val="0"/>
                <w:sz w:val="16"/>
              </w:rPr>
              <w:t>NestJS + TypeScript</w:t>
            </w:r>
          </w:p>
        </w:tc>
        <w:tc>
          <w:tcPr>
            <w:tcW w:type="dxa" w:w="3408"/>
            <w:vAlign w:val="center"/>
          </w:tcPr>
          <w:p>
            <w:r/>
            <w:r>
              <w:rPr>
                <w:b w:val="0"/>
                <w:sz w:val="16"/>
              </w:rPr>
              <w:t>Structured, scalable API architecture and realtime gateway.</w:t>
            </w:r>
          </w:p>
        </w:tc>
      </w:tr>
      <w:tr>
        <w:tc>
          <w:tcPr>
            <w:tcW w:type="dxa" w:w="3408"/>
            <w:vAlign w:val="center"/>
          </w:tcPr>
          <w:p>
            <w:r/>
            <w:r>
              <w:rPr>
                <w:b w:val="0"/>
                <w:sz w:val="16"/>
              </w:rPr>
              <w:t>AI service</w:t>
            </w:r>
          </w:p>
        </w:tc>
        <w:tc>
          <w:tcPr>
            <w:tcW w:type="dxa" w:w="3408"/>
            <w:vAlign w:val="center"/>
          </w:tcPr>
          <w:p>
            <w:r/>
            <w:r>
              <w:rPr>
                <w:b w:val="0"/>
                <w:sz w:val="16"/>
              </w:rPr>
              <w:t>FastAPI + Python</w:t>
            </w:r>
          </w:p>
        </w:tc>
        <w:tc>
          <w:tcPr>
            <w:tcW w:type="dxa" w:w="3408"/>
            <w:vAlign w:val="center"/>
          </w:tcPr>
          <w:p>
            <w:r/>
            <w:r>
              <w:rPr>
                <w:b w:val="0"/>
                <w:sz w:val="16"/>
              </w:rPr>
              <w:t>Best fit for ML/model-serving ecosystem.</w:t>
            </w:r>
          </w:p>
        </w:tc>
      </w:tr>
      <w:tr>
        <w:tc>
          <w:tcPr>
            <w:tcW w:type="dxa" w:w="3408"/>
            <w:vAlign w:val="center"/>
          </w:tcPr>
          <w:p>
            <w:r/>
            <w:r>
              <w:rPr>
                <w:b w:val="0"/>
                <w:sz w:val="16"/>
              </w:rPr>
              <w:t>Primary database</w:t>
            </w:r>
          </w:p>
        </w:tc>
        <w:tc>
          <w:tcPr>
            <w:tcW w:type="dxa" w:w="3408"/>
            <w:vAlign w:val="center"/>
          </w:tcPr>
          <w:p>
            <w:r/>
            <w:r>
              <w:rPr>
                <w:b w:val="0"/>
                <w:sz w:val="16"/>
              </w:rPr>
              <w:t>Amazon RDS PostgreSQL</w:t>
            </w:r>
          </w:p>
        </w:tc>
        <w:tc>
          <w:tcPr>
            <w:tcW w:type="dxa" w:w="3408"/>
            <w:vAlign w:val="center"/>
          </w:tcPr>
          <w:p>
            <w:r/>
            <w:r>
              <w:rPr>
                <w:b w:val="0"/>
                <w:sz w:val="16"/>
              </w:rPr>
              <w:t>Relational integrity, strong queries and JSONB flexibility.</w:t>
            </w:r>
          </w:p>
        </w:tc>
      </w:tr>
      <w:tr>
        <w:tc>
          <w:tcPr>
            <w:tcW w:type="dxa" w:w="3408"/>
            <w:vAlign w:val="center"/>
          </w:tcPr>
          <w:p>
            <w:r/>
            <w:r>
              <w:rPr>
                <w:b w:val="0"/>
                <w:sz w:val="16"/>
              </w:rPr>
              <w:t>Cache / realtime support</w:t>
            </w:r>
          </w:p>
        </w:tc>
        <w:tc>
          <w:tcPr>
            <w:tcW w:type="dxa" w:w="3408"/>
            <w:vAlign w:val="center"/>
          </w:tcPr>
          <w:p>
            <w:r/>
            <w:r>
              <w:rPr>
                <w:b w:val="0"/>
                <w:sz w:val="16"/>
              </w:rPr>
              <w:t>Amazon ElastiCache Redis</w:t>
            </w:r>
          </w:p>
        </w:tc>
        <w:tc>
          <w:tcPr>
            <w:tcW w:type="dxa" w:w="3408"/>
            <w:vAlign w:val="center"/>
          </w:tcPr>
          <w:p>
            <w:r/>
            <w:r>
              <w:rPr>
                <w:b w:val="0"/>
                <w:sz w:val="16"/>
              </w:rPr>
              <w:t>Low-latency caching, rate limiting and pub/sub patterns.</w:t>
            </w:r>
          </w:p>
        </w:tc>
      </w:tr>
      <w:tr>
        <w:tc>
          <w:tcPr>
            <w:tcW w:type="dxa" w:w="3408"/>
            <w:vAlign w:val="center"/>
          </w:tcPr>
          <w:p>
            <w:r/>
            <w:r>
              <w:rPr>
                <w:b w:val="0"/>
                <w:sz w:val="16"/>
              </w:rPr>
              <w:t>Authentication</w:t>
            </w:r>
          </w:p>
        </w:tc>
        <w:tc>
          <w:tcPr>
            <w:tcW w:type="dxa" w:w="3408"/>
            <w:vAlign w:val="center"/>
          </w:tcPr>
          <w:p>
            <w:r/>
            <w:r>
              <w:rPr>
                <w:b w:val="0"/>
                <w:sz w:val="16"/>
              </w:rPr>
              <w:t>Amazon Cognito</w:t>
            </w:r>
          </w:p>
        </w:tc>
        <w:tc>
          <w:tcPr>
            <w:tcW w:type="dxa" w:w="3408"/>
            <w:vAlign w:val="center"/>
          </w:tcPr>
          <w:p>
            <w:r/>
            <w:r>
              <w:rPr>
                <w:b w:val="0"/>
                <w:sz w:val="16"/>
              </w:rPr>
              <w:t>Managed identity, JWT/OIDC and AWS integration.</w:t>
            </w:r>
          </w:p>
        </w:tc>
      </w:tr>
      <w:tr>
        <w:tc>
          <w:tcPr>
            <w:tcW w:type="dxa" w:w="3408"/>
            <w:vAlign w:val="center"/>
          </w:tcPr>
          <w:p>
            <w:r/>
            <w:r>
              <w:rPr>
                <w:b w:val="0"/>
                <w:sz w:val="16"/>
              </w:rPr>
              <w:t>Object storage</w:t>
            </w:r>
          </w:p>
        </w:tc>
        <w:tc>
          <w:tcPr>
            <w:tcW w:type="dxa" w:w="3408"/>
            <w:vAlign w:val="center"/>
          </w:tcPr>
          <w:p>
            <w:r/>
            <w:r>
              <w:rPr>
                <w:b w:val="0"/>
                <w:sz w:val="16"/>
              </w:rPr>
              <w:t>Amazon S3</w:t>
            </w:r>
          </w:p>
        </w:tc>
        <w:tc>
          <w:tcPr>
            <w:tcW w:type="dxa" w:w="3408"/>
            <w:vAlign w:val="center"/>
          </w:tcPr>
          <w:p>
            <w:r/>
            <w:r>
              <w:rPr>
                <w:b w:val="0"/>
                <w:sz w:val="16"/>
              </w:rPr>
              <w:t>Private storage for nutrition images and downloadable assets.</w:t>
            </w:r>
          </w:p>
        </w:tc>
      </w:tr>
      <w:tr>
        <w:tc>
          <w:tcPr>
            <w:tcW w:type="dxa" w:w="3408"/>
            <w:vAlign w:val="center"/>
          </w:tcPr>
          <w:p>
            <w:r/>
            <w:r>
              <w:rPr>
                <w:b w:val="0"/>
                <w:sz w:val="16"/>
              </w:rPr>
              <w:t>Edge/security</w:t>
            </w:r>
          </w:p>
        </w:tc>
        <w:tc>
          <w:tcPr>
            <w:tcW w:type="dxa" w:w="3408"/>
            <w:vAlign w:val="center"/>
          </w:tcPr>
          <w:p>
            <w:r/>
            <w:r>
              <w:rPr>
                <w:b w:val="0"/>
                <w:sz w:val="16"/>
              </w:rPr>
              <w:t>AWS WAF + HTTPS + IAM/KMS</w:t>
            </w:r>
          </w:p>
        </w:tc>
        <w:tc>
          <w:tcPr>
            <w:tcW w:type="dxa" w:w="3408"/>
            <w:vAlign w:val="center"/>
          </w:tcPr>
          <w:p>
            <w:r/>
            <w:r>
              <w:rPr>
                <w:b w:val="0"/>
                <w:sz w:val="16"/>
              </w:rPr>
              <w:t>Reduce attack surface and protect data in transit/at rest.</w:t>
            </w:r>
          </w:p>
        </w:tc>
      </w:tr>
      <w:tr>
        <w:tc>
          <w:tcPr>
            <w:tcW w:type="dxa" w:w="3408"/>
            <w:vAlign w:val="center"/>
          </w:tcPr>
          <w:p>
            <w:r/>
            <w:r>
              <w:rPr>
                <w:b w:val="0"/>
                <w:sz w:val="16"/>
              </w:rPr>
              <w:t>Observability</w:t>
            </w:r>
          </w:p>
        </w:tc>
        <w:tc>
          <w:tcPr>
            <w:tcW w:type="dxa" w:w="3408"/>
            <w:vAlign w:val="center"/>
          </w:tcPr>
          <w:p>
            <w:r/>
            <w:r>
              <w:rPr>
                <w:b w:val="0"/>
                <w:sz w:val="16"/>
              </w:rPr>
              <w:t>CloudWatch + audit logs</w:t>
            </w:r>
          </w:p>
        </w:tc>
        <w:tc>
          <w:tcPr>
            <w:tcW w:type="dxa" w:w="3408"/>
            <w:vAlign w:val="center"/>
          </w:tcPr>
          <w:p>
            <w:r/>
            <w:r>
              <w:rPr>
                <w:b w:val="0"/>
                <w:sz w:val="16"/>
              </w:rPr>
              <w:t>Monitoring, diagnostics and security investigation.</w:t>
            </w:r>
          </w:p>
        </w:tc>
      </w:tr>
    </w:tbl>
    <w:p/>
    <w:p>
      <w:pPr>
        <w:pStyle w:val="Heading1"/>
      </w:pPr>
      <w:r>
        <w:t>5. Activity 4 – High-Level Architecture</w:t>
      </w:r>
    </w:p>
    <w:p>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400800" cy="3733800"/>
                    </a:xfrm>
                    <a:prstGeom prst="rect"/>
                  </pic:spPr>
                </pic:pic>
              </a:graphicData>
            </a:graphic>
          </wp:inline>
        </w:drawing>
      </w:r>
    </w:p>
    <w:p>
      <w:pPr>
        <w:jc w:val="center"/>
      </w:pPr>
      <w:r>
        <w:rPr>
          <w:i/>
        </w:rPr>
        <w:t>Figure 1. Proposed FitFlow high-level architecture</w:t>
      </w:r>
    </w:p>
    <w:p>
      <w:pPr>
        <w:pStyle w:val="Heading2"/>
      </w:pPr>
      <w:r>
        <w:t>5.1 Architecture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Component</w:t>
            </w:r>
          </w:p>
        </w:tc>
        <w:tc>
          <w:tcPr>
            <w:tcW w:type="dxa" w:w="5112"/>
            <w:vAlign w:val="center"/>
            <w:shd w:fill="D9EAF7"/>
          </w:tcPr>
          <w:p>
            <w:r/>
            <w:r>
              <w:rPr>
                <w:b/>
                <w:sz w:val="16"/>
              </w:rPr>
              <w:t>Responsibility</w:t>
            </w:r>
          </w:p>
        </w:tc>
      </w:tr>
      <w:tr>
        <w:tc>
          <w:tcPr>
            <w:tcW w:type="dxa" w:w="5112"/>
            <w:vAlign w:val="center"/>
          </w:tcPr>
          <w:p>
            <w:r/>
            <w:r>
              <w:rPr>
                <w:b w:val="0"/>
                <w:sz w:val="16"/>
              </w:rPr>
              <w:t>Flutter clients</w:t>
            </w:r>
          </w:p>
        </w:tc>
        <w:tc>
          <w:tcPr>
            <w:tcW w:type="dxa" w:w="5112"/>
            <w:vAlign w:val="center"/>
          </w:tcPr>
          <w:p>
            <w:r/>
            <w:r>
              <w:rPr>
                <w:b w:val="0"/>
                <w:sz w:val="16"/>
              </w:rPr>
              <w:t>Shared UI for Android, iOS and web; local state, offline-friendly workout access and API interaction.</w:t>
            </w:r>
          </w:p>
        </w:tc>
      </w:tr>
      <w:tr>
        <w:tc>
          <w:tcPr>
            <w:tcW w:type="dxa" w:w="5112"/>
            <w:vAlign w:val="center"/>
          </w:tcPr>
          <w:p>
            <w:r/>
            <w:r>
              <w:rPr>
                <w:b w:val="0"/>
                <w:sz w:val="16"/>
              </w:rPr>
              <w:t>Amazon Cognito</w:t>
            </w:r>
          </w:p>
        </w:tc>
        <w:tc>
          <w:tcPr>
            <w:tcW w:type="dxa" w:w="5112"/>
            <w:vAlign w:val="center"/>
          </w:tcPr>
          <w:p>
            <w:r/>
            <w:r>
              <w:rPr>
                <w:b w:val="0"/>
                <w:sz w:val="16"/>
              </w:rPr>
              <w:t>Sign-in, identity, JWT issuance, MFA/passkey-capable flows and authorization integration.</w:t>
            </w:r>
          </w:p>
        </w:tc>
      </w:tr>
      <w:tr>
        <w:tc>
          <w:tcPr>
            <w:tcW w:type="dxa" w:w="5112"/>
            <w:vAlign w:val="center"/>
          </w:tcPr>
          <w:p>
            <w:r/>
            <w:r>
              <w:rPr>
                <w:b w:val="0"/>
                <w:sz w:val="16"/>
              </w:rPr>
              <w:t>AWS WAF / API edge</w:t>
            </w:r>
          </w:p>
        </w:tc>
        <w:tc>
          <w:tcPr>
            <w:tcW w:type="dxa" w:w="5112"/>
            <w:vAlign w:val="center"/>
          </w:tcPr>
          <w:p>
            <w:r/>
            <w:r>
              <w:rPr>
                <w:b w:val="0"/>
                <w:sz w:val="16"/>
              </w:rPr>
              <w:t>HTTPS termination, filtering and controlled API exposure.</w:t>
            </w:r>
          </w:p>
        </w:tc>
      </w:tr>
      <w:tr>
        <w:tc>
          <w:tcPr>
            <w:tcW w:type="dxa" w:w="5112"/>
            <w:vAlign w:val="center"/>
          </w:tcPr>
          <w:p>
            <w:r/>
            <w:r>
              <w:rPr>
                <w:b w:val="0"/>
                <w:sz w:val="16"/>
              </w:rPr>
              <w:t>NestJS API</w:t>
            </w:r>
          </w:p>
        </w:tc>
        <w:tc>
          <w:tcPr>
            <w:tcW w:type="dxa" w:w="5112"/>
            <w:vAlign w:val="center"/>
          </w:tcPr>
          <w:p>
            <w:r/>
            <w:r>
              <w:rPr>
                <w:b w:val="0"/>
                <w:sz w:val="16"/>
              </w:rPr>
              <w:t>Business rules, REST endpoints, user/profile management, workout/nutrition/progress/community services.</w:t>
            </w:r>
          </w:p>
        </w:tc>
      </w:tr>
      <w:tr>
        <w:tc>
          <w:tcPr>
            <w:tcW w:type="dxa" w:w="5112"/>
            <w:vAlign w:val="center"/>
          </w:tcPr>
          <w:p>
            <w:r/>
            <w:r>
              <w:rPr>
                <w:b w:val="0"/>
                <w:sz w:val="16"/>
              </w:rPr>
              <w:t>WebSocket gateway</w:t>
            </w:r>
          </w:p>
        </w:tc>
        <w:tc>
          <w:tcPr>
            <w:tcW w:type="dxa" w:w="5112"/>
            <w:vAlign w:val="center"/>
          </w:tcPr>
          <w:p>
            <w:r/>
            <w:r>
              <w:rPr>
                <w:b w:val="0"/>
                <w:sz w:val="16"/>
              </w:rPr>
              <w:t>Push community activity, challenge updates and other realtime events.</w:t>
            </w:r>
          </w:p>
        </w:tc>
      </w:tr>
      <w:tr>
        <w:tc>
          <w:tcPr>
            <w:tcW w:type="dxa" w:w="5112"/>
            <w:vAlign w:val="center"/>
          </w:tcPr>
          <w:p>
            <w:r/>
            <w:r>
              <w:rPr>
                <w:b w:val="0"/>
                <w:sz w:val="16"/>
              </w:rPr>
              <w:t>FastAPI AI service</w:t>
            </w:r>
          </w:p>
        </w:tc>
        <w:tc>
          <w:tcPr>
            <w:tcW w:type="dxa" w:w="5112"/>
            <w:vAlign w:val="center"/>
          </w:tcPr>
          <w:p>
            <w:r/>
            <w:r>
              <w:rPr>
                <w:b w:val="0"/>
                <w:sz w:val="16"/>
              </w:rPr>
              <w:t>Personalized workout generation, nutrition image estimation and model inference.</w:t>
            </w:r>
          </w:p>
        </w:tc>
      </w:tr>
      <w:tr>
        <w:tc>
          <w:tcPr>
            <w:tcW w:type="dxa" w:w="5112"/>
            <w:vAlign w:val="center"/>
          </w:tcPr>
          <w:p>
            <w:r/>
            <w:r>
              <w:rPr>
                <w:b w:val="0"/>
                <w:sz w:val="16"/>
              </w:rPr>
              <w:t>PostgreSQL</w:t>
            </w:r>
          </w:p>
        </w:tc>
        <w:tc>
          <w:tcPr>
            <w:tcW w:type="dxa" w:w="5112"/>
            <w:vAlign w:val="center"/>
          </w:tcPr>
          <w:p>
            <w:r/>
            <w:r>
              <w:rPr>
                <w:b w:val="0"/>
                <w:sz w:val="16"/>
              </w:rPr>
              <w:t>System of record for structured FitFlow data.</w:t>
            </w:r>
          </w:p>
        </w:tc>
      </w:tr>
      <w:tr>
        <w:tc>
          <w:tcPr>
            <w:tcW w:type="dxa" w:w="5112"/>
            <w:vAlign w:val="center"/>
          </w:tcPr>
          <w:p>
            <w:r/>
            <w:r>
              <w:rPr>
                <w:b w:val="0"/>
                <w:sz w:val="16"/>
              </w:rPr>
              <w:t>Redis</w:t>
            </w:r>
          </w:p>
        </w:tc>
        <w:tc>
          <w:tcPr>
            <w:tcW w:type="dxa" w:w="5112"/>
            <w:vAlign w:val="center"/>
          </w:tcPr>
          <w:p>
            <w:r/>
            <w:r>
              <w:rPr>
                <w:b w:val="0"/>
                <w:sz w:val="16"/>
              </w:rPr>
              <w:t>Cache, rate limiting, short-lived state and pub/sub support.</w:t>
            </w:r>
          </w:p>
        </w:tc>
      </w:tr>
      <w:tr>
        <w:tc>
          <w:tcPr>
            <w:tcW w:type="dxa" w:w="5112"/>
            <w:vAlign w:val="center"/>
          </w:tcPr>
          <w:p>
            <w:r/>
            <w:r>
              <w:rPr>
                <w:b w:val="0"/>
                <w:sz w:val="16"/>
              </w:rPr>
              <w:t>S3</w:t>
            </w:r>
          </w:p>
        </w:tc>
        <w:tc>
          <w:tcPr>
            <w:tcW w:type="dxa" w:w="5112"/>
            <w:vAlign w:val="center"/>
          </w:tcPr>
          <w:p>
            <w:r/>
            <w:r>
              <w:rPr>
                <w:b w:val="0"/>
                <w:sz w:val="16"/>
              </w:rPr>
              <w:t>Private image and asset storage using signed URLs.</w:t>
            </w:r>
          </w:p>
        </w:tc>
      </w:tr>
      <w:tr>
        <w:tc>
          <w:tcPr>
            <w:tcW w:type="dxa" w:w="5112"/>
            <w:vAlign w:val="center"/>
          </w:tcPr>
          <w:p>
            <w:r/>
            <w:r>
              <w:rPr>
                <w:b w:val="0"/>
                <w:sz w:val="16"/>
              </w:rPr>
              <w:t>Security/operations</w:t>
            </w:r>
          </w:p>
        </w:tc>
        <w:tc>
          <w:tcPr>
            <w:tcW w:type="dxa" w:w="5112"/>
            <w:vAlign w:val="center"/>
          </w:tcPr>
          <w:p>
            <w:r/>
            <w:r>
              <w:rPr>
                <w:b w:val="0"/>
                <w:sz w:val="16"/>
              </w:rPr>
              <w:t>KMS, Secrets Manager, CloudWatch, backups, monitoring and audit controls.</w:t>
            </w:r>
          </w:p>
        </w:tc>
      </w:tr>
    </w:tbl>
    <w:p/>
    <w:p>
      <w:pPr>
        <w:pStyle w:val="Heading2"/>
      </w:pPr>
      <w:r>
        <w:t>5.2 Critical Data Flows</w:t>
      </w:r>
    </w:p>
    <w:p>
      <w:pPr>
        <w:pStyle w:val="ListNumber"/>
      </w:pPr>
      <w:r>
        <w:t>Personalized workout plan: Flutter collects goal, time, level, location and limitations → NestJS validates the request → PostgreSQL supplies relevant history → FastAPI produces a candidate plan → NestJS applies safety/business rules → plan is stored → Flutter displays the plan and allows Edit/Regenerate.</w:t>
      </w:r>
    </w:p>
    <w:p>
      <w:pPr>
        <w:pStyle w:val="ListNumber"/>
      </w:pPr>
      <w:r>
        <w:t>Nutrition logging: Flutter captures or selects a meal image → image is uploaded through a short-lived signed S3 URL → NestJS sends the image reference and user context to FastAPI → AI returns an estimate → user reviews/corrects the portion → NestJS stores the confirmed meal in PostgreSQL.</w:t>
      </w:r>
    </w:p>
    <w:p>
      <w:pPr>
        <w:pStyle w:val="ListNumber"/>
      </w:pPr>
      <w:r>
        <w:t>Social sharing: Flutter sends a private-circle/challenge action → NestJS checks JWT, privacy rules and membership → PostgreSQL stores the event → Redis distributes realtime events → WebSocket clients receive only events allowed by privacy/membership rules.</w:t>
      </w:r>
    </w:p>
    <w:p>
      <w:pPr>
        <w:pStyle w:val="ListNumber"/>
      </w:pPr>
      <w:r>
        <w:t>Progress tracking: completed workout/nutrition records are aggregated by NestJS → PostgreSQL stores authoritative progress data → Redis can cache frequently requested summaries → Flutter displays weekly/monthly progress and milestones.</w:t>
      </w:r>
    </w:p>
    <w:p>
      <w:pPr>
        <w:pStyle w:val="Heading2"/>
      </w:pPr>
      <w:r>
        <w:t>5.3 Security, Scalability and Integration</w:t>
      </w:r>
    </w:p>
    <w:p>
      <w:pPr>
        <w:pStyle w:val="ListBullet"/>
      </w:pPr>
      <w:r>
        <w:t>Use HTTPS/TLS for all client-server communication and short-lived JWT access tokens.</w:t>
      </w:r>
    </w:p>
    <w:p>
      <w:pPr>
        <w:pStyle w:val="ListBullet"/>
      </w:pPr>
      <w:r>
        <w:t>Use least-privilege IAM roles and keep database credentials/API keys in Secrets Manager rather than source code.</w:t>
      </w:r>
    </w:p>
    <w:p>
      <w:pPr>
        <w:pStyle w:val="ListBullet"/>
      </w:pPr>
      <w:r>
        <w:t>Encrypt sensitive data at rest and use managed key services where applicable.</w:t>
      </w:r>
    </w:p>
    <w:p>
      <w:pPr>
        <w:pStyle w:val="ListBullet"/>
      </w:pPr>
      <w:r>
        <w:t>Apply explicit privacy controls for community sharing: default-private health/activity data, audience selection, revocation and reporting.</w:t>
      </w:r>
    </w:p>
    <w:p>
      <w:pPr>
        <w:pStyle w:val="ListBullet"/>
      </w:pPr>
      <w:r>
        <w:t>Minimize health data collection and define retention/deletion policies. Under GDPR, health data is a specially protected category, so FitFlow should use appropriate legal basis, safeguards and data minimization.</w:t>
      </w:r>
    </w:p>
    <w:p>
      <w:pPr>
        <w:pStyle w:val="ListBullet"/>
      </w:pPr>
      <w:r>
        <w:t>Use horizontal scaling for NestJS/FastAPI services and read replicas/partitioning for PostgreSQL when load grows.</w:t>
      </w:r>
    </w:p>
    <w:p>
      <w:pPr>
        <w:pStyle w:val="ListBullet"/>
      </w:pPr>
      <w:r>
        <w:t>Use Redis to reduce repeated database reads and support rate limiting/realtime fan-out.</w:t>
      </w:r>
    </w:p>
    <w:p>
      <w:pPr>
        <w:pStyle w:val="ListBullet"/>
      </w:pPr>
      <w:r>
        <w:t>Use asynchronous jobs/queues for expensive AI, image processing, notifications and report generation rather than blocking interactive requests.</w:t>
      </w:r>
    </w:p>
    <w:p>
      <w:pPr>
        <w:pStyle w:val="ListBullet"/>
      </w:pPr>
      <w:r>
        <w:t>Do not treat AI recommendations as medical diagnosis. Provide rationale, allow user control, and route high-risk health decisions to appropriate professional advice.</w:t>
      </w:r>
    </w:p>
    <w:p>
      <w:pPr>
        <w:pStyle w:val="Heading2"/>
      </w:pPr>
      <w:r>
        <w:t>5.4 Architecture Decision Record (ADR-001)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w:t>
            </w:r>
          </w:p>
        </w:tc>
        <w:tc>
          <w:tcPr>
            <w:tcW w:type="dxa" w:w="5112"/>
            <w:vAlign w:val="center"/>
            <w:shd w:fill="D9EAF7"/>
          </w:tcPr>
          <w:p>
            <w:r/>
            <w:r>
              <w:rPr>
                <w:b/>
                <w:sz w:val="16"/>
              </w:rPr>
              <w:t>Decision</w:t>
            </w:r>
          </w:p>
        </w:tc>
      </w:tr>
      <w:tr>
        <w:tc>
          <w:tcPr>
            <w:tcW w:type="dxa" w:w="5112"/>
            <w:vAlign w:val="center"/>
          </w:tcPr>
          <w:p>
            <w:r/>
            <w:r>
              <w:rPr>
                <w:b w:val="0"/>
                <w:sz w:val="16"/>
              </w:rPr>
              <w:t>Title</w:t>
            </w:r>
          </w:p>
        </w:tc>
        <w:tc>
          <w:tcPr>
            <w:tcW w:type="dxa" w:w="5112"/>
            <w:vAlign w:val="center"/>
          </w:tcPr>
          <w:p>
            <w:r/>
            <w:r>
              <w:rPr>
                <w:b w:val="0"/>
                <w:sz w:val="16"/>
              </w:rPr>
              <w:t>FitFlow technology stack for cross-platform health/fitness application</w:t>
            </w:r>
          </w:p>
        </w:tc>
      </w:tr>
      <w:tr>
        <w:tc>
          <w:tcPr>
            <w:tcW w:type="dxa" w:w="5112"/>
            <w:vAlign w:val="center"/>
          </w:tcPr>
          <w:p>
            <w:r/>
            <w:r>
              <w:rPr>
                <w:b w:val="0"/>
                <w:sz w:val="16"/>
              </w:rPr>
              <w:t>Status</w:t>
            </w:r>
          </w:p>
        </w:tc>
        <w:tc>
          <w:tcPr>
            <w:tcW w:type="dxa" w:w="5112"/>
            <w:vAlign w:val="center"/>
          </w:tcPr>
          <w:p>
            <w:r/>
            <w:r>
              <w:rPr>
                <w:b w:val="0"/>
                <w:sz w:val="16"/>
              </w:rPr>
              <w:t>Accepted</w:t>
            </w:r>
          </w:p>
        </w:tc>
      </w:tr>
      <w:tr>
        <w:tc>
          <w:tcPr>
            <w:tcW w:type="dxa" w:w="5112"/>
            <w:vAlign w:val="center"/>
          </w:tcPr>
          <w:p>
            <w:r/>
            <w:r>
              <w:rPr>
                <w:b w:val="0"/>
                <w:sz w:val="16"/>
              </w:rPr>
              <w:t>Context</w:t>
            </w:r>
          </w:p>
        </w:tc>
        <w:tc>
          <w:tcPr>
            <w:tcW w:type="dxa" w:w="5112"/>
            <w:vAlign w:val="center"/>
          </w:tcPr>
          <w:p>
            <w:r/>
            <w:r>
              <w:rPr>
                <w:b w:val="0"/>
                <w:sz w:val="16"/>
              </w:rPr>
              <w:t>FitFlow requires iOS, Android and web delivery, personalized AI workouts, low-friction nutrition logging, social/realtime features, progress tracking and strong privacy/security.</w:t>
            </w:r>
          </w:p>
        </w:tc>
      </w:tr>
      <w:tr>
        <w:tc>
          <w:tcPr>
            <w:tcW w:type="dxa" w:w="5112"/>
            <w:vAlign w:val="center"/>
          </w:tcPr>
          <w:p>
            <w:r/>
            <w:r>
              <w:rPr>
                <w:b w:val="0"/>
                <w:sz w:val="16"/>
              </w:rPr>
              <w:t>Decision</w:t>
            </w:r>
          </w:p>
        </w:tc>
        <w:tc>
          <w:tcPr>
            <w:tcW w:type="dxa" w:w="5112"/>
            <w:vAlign w:val="center"/>
          </w:tcPr>
          <w:p>
            <w:r/>
            <w:r>
              <w:rPr>
                <w:b w:val="0"/>
                <w:sz w:val="16"/>
              </w:rPr>
              <w:t>Flutter + NestJS + FastAPI + PostgreSQL + Redis + Cognito + S3 on AWS.</w:t>
            </w:r>
          </w:p>
        </w:tc>
      </w:tr>
      <w:tr>
        <w:tc>
          <w:tcPr>
            <w:tcW w:type="dxa" w:w="5112"/>
            <w:vAlign w:val="center"/>
          </w:tcPr>
          <w:p>
            <w:r/>
            <w:r>
              <w:rPr>
                <w:b w:val="0"/>
                <w:sz w:val="16"/>
              </w:rPr>
              <w:t>Why Flutter</w:t>
            </w:r>
          </w:p>
        </w:tc>
        <w:tc>
          <w:tcPr>
            <w:tcW w:type="dxa" w:w="5112"/>
            <w:vAlign w:val="center"/>
          </w:tcPr>
          <w:p>
            <w:r/>
            <w:r>
              <w:rPr>
                <w:b w:val="0"/>
                <w:sz w:val="16"/>
              </w:rPr>
              <w:t>Best match for the required single-codebase iOS/Android/web experience and consistent UI.</w:t>
            </w:r>
          </w:p>
        </w:tc>
      </w:tr>
      <w:tr>
        <w:tc>
          <w:tcPr>
            <w:tcW w:type="dxa" w:w="5112"/>
            <w:vAlign w:val="center"/>
          </w:tcPr>
          <w:p>
            <w:r/>
            <w:r>
              <w:rPr>
                <w:b w:val="0"/>
                <w:sz w:val="16"/>
              </w:rPr>
              <w:t>Why NestJS</w:t>
            </w:r>
          </w:p>
        </w:tc>
        <w:tc>
          <w:tcPr>
            <w:tcW w:type="dxa" w:w="5112"/>
            <w:vAlign w:val="center"/>
          </w:tcPr>
          <w:p>
            <w:r/>
            <w:r>
              <w:rPr>
                <w:b w:val="0"/>
                <w:sz w:val="16"/>
              </w:rPr>
              <w:t>Structured, scalable TypeScript backend for business services and realtime APIs.</w:t>
            </w:r>
          </w:p>
        </w:tc>
      </w:tr>
      <w:tr>
        <w:tc>
          <w:tcPr>
            <w:tcW w:type="dxa" w:w="5112"/>
            <w:vAlign w:val="center"/>
          </w:tcPr>
          <w:p>
            <w:r/>
            <w:r>
              <w:rPr>
                <w:b w:val="0"/>
                <w:sz w:val="16"/>
              </w:rPr>
              <w:t>Why FastAPI</w:t>
            </w:r>
          </w:p>
        </w:tc>
        <w:tc>
          <w:tcPr>
            <w:tcW w:type="dxa" w:w="5112"/>
            <w:vAlign w:val="center"/>
          </w:tcPr>
          <w:p>
            <w:r/>
            <w:r>
              <w:rPr>
                <w:b w:val="0"/>
                <w:sz w:val="16"/>
              </w:rPr>
              <w:t>Separates Python ML workloads from the main API and supports rapid model-service development.</w:t>
            </w:r>
          </w:p>
        </w:tc>
      </w:tr>
      <w:tr>
        <w:tc>
          <w:tcPr>
            <w:tcW w:type="dxa" w:w="5112"/>
            <w:vAlign w:val="center"/>
          </w:tcPr>
          <w:p>
            <w:r/>
            <w:r>
              <w:rPr>
                <w:b w:val="0"/>
                <w:sz w:val="16"/>
              </w:rPr>
              <w:t>Why PostgreSQL</w:t>
            </w:r>
          </w:p>
        </w:tc>
        <w:tc>
          <w:tcPr>
            <w:tcW w:type="dxa" w:w="5112"/>
            <w:vAlign w:val="center"/>
          </w:tcPr>
          <w:p>
            <w:r/>
            <w:r>
              <w:rPr>
                <w:b w:val="0"/>
                <w:sz w:val="16"/>
              </w:rPr>
              <w:t>Strong relational integrity for interconnected health/activity entities plus JSONB for flexible AI metadata.</w:t>
            </w:r>
          </w:p>
        </w:tc>
      </w:tr>
      <w:tr>
        <w:tc>
          <w:tcPr>
            <w:tcW w:type="dxa" w:w="5112"/>
            <w:vAlign w:val="center"/>
          </w:tcPr>
          <w:p>
            <w:r/>
            <w:r>
              <w:rPr>
                <w:b w:val="0"/>
                <w:sz w:val="16"/>
              </w:rPr>
              <w:t>Why Cognito</w:t>
            </w:r>
          </w:p>
        </w:tc>
        <w:tc>
          <w:tcPr>
            <w:tcW w:type="dxa" w:w="5112"/>
            <w:vAlign w:val="center"/>
          </w:tcPr>
          <w:p>
            <w:r/>
            <w:r>
              <w:rPr>
                <w:b w:val="0"/>
                <w:sz w:val="16"/>
              </w:rPr>
              <w:t>Managed identity with JWT/OIDC and strong AWS integration; suitable for a regulated-data architecture when properly configured.</w:t>
            </w:r>
          </w:p>
        </w:tc>
      </w:tr>
      <w:tr>
        <w:tc>
          <w:tcPr>
            <w:tcW w:type="dxa" w:w="5112"/>
            <w:vAlign w:val="center"/>
          </w:tcPr>
          <w:p>
            <w:r/>
            <w:r>
              <w:rPr>
                <w:b w:val="0"/>
                <w:sz w:val="16"/>
              </w:rPr>
              <w:t>Why Redis</w:t>
            </w:r>
          </w:p>
        </w:tc>
        <w:tc>
          <w:tcPr>
            <w:tcW w:type="dxa" w:w="5112"/>
            <w:vAlign w:val="center"/>
          </w:tcPr>
          <w:p>
            <w:r/>
            <w:r>
              <w:rPr>
                <w:b w:val="0"/>
                <w:sz w:val="16"/>
              </w:rPr>
              <w:t>Low-latency caching, rate limiting and realtime event distribution.</w:t>
            </w:r>
          </w:p>
        </w:tc>
      </w:tr>
      <w:tr>
        <w:tc>
          <w:tcPr>
            <w:tcW w:type="dxa" w:w="5112"/>
            <w:vAlign w:val="center"/>
          </w:tcPr>
          <w:p>
            <w:r/>
            <w:r>
              <w:rPr>
                <w:b w:val="0"/>
                <w:sz w:val="16"/>
              </w:rPr>
              <w:t>Why S3</w:t>
            </w:r>
          </w:p>
        </w:tc>
        <w:tc>
          <w:tcPr>
            <w:tcW w:type="dxa" w:w="5112"/>
            <w:vAlign w:val="center"/>
          </w:tcPr>
          <w:p>
            <w:r/>
            <w:r>
              <w:rPr>
                <w:b w:val="0"/>
                <w:sz w:val="16"/>
              </w:rPr>
              <w:t>Private scalable storage for user-uploaded nutrition images and downloadable assets.</w:t>
            </w:r>
          </w:p>
        </w:tc>
      </w:tr>
      <w:tr>
        <w:tc>
          <w:tcPr>
            <w:tcW w:type="dxa" w:w="5112"/>
            <w:vAlign w:val="center"/>
          </w:tcPr>
          <w:p>
            <w:r/>
            <w:r>
              <w:rPr>
                <w:b w:val="0"/>
                <w:sz w:val="16"/>
              </w:rPr>
              <w:t>Trade-offs</w:t>
            </w:r>
          </w:p>
        </w:tc>
        <w:tc>
          <w:tcPr>
            <w:tcW w:type="dxa" w:w="5112"/>
            <w:vAlign w:val="center"/>
          </w:tcPr>
          <w:p>
            <w:r/>
            <w:r>
              <w:rPr>
                <w:b w:val="0"/>
                <w:sz w:val="16"/>
              </w:rPr>
              <w:t>AWS introduces cloud-specific complexity; Flutter still needs native integrations for some device capabilities; AI service adds a second backend language.</w:t>
            </w:r>
          </w:p>
        </w:tc>
      </w:tr>
      <w:tr>
        <w:tc>
          <w:tcPr>
            <w:tcW w:type="dxa" w:w="5112"/>
            <w:vAlign w:val="center"/>
          </w:tcPr>
          <w:p>
            <w:r/>
            <w:r>
              <w:rPr>
                <w:b w:val="0"/>
                <w:sz w:val="16"/>
              </w:rPr>
              <w:t>Consequences</w:t>
            </w:r>
          </w:p>
        </w:tc>
        <w:tc>
          <w:tcPr>
            <w:tcW w:type="dxa" w:w="5112"/>
            <w:vAlign w:val="center"/>
          </w:tcPr>
          <w:p>
            <w:r/>
            <w:r>
              <w:rPr>
                <w:b w:val="0"/>
                <w:sz w:val="16"/>
              </w:rPr>
              <w:t>Higher initial architecture complexity than a simple Firebase MVP, but stronger separation of concerns, scalability and long-term maintainability.</w:t>
            </w:r>
          </w:p>
        </w:tc>
      </w:tr>
    </w:tbl>
    <w:p/>
    <w:p>
      <w:pPr>
        <w:pStyle w:val="Heading1"/>
      </w:pPr>
      <w:r>
        <w:t>6. Activity 5 – GitHub Repository</w:t>
      </w:r>
    </w:p>
    <w:p>
      <w:r>
        <w:t>The required repository name is fitflow-redesign. The GitHub connector available in this session can read and modify files in existing repositories but does not expose a repository-creation operation. Therefore, the repository itself is not claimed as created in this report. A GitHub-ready project package has been prepared with the required folder structure and documentation.</w:t>
      </w:r>
    </w:p>
    <w:p>
      <w:pPr>
        <w:pStyle w:val="Heading2"/>
      </w:pPr>
      <w:r>
        <w:t>6.1 Required Folder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Path</w:t>
            </w:r>
          </w:p>
        </w:tc>
        <w:tc>
          <w:tcPr>
            <w:tcW w:type="dxa" w:w="5112"/>
            <w:vAlign w:val="center"/>
            <w:shd w:fill="D9EAF7"/>
          </w:tcPr>
          <w:p>
            <w:r/>
            <w:r>
              <w:rPr>
                <w:b/>
                <w:sz w:val="16"/>
              </w:rPr>
              <w:t>Purpose</w:t>
            </w:r>
          </w:p>
        </w:tc>
      </w:tr>
      <w:tr>
        <w:tc>
          <w:tcPr>
            <w:tcW w:type="dxa" w:w="5112"/>
            <w:vAlign w:val="center"/>
          </w:tcPr>
          <w:p>
            <w:r/>
            <w:r>
              <w:rPr>
                <w:b w:val="0"/>
                <w:sz w:val="16"/>
              </w:rPr>
              <w:t>frontend/</w:t>
            </w:r>
          </w:p>
        </w:tc>
        <w:tc>
          <w:tcPr>
            <w:tcW w:type="dxa" w:w="5112"/>
            <w:vAlign w:val="center"/>
          </w:tcPr>
          <w:p>
            <w:r/>
            <w:r>
              <w:rPr>
                <w:b w:val="0"/>
                <w:sz w:val="16"/>
              </w:rPr>
              <w:t>Flutter application source and platform configuration.</w:t>
            </w:r>
          </w:p>
        </w:tc>
      </w:tr>
      <w:tr>
        <w:tc>
          <w:tcPr>
            <w:tcW w:type="dxa" w:w="5112"/>
            <w:vAlign w:val="center"/>
          </w:tcPr>
          <w:p>
            <w:r/>
            <w:r>
              <w:rPr>
                <w:b w:val="0"/>
                <w:sz w:val="16"/>
              </w:rPr>
              <w:t>backend/</w:t>
            </w:r>
          </w:p>
        </w:tc>
        <w:tc>
          <w:tcPr>
            <w:tcW w:type="dxa" w:w="5112"/>
            <w:vAlign w:val="center"/>
          </w:tcPr>
          <w:p>
            <w:r/>
            <w:r>
              <w:rPr>
                <w:b w:val="0"/>
                <w:sz w:val="16"/>
              </w:rPr>
              <w:t>NestJS API, modules, controllers, services and tests.</w:t>
            </w:r>
          </w:p>
        </w:tc>
      </w:tr>
      <w:tr>
        <w:tc>
          <w:tcPr>
            <w:tcW w:type="dxa" w:w="5112"/>
            <w:vAlign w:val="center"/>
          </w:tcPr>
          <w:p>
            <w:r/>
            <w:r>
              <w:rPr>
                <w:b w:val="0"/>
                <w:sz w:val="16"/>
              </w:rPr>
              <w:t>ai-service/</w:t>
            </w:r>
          </w:p>
        </w:tc>
        <w:tc>
          <w:tcPr>
            <w:tcW w:type="dxa" w:w="5112"/>
            <w:vAlign w:val="center"/>
          </w:tcPr>
          <w:p>
            <w:r/>
            <w:r>
              <w:rPr>
                <w:b w:val="0"/>
                <w:sz w:val="16"/>
              </w:rPr>
              <w:t>FastAPI service, model adapters and inference code.</w:t>
            </w:r>
          </w:p>
        </w:tc>
      </w:tr>
      <w:tr>
        <w:tc>
          <w:tcPr>
            <w:tcW w:type="dxa" w:w="5112"/>
            <w:vAlign w:val="center"/>
          </w:tcPr>
          <w:p>
            <w:r/>
            <w:r>
              <w:rPr>
                <w:b w:val="0"/>
                <w:sz w:val="16"/>
              </w:rPr>
              <w:t>docs/architecture-diagram.png</w:t>
            </w:r>
          </w:p>
        </w:tc>
        <w:tc>
          <w:tcPr>
            <w:tcW w:type="dxa" w:w="5112"/>
            <w:vAlign w:val="center"/>
          </w:tcPr>
          <w:p>
            <w:r/>
            <w:r>
              <w:rPr>
                <w:b w:val="0"/>
                <w:sz w:val="16"/>
              </w:rPr>
              <w:t>High-level architecture diagram.</w:t>
            </w:r>
          </w:p>
        </w:tc>
      </w:tr>
      <w:tr>
        <w:tc>
          <w:tcPr>
            <w:tcW w:type="dxa" w:w="5112"/>
            <w:vAlign w:val="center"/>
          </w:tcPr>
          <w:p>
            <w:r/>
            <w:r>
              <w:rPr>
                <w:b w:val="0"/>
                <w:sz w:val="16"/>
              </w:rPr>
              <w:t>docs/technology-comparison.md</w:t>
            </w:r>
          </w:p>
        </w:tc>
        <w:tc>
          <w:tcPr>
            <w:tcW w:type="dxa" w:w="5112"/>
            <w:vAlign w:val="center"/>
          </w:tcPr>
          <w:p>
            <w:r/>
            <w:r>
              <w:rPr>
                <w:b w:val="0"/>
                <w:sz w:val="16"/>
              </w:rPr>
              <w:t>Technology comparison and decision matrix.</w:t>
            </w:r>
          </w:p>
        </w:tc>
      </w:tr>
      <w:tr>
        <w:tc>
          <w:tcPr>
            <w:tcW w:type="dxa" w:w="5112"/>
            <w:vAlign w:val="center"/>
          </w:tcPr>
          <w:p>
            <w:r/>
            <w:r>
              <w:rPr>
                <w:b w:val="0"/>
                <w:sz w:val="16"/>
              </w:rPr>
              <w:t>docs/ADR-001.md</w:t>
            </w:r>
          </w:p>
        </w:tc>
        <w:tc>
          <w:tcPr>
            <w:tcW w:type="dxa" w:w="5112"/>
            <w:vAlign w:val="center"/>
          </w:tcPr>
          <w:p>
            <w:r/>
            <w:r>
              <w:rPr>
                <w:b w:val="0"/>
                <w:sz w:val="16"/>
              </w:rPr>
              <w:t>Architecture Decision Record.</w:t>
            </w:r>
          </w:p>
        </w:tc>
      </w:tr>
      <w:tr>
        <w:tc>
          <w:tcPr>
            <w:tcW w:type="dxa" w:w="5112"/>
            <w:vAlign w:val="center"/>
          </w:tcPr>
          <w:p>
            <w:r/>
            <w:r>
              <w:rPr>
                <w:b w:val="0"/>
                <w:sz w:val="16"/>
              </w:rPr>
              <w:t>README.md</w:t>
            </w:r>
          </w:p>
        </w:tc>
        <w:tc>
          <w:tcPr>
            <w:tcW w:type="dxa" w:w="5112"/>
            <w:vAlign w:val="center"/>
          </w:tcPr>
          <w:p>
            <w:r/>
            <w:r>
              <w:rPr>
                <w:b w:val="0"/>
                <w:sz w:val="16"/>
              </w:rPr>
              <w:t>Project overview, stack and setup guidance.</w:t>
            </w:r>
          </w:p>
        </w:tc>
      </w:tr>
      <w:tr>
        <w:tc>
          <w:tcPr>
            <w:tcW w:type="dxa" w:w="5112"/>
            <w:vAlign w:val="center"/>
          </w:tcPr>
          <w:p>
            <w:r/>
            <w:r>
              <w:rPr>
                <w:b w:val="0"/>
                <w:sz w:val="16"/>
              </w:rPr>
              <w:t>.gitignore</w:t>
            </w:r>
          </w:p>
        </w:tc>
        <w:tc>
          <w:tcPr>
            <w:tcW w:type="dxa" w:w="5112"/>
            <w:vAlign w:val="center"/>
          </w:tcPr>
          <w:p>
            <w:r/>
            <w:r>
              <w:rPr>
                <w:b w:val="0"/>
                <w:sz w:val="16"/>
              </w:rPr>
              <w:t>Standard exclusions for Flutter/Node/Python/IDE secrets.</w:t>
            </w:r>
          </w:p>
        </w:tc>
      </w:tr>
    </w:tbl>
    <w:p/>
    <w:p>
      <w:pPr>
        <w:pStyle w:val="Heading2"/>
      </w:pPr>
      <w:r>
        <w:t>6.2 Initial GitHub Setup</w:t>
      </w:r>
    </w:p>
    <w:p>
      <w:pPr>
        <w:pStyle w:val="ListNumber"/>
      </w:pPr>
      <w:r>
        <w:t>Open GitHub and create a new public or private repository named fitflow-redesign.</w:t>
      </w:r>
    </w:p>
    <w:p>
      <w:pPr>
        <w:pStyle w:val="ListNumber"/>
      </w:pPr>
      <w:r>
        <w:t>Upload the prepared project folder or initialise Git locally and push the files.</w:t>
      </w:r>
    </w:p>
    <w:p>
      <w:pPr>
        <w:pStyle w:val="ListNumber"/>
      </w:pPr>
      <w:r>
        <w:t>Keep secrets, .env files, service-account keys and private credentials out of the repository.</w:t>
      </w:r>
    </w:p>
    <w:p>
      <w:pPr>
        <w:pStyle w:val="ListNumber"/>
      </w:pPr>
      <w:r>
        <w:t>Enable branch protection for main after the initial commit.</w:t>
      </w:r>
    </w:p>
    <w:p>
      <w:pPr>
        <w:pStyle w:val="ListNumber"/>
      </w:pPr>
      <w:r>
        <w:t>Optionally add GitHub Actions for linting, tests and build checks.</w:t>
      </w:r>
    </w:p>
    <w:p>
      <w:pPr>
        <w:pStyle w:val="ListNumber"/>
      </w:pPr>
      <w:r>
        <w:t>Use a clear first commit message such as: Initial FitFlow technology selection and architecture.</w:t>
      </w:r>
    </w:p>
    <w:p>
      <w:r>
        <w:t>Suggested first commit:</w:t>
      </w:r>
    </w:p>
    <w:p>
      <w:r>
        <w:rPr>
          <w:b/>
        </w:rPr>
        <w:t>git init</w:t>
        <w:br/>
      </w:r>
      <w:r>
        <w:rPr>
          <w:b/>
        </w:rPr>
        <w:t>git add .</w:t>
        <w:br/>
      </w:r>
      <w:r>
        <w:rPr>
          <w:b/>
        </w:rPr>
        <w:t>git commit -m "Initial FitFlow technology selection and architecture"</w:t>
        <w:br/>
      </w:r>
      <w:r>
        <w:rPr>
          <w:b/>
        </w:rPr>
        <w:t>git branch -M main</w:t>
        <w:br/>
      </w:r>
      <w:r>
        <w:rPr>
          <w:b/>
        </w:rPr>
        <w:t>git remote add origin &lt;YOUR_GITHUB_REPOSITORY_URL&gt;</w:t>
        <w:br/>
      </w:r>
      <w:r>
        <w:rPr>
          <w:b/>
        </w:rPr>
        <w:t>git push -u origin main</w:t>
      </w:r>
    </w:p>
    <w:p>
      <w:pPr>
        <w:pStyle w:val="Heading2"/>
      </w:pPr>
      <w:r>
        <w:t>6.3 Submission Checklist</w:t>
      </w:r>
    </w:p>
    <w:p>
      <w:pPr>
        <w:pStyle w:val="ListBullet"/>
      </w:pPr>
      <w:r>
        <w:t>✓ Frontend comparison table included.</w:t>
      </w:r>
    </w:p>
    <w:p>
      <w:pPr>
        <w:pStyle w:val="ListBullet"/>
      </w:pPr>
      <w:r>
        <w:t>✓ Backend comparison included.</w:t>
      </w:r>
    </w:p>
    <w:p>
      <w:pPr>
        <w:pStyle w:val="ListBullet"/>
      </w:pPr>
      <w:r>
        <w:t>✓ Database comparison included.</w:t>
      </w:r>
    </w:p>
    <w:p>
      <w:pPr>
        <w:pStyle w:val="ListBullet"/>
      </w:pPr>
      <w:r>
        <w:t>✓ Authentication comparison included.</w:t>
      </w:r>
    </w:p>
    <w:p>
      <w:pPr>
        <w:pStyle w:val="ListBullet"/>
      </w:pPr>
      <w:r>
        <w:t>✓ Weighted decision matrix included.</w:t>
      </w:r>
    </w:p>
    <w:p>
      <w:pPr>
        <w:pStyle w:val="ListBullet"/>
      </w:pPr>
      <w:r>
        <w:t>✓ Recommended stack and justification included.</w:t>
      </w:r>
    </w:p>
    <w:p>
      <w:pPr>
        <w:pStyle w:val="ListBullet"/>
      </w:pPr>
      <w:r>
        <w:t>✓ High-level architecture diagram included.</w:t>
      </w:r>
    </w:p>
    <w:p>
      <w:pPr>
        <w:pStyle w:val="ListBullet"/>
      </w:pPr>
      <w:r>
        <w:t>✓ Critical data flows documented.</w:t>
      </w:r>
    </w:p>
    <w:p>
      <w:pPr>
        <w:pStyle w:val="ListBullet"/>
      </w:pPr>
      <w:r>
        <w:t>✓ Security, scalability and integration considerations documented.</w:t>
      </w:r>
    </w:p>
    <w:p>
      <w:pPr>
        <w:pStyle w:val="ListBullet"/>
      </w:pPr>
      <w:r>
        <w:t>✓ ADR included.</w:t>
      </w:r>
    </w:p>
    <w:p>
      <w:pPr>
        <w:pStyle w:val="ListBullet"/>
      </w:pPr>
      <w:r>
        <w:t>✓ GitHub folder structure and README prepared.</w:t>
      </w:r>
    </w:p>
    <w:p>
      <w:pPr>
        <w:pStyle w:val="ListBullet"/>
      </w:pPr>
      <w:r>
        <w:t>△ Repository URL: create fitflow-redesign on GitHub and paste the final URL into the report before submission.</w:t>
      </w:r>
    </w:p>
    <w:p>
      <w:pPr>
        <w:pStyle w:val="Heading1"/>
      </w:pPr>
      <w:r>
        <w:t>7. Conclusion</w:t>
      </w:r>
    </w:p>
    <w:p>
      <w:r>
        <w:t>The recommended FitFlow architecture is a cross-platform Flutter client supported by a NestJS core API, a FastAPI AI microservice, PostgreSQL as the primary system of record, Redis for caching/realtime support, Amazon Cognito for identity, and S3 for private media. The decision prioritizes the requirements established in earlier HCI labs rather than selecting technologies only for popularity.</w:t>
      </w:r>
    </w:p>
    <w:p>
      <w:r>
        <w:t>The architecture also preserves user control identified in the redesign: AI plans can be reviewed and edited, nutrition estimates can be corrected, progress is visible, and social sharing is governed by explicit privacy controls. The resulting system can begin as a manageable mid-sized-team architecture and scale by independently scaling API, AI and data layers.</w:t>
      </w:r>
    </w:p>
    <w:p>
      <w:pPr>
        <w:pStyle w:val="Heading1"/>
      </w:pPr>
      <w:r>
        <w:t>8. References</w:t>
      </w:r>
    </w:p>
    <w:p>
      <w:pPr>
        <w:pStyle w:val="ListBullet"/>
      </w:pPr>
      <w:r>
        <w:t>IT3060 Lab Exercise 01 – FitFlow stakeholder and research materials (provided course material).</w:t>
      </w:r>
    </w:p>
    <w:p>
      <w:pPr>
        <w:pStyle w:val="ListBullet"/>
      </w:pPr>
      <w:r>
        <w:t>IT3060 Lab Exercise 02 – FitFlow user research, thematic analysis and requirements (provided course material).</w:t>
      </w:r>
    </w:p>
    <w:p>
      <w:pPr>
        <w:pStyle w:val="ListBullet"/>
      </w:pPr>
      <w:r>
        <w:t>IT3060 Lab Exercise 03 – FitFlow interface design, wireframes and user flows (provided course material).</w:t>
      </w:r>
    </w:p>
    <w:p>
      <w:pPr>
        <w:pStyle w:val="ListBullet"/>
      </w:pPr>
      <w:r>
        <w:t>IT3060 Lab Exercise 04 – FitFlow usability testing and evaluation (provided course material).</w:t>
      </w:r>
    </w:p>
    <w:p>
      <w:pPr>
        <w:pStyle w:val="ListBullet"/>
      </w:pPr>
      <w:r>
        <w:t>Flutter Documentation – Web support and networking.</w:t>
      </w:r>
    </w:p>
    <w:p>
      <w:pPr>
        <w:pStyle w:val="ListBullet"/>
      </w:pPr>
      <w:r>
        <w:t>React Native Documentation – New Architecture, networking and WebSockets.</w:t>
      </w:r>
    </w:p>
    <w:p>
      <w:pPr>
        <w:pStyle w:val="ListBullet"/>
      </w:pPr>
      <w:r>
        <w:t>Kotlin Multiplatform Documentation – code sharing, Compose Multiplatform and platform support.</w:t>
      </w:r>
    </w:p>
    <w:p>
      <w:pPr>
        <w:pStyle w:val="ListBullet"/>
      </w:pPr>
      <w:r>
        <w:t>Apple Developer Documentation – SwiftUI and Core ML.</w:t>
      </w:r>
    </w:p>
    <w:p>
      <w:pPr>
        <w:pStyle w:val="ListBullet"/>
      </w:pPr>
      <w:r>
        <w:t>NestJS Documentation – scalable Node.js server-side applications.</w:t>
      </w:r>
    </w:p>
    <w:p>
      <w:pPr>
        <w:pStyle w:val="ListBullet"/>
      </w:pPr>
      <w:r>
        <w:t>FastAPI Documentation – high-performance Python API framework.</w:t>
      </w:r>
    </w:p>
    <w:p>
      <w:pPr>
        <w:pStyle w:val="ListBullet"/>
      </w:pPr>
      <w:r>
        <w:t>PostgreSQL Documentation – JSON/JSONB and indexing.</w:t>
      </w:r>
    </w:p>
    <w:p>
      <w:pPr>
        <w:pStyle w:val="ListBullet"/>
      </w:pPr>
      <w:r>
        <w:t>MongoDB Documentation – atomicity and transactions.</w:t>
      </w:r>
    </w:p>
    <w:p>
      <w:pPr>
        <w:pStyle w:val="ListBullet"/>
      </w:pPr>
      <w:r>
        <w:t>Firebase Documentation – Firestore and Authentication.</w:t>
      </w:r>
    </w:p>
    <w:p>
      <w:pPr>
        <w:pStyle w:val="ListBullet"/>
      </w:pPr>
      <w:r>
        <w:t>Amazon Web Services Documentation – DynamoDB, Cognito, RDS PostgreSQL, ElastiCache and HIPAA eligibility.</w:t>
      </w:r>
    </w:p>
    <w:p>
      <w:pPr>
        <w:pStyle w:val="ListBullet"/>
      </w:pPr>
      <w:r>
        <w:t>European Commission / EUR-Lex – GDPR principles and special-category health data.</w:t>
      </w:r>
    </w:p>
    <w:p>
      <w:pPr>
        <w:pStyle w:val="ListBullet"/>
      </w:pPr>
      <w:r>
        <w:t>HHS.gov – HIPAA Security Rule overview.</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IT3060 | Lab Exercise 05 | IT23765542 | D.V.N Wasana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