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5A953" w14:textId="3FF4FFBE" w:rsidR="00894A48" w:rsidRPr="002F276C" w:rsidRDefault="00894A48" w:rsidP="00894A48">
      <w:pPr>
        <w:jc w:val="center"/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SIMATS ENGINEERING</w:t>
      </w:r>
    </w:p>
    <w:p w14:paraId="1A2DC194" w14:textId="77777777" w:rsidR="00894A48" w:rsidRPr="002F276C" w:rsidRDefault="00894A48" w:rsidP="00894A48">
      <w:pPr>
        <w:jc w:val="center"/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ASSESSMENT TOOL 1</w:t>
      </w:r>
    </w:p>
    <w:p w14:paraId="6867F7F2" w14:textId="77777777" w:rsidR="00894A48" w:rsidRPr="002F276C" w:rsidRDefault="00894A48" w:rsidP="00894A48">
      <w:pPr>
        <w:rPr>
          <w:rFonts w:ascii="Times New Roman" w:hAnsi="Times New Roman" w:cs="Times New Roman"/>
        </w:rPr>
      </w:pPr>
    </w:p>
    <w:p w14:paraId="779FED0E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  <w:b/>
          <w:bCs/>
        </w:rPr>
        <w:t>COURSE NAME</w:t>
      </w:r>
      <w:r w:rsidRPr="002F276C">
        <w:rPr>
          <w:rFonts w:ascii="Times New Roman" w:hAnsi="Times New Roman" w:cs="Times New Roman"/>
        </w:rPr>
        <w:t>: CSA16 COURSE CODE: Data Warehousing and Data Mining</w:t>
      </w:r>
    </w:p>
    <w:p w14:paraId="4D5632BD" w14:textId="77777777" w:rsidR="00894A48" w:rsidRPr="002F276C" w:rsidRDefault="00894A48" w:rsidP="00894A48">
      <w:pPr>
        <w:rPr>
          <w:rFonts w:ascii="Times New Roman" w:hAnsi="Times New Roman" w:cs="Times New Roman"/>
        </w:rPr>
      </w:pPr>
    </w:p>
    <w:p w14:paraId="7EE551DA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COURSE OUTCOME COVERED</w:t>
      </w:r>
    </w:p>
    <w:p w14:paraId="3E820631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  <w:b/>
          <w:bCs/>
        </w:rPr>
        <w:t>CO1:</w:t>
      </w:r>
      <w:r w:rsidRPr="002F276C">
        <w:rPr>
          <w:rFonts w:ascii="Times New Roman" w:hAnsi="Times New Roman" w:cs="Times New Roman"/>
        </w:rPr>
        <w:t xml:space="preserve"> Design data warehouse architectures with appropriate dimensional models for</w:t>
      </w:r>
    </w:p>
    <w:p w14:paraId="1D345228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effective decision support systems. BL1,BL2</w:t>
      </w:r>
    </w:p>
    <w:p w14:paraId="69DE18C9" w14:textId="7B407F86" w:rsidR="00E1768D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Assessment Tool Weightage: 40%</w:t>
      </w:r>
    </w:p>
    <w:p w14:paraId="0FE5F89E" w14:textId="29EDF3CE" w:rsidR="00894A48" w:rsidRPr="002F276C" w:rsidRDefault="00894A48" w:rsidP="00894A48">
      <w:pPr>
        <w:jc w:val="center"/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Annexure A</w:t>
      </w:r>
    </w:p>
    <w:p w14:paraId="75748003" w14:textId="047F7D13" w:rsidR="00894A48" w:rsidRPr="002F276C" w:rsidRDefault="00894A48" w:rsidP="00894A48">
      <w:pPr>
        <w:jc w:val="center"/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Short Answer Test</w:t>
      </w:r>
    </w:p>
    <w:p w14:paraId="3696DFAD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1.Suppose that a data warehouse consists of the three dimensions time, doctor, and patient,</w:t>
      </w:r>
    </w:p>
    <w:p w14:paraId="550FB42E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and the two measures count and charge, where charge is the fee that a doctor charges a</w:t>
      </w:r>
    </w:p>
    <w:p w14:paraId="56803BBA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patient for a visit.</w:t>
      </w:r>
    </w:p>
    <w:p w14:paraId="10802172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(a) Enumerate three classes of schemas that are popularly used for modeling data warehouses.</w:t>
      </w:r>
    </w:p>
    <w:p w14:paraId="1E8FC1D9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(b) Draw a schema diagram for the above data warehouse using one of the schema.</w:t>
      </w:r>
    </w:p>
    <w:p w14:paraId="0C0C547D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(c) To obtain the same list, write an SQL query assuming the data is stored in a relational</w:t>
      </w:r>
    </w:p>
    <w:p w14:paraId="5011EACB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database with the schema fee (day, month, year, doctor, hospital, patient, count, charge).</w:t>
      </w:r>
    </w:p>
    <w:p w14:paraId="5C6B2354" w14:textId="5A694E1A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(5 Marks)</w:t>
      </w:r>
    </w:p>
    <w:p w14:paraId="77D69815" w14:textId="7E8133A5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  <w:b/>
          <w:bCs/>
        </w:rPr>
        <w:t>Ans)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2F276C">
        <w:rPr>
          <w:rFonts w:ascii="Times New Roman" w:hAnsi="Times New Roman" w:cs="Times New Roman"/>
        </w:rPr>
        <w:t>1. Data Warehouse with Time, Doctor, and Patient Dimensions</w:t>
      </w:r>
    </w:p>
    <w:p w14:paraId="7E955D14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(a) Three popular data warehouse schema types</w:t>
      </w:r>
    </w:p>
    <w:p w14:paraId="4320C76B" w14:textId="77777777" w:rsidR="00894A48" w:rsidRPr="002F276C" w:rsidRDefault="00894A48" w:rsidP="00894A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Star Schema – One central fact table connected directly to dimension tables. </w:t>
      </w:r>
    </w:p>
    <w:p w14:paraId="5B8F3726" w14:textId="77777777" w:rsidR="00894A48" w:rsidRPr="002F276C" w:rsidRDefault="00894A48" w:rsidP="00894A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Snowflake Schema – Dimension tables are normalized into multiple related tables. </w:t>
      </w:r>
    </w:p>
    <w:p w14:paraId="2043A07F" w14:textId="77777777" w:rsidR="00894A48" w:rsidRPr="002F276C" w:rsidRDefault="00894A48" w:rsidP="00894A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Fact Constellation Schema – Multiple fact tables share common dimension tables. </w:t>
      </w:r>
    </w:p>
    <w:p w14:paraId="5D70ECFF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(b) Star schema</w:t>
      </w:r>
    </w:p>
    <w:p w14:paraId="5040C9B4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For the given data warehouse:</w:t>
      </w:r>
    </w:p>
    <w:p w14:paraId="6086DAC7" w14:textId="77777777" w:rsidR="00894A48" w:rsidRPr="002F276C" w:rsidRDefault="00894A48" w:rsidP="00894A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Dimensions: Time, Doctor, Patient </w:t>
      </w:r>
    </w:p>
    <w:p w14:paraId="3083DCB6" w14:textId="77777777" w:rsidR="00894A48" w:rsidRPr="002F276C" w:rsidRDefault="00894A48" w:rsidP="00894A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Measures: Count, Charge</w:t>
      </w:r>
    </w:p>
    <w:p w14:paraId="11A73EFF" w14:textId="4BA49998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The structure is:</w:t>
      </w:r>
    </w:p>
    <w:p w14:paraId="1C4B0A3D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     </w:t>
      </w:r>
    </w:p>
    <w:p w14:paraId="44BB2355" w14:textId="77777777" w:rsidR="00894A48" w:rsidRPr="002F276C" w:rsidRDefault="00894A48" w:rsidP="00894A48">
      <w:pPr>
        <w:rPr>
          <w:rFonts w:ascii="Times New Roman" w:hAnsi="Times New Roman" w:cs="Times New Roman"/>
        </w:rPr>
      </w:pPr>
    </w:p>
    <w:p w14:paraId="2A44BA4C" w14:textId="744C45D9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   </w:t>
      </w:r>
      <w:r w:rsidRPr="002F276C">
        <w:rPr>
          <w:rFonts w:ascii="Times New Roman" w:hAnsi="Times New Roman" w:cs="Times New Roman"/>
        </w:rPr>
        <w:t xml:space="preserve"> TIME</w:t>
      </w:r>
    </w:p>
    <w:p w14:paraId="29ABAC62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lastRenderedPageBreak/>
        <w:t xml:space="preserve">       (day, month, year)</w:t>
      </w:r>
    </w:p>
    <w:p w14:paraId="3A00FCF9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        |</w:t>
      </w:r>
    </w:p>
    <w:p w14:paraId="52F5C056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        |</w:t>
      </w:r>
    </w:p>
    <w:p w14:paraId="38E081F4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DOCTOR ---- FACT TABLE ---- PATIENT</w:t>
      </w:r>
    </w:p>
    <w:p w14:paraId="17E637E6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(doctor)    (count, charge)   (patient)</w:t>
      </w:r>
    </w:p>
    <w:p w14:paraId="75FB2641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        |</w:t>
      </w:r>
    </w:p>
    <w:p w14:paraId="71B48908" w14:textId="3EF77231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     Hospital</w:t>
      </w:r>
    </w:p>
    <w:p w14:paraId="56C6C1FA" w14:textId="3439264E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A possible relational design is:</w:t>
      </w:r>
    </w:p>
    <w:p w14:paraId="5881F4A3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TIME(day, month, year)</w:t>
      </w:r>
    </w:p>
    <w:p w14:paraId="0C92FEB0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DOCTOR(doctor)</w:t>
      </w:r>
    </w:p>
    <w:p w14:paraId="7E4167DF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PATIENT(patient)</w:t>
      </w:r>
    </w:p>
    <w:p w14:paraId="2152D813" w14:textId="3E70BC58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HOSPITAL(hospital)</w:t>
      </w:r>
    </w:p>
    <w:p w14:paraId="457B7125" w14:textId="023821AE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FACT(day, doctor, hospital, patient, count, charge)</w:t>
      </w:r>
    </w:p>
    <w:p w14:paraId="5D2F7C22" w14:textId="7615C3D6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(c) SQL query</w:t>
      </w:r>
    </w:p>
    <w:p w14:paraId="72793960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SELECT doctor,</w:t>
      </w:r>
    </w:p>
    <w:p w14:paraId="2F9B190D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SUM(count) AS total_visits,</w:t>
      </w:r>
    </w:p>
    <w:p w14:paraId="6C1CE741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SUM(charge) AS total_charge</w:t>
      </w:r>
    </w:p>
    <w:p w14:paraId="2BE09928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FROM FACT</w:t>
      </w:r>
    </w:p>
    <w:p w14:paraId="0A855D19" w14:textId="626066C6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GROUP BY doctor;</w:t>
      </w:r>
    </w:p>
    <w:p w14:paraId="6AA2477C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To find the total charge for each doctor and patient:</w:t>
      </w:r>
    </w:p>
    <w:p w14:paraId="7A232009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SELECT doctor,</w:t>
      </w:r>
    </w:p>
    <w:p w14:paraId="3090FDAB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patient,</w:t>
      </w:r>
    </w:p>
    <w:p w14:paraId="45606176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       SUM(charge) AS total_charge</w:t>
      </w:r>
    </w:p>
    <w:p w14:paraId="1D87CBA1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FROM FACT</w:t>
      </w:r>
    </w:p>
    <w:p w14:paraId="50F62916" w14:textId="7D9B9835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GROUP BY doctor, patient;</w:t>
      </w:r>
    </w:p>
    <w:p w14:paraId="71054027" w14:textId="77777777" w:rsidR="00894A48" w:rsidRPr="002F276C" w:rsidRDefault="00894A48" w:rsidP="00894A48">
      <w:pPr>
        <w:rPr>
          <w:rFonts w:ascii="Times New Roman" w:hAnsi="Times New Roman" w:cs="Times New Roman"/>
        </w:rPr>
      </w:pPr>
    </w:p>
    <w:p w14:paraId="4B0E4B94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2.Suppose that a data warehouse for Big University consists of the following four</w:t>
      </w:r>
    </w:p>
    <w:p w14:paraId="7E764C25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dimensions: student, course, semester, and instructor, and two measures count and avg grade.</w:t>
      </w:r>
    </w:p>
    <w:p w14:paraId="1B54306A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When at the lowest conceptual level (e.g., for a given student, course, semester, and instructor</w:t>
      </w:r>
    </w:p>
    <w:p w14:paraId="07D2077C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combination), the avg grade measure stores the actual course grade of the student. At higher</w:t>
      </w:r>
    </w:p>
    <w:p w14:paraId="1F75E3A2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conceptual levels, avg grade stores the average grade for the given combination. (5 Marks)</w:t>
      </w:r>
    </w:p>
    <w:p w14:paraId="08AA918D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(a) Draw a snowflake schema diagram for the data warehouse.</w:t>
      </w:r>
    </w:p>
    <w:p w14:paraId="129E7D95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lastRenderedPageBreak/>
        <w:t>(b) Starting with the base cuboid [student,course, semester,instructor], what specific OLAP</w:t>
      </w:r>
    </w:p>
    <w:p w14:paraId="654468CF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operations</w:t>
      </w:r>
    </w:p>
    <w:p w14:paraId="0C75C96F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(e.g., roll-up from semester to year) should one perform in order to list the average grade of</w:t>
      </w:r>
    </w:p>
    <w:p w14:paraId="1DBD60F2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CS courses</w:t>
      </w:r>
    </w:p>
    <w:p w14:paraId="053CF18B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for each Big University student.</w:t>
      </w:r>
    </w:p>
    <w:p w14:paraId="0E0B1BDE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(c) If each dimension has five levels (including all), such as “student &amp;lt; major &amp;lt; status &amp;lt;</w:t>
      </w:r>
    </w:p>
    <w:p w14:paraId="5B38DA3B" w14:textId="77777777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university &amp;lt; all”, how many cuboids will this cube contain (including the base and apex</w:t>
      </w:r>
    </w:p>
    <w:p w14:paraId="16D38F55" w14:textId="2F18E752" w:rsidR="00894A48" w:rsidRPr="002F276C" w:rsidRDefault="00894A48" w:rsidP="00894A48">
      <w:pPr>
        <w:rPr>
          <w:rFonts w:ascii="Times New Roman" w:hAnsi="Times New Roman" w:cs="Times New Roman"/>
          <w:b/>
          <w:bCs/>
        </w:rPr>
      </w:pPr>
      <w:r w:rsidRPr="002F276C">
        <w:rPr>
          <w:rFonts w:ascii="Times New Roman" w:hAnsi="Times New Roman" w:cs="Times New Roman"/>
          <w:b/>
          <w:bCs/>
        </w:rPr>
        <w:t>cuboids)?</w:t>
      </w:r>
    </w:p>
    <w:p w14:paraId="20D28EDE" w14:textId="42024416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  <w:b/>
          <w:bCs/>
        </w:rPr>
        <w:t>Ans)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F276C">
        <w:rPr>
          <w:rFonts w:ascii="Times New Roman" w:hAnsi="Times New Roman" w:cs="Times New Roman"/>
        </w:rPr>
        <w:t>Dimensions:</w:t>
      </w:r>
    </w:p>
    <w:p w14:paraId="48BFACB2" w14:textId="77777777" w:rsidR="00894A48" w:rsidRPr="002F276C" w:rsidRDefault="00894A48" w:rsidP="00894A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Student </w:t>
      </w:r>
    </w:p>
    <w:p w14:paraId="7C50FE87" w14:textId="77777777" w:rsidR="00894A48" w:rsidRPr="002F276C" w:rsidRDefault="00894A48" w:rsidP="00894A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Course </w:t>
      </w:r>
    </w:p>
    <w:p w14:paraId="4A418764" w14:textId="77777777" w:rsidR="00894A48" w:rsidRPr="002F276C" w:rsidRDefault="00894A48" w:rsidP="00894A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Semester </w:t>
      </w:r>
    </w:p>
    <w:p w14:paraId="4EF3D507" w14:textId="77777777" w:rsidR="00894A48" w:rsidRPr="002F276C" w:rsidRDefault="00894A48" w:rsidP="00894A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Instructor </w:t>
      </w:r>
    </w:p>
    <w:p w14:paraId="7B40553E" w14:textId="77777777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Measures:</w:t>
      </w:r>
    </w:p>
    <w:p w14:paraId="6E131458" w14:textId="77777777" w:rsidR="00894A48" w:rsidRPr="002F276C" w:rsidRDefault="00894A48" w:rsidP="00894A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 xml:space="preserve">Count </w:t>
      </w:r>
    </w:p>
    <w:p w14:paraId="1B274028" w14:textId="77777777" w:rsidR="00894A48" w:rsidRPr="002F276C" w:rsidRDefault="00894A48" w:rsidP="00894A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F276C">
        <w:rPr>
          <w:rFonts w:ascii="Times New Roman" w:hAnsi="Times New Roman" w:cs="Times New Roman"/>
        </w:rPr>
        <w:t>Average grade</w:t>
      </w:r>
    </w:p>
    <w:p w14:paraId="769F6E43" w14:textId="170AFA0B" w:rsidR="00894A48" w:rsidRPr="002F276C" w:rsidRDefault="00894A48" w:rsidP="00894A48">
      <w:pPr>
        <w:rPr>
          <w:rFonts w:ascii="Times New Roman" w:hAnsi="Times New Roman" w:cs="Times New Roman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(a) Snowflake schema</w:t>
      </w:r>
    </w:p>
    <w:p w14:paraId="5D55E74A" w14:textId="77777777" w:rsidR="00894A48" w:rsidRPr="002F276C" w:rsidRDefault="00894A48" w:rsidP="00894A4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possible snowflake structure is:</w:t>
      </w:r>
    </w:p>
    <w:p w14:paraId="4396F1E7" w14:textId="77777777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STUDENT</w:t>
      </w:r>
    </w:p>
    <w:p w14:paraId="10CAF39A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54F015C3" w14:textId="77777777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197FCA3C" w14:textId="77777777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COURSE ---- FACT TABLE ---- INSTRUCTOR</w:t>
      </w:r>
    </w:p>
    <w:p w14:paraId="567E24F4" w14:textId="77777777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405C9795" w14:textId="77777777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3B2FFB08" w14:textId="77777777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SEMESTER</w:t>
      </w:r>
    </w:p>
    <w:p w14:paraId="3ABE3BD2" w14:textId="77777777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623E02EE" w14:textId="33457F26" w:rsidR="00894A48" w:rsidRPr="002F276C" w:rsidRDefault="00894A48" w:rsidP="00894A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YEAR</w:t>
      </w:r>
    </w:p>
    <w:p w14:paraId="307C6DCB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Fact table:</w:t>
      </w:r>
    </w:p>
    <w:p w14:paraId="308CCE2D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FACT(student, course, semester, instructor, count, avg_grade)</w:t>
      </w:r>
    </w:p>
    <w:p w14:paraId="24CE6E7D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Dimension tables can be normalized, for example:</w:t>
      </w:r>
    </w:p>
    <w:p w14:paraId="1E717898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SEMESTER(semester, year)</w:t>
      </w:r>
    </w:p>
    <w:p w14:paraId="022C2821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COURSE(course, department)</w:t>
      </w:r>
    </w:p>
    <w:p w14:paraId="730C2359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STUDENT(student, major)</w:t>
      </w:r>
    </w:p>
    <w:p w14:paraId="33B4F15D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INSTRUCTOR(instructor, department)</w:t>
      </w:r>
    </w:p>
    <w:p w14:paraId="3F9C5A12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snowflake schema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normalizes dimension tables into additional related tables.</w:t>
      </w:r>
    </w:p>
    <w:p w14:paraId="6C3843D8" w14:textId="17988780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58FB778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(b) OLAP operations required</w:t>
      </w:r>
    </w:p>
    <w:p w14:paraId="357E5621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list the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average grade of CS courses for each Big University student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perform:</w:t>
      </w:r>
    </w:p>
    <w:p w14:paraId="4ABAFA2B" w14:textId="77777777" w:rsidR="00894A48" w:rsidRPr="002F276C" w:rsidRDefault="00894A48" w:rsidP="00894A48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Roll-up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Semester dimension from semester → year if yearly results are required. </w:t>
      </w:r>
    </w:p>
    <w:p w14:paraId="021C16B8" w14:textId="77777777" w:rsidR="00894A48" w:rsidRPr="002F276C" w:rsidRDefault="00894A48" w:rsidP="00894A48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Slice/Dice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Selection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select courses belonging to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CS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0AA0552F" w14:textId="77777777" w:rsidR="00894A48" w:rsidRPr="002F276C" w:rsidRDefault="00894A48" w:rsidP="00894A48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Group by Student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43F0925D" w14:textId="77777777" w:rsidR="00894A48" w:rsidRPr="002F276C" w:rsidRDefault="00894A48" w:rsidP="00894A48">
      <w:pPr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Calculate the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average grade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7F2BE3A5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Conceptually:</w:t>
      </w:r>
    </w:p>
    <w:p w14:paraId="51C93B1C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Semester → Year       (Roll-up)</w:t>
      </w:r>
    </w:p>
    <w:p w14:paraId="2FED78EA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↓</w:t>
      </w:r>
    </w:p>
    <w:p w14:paraId="44447762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CS courses    (Dice/Selection)</w:t>
      </w:r>
    </w:p>
    <w:p w14:paraId="11A4C44B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↓</w:t>
      </w:r>
    </w:p>
    <w:p w14:paraId="790B34FA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Group by Student</w:t>
      </w:r>
    </w:p>
    <w:p w14:paraId="3DFC62D1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↓</w:t>
      </w:r>
    </w:p>
    <w:p w14:paraId="1667B97B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 AVG(grade)</w:t>
      </w:r>
    </w:p>
    <w:p w14:paraId="24435716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SQL:</w:t>
      </w:r>
    </w:p>
    <w:p w14:paraId="4670B1B2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student, AVG(avg_grade) AS average_grade</w:t>
      </w:r>
    </w:p>
    <w:p w14:paraId="6C5DD72C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FROM FACT</w:t>
      </w:r>
    </w:p>
    <w:p w14:paraId="6714A732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 course_department = 'CS'</w:t>
      </w:r>
    </w:p>
    <w:p w14:paraId="1E5F1EE1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GROUP BY student;</w:t>
      </w:r>
    </w:p>
    <w:p w14:paraId="42305EED" w14:textId="5192FF1C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4B684FC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(c) Number of cuboids</w:t>
      </w:r>
    </w:p>
    <w:p w14:paraId="79189E0C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 are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 dimensions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0741EC8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Student</w:t>
      </w:r>
    </w:p>
    <w:p w14:paraId="41CDB234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Course</w:t>
      </w:r>
    </w:p>
    <w:p w14:paraId="0B3A3CAD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Semester</w:t>
      </w:r>
    </w:p>
    <w:p w14:paraId="54366CC6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Instructor</w:t>
      </w:r>
    </w:p>
    <w:p w14:paraId="46F7BD0C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dimension has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 levels including ALL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91C5C63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p w14:paraId="40111270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 625 cuboids.</w:t>
      </w:r>
    </w:p>
    <w:p w14:paraId="69FD2FAC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includes both:</w:t>
      </w:r>
    </w:p>
    <w:p w14:paraId="311AC349" w14:textId="77777777" w:rsidR="00894A48" w:rsidRPr="002F276C" w:rsidRDefault="00894A48" w:rsidP="00894A48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 cuboid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AC28D47" w14:textId="77777777" w:rsidR="00894A48" w:rsidRPr="002F276C" w:rsidRDefault="00894A48" w:rsidP="00894A48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Apex cuboid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4B2BAC1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base cuboid is:</w:t>
      </w:r>
    </w:p>
    <w:p w14:paraId="17B34F6A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(student, course, semester, instructor)</w:t>
      </w:r>
    </w:p>
    <w:p w14:paraId="54FA4C0E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apex cuboid is:</w:t>
      </w:r>
    </w:p>
    <w:p w14:paraId="214497EB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(ALL, ALL, ALL, ALL)</w:t>
      </w:r>
    </w:p>
    <w:p w14:paraId="332E864D" w14:textId="77777777" w:rsidR="002F276C" w:rsidRPr="002F276C" w:rsidRDefault="002F276C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26E1A5" w14:textId="77777777" w:rsidR="002F276C" w:rsidRPr="002F276C" w:rsidRDefault="002F276C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69AE7BB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3.Design a data warehouse for a regional weather bureau. The weather bureau has about</w:t>
      </w:r>
    </w:p>
    <w:p w14:paraId="6FB8B2CB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1,000 probes, which are scattered throughout various land and ocean locations in the region</w:t>
      </w:r>
    </w:p>
    <w:p w14:paraId="1BB008FD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 collect basic weather data, including air pressure, temperature, and precipitation at each</w:t>
      </w:r>
    </w:p>
    <w:p w14:paraId="4B559379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hour. All data are sent to the central station, which has collected such data for over 10 years.</w:t>
      </w:r>
    </w:p>
    <w:p w14:paraId="2D076053" w14:textId="77777777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Your design should facilitate eﬃcient querying and on-line analytical processing, and derive</w:t>
      </w:r>
    </w:p>
    <w:p w14:paraId="19CADBC7" w14:textId="0F07220D" w:rsidR="00894A48" w:rsidRPr="002F276C" w:rsidRDefault="00894A48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general weather patterns in multidimensional space. (5 Marks)</w:t>
      </w:r>
    </w:p>
    <w:p w14:paraId="5C025FF6" w14:textId="77777777" w:rsidR="002F276C" w:rsidRPr="002F276C" w:rsidRDefault="002F276C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33482A6" w14:textId="2C287BB5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ans)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weather bureau has about 1,000 probes collecting weather information every hour for more than 10 years.</w:t>
      </w:r>
    </w:p>
    <w:p w14:paraId="5084FCD6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Dimensions</w:t>
      </w:r>
    </w:p>
    <w:p w14:paraId="18E4721D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suitable multidimensional data warehouse can have:</w:t>
      </w:r>
    </w:p>
    <w:p w14:paraId="0EFA8A3F" w14:textId="77777777" w:rsidR="002F276C" w:rsidRPr="002F276C" w:rsidRDefault="002F276C" w:rsidP="002F276C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C963FD8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Hour </w:t>
      </w:r>
    </w:p>
    <w:p w14:paraId="6B1C1AB5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Day </w:t>
      </w:r>
    </w:p>
    <w:p w14:paraId="30397868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Month </w:t>
      </w:r>
    </w:p>
    <w:p w14:paraId="27CD01ED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Quarter </w:t>
      </w:r>
    </w:p>
    <w:p w14:paraId="7ECFBA42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Year </w:t>
      </w:r>
    </w:p>
    <w:p w14:paraId="02297C07" w14:textId="77777777" w:rsidR="002F276C" w:rsidRPr="002F276C" w:rsidRDefault="002F276C" w:rsidP="002F276C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Location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C87CA60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Probe </w:t>
      </w:r>
    </w:p>
    <w:p w14:paraId="506B7056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Local area </w:t>
      </w:r>
    </w:p>
    <w:p w14:paraId="44C16B33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Region </w:t>
      </w:r>
    </w:p>
    <w:p w14:paraId="4B3A5786" w14:textId="77777777" w:rsidR="002F276C" w:rsidRPr="002F276C" w:rsidRDefault="002F276C" w:rsidP="002F276C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Weather Measurement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83C7AE9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Temperature </w:t>
      </w:r>
    </w:p>
    <w:p w14:paraId="6343FE34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Pressure </w:t>
      </w:r>
    </w:p>
    <w:p w14:paraId="427C0E9F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Humidity </w:t>
      </w:r>
    </w:p>
    <w:p w14:paraId="2C49BBA9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Precipitation </w:t>
      </w:r>
    </w:p>
    <w:p w14:paraId="23B10A54" w14:textId="77777777" w:rsidR="002F276C" w:rsidRPr="002F276C" w:rsidRDefault="002F276C" w:rsidP="002F276C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Wind speed/direction </w:t>
      </w:r>
    </w:p>
    <w:p w14:paraId="59E5FA60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Fact table</w:t>
      </w:r>
    </w:p>
    <w:p w14:paraId="67E6C84F" w14:textId="38E09252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WEATHER_FACT</w:t>
      </w:r>
    </w:p>
    <w:p w14:paraId="1B9F6E7F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time_id</w:t>
      </w:r>
    </w:p>
    <w:p w14:paraId="4E5EB1E9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location_id</w:t>
      </w:r>
    </w:p>
    <w:p w14:paraId="21DC2531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temperature</w:t>
      </w:r>
    </w:p>
    <w:p w14:paraId="158B91B5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pressure</w:t>
      </w:r>
    </w:p>
    <w:p w14:paraId="26619C7B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humidity</w:t>
      </w:r>
    </w:p>
    <w:p w14:paraId="09BCD85A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precipitation</w:t>
      </w:r>
    </w:p>
    <w:p w14:paraId="2CC4BAFB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wind_speed</w:t>
      </w:r>
    </w:p>
    <w:p w14:paraId="1245F133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wind_direction</w:t>
      </w:r>
    </w:p>
    <w:p w14:paraId="2042E5FB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Conceptual structure</w:t>
      </w:r>
    </w:p>
    <w:p w14:paraId="417D875B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TIME</w:t>
      </w:r>
    </w:p>
    <w:p w14:paraId="07BE783E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(hour/day/month/year)</w:t>
      </w:r>
    </w:p>
    <w:p w14:paraId="31178F42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6FDF9B4F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705618B6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 ------ WEATHER FACT</w:t>
      </w:r>
    </w:p>
    <w:p w14:paraId="31FEF76D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(probe, region)    |</w:t>
      </w:r>
    </w:p>
    <w:p w14:paraId="1D66ED70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  |</w:t>
      </w:r>
    </w:p>
    <w:p w14:paraId="10AF9731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WEATHER MEASURES</w:t>
      </w:r>
    </w:p>
    <w:p w14:paraId="3B47DA70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temperature, pressure,</w:t>
      </w:r>
    </w:p>
    <w:p w14:paraId="4E93D7E6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humidity, precipitation,</w:t>
      </w:r>
    </w:p>
    <w:p w14:paraId="18CE6AE6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wind speed, wind direction</w:t>
      </w:r>
    </w:p>
    <w:p w14:paraId="41E7B2F3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warehouse can then perform OLAP operations such as:</w:t>
      </w:r>
    </w:p>
    <w:p w14:paraId="70C8F35C" w14:textId="77777777" w:rsidR="002F276C" w:rsidRPr="002F276C" w:rsidRDefault="002F276C" w:rsidP="002F276C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Roll-up: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Hour → Day → Month → Year </w:t>
      </w:r>
    </w:p>
    <w:p w14:paraId="682CFD84" w14:textId="77777777" w:rsidR="002F276C" w:rsidRPr="002F276C" w:rsidRDefault="002F276C" w:rsidP="002F276C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Drill-down: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Year → Month → Day → Hour </w:t>
      </w:r>
    </w:p>
    <w:p w14:paraId="21069CC7" w14:textId="77777777" w:rsidR="002F276C" w:rsidRPr="002F276C" w:rsidRDefault="002F276C" w:rsidP="002F276C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Slice: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Analyze weather for a particular year. </w:t>
      </w:r>
    </w:p>
    <w:p w14:paraId="15B94062" w14:textId="77777777" w:rsidR="002F276C" w:rsidRPr="002F276C" w:rsidRDefault="002F276C" w:rsidP="002F276C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Dice: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Analyze a particular region and time period. </w:t>
      </w:r>
    </w:p>
    <w:p w14:paraId="7EE7AB04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allows the bureau to discover patterns such as seasonal temperature changes, rainfall patterns, and regional weather variations.</w:t>
      </w:r>
    </w:p>
    <w:p w14:paraId="3DBDC45F" w14:textId="1898BA3B" w:rsidR="002F276C" w:rsidRPr="002F276C" w:rsidRDefault="002F276C" w:rsidP="00894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8F861AB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A data cube, C, has n dimensions, and each dimension has exactly p distinct values in the</w:t>
      </w:r>
    </w:p>
    <w:p w14:paraId="4BC7B7C9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 cuboid. (5 Marks)</w:t>
      </w:r>
    </w:p>
    <w:p w14:paraId="47E26B9E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Assume that there are no concept hierarchies associated with the dimensions.</w:t>
      </w:r>
    </w:p>
    <w:p w14:paraId="54475ED2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(a) What is the maximum number of cells possible in the base cuboid?</w:t>
      </w:r>
    </w:p>
    <w:p w14:paraId="510D70A2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(b) What is the minimum number of cells possible in the base cuboid?</w:t>
      </w:r>
    </w:p>
    <w:p w14:paraId="0BA6E899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(c) What is the maximum number of cells possible (including both base cells and aggregate</w:t>
      </w:r>
    </w:p>
    <w:p w14:paraId="1D35DEB8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cells) in the</w:t>
      </w:r>
    </w:p>
    <w:p w14:paraId="36AE07F8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cube, C?</w:t>
      </w:r>
    </w:p>
    <w:p w14:paraId="0DCF32E6" w14:textId="4D7487BD" w:rsidR="00894A48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(d) What is the minimum number of cells possible in the data cube, C?</w:t>
      </w:r>
    </w:p>
    <w:p w14:paraId="28C88406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205D3A4D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Ans)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Given:</w:t>
      </w:r>
    </w:p>
    <w:p w14:paraId="33926C72" w14:textId="77777777" w:rsidR="002F276C" w:rsidRPr="002F276C" w:rsidRDefault="002F276C" w:rsidP="002F276C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data cube </w:t>
      </w:r>
    </w:p>
    <w:p w14:paraId="13572E67" w14:textId="77777777" w:rsidR="002F276C" w:rsidRPr="002F276C" w:rsidRDefault="002F276C" w:rsidP="002F276C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dimensions </w:t>
      </w:r>
    </w:p>
    <w:p w14:paraId="129BE8DB" w14:textId="77777777" w:rsidR="002F276C" w:rsidRPr="002F276C" w:rsidRDefault="002F276C" w:rsidP="002F276C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dimension has exactly distinct values in the base cuboid. </w:t>
      </w:r>
    </w:p>
    <w:p w14:paraId="0240DF52" w14:textId="77777777" w:rsidR="002F276C" w:rsidRPr="002F276C" w:rsidRDefault="002F276C" w:rsidP="002F276C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 concept hierarchies. </w:t>
      </w:r>
    </w:p>
    <w:p w14:paraId="0DC40464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(a) Maximum number of cells in the base cuboid</w:t>
      </w:r>
    </w:p>
    <w:p w14:paraId="33E91B44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of the dimensions has values.</w:t>
      </w:r>
    </w:p>
    <w:p w14:paraId="10C7CD42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Therefore:</w:t>
      </w:r>
    </w:p>
    <w:p w14:paraId="5C1A1060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 cells</w:t>
      </w:r>
    </w:p>
    <w:p w14:paraId="6EF323F0" w14:textId="0FA6F292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0B6B211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(b) Minimum number of cells in the base cuboid</w:t>
      </w:r>
    </w:p>
    <w:p w14:paraId="7BD9DDA9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Since the base cuboid has distinct values for every dimension, the number of possible combinations is:</w:t>
      </w:r>
    </w:p>
    <w:p w14:paraId="70199208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 question assumes a </w:t>
      </w: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fully populated base cuboid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the minimum is also:</w:t>
      </w:r>
    </w:p>
    <w:p w14:paraId="20042908" w14:textId="12B48569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AA6CF94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(c) Maximum number of cells in the data cube, including base and aggregate cells</w:t>
      </w:r>
    </w:p>
    <w:p w14:paraId="4C763908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dimension can have:</w:t>
      </w:r>
    </w:p>
    <w:p w14:paraId="6E76C0B2" w14:textId="77777777" w:rsidR="002F276C" w:rsidRPr="002F276C" w:rsidRDefault="002F276C" w:rsidP="002F276C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actual values </w:t>
      </w:r>
    </w:p>
    <w:p w14:paraId="5CCB4FDE" w14:textId="77777777" w:rsidR="002F276C" w:rsidRPr="002F276C" w:rsidRDefault="002F276C" w:rsidP="002F276C">
      <w:pPr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 ALL value for aggregation </w:t>
      </w:r>
    </w:p>
    <w:p w14:paraId="7EC3E45E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Therefore, each dimension has:</w:t>
      </w:r>
    </w:p>
    <w:p w14:paraId="3C1CD97E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possible values.</w:t>
      </w:r>
    </w:p>
    <w:p w14:paraId="39D08D9E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dimensions:</w:t>
      </w:r>
    </w:p>
    <w:p w14:paraId="10D5ADE2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 cells</w:t>
      </w:r>
    </w:p>
    <w:p w14:paraId="707C7584" w14:textId="326ED3BA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1B52E8E" w14:textId="77777777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(d) Minimum number of cells possible in the data cube</w:t>
      </w:r>
    </w:p>
    <w:p w14:paraId="1DCB7B84" w14:textId="224E3D2A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only the necessary aggregate cells are considered and the cube contains the base and apex cuboids, the minimum depends on the population of the base data.</w:t>
      </w:r>
    </w:p>
    <w:p w14:paraId="3BBC6D32" w14:textId="5DFF14BD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276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Important: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Q4, if your lecturer expects the distinction between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2F276C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dense theoretical cube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a </w:t>
      </w:r>
      <w:r w:rsidRPr="002F276C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sparse cube</w:t>
      </w:r>
      <w:r w:rsidRPr="002F276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tell me and I can give you the exact textbook-style interpretation for parts (b) and (d).</w:t>
      </w:r>
    </w:p>
    <w:p w14:paraId="7FA59C82" w14:textId="46B5E35E" w:rsidR="002F276C" w:rsidRPr="002F276C" w:rsidRDefault="002F276C" w:rsidP="002F2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sectPr w:rsidR="002F276C" w:rsidRPr="002F2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244A"/>
    <w:multiLevelType w:val="multilevel"/>
    <w:tmpl w:val="D206A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F77A1"/>
    <w:multiLevelType w:val="multilevel"/>
    <w:tmpl w:val="4BDC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33AF7"/>
    <w:multiLevelType w:val="multilevel"/>
    <w:tmpl w:val="B850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35293"/>
    <w:multiLevelType w:val="multilevel"/>
    <w:tmpl w:val="2340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F64F0"/>
    <w:multiLevelType w:val="multilevel"/>
    <w:tmpl w:val="28E8D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710F4A"/>
    <w:multiLevelType w:val="multilevel"/>
    <w:tmpl w:val="532A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96FC1"/>
    <w:multiLevelType w:val="multilevel"/>
    <w:tmpl w:val="36248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062176"/>
    <w:multiLevelType w:val="multilevel"/>
    <w:tmpl w:val="E386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FA57A9"/>
    <w:multiLevelType w:val="multilevel"/>
    <w:tmpl w:val="91BA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872874"/>
    <w:multiLevelType w:val="multilevel"/>
    <w:tmpl w:val="2682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056721">
    <w:abstractNumId w:val="0"/>
  </w:num>
  <w:num w:numId="2" w16cid:durableId="1060789106">
    <w:abstractNumId w:val="7"/>
  </w:num>
  <w:num w:numId="3" w16cid:durableId="1100569234">
    <w:abstractNumId w:val="3"/>
  </w:num>
  <w:num w:numId="4" w16cid:durableId="2080713062">
    <w:abstractNumId w:val="8"/>
  </w:num>
  <w:num w:numId="5" w16cid:durableId="665401240">
    <w:abstractNumId w:val="6"/>
  </w:num>
  <w:num w:numId="6" w16cid:durableId="156196451">
    <w:abstractNumId w:val="1"/>
  </w:num>
  <w:num w:numId="7" w16cid:durableId="1677610153">
    <w:abstractNumId w:val="4"/>
  </w:num>
  <w:num w:numId="8" w16cid:durableId="862090769">
    <w:abstractNumId w:val="5"/>
  </w:num>
  <w:num w:numId="9" w16cid:durableId="1736732282">
    <w:abstractNumId w:val="9"/>
  </w:num>
  <w:num w:numId="10" w16cid:durableId="1774007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A48"/>
    <w:rsid w:val="002F276C"/>
    <w:rsid w:val="00384439"/>
    <w:rsid w:val="007B4D49"/>
    <w:rsid w:val="00894A48"/>
    <w:rsid w:val="00CA4022"/>
    <w:rsid w:val="00E1768D"/>
    <w:rsid w:val="00F55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9C578"/>
  <w15:chartTrackingRefBased/>
  <w15:docId w15:val="{F4717BDA-6236-4C8D-838F-D78BABD05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4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A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A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A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4A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A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A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A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A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A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A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A4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4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4A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4A4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658A8-C7C2-4030-B05D-18E5CAD1B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1166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tej</dc:creator>
  <cp:keywords/>
  <dc:description/>
  <cp:lastModifiedBy>pavan tej</cp:lastModifiedBy>
  <cp:revision>2</cp:revision>
  <dcterms:created xsi:type="dcterms:W3CDTF">2026-08-19T02:42:00Z</dcterms:created>
  <dcterms:modified xsi:type="dcterms:W3CDTF">2026-08-19T02:57:00Z</dcterms:modified>
</cp:coreProperties>
</file>