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3039" w14:textId="419C413C" w:rsidR="00D97095" w:rsidRDefault="0046195C" w:rsidP="0046195C">
      <w:pPr>
        <w:pBdr>
          <w:top w:val="single" w:sz="8" w:space="1" w:color="2F5496" w:themeColor="accent1" w:themeShade="BF"/>
          <w:left w:val="single" w:sz="8" w:space="4" w:color="2F5496" w:themeColor="accent1" w:themeShade="BF"/>
          <w:bottom w:val="single" w:sz="8" w:space="1" w:color="2F5496" w:themeColor="accent1" w:themeShade="BF"/>
          <w:right w:val="single" w:sz="8" w:space="4" w:color="2F5496" w:themeColor="accent1" w:themeShade="BF"/>
        </w:pBdr>
        <w:rPr>
          <w:rStyle w:val="markedcontent"/>
          <w:rFonts w:ascii="Arial" w:hAnsi="Arial" w:cs="Arial"/>
          <w:color w:val="2F5496" w:themeColor="accent1" w:themeShade="BF"/>
        </w:rPr>
      </w:pPr>
      <w:r w:rsidRPr="0046195C">
        <w:rPr>
          <w:rStyle w:val="markedcontent"/>
          <w:rFonts w:ascii="Arial" w:hAnsi="Arial" w:cs="Arial"/>
          <w:color w:val="2F5496" w:themeColor="accent1" w:themeShade="BF"/>
        </w:rPr>
        <w:t>Ejercicio evaluable convocatoria extraordinaria (</w:t>
      </w:r>
      <w:r w:rsidR="00D97095">
        <w:rPr>
          <w:rStyle w:val="markedcontent"/>
          <w:rFonts w:ascii="Arial" w:hAnsi="Arial" w:cs="Arial"/>
          <w:color w:val="2F5496" w:themeColor="accent1" w:themeShade="BF"/>
        </w:rPr>
        <w:t>2,5</w:t>
      </w:r>
      <w:r w:rsidRPr="0046195C">
        <w:rPr>
          <w:rStyle w:val="markedcontent"/>
          <w:rFonts w:ascii="Arial" w:hAnsi="Arial" w:cs="Arial"/>
          <w:color w:val="2F5496" w:themeColor="accent1" w:themeShade="BF"/>
        </w:rPr>
        <w:t xml:space="preserve"> puntos) </w:t>
      </w:r>
    </w:p>
    <w:p w14:paraId="02C53B92" w14:textId="43FF8501" w:rsidR="00D97095" w:rsidRDefault="0046195C" w:rsidP="0046195C">
      <w:pPr>
        <w:pBdr>
          <w:top w:val="single" w:sz="8" w:space="1" w:color="2F5496" w:themeColor="accent1" w:themeShade="BF"/>
          <w:left w:val="single" w:sz="8" w:space="4" w:color="2F5496" w:themeColor="accent1" w:themeShade="BF"/>
          <w:bottom w:val="single" w:sz="8" w:space="1" w:color="2F5496" w:themeColor="accent1" w:themeShade="BF"/>
          <w:right w:val="single" w:sz="8" w:space="4" w:color="2F5496" w:themeColor="accent1" w:themeShade="BF"/>
        </w:pBdr>
        <w:rPr>
          <w:rStyle w:val="markedcontent"/>
          <w:rFonts w:ascii="Arial" w:hAnsi="Arial" w:cs="Arial"/>
          <w:color w:val="2F5496" w:themeColor="accent1" w:themeShade="BF"/>
        </w:rPr>
      </w:pPr>
      <w:r w:rsidRPr="0046195C">
        <w:rPr>
          <w:rStyle w:val="markedcontent"/>
          <w:rFonts w:ascii="Arial" w:hAnsi="Arial" w:cs="Arial"/>
          <w:color w:val="2F5496" w:themeColor="accent1" w:themeShade="BF"/>
        </w:rPr>
        <w:t xml:space="preserve">Este ejercicio es evaluable de carácter </w:t>
      </w:r>
      <w:r w:rsidR="00D97095">
        <w:rPr>
          <w:rStyle w:val="markedcontent"/>
          <w:rFonts w:ascii="Arial" w:hAnsi="Arial" w:cs="Arial"/>
          <w:color w:val="2F5496" w:themeColor="accent1" w:themeShade="BF"/>
        </w:rPr>
        <w:t>obligatorio de manera que si no entregas este ejercicio contarás con 2</w:t>
      </w:r>
      <w:r w:rsidR="00104086">
        <w:rPr>
          <w:rStyle w:val="markedcontent"/>
          <w:rFonts w:ascii="Arial" w:hAnsi="Arial" w:cs="Arial"/>
          <w:color w:val="2F5496" w:themeColor="accent1" w:themeShade="BF"/>
        </w:rPr>
        <w:t>,5</w:t>
      </w:r>
      <w:r w:rsidR="00D97095">
        <w:rPr>
          <w:rStyle w:val="markedcontent"/>
          <w:rFonts w:ascii="Arial" w:hAnsi="Arial" w:cs="Arial"/>
          <w:color w:val="2F5496" w:themeColor="accent1" w:themeShade="BF"/>
        </w:rPr>
        <w:t xml:space="preserve"> puntos menos en la nota de la evaluación.</w:t>
      </w:r>
    </w:p>
    <w:p w14:paraId="2C8E845D" w14:textId="77777777" w:rsidR="00D97095" w:rsidRDefault="0046195C" w:rsidP="0046195C">
      <w:pPr>
        <w:pBdr>
          <w:top w:val="single" w:sz="8" w:space="1" w:color="2F5496" w:themeColor="accent1" w:themeShade="BF"/>
          <w:left w:val="single" w:sz="8" w:space="4" w:color="2F5496" w:themeColor="accent1" w:themeShade="BF"/>
          <w:bottom w:val="single" w:sz="8" w:space="1" w:color="2F5496" w:themeColor="accent1" w:themeShade="BF"/>
          <w:right w:val="single" w:sz="8" w:space="4" w:color="2F5496" w:themeColor="accent1" w:themeShade="BF"/>
        </w:pBdr>
        <w:rPr>
          <w:rStyle w:val="markedcontent"/>
          <w:rFonts w:ascii="Arial" w:hAnsi="Arial" w:cs="Arial"/>
          <w:color w:val="2F5496" w:themeColor="accent1" w:themeShade="BF"/>
        </w:rPr>
      </w:pPr>
      <w:r w:rsidRPr="0046195C">
        <w:rPr>
          <w:rStyle w:val="markedcontent"/>
          <w:rFonts w:ascii="Arial" w:hAnsi="Arial" w:cs="Arial"/>
          <w:color w:val="2F5496" w:themeColor="accent1" w:themeShade="BF"/>
        </w:rPr>
        <w:t xml:space="preserve"> La entrega se hará a través de la plataforma AULES en una carpeta comprimida. </w:t>
      </w:r>
      <w:proofErr w:type="gramStart"/>
      <w:r w:rsidRPr="0046195C">
        <w:rPr>
          <w:rStyle w:val="markedcontent"/>
          <w:rFonts w:ascii="Arial" w:hAnsi="Arial" w:cs="Arial"/>
          <w:color w:val="2F5496" w:themeColor="accent1" w:themeShade="BF"/>
        </w:rPr>
        <w:t>Además</w:t>
      </w:r>
      <w:proofErr w:type="gramEnd"/>
      <w:r w:rsidRPr="0046195C">
        <w:rPr>
          <w:rStyle w:val="markedcontent"/>
          <w:rFonts w:ascii="Arial" w:hAnsi="Arial" w:cs="Arial"/>
          <w:color w:val="2F5496" w:themeColor="accent1" w:themeShade="BF"/>
        </w:rPr>
        <w:t xml:space="preserve"> se realizará una explicación vía Webex o presencial</w:t>
      </w:r>
      <w:r w:rsidR="00D97095">
        <w:rPr>
          <w:rStyle w:val="markedcontent"/>
          <w:rFonts w:ascii="Arial" w:hAnsi="Arial" w:cs="Arial"/>
          <w:color w:val="2F5496" w:themeColor="accent1" w:themeShade="BF"/>
        </w:rPr>
        <w:t>.</w:t>
      </w:r>
    </w:p>
    <w:p w14:paraId="1A801249" w14:textId="77777777" w:rsidR="00D97095" w:rsidRDefault="0046195C" w:rsidP="0046195C">
      <w:pPr>
        <w:pBdr>
          <w:top w:val="single" w:sz="8" w:space="1" w:color="2F5496" w:themeColor="accent1" w:themeShade="BF"/>
          <w:left w:val="single" w:sz="8" w:space="4" w:color="2F5496" w:themeColor="accent1" w:themeShade="BF"/>
          <w:bottom w:val="single" w:sz="8" w:space="1" w:color="2F5496" w:themeColor="accent1" w:themeShade="BF"/>
          <w:right w:val="single" w:sz="8" w:space="4" w:color="2F5496" w:themeColor="accent1" w:themeShade="BF"/>
        </w:pBdr>
        <w:rPr>
          <w:rStyle w:val="markedcontent"/>
          <w:rFonts w:ascii="Arial" w:hAnsi="Arial" w:cs="Arial"/>
          <w:color w:val="2F5496" w:themeColor="accent1" w:themeShade="BF"/>
        </w:rPr>
      </w:pPr>
      <w:r w:rsidRPr="0046195C">
        <w:rPr>
          <w:rStyle w:val="markedcontent"/>
          <w:rFonts w:ascii="Arial" w:hAnsi="Arial" w:cs="Arial"/>
          <w:color w:val="2F5496" w:themeColor="accent1" w:themeShade="BF"/>
        </w:rPr>
        <w:t xml:space="preserve"> En dicha carpeta se incluirán todos los ficheros y carpetas necesarios para ejecutar el ejercicio. </w:t>
      </w:r>
    </w:p>
    <w:p w14:paraId="7D3E548C" w14:textId="7278AC8A" w:rsidR="0046195C" w:rsidRPr="0046195C" w:rsidRDefault="0046195C" w:rsidP="0046195C">
      <w:pPr>
        <w:pBdr>
          <w:top w:val="single" w:sz="8" w:space="1" w:color="2F5496" w:themeColor="accent1" w:themeShade="BF"/>
          <w:left w:val="single" w:sz="8" w:space="4" w:color="2F5496" w:themeColor="accent1" w:themeShade="BF"/>
          <w:bottom w:val="single" w:sz="8" w:space="1" w:color="2F5496" w:themeColor="accent1" w:themeShade="BF"/>
          <w:right w:val="single" w:sz="8" w:space="4" w:color="2F5496" w:themeColor="accent1" w:themeShade="BF"/>
        </w:pBdr>
        <w:rPr>
          <w:rStyle w:val="markedcontent"/>
          <w:rFonts w:ascii="Arial" w:hAnsi="Arial" w:cs="Arial"/>
          <w:color w:val="2F5496" w:themeColor="accent1" w:themeShade="BF"/>
        </w:rPr>
      </w:pPr>
      <w:r w:rsidRPr="0046195C">
        <w:rPr>
          <w:rStyle w:val="markedcontent"/>
          <w:rFonts w:ascii="Arial" w:hAnsi="Arial" w:cs="Arial"/>
          <w:color w:val="2F5496" w:themeColor="accent1" w:themeShade="BF"/>
        </w:rPr>
        <w:t>Es el último ejercicio del curso por lo que engloba todo lo visto.</w:t>
      </w:r>
    </w:p>
    <w:p w14:paraId="751AB86C" w14:textId="77777777" w:rsidR="00893314" w:rsidRDefault="0046195C">
      <w:pPr>
        <w:rPr>
          <w:rStyle w:val="markedcontent"/>
          <w:rFonts w:ascii="Arial" w:hAnsi="Arial" w:cs="Arial"/>
          <w:sz w:val="24"/>
          <w:szCs w:val="24"/>
        </w:rPr>
      </w:pPr>
      <w:r w:rsidRPr="0046195C">
        <w:br/>
      </w:r>
      <w:r w:rsidRPr="00D97095">
        <w:rPr>
          <w:rStyle w:val="markedcontent"/>
          <w:rFonts w:ascii="Arial" w:hAnsi="Arial" w:cs="Arial"/>
          <w:b/>
          <w:bCs/>
          <w:sz w:val="28"/>
          <w:szCs w:val="28"/>
        </w:rPr>
        <w:t>TRABAJO DWES</w:t>
      </w:r>
      <w:r w:rsidRPr="00D97095">
        <w:rPr>
          <w:b/>
          <w:bCs/>
          <w:sz w:val="28"/>
          <w:szCs w:val="28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El tema es a elegir por el alumno, teniendo que ser diferente al ejemplo visto en clase.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El desarrollo se hará según la arquitectura MVC.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Acceso a Datos con PDO. La BD tendrá al menos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3</w:t>
      </w:r>
      <w:r w:rsidRPr="0046195C">
        <w:rPr>
          <w:rStyle w:val="markedcontent"/>
          <w:rFonts w:ascii="Arial" w:hAnsi="Arial" w:cs="Arial"/>
          <w:sz w:val="24"/>
          <w:szCs w:val="24"/>
        </w:rPr>
        <w:t xml:space="preserve"> tablas relacionadas.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El desarrollo contará al menos con 7 vistas diferentes.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Contaremos con un registro de usuarios.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Tendrá un logín para acceso a zona privada.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• Al menos contaremos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con</w:t>
      </w:r>
      <w:r w:rsidRPr="0046195C">
        <w:rPr>
          <w:rStyle w:val="markedcontent"/>
          <w:rFonts w:ascii="Arial" w:hAnsi="Arial" w:cs="Arial"/>
          <w:sz w:val="24"/>
          <w:szCs w:val="24"/>
        </w:rPr>
        <w:t xml:space="preserve"> una zona pública para usuarios no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6195C">
        <w:rPr>
          <w:rStyle w:val="markedcontent"/>
          <w:rFonts w:ascii="Arial" w:hAnsi="Arial" w:cs="Arial"/>
          <w:sz w:val="24"/>
          <w:szCs w:val="24"/>
        </w:rPr>
        <w:t>logueados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y una privada para usuarios loguedos.</w:t>
      </w:r>
    </w:p>
    <w:p w14:paraId="21E2DAF3" w14:textId="2A0B0D20" w:rsidR="00104086" w:rsidRDefault="00893314">
      <w:pPr>
        <w:rPr>
          <w:rStyle w:val="markedcontent"/>
          <w:rFonts w:ascii="Arial" w:hAnsi="Arial" w:cs="Arial"/>
          <w:sz w:val="24"/>
          <w:szCs w:val="24"/>
        </w:rPr>
      </w:pPr>
      <w:r w:rsidRPr="0046195C">
        <w:rPr>
          <w:rStyle w:val="markedcontent"/>
          <w:rFonts w:ascii="Arial" w:hAnsi="Arial" w:cs="Arial"/>
          <w:sz w:val="24"/>
          <w:szCs w:val="24"/>
        </w:rPr>
        <w:t>•</w:t>
      </w:r>
      <w:r>
        <w:rPr>
          <w:rStyle w:val="markedcontent"/>
          <w:rFonts w:ascii="Arial" w:hAnsi="Arial" w:cs="Arial"/>
          <w:sz w:val="24"/>
          <w:szCs w:val="24"/>
        </w:rPr>
        <w:t xml:space="preserve"> Una vez logueado el usuario, mostrará el nombre en el resto de páginas.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Es obligatorio el uso de sesiones para controlar la seguridad.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Uso de cookies.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Se tendrán en cuenta todos los criterios de seguridad vistos durante el curso.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Cuando se produzca cualquier error relativo al acceso a los datos aparecerá una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pantalla genérica de error manteniendo el menú para que el usuario pueda seguir en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nuestra página.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Se informará al usuario en todo momento de las acciones realizadas y si hay algún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error en las validaciones realizadas.</w:t>
      </w:r>
      <w:r w:rsidR="0046195C" w:rsidRPr="0046195C">
        <w:rPr>
          <w:sz w:val="24"/>
          <w:szCs w:val="24"/>
        </w:rPr>
        <w:br/>
      </w:r>
      <w:r w:rsidR="0046195C" w:rsidRPr="0046195C">
        <w:rPr>
          <w:rStyle w:val="markedcontent"/>
          <w:rFonts w:ascii="Arial" w:hAnsi="Arial" w:cs="Arial"/>
          <w:sz w:val="24"/>
          <w:szCs w:val="24"/>
        </w:rPr>
        <w:t>• Aunque no se valorará el diseño, es necesario utilizar algo de CSS.</w:t>
      </w:r>
      <w:r w:rsidR="0046195C" w:rsidRPr="0046195C">
        <w:rPr>
          <w:sz w:val="24"/>
          <w:szCs w:val="24"/>
        </w:rPr>
        <w:br/>
      </w:r>
    </w:p>
    <w:p w14:paraId="0F0CE775" w14:textId="3C9E59AB" w:rsidR="008B693C" w:rsidRPr="0046195C" w:rsidRDefault="0046195C">
      <w:pPr>
        <w:rPr>
          <w:sz w:val="24"/>
          <w:szCs w:val="24"/>
        </w:rPr>
      </w:pPr>
      <w:r w:rsidRPr="0046195C">
        <w:rPr>
          <w:rStyle w:val="markedcontent"/>
          <w:rFonts w:ascii="Arial" w:hAnsi="Arial" w:cs="Arial"/>
          <w:sz w:val="24"/>
          <w:szCs w:val="24"/>
        </w:rPr>
        <w:t xml:space="preserve">Incluir una 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breve </w:t>
      </w:r>
      <w:r w:rsidRPr="0046195C">
        <w:rPr>
          <w:rStyle w:val="markedcontent"/>
          <w:rFonts w:ascii="Arial" w:hAnsi="Arial" w:cs="Arial"/>
          <w:sz w:val="24"/>
          <w:szCs w:val="24"/>
        </w:rPr>
        <w:t>descripción explicando que hace la aplicación.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Incluir comentarios en el código.</w:t>
      </w:r>
      <w:r w:rsidRPr="0046195C">
        <w:rPr>
          <w:sz w:val="24"/>
          <w:szCs w:val="24"/>
        </w:rPr>
        <w:br/>
      </w:r>
      <w:r w:rsidRPr="0046195C">
        <w:rPr>
          <w:rStyle w:val="markedcontent"/>
          <w:rFonts w:ascii="Arial" w:hAnsi="Arial" w:cs="Arial"/>
          <w:sz w:val="24"/>
          <w:szCs w:val="24"/>
        </w:rPr>
        <w:t>A la hora de la valoración se tendrán en cuenta criterios como la dificultad, la corrección,</w:t>
      </w:r>
      <w:r w:rsidR="00D97095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6195C">
        <w:rPr>
          <w:rStyle w:val="markedcontent"/>
          <w:rFonts w:ascii="Arial" w:hAnsi="Arial" w:cs="Arial"/>
          <w:sz w:val="24"/>
          <w:szCs w:val="24"/>
        </w:rPr>
        <w:t>organización, estructura del código y eficiencia.</w:t>
      </w:r>
    </w:p>
    <w:sectPr w:rsidR="008B693C" w:rsidRPr="00461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5C"/>
    <w:rsid w:val="00104086"/>
    <w:rsid w:val="0046195C"/>
    <w:rsid w:val="00893314"/>
    <w:rsid w:val="008B693C"/>
    <w:rsid w:val="00D652FE"/>
    <w:rsid w:val="00D97095"/>
    <w:rsid w:val="00E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68F"/>
  <w15:chartTrackingRefBased/>
  <w15:docId w15:val="{97415F7A-BE7D-4D3D-84DF-E5438E9A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46195C"/>
  </w:style>
  <w:style w:type="paragraph" w:styleId="Prrafodelista">
    <w:name w:val="List Paragraph"/>
    <w:basedOn w:val="Normal"/>
    <w:uiPriority w:val="34"/>
    <w:qFormat/>
    <w:rsid w:val="0089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bonilla</dc:creator>
  <cp:keywords/>
  <dc:description/>
  <cp:lastModifiedBy>heike bonilla</cp:lastModifiedBy>
  <cp:revision>3</cp:revision>
  <dcterms:created xsi:type="dcterms:W3CDTF">2022-01-24T11:07:00Z</dcterms:created>
  <dcterms:modified xsi:type="dcterms:W3CDTF">2022-01-24T11:16:00Z</dcterms:modified>
</cp:coreProperties>
</file>