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121AF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121AF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4F3F1B" w:rsidRDefault="004F3F1B">
      <w:pPr>
        <w:spacing w:after="0" w:line="240" w:lineRule="auto"/>
        <w:rPr>
          <w:rFonts w:ascii="Century Gothic" w:hAnsi="Century Gothic" w:cs="Arial"/>
          <w:b/>
          <w:sz w:val="36"/>
        </w:rPr>
      </w:pPr>
      <w:r>
        <w:rPr>
          <w:rFonts w:ascii="Century Gothic" w:hAnsi="Century Gothic" w:cs="Arial"/>
          <w:b/>
          <w:sz w:val="36"/>
        </w:rPr>
        <w:lastRenderedPageBreak/>
        <w:br w:type="page"/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373CE" w:rsidRDefault="00E373CE" w:rsidP="00DB1B9F">
      <w:pPr>
        <w:spacing w:after="0" w:line="240" w:lineRule="auto"/>
        <w:jc w:val="both"/>
      </w:pPr>
      <w:bookmarkStart w:id="0" w:name="_Toc253071860"/>
      <w:bookmarkStart w:id="1" w:name="_Toc253072265"/>
      <w:bookmarkStart w:id="2" w:name="_Toc253072489"/>
    </w:p>
    <w:p w:rsidR="00EB1C87" w:rsidRPr="009A66C6" w:rsidRDefault="00E373CE" w:rsidP="00E373CE">
      <w:pPr>
        <w:spacing w:after="0" w:line="240" w:lineRule="auto"/>
        <w:rPr>
          <w:b/>
          <w:sz w:val="40"/>
          <w:szCs w:val="40"/>
        </w:rPr>
      </w:pPr>
      <w:r w:rsidRPr="009A66C6">
        <w:rPr>
          <w:b/>
          <w:sz w:val="40"/>
          <w:szCs w:val="40"/>
        </w:rPr>
        <w:t>Resumo</w:t>
      </w:r>
    </w:p>
    <w:p w:rsidR="009A66C6" w:rsidRDefault="009A66C6">
      <w:pPr>
        <w:spacing w:after="0" w:line="240" w:lineRule="auto"/>
      </w:pPr>
    </w:p>
    <w:p w:rsidR="0087497E" w:rsidRDefault="0087497E" w:rsidP="009A74C1">
      <w:pPr>
        <w:ind w:firstLine="284"/>
        <w:jc w:val="both"/>
      </w:pPr>
      <w:r>
        <w:t>O mercado do desenvolvimento de software é cada vez mais um mercado global e extremamente competitivo, o que leva a que quem queira manter-se em actividade</w:t>
      </w:r>
      <w:r w:rsidR="00BC0519">
        <w:t xml:space="preserve"> necessite</w:t>
      </w:r>
      <w:r>
        <w:t xml:space="preserve"> optimiz</w:t>
      </w:r>
      <w:r w:rsidR="00BC0519">
        <w:t>ar</w:t>
      </w:r>
      <w:r>
        <w:t xml:space="preserve"> p</w:t>
      </w:r>
      <w:r w:rsidR="00BC0519">
        <w:t>rocessos por forma a conseguir um desenvolvimento mais rápido, com menores custos e sem menosprezar a qualidade do software produzido.</w:t>
      </w:r>
    </w:p>
    <w:p w:rsidR="00FD3DB7" w:rsidRDefault="00FD3DB7" w:rsidP="009A74C1">
      <w:pPr>
        <w:ind w:firstLine="284"/>
        <w:jc w:val="both"/>
      </w:pPr>
      <w:r>
        <w:t>A</w:t>
      </w:r>
      <w:r w:rsidR="0087497E">
        <w:t xml:space="preserve">nalisando </w:t>
      </w:r>
      <w:r>
        <w:t>o ciclo de desenvolvimento, identific</w:t>
      </w:r>
      <w:r w:rsidR="00BC0519">
        <w:t>a</w:t>
      </w:r>
      <w:r>
        <w:t xml:space="preserve">-se a etapa de implementação como um forte candidato à optimização de processos </w:t>
      </w:r>
      <w:r w:rsidR="009A74C1">
        <w:t xml:space="preserve">no sentido de </w:t>
      </w:r>
      <w:r>
        <w:t>tornar o desenvolvimento mais rápido.</w:t>
      </w:r>
    </w:p>
    <w:p w:rsidR="00AD743B" w:rsidRDefault="00FD3DB7" w:rsidP="009A74C1">
      <w:pPr>
        <w:ind w:firstLine="284"/>
        <w:jc w:val="both"/>
      </w:pPr>
      <w:r>
        <w:t xml:space="preserve">A </w:t>
      </w:r>
      <w:r w:rsidRPr="009A74C1">
        <w:rPr>
          <w:i/>
        </w:rPr>
        <w:t xml:space="preserve">EDM </w:t>
      </w:r>
      <w:r w:rsidR="009A74C1" w:rsidRPr="009A74C1">
        <w:rPr>
          <w:i/>
        </w:rPr>
        <w:t>Solution</w:t>
      </w:r>
      <w:r w:rsidR="009A74C1">
        <w:t xml:space="preserve"> </w:t>
      </w:r>
      <w:r>
        <w:t>visa precisamente optimizar esta fase sem descurar a qualidade do código produzido.</w:t>
      </w:r>
    </w:p>
    <w:p w:rsidR="00AD743B" w:rsidRDefault="00FD3DB7" w:rsidP="009A74C1">
      <w:pPr>
        <w:ind w:firstLine="284"/>
        <w:jc w:val="both"/>
      </w:pPr>
      <w:r>
        <w:t xml:space="preserve">Fazendo uso do </w:t>
      </w:r>
      <w:r w:rsidRPr="009A74C1">
        <w:rPr>
          <w:i/>
        </w:rPr>
        <w:t>Microsoft Visual Studio 2008</w:t>
      </w:r>
      <w:r w:rsidR="00BC0519" w:rsidRPr="009A74C1">
        <w:rPr>
          <w:i/>
        </w:rPr>
        <w:t>®</w:t>
      </w:r>
      <w:r>
        <w:t xml:space="preserve"> e após a especificação dos requisitos </w:t>
      </w:r>
      <w:r w:rsidR="0087497E">
        <w:t>funcionais</w:t>
      </w:r>
      <w:r>
        <w:t xml:space="preserve"> através de idioma próprio a </w:t>
      </w:r>
      <w:r w:rsidRPr="009A74C1">
        <w:rPr>
          <w:i/>
        </w:rPr>
        <w:t>EDM Solution</w:t>
      </w:r>
      <w:r>
        <w:t xml:space="preserve"> proporciona ao programador a capacidade de geração automática de código</w:t>
      </w:r>
      <w:r w:rsidR="0087497E">
        <w:t>,</w:t>
      </w:r>
      <w:r>
        <w:t xml:space="preserve"> </w:t>
      </w:r>
      <w:r w:rsidR="0087497E">
        <w:t>l</w:t>
      </w:r>
      <w:r>
        <w:t>ibertando</w:t>
      </w:r>
      <w:r w:rsidR="0087497E">
        <w:t>-</w:t>
      </w:r>
      <w:r>
        <w:t>o das preocupações habituais com a definição e verificação dos tipos de domínio, entidades participantes</w:t>
      </w:r>
      <w:r w:rsidR="00BC0519">
        <w:t xml:space="preserve"> no projecto</w:t>
      </w:r>
      <w:r>
        <w:t>,</w:t>
      </w:r>
      <w:r w:rsidR="0087497E">
        <w:t xml:space="preserve"> </w:t>
      </w:r>
      <w:r w:rsidR="00BC0519">
        <w:t xml:space="preserve">criação do </w:t>
      </w:r>
      <w:r w:rsidR="0087497E">
        <w:t>modelo físico,</w:t>
      </w:r>
      <w:r w:rsidR="00BC0519">
        <w:t xml:space="preserve"> mapeamento entre o mundo </w:t>
      </w:r>
      <w:r w:rsidR="00BC0519" w:rsidRPr="009A74C1">
        <w:t>object-oriented</w:t>
      </w:r>
      <w:r w:rsidR="00BC0519">
        <w:t xml:space="preserve"> e o modelo físico,</w:t>
      </w:r>
      <w:r>
        <w:t xml:space="preserve"> </w:t>
      </w:r>
      <w:r w:rsidR="00BC0519">
        <w:t xml:space="preserve">definição de </w:t>
      </w:r>
      <w:r>
        <w:t>processos de negócio e controlo de acessos aos mesmos</w:t>
      </w:r>
      <w:r w:rsidR="00BC0519">
        <w:t xml:space="preserve">. O programador pode então </w:t>
      </w:r>
      <w:r w:rsidR="004F3F1B">
        <w:t>dedicar-</w:t>
      </w:r>
      <w:r w:rsidR="0087497E">
        <w:t>se em exclusivo à implementação da lógica de negócio que o software em causa visa resolver.</w:t>
      </w:r>
    </w:p>
    <w:p w:rsidR="00BC0519" w:rsidRDefault="00BC0519" w:rsidP="009A74C1">
      <w:pPr>
        <w:ind w:firstLine="284"/>
        <w:jc w:val="both"/>
      </w:pPr>
      <w:r>
        <w:t xml:space="preserve">A </w:t>
      </w:r>
      <w:r w:rsidRPr="009A74C1">
        <w:rPr>
          <w:i/>
        </w:rPr>
        <w:t>EDM Solution</w:t>
      </w:r>
      <w:r>
        <w:t xml:space="preserve"> torna-se assim um</w:t>
      </w:r>
      <w:r w:rsidR="009A74C1">
        <w:t>a</w:t>
      </w:r>
      <w:r>
        <w:t xml:space="preserve"> ferramenta de extrema utilidade</w:t>
      </w:r>
      <w:r w:rsidR="009A74C1">
        <w:t xml:space="preserve">, permitindo ganhos substanciais de tempo, optimizando </w:t>
      </w:r>
      <w:r>
        <w:t>processos na fase de implementação do ciclo de desenvolvimento de software.</w:t>
      </w:r>
    </w:p>
    <w:p w:rsidR="0087497E" w:rsidRDefault="0087497E" w:rsidP="00AD743B">
      <w:pPr>
        <w:spacing w:after="0" w:line="240" w:lineRule="auto"/>
      </w:pPr>
    </w:p>
    <w:p w:rsidR="009A66C6" w:rsidRPr="001B3A32" w:rsidRDefault="00EB1C87" w:rsidP="00AD743B">
      <w:pPr>
        <w:spacing w:after="0" w:line="240" w:lineRule="auto"/>
      </w:pPr>
      <w:r w:rsidRPr="001B3A32">
        <w:br w:type="page"/>
      </w: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Pr="009A66C6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Agradecimentos</w:t>
      </w: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ind w:firstLine="284"/>
        <w:jc w:val="right"/>
      </w:pPr>
      <w:r>
        <w:t>Um agradecimento especial aos nossos familiares pela compreensão demonstrada durante estes anos.</w:t>
      </w:r>
    </w:p>
    <w:p w:rsidR="004F3F1B" w:rsidRDefault="004F3F1B" w:rsidP="004F3F1B">
      <w:pPr>
        <w:ind w:firstLine="284"/>
        <w:jc w:val="right"/>
      </w:pPr>
      <w:r>
        <w:t>Um agradecimento ao orientador, Miguel Carvalho, pelo acompanhamento que deu ao desenvolvimento deste projecto.</w:t>
      </w:r>
    </w:p>
    <w:p w:rsidR="004F3F1B" w:rsidRDefault="004F3F1B" w:rsidP="004F3F1B">
      <w:pPr>
        <w:ind w:firstLine="284"/>
        <w:jc w:val="right"/>
      </w:pPr>
      <w:r>
        <w:t>A todos vós o nosso muito Obrigado.</w:t>
      </w:r>
    </w:p>
    <w:p w:rsidR="00F121AF" w:rsidRDefault="00F121AF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rPr>
          <w:bCs w:val="0"/>
          <w:sz w:val="22"/>
          <w:szCs w:val="22"/>
        </w:rPr>
        <w:id w:val="2172917"/>
        <w:docPartObj>
          <w:docPartGallery w:val="Table of Contents"/>
          <w:docPartUnique/>
        </w:docPartObj>
      </w:sdtPr>
      <w:sdtContent>
        <w:p w:rsidR="003A01DD" w:rsidRDefault="00BD07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BD0784">
            <w:fldChar w:fldCharType="begin"/>
          </w:r>
          <w:r w:rsidR="00F47948">
            <w:instrText xml:space="preserve"> TOC \o "1-3" \h \z \u </w:instrText>
          </w:r>
          <w:r w:rsidRPr="00BD0784">
            <w:fldChar w:fldCharType="separate"/>
          </w:r>
          <w:hyperlink w:anchor="_Toc272906165" w:history="1">
            <w:r w:rsidR="003A01DD" w:rsidRPr="0022315F">
              <w:rPr>
                <w:rStyle w:val="Hyperlink"/>
                <w:noProof/>
              </w:rPr>
              <w:t>1</w:t>
            </w:r>
            <w:r w:rsidR="003A01D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A01DD" w:rsidRPr="0022315F">
              <w:rPr>
                <w:rStyle w:val="Hyperlink"/>
                <w:noProof/>
              </w:rPr>
              <w:t>Introdução</w:t>
            </w:r>
            <w:r w:rsidR="003A01DD">
              <w:rPr>
                <w:noProof/>
                <w:webHidden/>
              </w:rPr>
              <w:tab/>
            </w:r>
            <w:r w:rsidR="003A01DD">
              <w:rPr>
                <w:noProof/>
                <w:webHidden/>
              </w:rPr>
              <w:fldChar w:fldCharType="begin"/>
            </w:r>
            <w:r w:rsidR="003A01DD">
              <w:rPr>
                <w:noProof/>
                <w:webHidden/>
              </w:rPr>
              <w:instrText xml:space="preserve"> PAGEREF _Toc272906165 \h </w:instrText>
            </w:r>
            <w:r w:rsidR="003A01DD">
              <w:rPr>
                <w:noProof/>
                <w:webHidden/>
              </w:rPr>
            </w:r>
            <w:r w:rsidR="003A01DD">
              <w:rPr>
                <w:noProof/>
                <w:webHidden/>
              </w:rPr>
              <w:fldChar w:fldCharType="separate"/>
            </w:r>
            <w:r w:rsidR="003A01DD">
              <w:rPr>
                <w:noProof/>
                <w:webHidden/>
              </w:rPr>
              <w:t>1</w:t>
            </w:r>
            <w:r w:rsidR="003A01DD"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906166" w:history="1">
            <w:r w:rsidRPr="0022315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167" w:history="1">
            <w:r w:rsidRPr="0022315F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168" w:history="1">
            <w:r w:rsidRPr="0022315F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169" w:history="1">
            <w:r w:rsidRPr="0022315F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0" w:history="1">
            <w:r w:rsidRPr="0022315F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1" w:history="1">
            <w:r w:rsidRPr="0022315F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2" w:history="1">
            <w:r w:rsidRPr="0022315F">
              <w:rPr>
                <w:rStyle w:val="Hyperlink"/>
                <w:noProof/>
              </w:rPr>
              <w:t>2.3.3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3" w:history="1">
            <w:r w:rsidRPr="0022315F">
              <w:rPr>
                <w:rStyle w:val="Hyperlink"/>
                <w:noProof/>
              </w:rPr>
              <w:t>2.3.4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4" w:history="1">
            <w:r w:rsidRPr="0022315F">
              <w:rPr>
                <w:rStyle w:val="Hyperlink"/>
                <w:noProof/>
              </w:rPr>
              <w:t>2.3.5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5" w:history="1">
            <w:r w:rsidRPr="0022315F">
              <w:rPr>
                <w:rStyle w:val="Hyperlink"/>
                <w:noProof/>
              </w:rPr>
              <w:t>2.3.6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6" w:history="1">
            <w:r w:rsidRPr="0022315F">
              <w:rPr>
                <w:rStyle w:val="Hyperlink"/>
                <w:noProof/>
              </w:rPr>
              <w:t>2.3.7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7" w:history="1">
            <w:r w:rsidRPr="0022315F">
              <w:rPr>
                <w:rStyle w:val="Hyperlink"/>
                <w:noProof/>
              </w:rPr>
              <w:t>2.3.8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78" w:history="1">
            <w:r w:rsidRPr="0022315F">
              <w:rPr>
                <w:rStyle w:val="Hyperlink"/>
                <w:noProof/>
              </w:rPr>
              <w:t>2.3.9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906179" w:history="1">
            <w:r w:rsidRPr="0022315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906180" w:history="1">
            <w:r w:rsidRPr="0022315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181" w:history="1">
            <w:r w:rsidRPr="0022315F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82" w:history="1">
            <w:r w:rsidRPr="0022315F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Tipos de Domínio – elemento 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83" w:history="1">
            <w:r w:rsidRPr="0022315F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84" w:history="1">
            <w:r w:rsidRPr="0022315F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Entidades – elemento 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85" w:history="1">
            <w:r w:rsidRPr="0022315F">
              <w:rPr>
                <w:rStyle w:val="Hyperlink"/>
                <w:noProof/>
              </w:rPr>
              <w:t>4.1.4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Serviços externos – elemento 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86" w:history="1">
            <w:r w:rsidRPr="0022315F">
              <w:rPr>
                <w:rStyle w:val="Hyperlink"/>
                <w:noProof/>
              </w:rPr>
              <w:t>4.1.5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Processos de Negócio – elemento 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187" w:history="1">
            <w:r w:rsidRPr="0022315F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Estrutura da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88" w:history="1">
            <w:r w:rsidRPr="0022315F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89" w:history="1">
            <w:r w:rsidRPr="0022315F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0" w:history="1">
            <w:r w:rsidRPr="0022315F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1" w:history="1">
            <w:r w:rsidRPr="0022315F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Projecto 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2" w:history="1">
            <w:r w:rsidRPr="0022315F">
              <w:rPr>
                <w:rStyle w:val="Hyperlink"/>
                <w:noProof/>
              </w:rPr>
              <w:t>4.2.5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Projecto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3" w:history="1">
            <w:r w:rsidRPr="0022315F">
              <w:rPr>
                <w:rStyle w:val="Hyperlink"/>
                <w:noProof/>
              </w:rPr>
              <w:t>4.2.6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Projecto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4" w:history="1">
            <w:r w:rsidRPr="0022315F">
              <w:rPr>
                <w:rStyle w:val="Hyperlink"/>
                <w:noProof/>
              </w:rPr>
              <w:t>4.2.7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Projecto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5" w:history="1">
            <w:r w:rsidRPr="0022315F">
              <w:rPr>
                <w:rStyle w:val="Hyperlink"/>
                <w:noProof/>
              </w:rPr>
              <w:t>4.2.8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Projecto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196" w:history="1">
            <w:r w:rsidRPr="0022315F">
              <w:rPr>
                <w:rStyle w:val="Hyperlink"/>
                <w:i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 xml:space="preserve">Gerador de Código </w:t>
            </w:r>
            <w:r w:rsidRPr="0022315F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7" w:history="1">
            <w:r w:rsidRPr="0022315F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Contexto de Geração 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8" w:history="1">
            <w:r w:rsidRPr="0022315F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Motor de Geração 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199" w:history="1">
            <w:r w:rsidRPr="0022315F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Pipeline de Geração (EDM.Generator.Step.GeneratorSteps)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0" w:history="1">
            <w:r w:rsidRPr="0022315F">
              <w:rPr>
                <w:rStyle w:val="Hyperlink"/>
                <w:noProof/>
              </w:rPr>
              <w:t>4.3.4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Etapa 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1" w:history="1">
            <w:r w:rsidRPr="0022315F">
              <w:rPr>
                <w:rStyle w:val="Hyperlink"/>
                <w:noProof/>
              </w:rPr>
              <w:t>4.3.5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Etapa 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202" w:history="1">
            <w:r w:rsidRPr="0022315F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 xml:space="preserve">Infra-estrutura de suporte </w:t>
            </w:r>
            <w:r w:rsidRPr="0022315F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3" w:history="1">
            <w:r w:rsidRPr="0022315F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Modelo de tipos e validação (EDM.FoundationClasses.Validator)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4" w:history="1">
            <w:r w:rsidRPr="0022315F">
              <w:rPr>
                <w:rStyle w:val="Hyperlink"/>
                <w:noProof/>
              </w:rPr>
              <w:t>4.4.2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Entidades do domínio (EDM.FoundationClasses.Entity)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5" w:history="1">
            <w:r w:rsidRPr="0022315F">
              <w:rPr>
                <w:rStyle w:val="Hyperlink"/>
                <w:noProof/>
              </w:rPr>
              <w:t>4.4.3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Suporte à Persistência 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6" w:history="1">
            <w:r w:rsidRPr="0022315F">
              <w:rPr>
                <w:rStyle w:val="Hyperlink"/>
                <w:noProof/>
              </w:rPr>
              <w:t>4.4.4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Mecanismo de Permissões 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207" w:history="1">
            <w:r w:rsidRPr="0022315F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 xml:space="preserve">Template para Visual Studio </w:t>
            </w:r>
            <w:r w:rsidRPr="0022315F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8" w:history="1">
            <w:r w:rsidRPr="0022315F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09" w:history="1">
            <w:r w:rsidRPr="0022315F">
              <w:rPr>
                <w:rStyle w:val="Hyperlink"/>
                <w:noProof/>
              </w:rPr>
              <w:t>4.5.2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10" w:history="1">
            <w:r w:rsidRPr="0022315F">
              <w:rPr>
                <w:rStyle w:val="Hyperlink"/>
                <w:noProof/>
              </w:rPr>
              <w:t>4.5.3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Identificação da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11" w:history="1">
            <w:r w:rsidRPr="0022315F">
              <w:rPr>
                <w:rStyle w:val="Hyperlink"/>
                <w:noProof/>
              </w:rPr>
              <w:t>4.5.4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Sincronização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906212" w:history="1">
            <w:r w:rsidRPr="0022315F">
              <w:rPr>
                <w:rStyle w:val="Hyperlink"/>
                <w:noProof/>
              </w:rPr>
              <w:t>4.5.5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Geração do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906213" w:history="1">
            <w:r w:rsidRPr="0022315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214" w:history="1">
            <w:r w:rsidRPr="0022315F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906215" w:history="1">
            <w:r w:rsidRPr="0022315F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906216" w:history="1">
            <w:r w:rsidRPr="0022315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906217" w:history="1">
            <w:r w:rsidRPr="0022315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1DD" w:rsidRDefault="003A01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906218" w:history="1">
            <w:r w:rsidRPr="0022315F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2315F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BD0784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906165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>os alunos constatarem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E76A40">
        <w:rPr>
          <w:rFonts w:cstheme="minorHAnsi"/>
          <w:szCs w:val="20"/>
        </w:rPr>
        <w:t xml:space="preserve">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768569"/>
      <w:r w:rsidRPr="00915C3C">
        <w:t xml:space="preserve">Figura </w:t>
      </w:r>
      <w:r w:rsidR="00BD0784" w:rsidRPr="00915C3C">
        <w:fldChar w:fldCharType="begin" w:fldLock="1"/>
      </w:r>
      <w:r w:rsidR="00172185" w:rsidRPr="00915C3C">
        <w:instrText xml:space="preserve"> SEQ Figura \* ARABIC </w:instrText>
      </w:r>
      <w:r w:rsidR="00BD0784" w:rsidRPr="00915C3C">
        <w:fldChar w:fldCharType="separate"/>
      </w:r>
      <w:r w:rsidR="008D1594" w:rsidRPr="00915C3C">
        <w:t>1</w:t>
      </w:r>
      <w:r w:rsidR="00BD0784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906166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906167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</w:t>
      </w:r>
      <w:r w:rsidR="00E76A40">
        <w:t>res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906168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768560"/>
      <w:r>
        <w:t xml:space="preserve">Tabela </w:t>
      </w:r>
      <w:fldSimple w:instr=" SEQ Tabela \* ARABIC ">
        <w:r w:rsidR="00215E71"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906169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3A01DD">
      <w:pPr>
        <w:pStyle w:val="Heading3"/>
      </w:pPr>
      <w:bookmarkStart w:id="15" w:name="_Toc272519201"/>
      <w:bookmarkStart w:id="16" w:name="_Toc272906170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>seu estado o</w:t>
      </w:r>
      <w:r w:rsidR="004814A6">
        <w:t>u</w:t>
      </w:r>
      <w:r w:rsidR="00ED131B">
        <w:t xml:space="preserve"> mesmo </w:t>
      </w:r>
      <w:r>
        <w:t>cancel</w:t>
      </w:r>
      <w:r w:rsidR="004814A6">
        <w:t>á</w:t>
      </w:r>
      <w:r>
        <w:t xml:space="preserve">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906171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768570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906172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3A01DD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3A01DD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3A01DD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768548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BD0784">
        <w:fldChar w:fldCharType="begin" w:fldLock="1"/>
      </w:r>
      <w:r>
        <w:instrText xml:space="preserve"> PAGEREF _Ref271717578 \h </w:instrText>
      </w:r>
      <w:r w:rsidR="00BD0784">
        <w:fldChar w:fldCharType="separate"/>
      </w:r>
      <w:r>
        <w:rPr>
          <w:noProof/>
        </w:rPr>
        <w:t>19</w:t>
      </w:r>
      <w:r w:rsidR="00BD0784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906173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BD0784">
        <w:fldChar w:fldCharType="begin" w:fldLock="1"/>
      </w:r>
      <w:r>
        <w:instrText xml:space="preserve"> REF _Ref271785218 \h </w:instrText>
      </w:r>
      <w:r w:rsidR="00BD0784">
        <w:fldChar w:fldCharType="separate"/>
      </w:r>
      <w:r>
        <w:t xml:space="preserve">Figura </w:t>
      </w:r>
      <w:r>
        <w:rPr>
          <w:noProof/>
        </w:rPr>
        <w:t>2</w:t>
      </w:r>
      <w:r w:rsidR="00BD0784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3A01DD" w:rsidTr="00BE4775">
        <w:trPr>
          <w:cnfStyle w:val="100000000000"/>
        </w:trPr>
        <w:tc>
          <w:tcPr>
            <w:cnfStyle w:val="001000000000"/>
            <w:tcW w:w="8644" w:type="dxa"/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3A01DD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3A01DD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768549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3A01DD" w:rsidTr="00931DF8">
        <w:trPr>
          <w:cnfStyle w:val="100000000000"/>
        </w:trPr>
        <w:tc>
          <w:tcPr>
            <w:cnfStyle w:val="001000000000"/>
            <w:tcW w:w="8644" w:type="dxa"/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3A01DD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768550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3A01DD" w:rsidTr="00931DF8">
        <w:trPr>
          <w:cnfStyle w:val="100000000000"/>
        </w:trPr>
        <w:tc>
          <w:tcPr>
            <w:cnfStyle w:val="001000000000"/>
            <w:tcW w:w="8644" w:type="dxa"/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3A01DD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3A01DD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768551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3A01DD" w:rsidTr="00B3124F">
        <w:trPr>
          <w:cnfStyle w:val="1000000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3A01DD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3A01DD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3A01DD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3A01DD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3A01DD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768552"/>
      <w:r>
        <w:t xml:space="preserve">Listagem </w:t>
      </w:r>
      <w:fldSimple w:instr=" SEQ Listagem \* ARABIC ">
        <w:r w:rsidR="00215E71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BD0784">
        <w:fldChar w:fldCharType="begin" w:fldLock="1"/>
      </w:r>
      <w:r>
        <w:instrText xml:space="preserve"> REF _Ref271785218 \h </w:instrText>
      </w:r>
      <w:r w:rsidR="00BD0784">
        <w:fldChar w:fldCharType="separate"/>
      </w:r>
      <w:r>
        <w:t xml:space="preserve">Figura </w:t>
      </w:r>
      <w:r>
        <w:rPr>
          <w:noProof/>
        </w:rPr>
        <w:t>2</w:t>
      </w:r>
      <w:r w:rsidR="00BD0784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906174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3A01DD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3A01DD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3A01DD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3A01DD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3A01DD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3A01DD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3A01DD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768553"/>
      <w:r>
        <w:t xml:space="preserve">Listagem </w:t>
      </w:r>
      <w:fldSimple w:instr=" SEQ Listagem \* ARABIC ">
        <w:r w:rsidR="00215E71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906175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3A01DD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3A01DD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3A01DD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3A01DD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3A01DD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3A01DD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768554"/>
      <w:r>
        <w:t xml:space="preserve">Listagem </w:t>
      </w:r>
      <w:fldSimple w:instr=" SEQ Listagem \* ARABIC ">
        <w:r w:rsidR="00215E71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906176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BD0784">
        <w:fldChar w:fldCharType="begin" w:fldLock="1"/>
      </w:r>
      <w:r>
        <w:instrText xml:space="preserve"> PAGEREF _Ref271787253 \h </w:instrText>
      </w:r>
      <w:r w:rsidR="00BD0784">
        <w:fldChar w:fldCharType="separate"/>
      </w:r>
      <w:r>
        <w:rPr>
          <w:noProof/>
        </w:rPr>
        <w:t>24</w:t>
      </w:r>
      <w:r w:rsidR="00BD0784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3A01DD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3A01DD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3A01DD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768555"/>
      <w:r>
        <w:t xml:space="preserve">Listagem </w:t>
      </w:r>
      <w:fldSimple w:instr=" SEQ Listagem \* ARABIC ">
        <w:r w:rsidR="00215E71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906177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BD0784">
        <w:fldChar w:fldCharType="begin"/>
      </w:r>
      <w:r w:rsidR="00527A00">
        <w:instrText xml:space="preserve"> PAGEREF _Ref272362097 \h </w:instrText>
      </w:r>
      <w:r w:rsidR="00BD0784">
        <w:fldChar w:fldCharType="separate"/>
      </w:r>
      <w:r w:rsidR="00215E71">
        <w:rPr>
          <w:noProof/>
        </w:rPr>
        <w:t>3</w:t>
      </w:r>
      <w:r w:rsidR="00BD0784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906178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BD0784">
        <w:fldChar w:fldCharType="begin"/>
      </w:r>
      <w:r w:rsidR="00F206DF">
        <w:instrText xml:space="preserve"> PAGEREF _Ref272413416 \h </w:instrText>
      </w:r>
      <w:r w:rsidR="00BD0784">
        <w:fldChar w:fldCharType="separate"/>
      </w:r>
      <w:r w:rsidR="00215E71">
        <w:rPr>
          <w:noProof/>
        </w:rPr>
        <w:t>26</w:t>
      </w:r>
      <w:r w:rsidR="00BD0784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906179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rPr>
          <w:noProof/>
          <w:lang w:eastAsia="pt-PT"/>
        </w:rPr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768571"/>
      <w:r>
        <w:t xml:space="preserve">Figura </w:t>
      </w:r>
      <w:fldSimple w:instr=" SEQ Figura \* ARABIC ">
        <w:r w:rsidR="00215E71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BD0784">
        <w:fldChar w:fldCharType="begin"/>
      </w:r>
      <w:r w:rsidR="000361CA">
        <w:instrText xml:space="preserve"> PAGEREF _Ref272413416 \h </w:instrText>
      </w:r>
      <w:r w:rsidR="00BD0784">
        <w:fldChar w:fldCharType="separate"/>
      </w:r>
      <w:r w:rsidR="00215E71">
        <w:rPr>
          <w:noProof/>
        </w:rPr>
        <w:t>26</w:t>
      </w:r>
      <w:r w:rsidR="00BD0784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BD0784">
        <w:fldChar w:fldCharType="begin"/>
      </w:r>
      <w:r w:rsidR="00612C50">
        <w:instrText xml:space="preserve"> PAGEREF _Ref272413988 \h </w:instrText>
      </w:r>
      <w:r w:rsidR="00BD0784">
        <w:fldChar w:fldCharType="separate"/>
      </w:r>
      <w:r w:rsidR="00215E71">
        <w:rPr>
          <w:noProof/>
        </w:rPr>
        <w:t>20</w:t>
      </w:r>
      <w:r w:rsidR="00BD0784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BD0784">
        <w:fldChar w:fldCharType="begin"/>
      </w:r>
      <w:r>
        <w:instrText xml:space="preserve"> PAGEREF _Ref272415308 \h </w:instrText>
      </w:r>
      <w:r w:rsidR="00BD0784">
        <w:fldChar w:fldCharType="separate"/>
      </w:r>
      <w:r w:rsidR="00215E71">
        <w:rPr>
          <w:noProof/>
        </w:rPr>
        <w:t>32</w:t>
      </w:r>
      <w:r w:rsidR="00BD0784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</w:t>
      </w:r>
      <w:r w:rsidR="008E5280">
        <w:t xml:space="preserve">a </w:t>
      </w:r>
      <w:r>
        <w:t xml:space="preserve">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</w:t>
      </w:r>
      <w:r w:rsidR="00E76A40">
        <w:t>por ser</w:t>
      </w:r>
      <w:r w:rsidR="00A531C2">
        <w:t xml:space="preserve">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2518472"/>
      <w:bookmarkStart w:id="56" w:name="_Ref271804294"/>
      <w:bookmarkStart w:id="57" w:name="_Toc272906180"/>
      <w:r>
        <w:lastRenderedPageBreak/>
        <w:t>Implementação</w:t>
      </w:r>
      <w:bookmarkEnd w:id="55"/>
      <w:bookmarkEnd w:id="57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906181"/>
      <w:r>
        <w:t>Dicionário de Dados</w:t>
      </w:r>
      <w:bookmarkEnd w:id="56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906182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768561"/>
      <w:r>
        <w:t xml:space="preserve">Tabela </w:t>
      </w:r>
      <w:fldSimple w:instr=" SEQ Tabela \* ARABIC ">
        <w:r w:rsidR="00215E71"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906183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3A01DD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A01DD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3A01DD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A01DD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A01DD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A01DD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A01DD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A01DD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A01DD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A01DD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768562"/>
      <w:r>
        <w:t xml:space="preserve">Tabela </w:t>
      </w:r>
      <w:fldSimple w:instr=" SEQ Tabela \* ARABIC ">
        <w:r w:rsidR="00215E71"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906184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8E5280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76856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BE0B3E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</w:t>
            </w:r>
            <w:r w:rsidR="00850DC1">
              <w:rPr>
                <w:rFonts w:eastAsia="Times New Roman" w:cs="Calibri"/>
                <w:color w:val="000000"/>
                <w:lang w:eastAsia="pt-PT"/>
              </w:rPr>
              <w:t>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768564"/>
      <w:r>
        <w:t xml:space="preserve">Tabela </w:t>
      </w:r>
      <w:fldSimple w:instr=" SEQ Tabela \* ARABIC ">
        <w:r w:rsidR="00215E71"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3A01DD" w:rsidTr="008B29A5">
        <w:trPr>
          <w:cnfStyle w:val="100000000000"/>
        </w:trPr>
        <w:tc>
          <w:tcPr>
            <w:cnfStyle w:val="001000000000"/>
            <w:tcW w:w="8644" w:type="dxa"/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3A01DD" w:rsidTr="008B29A5">
        <w:trPr>
          <w:cnfStyle w:val="000000100000"/>
        </w:trPr>
        <w:tc>
          <w:tcPr>
            <w:cnfStyle w:val="001000000000"/>
            <w:tcW w:w="8644" w:type="dxa"/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768556"/>
      <w:r>
        <w:t xml:space="preserve">Listagem </w:t>
      </w:r>
      <w:fldSimple w:instr=" SEQ Listagem \* ARABIC ">
        <w:r w:rsidR="00215E71"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3A01DD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768557"/>
      <w:r>
        <w:t xml:space="preserve">Listagem </w:t>
      </w:r>
      <w:fldSimple w:instr=" SEQ Listagem \* ARABIC ">
        <w:r w:rsidR="00215E71"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768572"/>
      <w:r>
        <w:t xml:space="preserve">Figura </w:t>
      </w:r>
      <w:fldSimple w:instr=" SEQ Figura \* ARABIC ">
        <w:r w:rsidR="00215E71"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</w:t>
      </w:r>
      <w:r>
        <w:lastRenderedPageBreak/>
        <w:t>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3A01DD" w:rsidTr="008B29A5">
        <w:trPr>
          <w:cnfStyle w:val="100000000000"/>
        </w:trPr>
        <w:tc>
          <w:tcPr>
            <w:cnfStyle w:val="001000000000"/>
            <w:tcW w:w="8644" w:type="dxa"/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3A01DD" w:rsidTr="008B29A5">
        <w:trPr>
          <w:cnfStyle w:val="000000100000"/>
        </w:trPr>
        <w:tc>
          <w:tcPr>
            <w:cnfStyle w:val="001000000000"/>
            <w:tcW w:w="8644" w:type="dxa"/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3A01DD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768558"/>
      <w:r>
        <w:t xml:space="preserve">Listagem </w:t>
      </w:r>
      <w:fldSimple w:instr=" SEQ Listagem \* ARABIC ">
        <w:r w:rsidR="00215E71"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BD0784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BD0784">
        <w:rPr>
          <w:rFonts w:cs="Courier New"/>
        </w:rPr>
      </w:r>
      <w:r w:rsidR="00BD0784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BD0784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906185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lastRenderedPageBreak/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Toc272768565"/>
      <w:bookmarkStart w:id="84" w:name="_Ref271837610"/>
      <w:r>
        <w:t xml:space="preserve">Tabela </w:t>
      </w:r>
      <w:fldSimple w:instr=" SEQ Tabela \* ARABIC ">
        <w:r w:rsidR="00215E71"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3"/>
    </w:p>
    <w:p w:rsidR="00A43988" w:rsidRDefault="00A43988" w:rsidP="00F47948">
      <w:pPr>
        <w:pStyle w:val="Heading3"/>
        <w:rPr>
          <w:i/>
        </w:rPr>
      </w:pPr>
      <w:bookmarkStart w:id="85" w:name="_Toc272906186"/>
      <w:r>
        <w:t xml:space="preserve">Processos de Negócio – elemento </w:t>
      </w:r>
      <w:r>
        <w:rPr>
          <w:i/>
        </w:rPr>
        <w:t>&lt;businessProcesses&gt;</w:t>
      </w:r>
      <w:bookmarkEnd w:id="84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3A01DD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3A01DD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768559"/>
      <w:r>
        <w:t xml:space="preserve">Listagem </w:t>
      </w:r>
      <w:fldSimple w:instr=" SEQ Listagem \* ARABIC ">
        <w:r w:rsidR="00215E71"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 xml:space="preserve">. Assim, fazendo a analogia do processo de negócio ao método, é possível definir parâmetros de entrada e tipo de retorno, bem como, a </w:t>
      </w:r>
      <w:r w:rsidR="00A24D86">
        <w:rPr>
          <w:rFonts w:cs="Courier New"/>
        </w:rPr>
        <w:lastRenderedPageBreak/>
        <w:t>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768566"/>
      <w:r>
        <w:t xml:space="preserve">Tabela </w:t>
      </w:r>
      <w:fldSimple w:instr=" SEQ Tabela \* ARABIC ">
        <w:r w:rsidR="00215E71"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768567"/>
      <w:r>
        <w:t xml:space="preserve">Tabela </w:t>
      </w:r>
      <w:fldSimple w:instr=" SEQ Tabela \* ARABIC ">
        <w:r w:rsidR="00215E71"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768568"/>
      <w:r>
        <w:t xml:space="preserve">Tabela </w:t>
      </w:r>
      <w:fldSimple w:instr=" SEQ Tabela \* ARABIC ">
        <w:r w:rsidR="00215E71"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906187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BD0784">
        <w:fldChar w:fldCharType="begin" w:fldLock="1"/>
      </w:r>
      <w:r>
        <w:instrText xml:space="preserve"> PAGEREF _Ref271804294 \h </w:instrText>
      </w:r>
      <w:r w:rsidR="00BD0784">
        <w:fldChar w:fldCharType="separate"/>
      </w:r>
      <w:r w:rsidR="00451FB3">
        <w:rPr>
          <w:noProof/>
        </w:rPr>
        <w:t>18</w:t>
      </w:r>
      <w:r w:rsidR="00BD0784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768573"/>
      <w:r>
        <w:t xml:space="preserve">Figura </w:t>
      </w:r>
      <w:fldSimple w:instr=" SEQ Figura \* ARABIC ">
        <w:r w:rsidR="00215E71"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906188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906189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BD0784">
        <w:fldChar w:fldCharType="begin"/>
      </w:r>
      <w:r w:rsidR="008E0614">
        <w:instrText xml:space="preserve"> PAGEREF _Ref272414727 \h </w:instrText>
      </w:r>
      <w:r w:rsidR="00BD0784">
        <w:fldChar w:fldCharType="separate"/>
      </w:r>
      <w:r w:rsidR="00215E71">
        <w:rPr>
          <w:noProof/>
        </w:rPr>
        <w:t>32</w:t>
      </w:r>
      <w:r w:rsidR="00BD0784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906190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BD0784">
        <w:fldChar w:fldCharType="begin"/>
      </w:r>
      <w:r w:rsidR="00F206DF">
        <w:instrText xml:space="preserve"> PAGEREF _Ref272450343 \h </w:instrText>
      </w:r>
      <w:r w:rsidR="00BD0784">
        <w:fldChar w:fldCharType="separate"/>
      </w:r>
      <w:r w:rsidR="00215E71">
        <w:rPr>
          <w:noProof/>
        </w:rPr>
        <w:t>35</w:t>
      </w:r>
      <w:r w:rsidR="00BD0784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906191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BD0784">
        <w:fldChar w:fldCharType="begin" w:fldLock="1"/>
      </w:r>
      <w:r w:rsidR="000105B8">
        <w:instrText xml:space="preserve"> PAGEREF _Ref271832945 \h </w:instrText>
      </w:r>
      <w:r w:rsidR="00BD0784">
        <w:fldChar w:fldCharType="separate"/>
      </w:r>
      <w:r w:rsidR="00451FB3">
        <w:rPr>
          <w:noProof/>
        </w:rPr>
        <w:t>18</w:t>
      </w:r>
      <w:r w:rsidR="00BD0784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768574"/>
      <w:r>
        <w:t xml:space="preserve">Figura </w:t>
      </w:r>
      <w:fldSimple w:instr=" SEQ Figura \* ARABIC ">
        <w:r w:rsidR="00215E71"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BD0784">
        <w:fldChar w:fldCharType="begin"/>
      </w:r>
      <w:r w:rsidR="00F206DF">
        <w:instrText xml:space="preserve"> PAGEREF _Ref272450357 \h </w:instrText>
      </w:r>
      <w:r w:rsidR="00BD0784">
        <w:fldChar w:fldCharType="separate"/>
      </w:r>
      <w:r w:rsidR="00215E71">
        <w:rPr>
          <w:noProof/>
        </w:rPr>
        <w:t>32</w:t>
      </w:r>
      <w:r w:rsidR="00BD0784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906192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BD0784">
        <w:fldChar w:fldCharType="begin"/>
      </w:r>
      <w:r w:rsidR="00AD6216">
        <w:instrText xml:space="preserve"> PAGEREF _Ref272443167 \h </w:instrText>
      </w:r>
      <w:r w:rsidR="00BD0784">
        <w:fldChar w:fldCharType="separate"/>
      </w:r>
      <w:r w:rsidR="00215E71">
        <w:rPr>
          <w:noProof/>
        </w:rPr>
        <w:t>33</w:t>
      </w:r>
      <w:r w:rsidR="00BD0784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768575"/>
      <w:r>
        <w:t xml:space="preserve">Figura </w:t>
      </w:r>
      <w:fldSimple w:instr=" SEQ Figura \* ARABIC ">
        <w:r w:rsidR="00215E71"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906193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8E0B71">
        <w:t>as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BD0784">
        <w:fldChar w:fldCharType="begin"/>
      </w:r>
      <w:r w:rsidR="00FE141C">
        <w:instrText xml:space="preserve"> PAGEREF _Ref271837610 \h </w:instrText>
      </w:r>
      <w:r w:rsidR="00BD0784">
        <w:fldChar w:fldCharType="separate"/>
      </w:r>
      <w:r w:rsidR="00215E71">
        <w:rPr>
          <w:noProof/>
        </w:rPr>
        <w:t>18</w:t>
      </w:r>
      <w:r w:rsidR="00BD0784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768576"/>
      <w:r>
        <w:t xml:space="preserve">Figura </w:t>
      </w:r>
      <w:fldSimple w:instr=" SEQ Figura \* ARABIC ">
        <w:r w:rsidR="00215E71"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BD0784">
        <w:fldChar w:fldCharType="begin" w:fldLock="1"/>
      </w:r>
      <w:r w:rsidR="003E220B">
        <w:instrText xml:space="preserve"> PAGEREF _Ref271837610 \h </w:instrText>
      </w:r>
      <w:r w:rsidR="00BD0784">
        <w:fldChar w:fldCharType="separate"/>
      </w:r>
      <w:r w:rsidR="00451FB3">
        <w:rPr>
          <w:noProof/>
        </w:rPr>
        <w:t>25</w:t>
      </w:r>
      <w:r w:rsidR="00BD0784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BD0784">
        <w:fldChar w:fldCharType="begin"/>
      </w:r>
      <w:r w:rsidR="000D2A95">
        <w:instrText xml:space="preserve"> PAGEREF _Ref272420800 \h </w:instrText>
      </w:r>
      <w:r w:rsidR="00BD0784">
        <w:fldChar w:fldCharType="separate"/>
      </w:r>
      <w:r w:rsidR="00215E71">
        <w:rPr>
          <w:noProof/>
        </w:rPr>
        <w:t>34</w:t>
      </w:r>
      <w:r w:rsidR="00BD0784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906194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768577"/>
      <w:r>
        <w:t xml:space="preserve">Figura </w:t>
      </w:r>
      <w:fldSimple w:instr=" SEQ Figura \* ARABIC ">
        <w:r w:rsidR="00215E71"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BD0784">
        <w:fldChar w:fldCharType="begin"/>
      </w:r>
      <w:r w:rsidR="00DD54C7">
        <w:instrText xml:space="preserve"> PAGEREF _Ref272420940 \h </w:instrText>
      </w:r>
      <w:r w:rsidR="00BD0784">
        <w:fldChar w:fldCharType="separate"/>
      </w:r>
      <w:r w:rsidR="00215E71">
        <w:rPr>
          <w:noProof/>
        </w:rPr>
        <w:t>34</w:t>
      </w:r>
      <w:r w:rsidR="00BD0784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BD0784">
        <w:fldChar w:fldCharType="begin"/>
      </w:r>
      <w:r w:rsidR="00962579">
        <w:instrText xml:space="preserve"> PAGEREF _Ref272443167 \h </w:instrText>
      </w:r>
      <w:r w:rsidR="00BD0784">
        <w:fldChar w:fldCharType="separate"/>
      </w:r>
      <w:r w:rsidR="00215E71">
        <w:rPr>
          <w:noProof/>
        </w:rPr>
        <w:t>33</w:t>
      </w:r>
      <w:r w:rsidR="00BD0784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906195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768578"/>
      <w:r>
        <w:t xml:space="preserve">Figura </w:t>
      </w:r>
      <w:fldSimple w:instr=" SEQ Figura \* ARABIC ">
        <w:r w:rsidR="00215E71"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906196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OLE_LINK1"/>
      <w:bookmarkStart w:id="113" w:name="OLE_LINK2"/>
      <w:bookmarkStart w:id="114" w:name="_Toc272906197"/>
      <w:r>
        <w:t xml:space="preserve">Contexto de Geração </w:t>
      </w:r>
      <w:r w:rsidRPr="003A42D2">
        <w:rPr>
          <w:i/>
        </w:rPr>
        <w:t>(EDM.Generator.Context)</w:t>
      </w:r>
      <w:bookmarkEnd w:id="114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2"/>
      <w:bookmarkEnd w:id="113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768579"/>
      <w:r>
        <w:t xml:space="preserve">Figura </w:t>
      </w:r>
      <w:fldSimple w:instr=" SEQ Figura \* ARABIC ">
        <w:r w:rsidR="00215E71"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906198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768580"/>
      <w:r>
        <w:t xml:space="preserve">Figura </w:t>
      </w:r>
      <w:fldSimple w:instr=" SEQ Figura \* ARABIC ">
        <w:r w:rsidR="00215E71"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906199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BD0784">
        <w:fldChar w:fldCharType="begin" w:fldLock="1"/>
      </w:r>
      <w:r>
        <w:instrText xml:space="preserve"> REF _Ref271919214 \h </w:instrText>
      </w:r>
      <w:r w:rsidR="00BD0784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BD0784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768581"/>
      <w:r>
        <w:t xml:space="preserve">Figura </w:t>
      </w:r>
      <w:fldSimple w:instr=" SEQ Figura \* ARABIC ">
        <w:r w:rsidR="00215E71"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906200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</w:t>
      </w:r>
      <w:r w:rsidR="000D0DA2">
        <w:t>-se</w:t>
      </w:r>
      <w:r>
        <w:t xml:space="preserve">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>te</w:t>
      </w:r>
      <w:r w:rsidR="000D0DA2">
        <w:t>r</w:t>
      </w:r>
      <w:r w:rsidR="00D12907">
        <w:t xml:space="preserve"> de se</w:t>
      </w:r>
      <w:r w:rsidR="000D0DA2">
        <w:t>r</w:t>
      </w:r>
      <w:r w:rsidR="00D12907">
        <w:t xml:space="preserve"> </w:t>
      </w:r>
      <w:r>
        <w:t>identifica</w:t>
      </w:r>
      <w:r w:rsidR="000D0DA2">
        <w:t>do</w:t>
      </w:r>
      <w:r>
        <w:t xml:space="preserve">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</w:t>
      </w:r>
      <w:r w:rsidR="000D0DA2">
        <w:t xml:space="preserve">o </w:t>
      </w:r>
      <w:r>
        <w:t xml:space="preserve">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BD0784" w:rsidRPr="003E77CA">
        <w:fldChar w:fldCharType="begin"/>
      </w:r>
      <w:r w:rsidR="003E77CA" w:rsidRPr="003E77CA">
        <w:instrText xml:space="preserve"> PAGEREF _Ref272516843 \h </w:instrText>
      </w:r>
      <w:r w:rsidR="00BD0784" w:rsidRPr="003E77CA">
        <w:fldChar w:fldCharType="separate"/>
      </w:r>
      <w:r w:rsidR="00215E71">
        <w:rPr>
          <w:noProof/>
        </w:rPr>
        <w:t>14</w:t>
      </w:r>
      <w:r w:rsidR="00BD0784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BD0784">
        <w:fldChar w:fldCharType="begin"/>
      </w:r>
      <w:r w:rsidR="00871833">
        <w:instrText xml:space="preserve"> PAGEREF _Ref272516880 \h </w:instrText>
      </w:r>
      <w:r w:rsidR="00BD0784">
        <w:fldChar w:fldCharType="separate"/>
      </w:r>
      <w:r w:rsidR="00215E71">
        <w:rPr>
          <w:noProof/>
        </w:rPr>
        <w:t>14</w:t>
      </w:r>
      <w:r w:rsidR="00BD0784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906201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BD0784">
        <w:fldChar w:fldCharType="begin"/>
      </w:r>
      <w:r>
        <w:instrText xml:space="preserve"> PAGEREF _Ref272174844 \h </w:instrText>
      </w:r>
      <w:r w:rsidR="00BD0784">
        <w:fldChar w:fldCharType="separate"/>
      </w:r>
      <w:r w:rsidR="00215E71">
        <w:rPr>
          <w:noProof/>
        </w:rPr>
        <w:t>21</w:t>
      </w:r>
      <w:r w:rsidR="00BD0784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BD0784">
        <w:fldChar w:fldCharType="begin"/>
      </w:r>
      <w:r w:rsidR="00871833">
        <w:instrText xml:space="preserve"> PAGEREF _Ref272413988 \h </w:instrText>
      </w:r>
      <w:r w:rsidR="00BD0784">
        <w:fldChar w:fldCharType="separate"/>
      </w:r>
      <w:r w:rsidR="00215E71">
        <w:rPr>
          <w:noProof/>
        </w:rPr>
        <w:t>20</w:t>
      </w:r>
      <w:r w:rsidR="00BD0784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BD0784">
        <w:fldChar w:fldCharType="begin"/>
      </w:r>
      <w:r>
        <w:instrText xml:space="preserve"> PAGEREF _Ref272153381 \h </w:instrText>
      </w:r>
      <w:r w:rsidR="00BD0784">
        <w:fldChar w:fldCharType="separate"/>
      </w:r>
      <w:r w:rsidR="00215E71">
        <w:rPr>
          <w:noProof/>
        </w:rPr>
        <w:t>21</w:t>
      </w:r>
      <w:r w:rsidR="00BD0784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BD0784">
        <w:fldChar w:fldCharType="begin"/>
      </w:r>
      <w:r w:rsidR="00871833">
        <w:instrText xml:space="preserve"> PAGEREF _Ref272450357 \h </w:instrText>
      </w:r>
      <w:r w:rsidR="00BD0784">
        <w:fldChar w:fldCharType="separate"/>
      </w:r>
      <w:r w:rsidR="00215E71">
        <w:rPr>
          <w:noProof/>
        </w:rPr>
        <w:t>32</w:t>
      </w:r>
      <w:r w:rsidR="00BD0784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BD0784">
        <w:fldChar w:fldCharType="begin"/>
      </w:r>
      <w:r w:rsidR="00871833">
        <w:instrText xml:space="preserve"> PAGEREF _Ref272153708 \h </w:instrText>
      </w:r>
      <w:r w:rsidR="00BD0784">
        <w:fldChar w:fldCharType="separate"/>
      </w:r>
      <w:r w:rsidR="00215E71">
        <w:rPr>
          <w:noProof/>
        </w:rPr>
        <w:t>22</w:t>
      </w:r>
      <w:r w:rsidR="00BD0784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BD0784">
        <w:fldChar w:fldCharType="begin"/>
      </w:r>
      <w:r w:rsidR="00204F11">
        <w:instrText xml:space="preserve"> PAGEREF _Ref272442850 \h </w:instrText>
      </w:r>
      <w:r w:rsidR="00BD0784">
        <w:fldChar w:fldCharType="separate"/>
      </w:r>
      <w:r w:rsidR="00215E71">
        <w:rPr>
          <w:noProof/>
        </w:rPr>
        <w:t>33</w:t>
      </w:r>
      <w:r w:rsidR="00BD0784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BD0784">
        <w:fldChar w:fldCharType="begin"/>
      </w:r>
      <w:r>
        <w:instrText xml:space="preserve"> PAGEREF _Ref272435764 \h </w:instrText>
      </w:r>
      <w:r w:rsidR="00BD0784">
        <w:fldChar w:fldCharType="separate"/>
      </w:r>
      <w:r w:rsidR="00215E71">
        <w:rPr>
          <w:noProof/>
        </w:rPr>
        <w:t>29</w:t>
      </w:r>
      <w:r w:rsidR="00BD0784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BD0784">
        <w:fldChar w:fldCharType="begin"/>
      </w:r>
      <w:r>
        <w:instrText xml:space="preserve"> PAGEREF _Ref272156516 \h </w:instrText>
      </w:r>
      <w:r w:rsidR="00BD0784">
        <w:fldChar w:fldCharType="separate"/>
      </w:r>
      <w:r w:rsidR="00215E71">
        <w:rPr>
          <w:noProof/>
        </w:rPr>
        <w:t>23</w:t>
      </w:r>
      <w:r w:rsidR="00BD0784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BD0784">
        <w:fldChar w:fldCharType="begin"/>
      </w:r>
      <w:r>
        <w:instrText xml:space="preserve"> PAGEREF _Ref272443167 \h </w:instrText>
      </w:r>
      <w:r w:rsidR="00BD0784">
        <w:fldChar w:fldCharType="separate"/>
      </w:r>
      <w:r w:rsidR="00215E71">
        <w:rPr>
          <w:noProof/>
        </w:rPr>
        <w:t>33</w:t>
      </w:r>
      <w:r w:rsidR="00BD0784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BD0784">
        <w:fldChar w:fldCharType="begin"/>
      </w:r>
      <w:r>
        <w:instrText xml:space="preserve"> PAGEREF _Ref272420800 \h </w:instrText>
      </w:r>
      <w:r w:rsidR="00BD0784">
        <w:fldChar w:fldCharType="separate"/>
      </w:r>
      <w:r w:rsidR="00215E71">
        <w:rPr>
          <w:noProof/>
        </w:rPr>
        <w:t>34</w:t>
      </w:r>
      <w:r w:rsidR="00BD0784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906202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906203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768582"/>
      <w:r>
        <w:t xml:space="preserve">Figura </w:t>
      </w:r>
      <w:fldSimple w:instr=" SEQ Figura \* ARABIC ">
        <w:r w:rsidR="00215E71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BD0784">
        <w:fldChar w:fldCharType="begin"/>
      </w:r>
      <w:r>
        <w:instrText xml:space="preserve"> PAGEREF _Ref271717574 \h </w:instrText>
      </w:r>
      <w:r w:rsidR="00BD0784">
        <w:fldChar w:fldCharType="separate"/>
      </w:r>
      <w:r w:rsidR="00215E71">
        <w:rPr>
          <w:noProof/>
        </w:rPr>
        <w:t>13</w:t>
      </w:r>
      <w:r w:rsidR="00BD0784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BD0784">
        <w:fldChar w:fldCharType="begin"/>
      </w:r>
      <w:r>
        <w:instrText xml:space="preserve"> PAGEREF _Ref271832937 \h </w:instrText>
      </w:r>
      <w:r w:rsidR="00BD0784">
        <w:fldChar w:fldCharType="separate"/>
      </w:r>
      <w:r w:rsidR="00215E71">
        <w:rPr>
          <w:noProof/>
        </w:rPr>
        <w:t>12</w:t>
      </w:r>
      <w:r w:rsidR="00BD0784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906204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768583"/>
      <w:r>
        <w:t xml:space="preserve">Figura </w:t>
      </w:r>
      <w:fldSimple w:instr=" SEQ Figura \* ARABIC ">
        <w:r w:rsidR="00215E71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906205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BD0784">
        <w:fldChar w:fldCharType="begin"/>
      </w:r>
      <w:r w:rsidR="00B66022">
        <w:instrText xml:space="preserve"> PAGEREF _Ref272518465 \h </w:instrText>
      </w:r>
      <w:r w:rsidR="00BD0784">
        <w:fldChar w:fldCharType="separate"/>
      </w:r>
      <w:r w:rsidR="00215E71">
        <w:rPr>
          <w:noProof/>
        </w:rPr>
        <w:t>10</w:t>
      </w:r>
      <w:r w:rsidR="00BD0784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906206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0D0DA2">
        <w:t xml:space="preserve">de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</w:t>
      </w:r>
      <w:r w:rsidR="000D0DA2">
        <w:rPr>
          <w:i/>
        </w:rPr>
        <w:t>R</w:t>
      </w:r>
      <w:r>
        <w:rPr>
          <w:i/>
        </w:rPr>
        <w:t>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906207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BD0784">
        <w:fldChar w:fldCharType="begin"/>
      </w:r>
      <w:r w:rsidR="002C1DAA">
        <w:instrText xml:space="preserve"> PAGEREF _Ref272413988 \h </w:instrText>
      </w:r>
      <w:r w:rsidR="00BD0784">
        <w:fldChar w:fldCharType="separate"/>
      </w:r>
      <w:r w:rsidR="00215E71">
        <w:rPr>
          <w:noProof/>
        </w:rPr>
        <w:t>20</w:t>
      </w:r>
      <w:r w:rsidR="00BD0784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906208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768584"/>
      <w:r>
        <w:t xml:space="preserve">Figura </w:t>
      </w:r>
      <w:fldSimple w:instr=" SEQ Figura \* ARABIC ">
        <w:r w:rsidR="00215E71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906209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768585"/>
      <w:r>
        <w:t xml:space="preserve">Figura </w:t>
      </w:r>
      <w:fldSimple w:instr=" SEQ Figura \* ARABIC ">
        <w:r w:rsidR="00215E71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906210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768586"/>
      <w:r>
        <w:t xml:space="preserve">Figura </w:t>
      </w:r>
      <w:fldSimple w:instr=" SEQ Figura \* ARABIC ">
        <w:r w:rsidR="00215E71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BD0784">
        <w:fldChar w:fldCharType="begin"/>
      </w:r>
      <w:r>
        <w:instrText xml:space="preserve"> PAGEREF _Ref272413988 \h </w:instrText>
      </w:r>
      <w:r w:rsidR="00BD0784">
        <w:fldChar w:fldCharType="separate"/>
      </w:r>
      <w:r w:rsidR="00215E71">
        <w:rPr>
          <w:noProof/>
        </w:rPr>
        <w:t>20</w:t>
      </w:r>
      <w:r w:rsidR="00BD0784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768587"/>
      <w:r>
        <w:t xml:space="preserve">Figura </w:t>
      </w:r>
      <w:fldSimple w:instr=" SEQ Figura \* ARABIC ">
        <w:r w:rsidR="00215E71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906211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906212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Default="00412C0A" w:rsidP="00412C0A">
      <w:pPr>
        <w:pStyle w:val="Heading1"/>
      </w:pPr>
      <w:bookmarkStart w:id="158" w:name="_Ref272518512"/>
      <w:bookmarkStart w:id="159" w:name="_Toc272906213"/>
      <w:r w:rsidRPr="000256C9">
        <w:lastRenderedPageBreak/>
        <w:t>Conclusões</w:t>
      </w:r>
      <w:bookmarkEnd w:id="158"/>
      <w:bookmarkEnd w:id="159"/>
    </w:p>
    <w:p w:rsidR="00610713" w:rsidRPr="00610713" w:rsidRDefault="00610713" w:rsidP="00610713"/>
    <w:p w:rsidR="0043121F" w:rsidRDefault="000D0DA2" w:rsidP="00FC07AF">
      <w:pPr>
        <w:ind w:firstLine="284"/>
        <w:jc w:val="both"/>
      </w:pPr>
      <w:r>
        <w:t>O projecto desenvolvido, denominado EDM Solution, é uma ferramenta que visa a redução d</w:t>
      </w:r>
      <w:r w:rsidR="009D7ACA">
        <w:t xml:space="preserve">o </w:t>
      </w:r>
      <w:r>
        <w:t>tempo gasto na</w:t>
      </w:r>
      <w:r w:rsidR="009D7ACA">
        <w:t xml:space="preserve"> fase de implementação do ciclo de desenvolvimento de software.</w:t>
      </w:r>
      <w:r w:rsidR="00817BAD">
        <w:t xml:space="preserve"> </w:t>
      </w:r>
      <w:r w:rsidR="009D7ACA">
        <w:t xml:space="preserve">Não sendo uma receita milagrosa para todos os problemas de desenvolvimento, este projecto, </w:t>
      </w:r>
      <w:r w:rsidR="000E0B7E">
        <w:t>após</w:t>
      </w:r>
      <w:r w:rsidR="009D7ACA">
        <w:t xml:space="preserve"> uma análise funcional devidamente estruturada e detalhada, permite obter ganhos de modularidade e produtividade acentuados, </w:t>
      </w:r>
      <w:r w:rsidR="000E0B7E">
        <w:t xml:space="preserve">disponibilizando ao programador um conjunto de ferramentas que regra geral ocupam bastante tempo e recursos. Toda a concretização de tipos de domínio, entidades </w:t>
      </w:r>
      <w:r w:rsidR="000E0B7E" w:rsidRPr="002B6DF5">
        <w:rPr>
          <w:i/>
        </w:rPr>
        <w:t>object-oriented</w:t>
      </w:r>
      <w:r w:rsidR="000E0B7E">
        <w:t xml:space="preserve"> e suas relações, quer de herança quer de utilização, entidades do modelo relacional e suas associações, implementação de acções de CRUD, processos de negócio e mecanismo de controlo de acessos aos mesmos é gerado automáticamente deixando para o programador apenas as preocupações relacionadas com a implementação da lógica de negócio </w:t>
      </w:r>
      <w:r w:rsidR="005B5C7A">
        <w:t xml:space="preserve">do problema </w:t>
      </w:r>
      <w:r w:rsidR="000E0B7E">
        <w:t>concreto</w:t>
      </w:r>
      <w:r w:rsidR="005B5C7A">
        <w:t xml:space="preserve"> a resolver</w:t>
      </w:r>
      <w:r w:rsidR="000E0B7E">
        <w:t>.</w:t>
      </w:r>
      <w:r w:rsidR="0043121F">
        <w:t xml:space="preserve"> </w:t>
      </w:r>
    </w:p>
    <w:p w:rsidR="00220536" w:rsidRDefault="00220536" w:rsidP="00220536">
      <w:pPr>
        <w:pStyle w:val="Heading2"/>
      </w:pPr>
      <w:bookmarkStart w:id="160" w:name="_Toc272906214"/>
      <w:r>
        <w:t>Análise Crítica</w:t>
      </w:r>
      <w:bookmarkEnd w:id="160"/>
    </w:p>
    <w:p w:rsidR="00D9292F" w:rsidRDefault="00220536" w:rsidP="00FC07AF">
      <w:pPr>
        <w:spacing w:after="0" w:line="240" w:lineRule="auto"/>
        <w:ind w:firstLine="284"/>
        <w:jc w:val="both"/>
      </w:pPr>
      <w:r>
        <w:t>Considera-se que os objectivos de</w:t>
      </w:r>
      <w:r w:rsidR="00D9292F">
        <w:t>finidos</w:t>
      </w:r>
      <w:r>
        <w:t xml:space="preserve"> para o presente projecto foram atin</w:t>
      </w:r>
      <w:r w:rsidR="009A74C1">
        <w:t>g</w:t>
      </w:r>
      <w:r>
        <w:t>idos</w:t>
      </w:r>
      <w:r w:rsidR="00D9292F">
        <w:t>, no entanto, não o foram nos prazos inicialmente estabelecidos, tal facto ficou a dever-se essencialmente ao não entendimento inicial do comprometimento existente entre a definição do dicionário de dados e o desenvolvimento da restante solução, não podendo portanto ser desenvolvido em paralelo com as restantes tarefas</w:t>
      </w:r>
      <w:r w:rsidR="00A41E4E">
        <w:t xml:space="preserve"> definidas</w:t>
      </w:r>
      <w:r w:rsidR="005B5C7A">
        <w:t xml:space="preserve">, o que levou a um adiamento do início das </w:t>
      </w:r>
      <w:r w:rsidR="00A41E4E">
        <w:t>mesmas</w:t>
      </w:r>
      <w:r w:rsidR="00D9292F">
        <w:t>.</w:t>
      </w:r>
    </w:p>
    <w:p w:rsidR="005B5C7A" w:rsidRDefault="005B5C7A">
      <w:pPr>
        <w:spacing w:after="0" w:line="240" w:lineRule="auto"/>
      </w:pPr>
    </w:p>
    <w:p w:rsidR="00D9292F" w:rsidRPr="000408E2" w:rsidRDefault="005B5C7A" w:rsidP="00FC07AF">
      <w:pPr>
        <w:spacing w:after="0" w:line="240" w:lineRule="auto"/>
        <w:ind w:firstLine="284"/>
        <w:jc w:val="both"/>
      </w:pPr>
      <w:r>
        <w:t>Apesar de ser intenção inicial a possibilidade de utilização da presente solução para várias linguagens alvo, veio-se a verificar que a m</w:t>
      </w:r>
      <w:r w:rsidR="000408E2">
        <w:t xml:space="preserve">esma se encontra dependente das linguagens suportadas </w:t>
      </w:r>
      <w:r>
        <w:t>p</w:t>
      </w:r>
      <w:r w:rsidR="000408E2">
        <w:t>ela</w:t>
      </w:r>
      <w:r w:rsidR="000408E2" w:rsidRPr="00A41E4E">
        <w:rPr>
          <w:i/>
        </w:rPr>
        <w:t xml:space="preserve"> .Net </w:t>
      </w:r>
      <w:r w:rsidRPr="00A41E4E">
        <w:rPr>
          <w:i/>
        </w:rPr>
        <w:t>Framework 3.5</w:t>
      </w:r>
      <w:r>
        <w:t>,</w:t>
      </w:r>
      <w:r w:rsidR="000408E2">
        <w:t xml:space="preserve"> </w:t>
      </w:r>
      <w:r>
        <w:t>e</w:t>
      </w:r>
      <w:r w:rsidR="000408E2">
        <w:t xml:space="preserve"> no que à sua utilização diz respeito, ao</w:t>
      </w:r>
      <w:r>
        <w:t xml:space="preserve"> </w:t>
      </w:r>
      <w:r w:rsidRPr="00A41E4E">
        <w:rPr>
          <w:i/>
        </w:rPr>
        <w:t>Microsoft Visual Studio 2008®</w:t>
      </w:r>
      <w:r w:rsidR="000408E2">
        <w:t>.</w:t>
      </w:r>
    </w:p>
    <w:p w:rsidR="00D9292F" w:rsidRDefault="00D9292F" w:rsidP="00D9292F">
      <w:pPr>
        <w:pStyle w:val="Heading2"/>
      </w:pPr>
      <w:bookmarkStart w:id="161" w:name="_Toc272906215"/>
      <w:r>
        <w:t>Trabalhos futuros</w:t>
      </w:r>
      <w:bookmarkEnd w:id="161"/>
    </w:p>
    <w:p w:rsidR="00D9292F" w:rsidRDefault="00D9292F" w:rsidP="00FC07AF">
      <w:pPr>
        <w:spacing w:after="0" w:line="240" w:lineRule="auto"/>
        <w:ind w:firstLine="284"/>
        <w:jc w:val="both"/>
      </w:pPr>
      <w:r>
        <w:t>Dada a natureza académica do projecto, o mesmo não se pode considerar como um produto acabado, ficando alguns pontos em aberto para futuros desenvolvimentos, dos quais se destacam:</w:t>
      </w:r>
    </w:p>
    <w:p w:rsidR="00BC07EF" w:rsidRDefault="00BC07EF" w:rsidP="00FC07AF">
      <w:pPr>
        <w:spacing w:after="0" w:line="240" w:lineRule="auto"/>
        <w:jc w:val="both"/>
      </w:pPr>
    </w:p>
    <w:p w:rsidR="00D9292F" w:rsidRDefault="00D9292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O desenvolvimento de uma aplicação gráfica que permita </w:t>
      </w:r>
      <w:r w:rsidR="00BC07EF">
        <w:t>a manipulação</w:t>
      </w:r>
      <w:r>
        <w:t xml:space="preserve"> do dicionário de dados.</w:t>
      </w:r>
    </w:p>
    <w:p w:rsidR="00D9292F" w:rsidRDefault="00D9292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A </w:t>
      </w:r>
      <w:r w:rsidR="00BC07EF">
        <w:t xml:space="preserve">inclusão da possibilidade de </w:t>
      </w:r>
      <w:r>
        <w:t>geração de código para outras linguagens tendo em conta as limitações referidas na secção anterior.</w:t>
      </w:r>
    </w:p>
    <w:p w:rsidR="00BC07EF" w:rsidRDefault="00BC07E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A geração de uma interface gráfica que permita a manipulação das entidades e processos de negócio definidos.</w:t>
      </w:r>
    </w:p>
    <w:p w:rsidR="00D9292F" w:rsidRDefault="00D9292F">
      <w:pPr>
        <w:spacing w:after="0" w:line="240" w:lineRule="auto"/>
      </w:pPr>
    </w:p>
    <w:p w:rsidR="00A070E4" w:rsidRDefault="00A070E4">
      <w:pPr>
        <w:spacing w:after="0" w:line="240" w:lineRule="auto"/>
      </w:pPr>
      <w:r>
        <w:br w:type="page"/>
      </w:r>
    </w:p>
    <w:p w:rsidR="00A070E4" w:rsidRPr="00F206DF" w:rsidRDefault="00A070E4" w:rsidP="001B3A32">
      <w:pPr>
        <w:pStyle w:val="Heading1"/>
      </w:pPr>
      <w:bookmarkStart w:id="162" w:name="_Toc272906216"/>
      <w:r>
        <w:lastRenderedPageBreak/>
        <w:t>Índice de Listagens</w:t>
      </w:r>
      <w:bookmarkEnd w:id="162"/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BD0784">
        <w:rPr>
          <w:lang w:val="en-US"/>
        </w:rPr>
        <w:fldChar w:fldCharType="begin"/>
      </w:r>
      <w:r w:rsidR="00A070E4" w:rsidRPr="00D9292F">
        <w:instrText xml:space="preserve"> TOC \h \z \c "Listagem" </w:instrText>
      </w:r>
      <w:r w:rsidRPr="00BD0784">
        <w:rPr>
          <w:lang w:val="en-US"/>
        </w:rPr>
        <w:fldChar w:fldCharType="separate"/>
      </w:r>
      <w:hyperlink w:anchor="_Toc272768548" w:history="1">
        <w:r w:rsidR="00215E71" w:rsidRPr="00272DD0">
          <w:rPr>
            <w:rStyle w:val="Hyperlink"/>
            <w:noProof/>
          </w:rPr>
          <w:t>Listagem 1 – Definição dos tipos do domínio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49" w:history="1">
        <w:r w:rsidR="00215E71" w:rsidRPr="00272DD0">
          <w:rPr>
            <w:rStyle w:val="Hyperlink"/>
            <w:noProof/>
          </w:rPr>
          <w:t>Listagem 2 - Definição da entidade 'Editor'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0" w:history="1">
        <w:r w:rsidR="00215E71" w:rsidRPr="00272DD0">
          <w:rPr>
            <w:rStyle w:val="Hyperlink"/>
            <w:noProof/>
          </w:rPr>
          <w:t>Listagem 3 - Definição da entidade 'Album'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1" w:history="1">
        <w:r w:rsidR="00215E71" w:rsidRPr="00272DD0">
          <w:rPr>
            <w:rStyle w:val="Hyperlink"/>
            <w:noProof/>
          </w:rPr>
          <w:t>Listagem 4 - Definição das entidades 'LP' e ‘EP’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2" w:history="1">
        <w:r w:rsidR="00215E71" w:rsidRPr="00272DD0">
          <w:rPr>
            <w:rStyle w:val="Hyperlink"/>
            <w:noProof/>
          </w:rPr>
          <w:t>Listagem 5 - Definição das entidades ‘Interprete’ e ‘Faixa’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3" w:history="1">
        <w:r w:rsidR="00215E71" w:rsidRPr="00272DD0">
          <w:rPr>
            <w:rStyle w:val="Hyperlink"/>
            <w:noProof/>
          </w:rPr>
          <w:t>Listagem 6 - Especificação das associações entre entidades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4" w:history="1">
        <w:r w:rsidR="00215E71" w:rsidRPr="00272DD0">
          <w:rPr>
            <w:rStyle w:val="Hyperlink"/>
            <w:noProof/>
          </w:rPr>
          <w:t>Listagem 7 - Definição de Processos de Negócio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5" w:history="1">
        <w:r w:rsidR="00215E71" w:rsidRPr="00272DD0">
          <w:rPr>
            <w:rStyle w:val="Hyperlink"/>
            <w:noProof/>
          </w:rPr>
          <w:t>Listagem 8 - Parametrização de acesso a servidor de BD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6" w:history="1">
        <w:r w:rsidR="00215E71" w:rsidRPr="00272DD0">
          <w:rPr>
            <w:rStyle w:val="Hyperlink"/>
            <w:noProof/>
          </w:rPr>
          <w:t>Listagem 9 - Declaração de relação 1-n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7" w:history="1">
        <w:r w:rsidR="00215E71" w:rsidRPr="00272DD0">
          <w:rPr>
            <w:rStyle w:val="Hyperlink"/>
            <w:noProof/>
          </w:rPr>
          <w:t>Listagem 10 - Relação 1-n em object model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8" w:history="1">
        <w:r w:rsidR="00215E71" w:rsidRPr="00272DD0">
          <w:rPr>
            <w:rStyle w:val="Hyperlink"/>
            <w:noProof/>
          </w:rPr>
          <w:t>Listagem 11 - Declaração de relação n-1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9" w:history="1">
        <w:r w:rsidR="00215E71" w:rsidRPr="00272DD0">
          <w:rPr>
            <w:rStyle w:val="Hyperlink"/>
            <w:noProof/>
          </w:rPr>
          <w:t>Listagem 12 - Declaração de processos de negócio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BD0784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3" w:name="_Toc272906217"/>
      <w:r>
        <w:t>Índice de Tabelas</w:t>
      </w:r>
      <w:bookmarkEnd w:id="163"/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BD0784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"Tabela" </w:instrText>
      </w:r>
      <w:r w:rsidRPr="00BD0784">
        <w:rPr>
          <w:lang w:val="en-US"/>
        </w:rPr>
        <w:fldChar w:fldCharType="separate"/>
      </w:r>
      <w:hyperlink w:anchor="_Toc272768560" w:history="1">
        <w:r w:rsidR="00215E71" w:rsidRPr="00096968">
          <w:rPr>
            <w:rStyle w:val="Hyperlink"/>
            <w:noProof/>
          </w:rPr>
          <w:t>Tabela 1 - Projectos constituintes da solução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1" w:history="1">
        <w:r w:rsidR="00215E71" w:rsidRPr="00096968">
          <w:rPr>
            <w:rStyle w:val="Hyperlink"/>
            <w:noProof/>
          </w:rPr>
          <w:t>Tabela 2 - Tipos disponibilizados e respectivas correspondências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2" w:history="1">
        <w:r w:rsidR="00215E71" w:rsidRPr="00096968">
          <w:rPr>
            <w:rStyle w:val="Hyperlink"/>
            <w:noProof/>
          </w:rPr>
          <w:t>Tabela 3 - Restrições aplicáveis a tipos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3" w:history="1">
        <w:r w:rsidR="00215E71" w:rsidRPr="00096968">
          <w:rPr>
            <w:rStyle w:val="Hyperlink"/>
            <w:noProof/>
          </w:rPr>
          <w:t>Tabela 4 - Atributos do elemento field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4" w:history="1">
        <w:r w:rsidR="00215E71" w:rsidRPr="00096968">
          <w:rPr>
            <w:rStyle w:val="Hyperlink"/>
            <w:noProof/>
          </w:rPr>
          <w:t>Tabela 5 - Relações de herança possíveis no elemento entity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5" w:history="1">
        <w:r w:rsidR="00215E71" w:rsidRPr="00096968">
          <w:rPr>
            <w:rStyle w:val="Hyperlink"/>
            <w:noProof/>
          </w:rPr>
          <w:t>Tabela 6 - Atributos do elemento provider de dataEnvironments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6" w:history="1">
        <w:r w:rsidR="00215E71" w:rsidRPr="00096968">
          <w:rPr>
            <w:rStyle w:val="Hyperlink"/>
            <w:noProof/>
          </w:rPr>
          <w:t>Tabela 7 - Atributos do elemento businessProcess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7" w:history="1">
        <w:r w:rsidR="00215E71" w:rsidRPr="00096968">
          <w:rPr>
            <w:rStyle w:val="Hyperlink"/>
            <w:noProof/>
          </w:rPr>
          <w:t>Tabela 8 - Atributos do elemento param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8" w:history="1">
        <w:r w:rsidR="00215E71" w:rsidRPr="00096968">
          <w:rPr>
            <w:rStyle w:val="Hyperlink"/>
            <w:noProof/>
          </w:rPr>
          <w:t>Tabela 9 - Atributos do elemento output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BD0784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4" w:name="_Toc272906218"/>
      <w:r>
        <w:lastRenderedPageBreak/>
        <w:t>Índice de Figuras</w:t>
      </w:r>
      <w:bookmarkEnd w:id="164"/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BD0784">
        <w:fldChar w:fldCharType="begin"/>
      </w:r>
      <w:r w:rsidR="001B3A32">
        <w:instrText xml:space="preserve"> TOC \h \z \c "Figura" </w:instrText>
      </w:r>
      <w:r w:rsidRPr="00BD0784">
        <w:fldChar w:fldCharType="separate"/>
      </w:r>
      <w:hyperlink w:anchor="_Toc272768569" w:history="1">
        <w:r w:rsidR="00215E71" w:rsidRPr="00C853A7">
          <w:rPr>
            <w:rStyle w:val="Hyperlink"/>
            <w:noProof/>
          </w:rPr>
          <w:t>Figura 1 – Ciclo de vida do desenvolvimento de software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0" w:history="1">
        <w:r w:rsidR="00215E71" w:rsidRPr="00C853A7">
          <w:rPr>
            <w:rStyle w:val="Hyperlink"/>
            <w:noProof/>
          </w:rPr>
          <w:t>Figura 2 – Modelo Entidade Associação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1" w:history="1">
        <w:r w:rsidR="00215E71" w:rsidRPr="00C853A7">
          <w:rPr>
            <w:rStyle w:val="Hyperlink"/>
            <w:noProof/>
          </w:rPr>
          <w:t>Figura 3 - Arquitectura da Solução EDM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2" w:history="1">
        <w:r w:rsidR="00215E71" w:rsidRPr="00C853A7">
          <w:rPr>
            <w:rStyle w:val="Hyperlink"/>
            <w:noProof/>
          </w:rPr>
          <w:t>Figura 4 - Modelação de relação 1-n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3" w:history="1">
        <w:r w:rsidR="00215E71" w:rsidRPr="00C853A7">
          <w:rPr>
            <w:rStyle w:val="Hyperlink"/>
            <w:noProof/>
          </w:rPr>
          <w:t>Figura 5 - Estrutura de uma Solução EDM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4" w:history="1">
        <w:r w:rsidR="00215E71" w:rsidRPr="00C853A7">
          <w:rPr>
            <w:rStyle w:val="Hyperlink"/>
            <w:noProof/>
          </w:rPr>
          <w:t>Figura 6 - Estrutura do projecto 'Rtti'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5" w:history="1">
        <w:r w:rsidR="00215E71" w:rsidRPr="00C853A7">
          <w:rPr>
            <w:rStyle w:val="Hyperlink"/>
            <w:noProof/>
          </w:rPr>
          <w:t>Figura 7 - Estrutura do projecto 'Entity'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6" w:history="1">
        <w:r w:rsidR="00215E71" w:rsidRPr="00C853A7">
          <w:rPr>
            <w:rStyle w:val="Hyperlink"/>
            <w:noProof/>
          </w:rPr>
          <w:t>Figura 8 - Estrutura do projecto 'Services'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7" w:history="1">
        <w:r w:rsidR="00215E71" w:rsidRPr="00C853A7">
          <w:rPr>
            <w:rStyle w:val="Hyperlink"/>
            <w:noProof/>
          </w:rPr>
          <w:t>Figura 9 - Estrutura do projecto 'Ws'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8" w:history="1">
        <w:r w:rsidR="00215E71" w:rsidRPr="00C853A7">
          <w:rPr>
            <w:rStyle w:val="Hyperlink"/>
            <w:noProof/>
          </w:rPr>
          <w:t>Figura 10 - Estrutura do projecto 'UnitTest'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9" w:history="1">
        <w:r w:rsidR="00215E71" w:rsidRPr="00C853A7">
          <w:rPr>
            <w:rStyle w:val="Hyperlink"/>
            <w:noProof/>
          </w:rPr>
          <w:t>Figura 11 - Diagrama UML de classes do contexto de geração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0" w:history="1">
        <w:r w:rsidR="00215E71" w:rsidRPr="00C853A7">
          <w:rPr>
            <w:rStyle w:val="Hyperlink"/>
            <w:noProof/>
          </w:rPr>
          <w:t>Figura 12 - Diagrama UML de classes do motor de geração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1" w:history="1">
        <w:r w:rsidR="00215E71" w:rsidRPr="00C853A7">
          <w:rPr>
            <w:rStyle w:val="Hyperlink"/>
            <w:noProof/>
          </w:rPr>
          <w:t>Figura 13 - Diagrama UML de classes da geração por etapas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2" w:history="1">
        <w:r w:rsidR="00215E71" w:rsidRPr="00C853A7">
          <w:rPr>
            <w:rStyle w:val="Hyperlink"/>
            <w:noProof/>
          </w:rPr>
          <w:t>Figura 14 - Diagrama UML de classes de validação de tipos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3" w:history="1">
        <w:r w:rsidR="00215E71" w:rsidRPr="00C853A7">
          <w:rPr>
            <w:rStyle w:val="Hyperlink"/>
            <w:noProof/>
          </w:rPr>
          <w:t>Figura 15 - Interface IEntity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4" w:history="1">
        <w:r w:rsidR="00215E71" w:rsidRPr="00C853A7">
          <w:rPr>
            <w:rStyle w:val="Hyperlink"/>
            <w:noProof/>
          </w:rPr>
          <w:t>Figura 16 - Ecran de instalação do EDM.Template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5" w:history="1">
        <w:r w:rsidR="00215E71" w:rsidRPr="00C853A7">
          <w:rPr>
            <w:rStyle w:val="Hyperlink"/>
            <w:noProof/>
          </w:rPr>
          <w:t>Figura 17 - Criação de Solução EDM no Visual Studio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6" w:history="1">
        <w:r w:rsidR="00215E71" w:rsidRPr="00C853A7">
          <w:rPr>
            <w:rStyle w:val="Hyperlink"/>
            <w:noProof/>
          </w:rPr>
          <w:t>Figura 18 - Formulário de identificação da solução EDM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15E71" w:rsidRDefault="00BD0784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7" w:history="1">
        <w:r w:rsidR="00215E71" w:rsidRPr="00C853A7">
          <w:rPr>
            <w:rStyle w:val="Hyperlink"/>
            <w:noProof/>
          </w:rPr>
          <w:t>Figura 19 - Estrutura de um template EDM no Visual Studio</w:t>
        </w:r>
        <w:r w:rsidR="00215E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BD0784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332" w:rsidRDefault="00533332" w:rsidP="0009294A">
      <w:pPr>
        <w:spacing w:after="0" w:line="240" w:lineRule="auto"/>
      </w:pPr>
      <w:r>
        <w:separator/>
      </w:r>
    </w:p>
  </w:endnote>
  <w:endnote w:type="continuationSeparator" w:id="0">
    <w:p w:rsidR="00533332" w:rsidRDefault="00533332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DD" w:rsidRDefault="003A01DD">
    <w:pPr>
      <w:pStyle w:val="Footer"/>
      <w:jc w:val="right"/>
    </w:pPr>
  </w:p>
  <w:p w:rsidR="003A01DD" w:rsidRDefault="003A01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3A01DD" w:rsidRDefault="003A01DD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A01DD" w:rsidRDefault="003A01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3A01DD" w:rsidRDefault="003A01DD">
        <w:pPr>
          <w:pStyle w:val="Footer"/>
        </w:pPr>
        <w:r w:rsidRPr="00BD0784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3A01DD" w:rsidRPr="0092114F" w:rsidRDefault="003A01D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>
                      <w:rPr>
                        <w:noProof/>
                        <w:color w:val="808080" w:themeColor="background1" w:themeShade="80"/>
                      </w:rPr>
                      <w:t>40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332" w:rsidRDefault="00533332" w:rsidP="0009294A">
      <w:pPr>
        <w:spacing w:after="0" w:line="240" w:lineRule="auto"/>
      </w:pPr>
      <w:r>
        <w:separator/>
      </w:r>
    </w:p>
  </w:footnote>
  <w:footnote w:type="continuationSeparator" w:id="0">
    <w:p w:rsidR="00533332" w:rsidRDefault="00533332" w:rsidP="0009294A">
      <w:pPr>
        <w:spacing w:after="0" w:line="240" w:lineRule="auto"/>
      </w:pPr>
      <w:r>
        <w:continuationSeparator/>
      </w:r>
    </w:p>
  </w:footnote>
  <w:footnote w:id="1">
    <w:p w:rsidR="003A01DD" w:rsidRDefault="003A01DD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temporary/>
      <w:showingPlcHdr/>
    </w:sdtPr>
    <w:sdtContent>
      <w:p w:rsidR="003A01DD" w:rsidRDefault="003A01DD">
        <w:pPr>
          <w:pStyle w:val="Header"/>
        </w:pPr>
        <w:r>
          <w:t>[Type text]</w:t>
        </w:r>
      </w:p>
    </w:sdtContent>
  </w:sdt>
  <w:p w:rsidR="003A01DD" w:rsidRDefault="003A01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DD" w:rsidRDefault="003A01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DD" w:rsidRPr="00E7178C" w:rsidRDefault="003A01DD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B22B3"/>
    <w:multiLevelType w:val="hybridMultilevel"/>
    <w:tmpl w:val="B21A4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C14A19"/>
    <w:multiLevelType w:val="multilevel"/>
    <w:tmpl w:val="57A85B8C"/>
    <w:numStyleLink w:val="Style1"/>
  </w:abstractNum>
  <w:abstractNum w:abstractNumId="1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7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30"/>
  </w:num>
  <w:num w:numId="12">
    <w:abstractNumId w:val="12"/>
  </w:num>
  <w:num w:numId="13">
    <w:abstractNumId w:val="3"/>
  </w:num>
  <w:num w:numId="14">
    <w:abstractNumId w:val="10"/>
  </w:num>
  <w:num w:numId="15">
    <w:abstractNumId w:val="26"/>
  </w:num>
  <w:num w:numId="16">
    <w:abstractNumId w:val="23"/>
  </w:num>
  <w:num w:numId="17">
    <w:abstractNumId w:val="6"/>
  </w:num>
  <w:num w:numId="18">
    <w:abstractNumId w:val="17"/>
  </w:num>
  <w:num w:numId="19">
    <w:abstractNumId w:val="8"/>
  </w:num>
  <w:num w:numId="20">
    <w:abstractNumId w:val="21"/>
  </w:num>
  <w:num w:numId="21">
    <w:abstractNumId w:val="18"/>
  </w:num>
  <w:num w:numId="22">
    <w:abstractNumId w:val="29"/>
  </w:num>
  <w:num w:numId="23">
    <w:abstractNumId w:val="24"/>
  </w:num>
  <w:num w:numId="24">
    <w:abstractNumId w:val="0"/>
  </w:num>
  <w:num w:numId="25">
    <w:abstractNumId w:val="1"/>
  </w:num>
  <w:num w:numId="26">
    <w:abstractNumId w:val="31"/>
  </w:num>
  <w:num w:numId="27">
    <w:abstractNumId w:val="16"/>
  </w:num>
  <w:num w:numId="28">
    <w:abstractNumId w:val="25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10594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08E2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0DA2"/>
    <w:rsid w:val="000D140C"/>
    <w:rsid w:val="000D2A95"/>
    <w:rsid w:val="000D40F8"/>
    <w:rsid w:val="000D458E"/>
    <w:rsid w:val="000E0B7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15E71"/>
    <w:rsid w:val="00220536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B6DF5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3287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66EF1"/>
    <w:rsid w:val="00373390"/>
    <w:rsid w:val="00381B3A"/>
    <w:rsid w:val="00382CD5"/>
    <w:rsid w:val="00386B44"/>
    <w:rsid w:val="00392810"/>
    <w:rsid w:val="00395E69"/>
    <w:rsid w:val="003A01DD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0AB7"/>
    <w:rsid w:val="00424E65"/>
    <w:rsid w:val="00426B70"/>
    <w:rsid w:val="00430F24"/>
    <w:rsid w:val="0043121F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14A6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1B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3332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5C65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5C7A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0713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674C8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033C"/>
    <w:rsid w:val="00701530"/>
    <w:rsid w:val="00701BDD"/>
    <w:rsid w:val="00702364"/>
    <w:rsid w:val="0070327F"/>
    <w:rsid w:val="00703A95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2BDA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142E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7F319D"/>
    <w:rsid w:val="00802207"/>
    <w:rsid w:val="00804D87"/>
    <w:rsid w:val="00804EE5"/>
    <w:rsid w:val="0081124D"/>
    <w:rsid w:val="00812312"/>
    <w:rsid w:val="008130F4"/>
    <w:rsid w:val="008179C6"/>
    <w:rsid w:val="00817BAD"/>
    <w:rsid w:val="00817E9D"/>
    <w:rsid w:val="0082106F"/>
    <w:rsid w:val="008258C7"/>
    <w:rsid w:val="00832721"/>
    <w:rsid w:val="0083676E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7497E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0B71"/>
    <w:rsid w:val="008E2495"/>
    <w:rsid w:val="008E26A9"/>
    <w:rsid w:val="008E5280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A66C6"/>
    <w:rsid w:val="009A74C1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D7ACA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35507"/>
    <w:rsid w:val="00A40075"/>
    <w:rsid w:val="00A41E4E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028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D743B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0519"/>
    <w:rsid w:val="00BC07EF"/>
    <w:rsid w:val="00BC1CEE"/>
    <w:rsid w:val="00BC3A13"/>
    <w:rsid w:val="00BC58E6"/>
    <w:rsid w:val="00BD0784"/>
    <w:rsid w:val="00BD0E7C"/>
    <w:rsid w:val="00BD6EC6"/>
    <w:rsid w:val="00BE0A25"/>
    <w:rsid w:val="00BE0B3E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57842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1F8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292F"/>
    <w:rsid w:val="00D93576"/>
    <w:rsid w:val="00DA2CE0"/>
    <w:rsid w:val="00DA64D0"/>
    <w:rsid w:val="00DB04D9"/>
    <w:rsid w:val="00DB1B9F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373CE"/>
    <w:rsid w:val="00E4304E"/>
    <w:rsid w:val="00E52671"/>
    <w:rsid w:val="00E56392"/>
    <w:rsid w:val="00E6007F"/>
    <w:rsid w:val="00E63F46"/>
    <w:rsid w:val="00E67D7C"/>
    <w:rsid w:val="00E7178C"/>
    <w:rsid w:val="00E76A40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B3CE2"/>
    <w:rsid w:val="00EC033B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21AF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07AF"/>
    <w:rsid w:val="00FC5384"/>
    <w:rsid w:val="00FD3DB7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B04611C8-76BB-4E52-9577-20EFC449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12682</Words>
  <Characters>68486</Characters>
  <Application>Microsoft Office Word</Application>
  <DocSecurity>0</DocSecurity>
  <Lines>570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81006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Ricardo Neto</cp:lastModifiedBy>
  <cp:revision>8</cp:revision>
  <cp:lastPrinted>2010-02-04T21:42:00Z</cp:lastPrinted>
  <dcterms:created xsi:type="dcterms:W3CDTF">2010-09-20T16:24:00Z</dcterms:created>
  <dcterms:modified xsi:type="dcterms:W3CDTF">2010-09-22T10:23:00Z</dcterms:modified>
</cp:coreProperties>
</file>