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AC" w:rsidRPr="00AC48AC" w:rsidRDefault="00AC48AC">
      <w:pPr>
        <w:rPr>
          <w:b/>
        </w:rPr>
      </w:pPr>
      <w:r>
        <w:rPr>
          <w:b/>
        </w:rPr>
        <w:t>Definição do Problema</w:t>
      </w:r>
    </w:p>
    <w:p w:rsidR="00F35996" w:rsidRDefault="00D1249D">
      <w:r>
        <w:t>Preço do software cada vez mais baixo.</w:t>
      </w:r>
    </w:p>
    <w:p w:rsidR="00791815" w:rsidRDefault="00791815"/>
    <w:p w:rsidR="00D1249D" w:rsidRDefault="00D1249D">
      <w:r>
        <w:t>Formas de baixar o preço: engenheiros de software “mais baratos” ou diminuir o ciclo de desenvolvimento</w:t>
      </w:r>
      <w:r w:rsidR="00C7644B">
        <w:t xml:space="preserve"> (time to market)</w:t>
      </w:r>
      <w:r>
        <w:t>, baixando os custos.</w:t>
      </w:r>
    </w:p>
    <w:p w:rsidR="00C7644B" w:rsidRDefault="00C7644B"/>
    <w:p w:rsidR="00C7644B" w:rsidRDefault="00C7644B">
      <w:r>
        <w:t>Ciclo de desenvolvimento:</w:t>
      </w:r>
    </w:p>
    <w:p w:rsidR="00C7644B" w:rsidRDefault="00C7644B">
      <w:r>
        <w:tab/>
        <w:t>Análise de Requisitos</w:t>
      </w:r>
    </w:p>
    <w:p w:rsidR="00C7644B" w:rsidRDefault="00C7644B">
      <w:r>
        <w:tab/>
        <w:t>Análise Funcional: Cobrir os requisitos, verificando duplicações, modularizando os problemas</w:t>
      </w:r>
    </w:p>
    <w:p w:rsidR="00C7644B" w:rsidRDefault="00C7644B">
      <w:r>
        <w:tab/>
        <w:t>Análise Técnica: Definição da arquitectura e determinação de processos e seus inputs/outputs. Definição de estruturas dos processos</w:t>
      </w:r>
    </w:p>
    <w:p w:rsidR="00C7644B" w:rsidRDefault="00C7644B">
      <w:r>
        <w:tab/>
        <w:t>Ciclo de Desenvolvimeno: Definição das estrururas</w:t>
      </w:r>
      <w:r w:rsidR="00CA1E74">
        <w:t>, métodos que operam sobre as estruturas</w:t>
      </w:r>
    </w:p>
    <w:p w:rsidR="00AC48AC" w:rsidRDefault="00AC48AC">
      <w:r>
        <w:tab/>
        <w:t>Ciclo de Testes: Testes de integração realizados pelos developers e testes de aceitação que “dizem” estar tudo em conformidade.</w:t>
      </w:r>
    </w:p>
    <w:p w:rsidR="00792033" w:rsidRDefault="00792033"/>
    <w:p w:rsidR="00AC48AC" w:rsidRPr="00AC48AC" w:rsidRDefault="00AC48AC">
      <w:pPr>
        <w:rPr>
          <w:b/>
        </w:rPr>
      </w:pPr>
      <w:r>
        <w:rPr>
          <w:b/>
        </w:rPr>
        <w:t>Solução Encontrada</w:t>
      </w:r>
    </w:p>
    <w:p w:rsidR="00666E9C" w:rsidRDefault="00666E9C"/>
    <w:p w:rsidR="00792033" w:rsidRDefault="00792033">
      <w:r>
        <w:t xml:space="preserve">A forma encontrada para diminuir o ciclo de desenvolvimento é </w:t>
      </w:r>
      <w:r w:rsidR="00AC48AC">
        <w:t xml:space="preserve">a de </w:t>
      </w:r>
      <w:r>
        <w:t xml:space="preserve">automatizar as tarefas que são repetidas </w:t>
      </w:r>
      <w:r w:rsidR="00AC48AC">
        <w:t>independentemente da solução, entre as quais:</w:t>
      </w:r>
    </w:p>
    <w:p w:rsidR="00792033" w:rsidRDefault="00792033">
      <w:r>
        <w:tab/>
        <w:t>- Criação de acções CRUD (Create, Read, Update, Delete)</w:t>
      </w:r>
    </w:p>
    <w:p w:rsidR="00AC48AC" w:rsidRDefault="00AC48AC">
      <w:r>
        <w:tab/>
      </w:r>
      <w:r>
        <w:tab/>
      </w:r>
      <w:r w:rsidR="00666E9C">
        <w:t>Identificação</w:t>
      </w:r>
    </w:p>
    <w:p w:rsidR="00792033" w:rsidRDefault="00792033">
      <w:r>
        <w:tab/>
        <w:t xml:space="preserve">- Definição de matriz de permissões </w:t>
      </w:r>
    </w:p>
    <w:p w:rsidR="00792033" w:rsidRDefault="00791815" w:rsidP="00AC48AC">
      <w:pPr>
        <w:ind w:left="1416"/>
      </w:pPr>
      <w:r>
        <w:t xml:space="preserve">Levanta a questão do nível </w:t>
      </w:r>
      <w:r w:rsidR="00792033">
        <w:t xml:space="preserve">em </w:t>
      </w:r>
      <w:r>
        <w:t xml:space="preserve">que </w:t>
      </w:r>
      <w:r w:rsidR="00792033">
        <w:t>são implementadas, ao nível do re</w:t>
      </w:r>
      <w:r w:rsidR="00AC48AC">
        <w:t>gisto ou do processo de negócio</w:t>
      </w:r>
    </w:p>
    <w:p w:rsidR="00792033" w:rsidRDefault="00792033">
      <w:r>
        <w:tab/>
        <w:t xml:space="preserve">- </w:t>
      </w:r>
    </w:p>
    <w:p w:rsidR="00D1249D" w:rsidRDefault="00D1249D"/>
    <w:p w:rsidR="00C7644B" w:rsidRDefault="00666E9C">
      <w:pPr>
        <w:rPr>
          <w:b/>
        </w:rPr>
      </w:pPr>
      <w:r>
        <w:tab/>
      </w:r>
      <w:r>
        <w:rPr>
          <w:b/>
        </w:rPr>
        <w:t>Arquitectura da Solução</w:t>
      </w:r>
    </w:p>
    <w:p w:rsidR="00666E9C" w:rsidRDefault="00666E9C">
      <w:r>
        <w:tab/>
      </w:r>
    </w:p>
    <w:p w:rsidR="00666E9C" w:rsidRDefault="00666E9C">
      <w:r>
        <w:tab/>
        <w:t>Descrição técnica:</w:t>
      </w:r>
    </w:p>
    <w:p w:rsidR="008A6900" w:rsidRDefault="00666E9C">
      <w:r>
        <w:tab/>
      </w:r>
      <w:r>
        <w:tab/>
        <w:t xml:space="preserve">Implementação da solução em </w:t>
      </w:r>
      <w:r w:rsidR="008A6900">
        <w:t>client-side</w:t>
      </w:r>
    </w:p>
    <w:p w:rsidR="00666E9C" w:rsidRDefault="008A6900" w:rsidP="008A6900">
      <w:pPr>
        <w:ind w:left="708" w:firstLine="708"/>
      </w:pPr>
      <w:r>
        <w:t>Integração com o Visual Studio</w:t>
      </w:r>
    </w:p>
    <w:p w:rsidR="008A6900" w:rsidRPr="00666E9C" w:rsidRDefault="008A6900" w:rsidP="008A6900">
      <w:pPr>
        <w:ind w:left="708" w:firstLine="708"/>
      </w:pPr>
      <w:r>
        <w:tab/>
        <w:t xml:space="preserve"> </w:t>
      </w:r>
    </w:p>
    <w:p w:rsidR="00791815" w:rsidRPr="00E00960" w:rsidRDefault="00791815" w:rsidP="00791815">
      <w:pPr>
        <w:rPr>
          <w:b/>
        </w:rPr>
      </w:pPr>
      <w:r w:rsidRPr="00E00960">
        <w:rPr>
          <w:b/>
        </w:rPr>
        <w:t>Elementos do “Sidebar”</w:t>
      </w:r>
    </w:p>
    <w:p w:rsidR="00791815" w:rsidRDefault="00791815" w:rsidP="00791815"/>
    <w:p w:rsidR="00791815" w:rsidRDefault="00791815" w:rsidP="00791815">
      <w:r>
        <w:t>Environment -  Definição de servidores de base de dados, aplicacionais, e-mail, LDAP, ftp...</w:t>
      </w:r>
    </w:p>
    <w:p w:rsidR="00791815" w:rsidRDefault="00791815" w:rsidP="00791815"/>
    <w:p w:rsidR="00791815" w:rsidRDefault="00791815" w:rsidP="00791815">
      <w:r>
        <w:t>Estruturas (Proxies)</w:t>
      </w:r>
    </w:p>
    <w:p w:rsidR="00791815" w:rsidRDefault="00791815" w:rsidP="00791815">
      <w:pPr>
        <w:ind w:firstLine="708"/>
      </w:pPr>
    </w:p>
    <w:p w:rsidR="00791815" w:rsidRDefault="00791815" w:rsidP="00791815">
      <w:pPr>
        <w:ind w:firstLine="708"/>
      </w:pPr>
      <w:r>
        <w:t>Definição de tipos.</w:t>
      </w:r>
    </w:p>
    <w:p w:rsidR="00791815" w:rsidRDefault="00791815" w:rsidP="00791815">
      <w:pPr>
        <w:ind w:firstLine="708"/>
      </w:pPr>
      <w:r>
        <w:tab/>
        <w:t>Pré-carregamento de tipos transversais</w:t>
      </w:r>
    </w:p>
    <w:p w:rsidR="00791815" w:rsidRDefault="00791815" w:rsidP="00791815">
      <w:pPr>
        <w:ind w:left="708"/>
      </w:pPr>
      <w:r>
        <w:t>Definição de entidades envolvidas</w:t>
      </w:r>
    </w:p>
    <w:p w:rsidR="00791815" w:rsidRDefault="00791815" w:rsidP="00791815">
      <w:pPr>
        <w:ind w:left="708" w:firstLine="708"/>
      </w:pPr>
      <w:r>
        <w:t>Caracteristicas</w:t>
      </w:r>
    </w:p>
    <w:p w:rsidR="00791815" w:rsidRDefault="00791815" w:rsidP="00791815">
      <w:pPr>
        <w:ind w:left="708" w:firstLine="708"/>
      </w:pPr>
      <w:r>
        <w:t>Visibilidade</w:t>
      </w:r>
    </w:p>
    <w:p w:rsidR="00791815" w:rsidRDefault="00791815" w:rsidP="00791815">
      <w:pPr>
        <w:ind w:left="708" w:firstLine="708"/>
      </w:pPr>
      <w:r>
        <w:lastRenderedPageBreak/>
        <w:t>Dominio de atributos</w:t>
      </w:r>
    </w:p>
    <w:p w:rsidR="00791815" w:rsidRDefault="00791815" w:rsidP="00791815">
      <w:pPr>
        <w:ind w:left="708" w:firstLine="708"/>
      </w:pPr>
      <w:r>
        <w:t>Dependência de propriedades</w:t>
      </w:r>
    </w:p>
    <w:p w:rsidR="00791815" w:rsidRDefault="00791815" w:rsidP="00791815">
      <w:pPr>
        <w:ind w:left="708" w:firstLine="708"/>
      </w:pPr>
      <w:r>
        <w:t>Relação entre entidades e sua cardinalidade</w:t>
      </w:r>
    </w:p>
    <w:p w:rsidR="00791815" w:rsidRDefault="00791815" w:rsidP="00791815">
      <w:pPr>
        <w:ind w:left="708" w:firstLine="708"/>
      </w:pPr>
      <w:r>
        <w:tab/>
      </w:r>
    </w:p>
    <w:p w:rsidR="00791815" w:rsidRDefault="00791815" w:rsidP="00791815">
      <w:r>
        <w:t>Definição de Processos</w:t>
      </w:r>
    </w:p>
    <w:p w:rsidR="00791815" w:rsidRDefault="00791815" w:rsidP="00791815">
      <w:r>
        <w:tab/>
        <w:t>Definição de permissões (?)</w:t>
      </w:r>
    </w:p>
    <w:p w:rsidR="00C7644B" w:rsidRDefault="00C7644B"/>
    <w:p w:rsidR="00C7644B" w:rsidRDefault="00C7644B">
      <w:r>
        <w:br w:type="page"/>
      </w:r>
    </w:p>
    <w:p w:rsidR="00C7644B" w:rsidRPr="00E00960" w:rsidRDefault="00C7644B">
      <w:pPr>
        <w:rPr>
          <w:b/>
        </w:rPr>
      </w:pPr>
      <w:r w:rsidRPr="00E00960">
        <w:rPr>
          <w:b/>
        </w:rPr>
        <w:lastRenderedPageBreak/>
        <w:t>Glossário</w:t>
      </w:r>
    </w:p>
    <w:p w:rsidR="00C7644B" w:rsidRDefault="00C7644B"/>
    <w:p w:rsidR="00C7644B" w:rsidRDefault="00C7644B">
      <w:r>
        <w:t xml:space="preserve">Processo – Função que, sobre um determinado input </w:t>
      </w:r>
      <w:r w:rsidR="00CA1E74">
        <w:t xml:space="preserve">é </w:t>
      </w:r>
      <w:r>
        <w:t>produz</w:t>
      </w:r>
      <w:r w:rsidR="00CA1E74">
        <w:t>ido</w:t>
      </w:r>
      <w:r>
        <w:t xml:space="preserve"> um output.</w:t>
      </w:r>
    </w:p>
    <w:p w:rsidR="00C7644B" w:rsidRDefault="00C7644B"/>
    <w:p w:rsidR="00E00960" w:rsidRDefault="00E00960"/>
    <w:sectPr w:rsidR="00E00960" w:rsidSect="00F3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49D"/>
    <w:rsid w:val="000B0AD9"/>
    <w:rsid w:val="002C20D3"/>
    <w:rsid w:val="00666E9C"/>
    <w:rsid w:val="00791815"/>
    <w:rsid w:val="00792033"/>
    <w:rsid w:val="0084104F"/>
    <w:rsid w:val="008A6900"/>
    <w:rsid w:val="00906D5D"/>
    <w:rsid w:val="00A47A3C"/>
    <w:rsid w:val="00AC48AC"/>
    <w:rsid w:val="00C7644B"/>
    <w:rsid w:val="00CA1E74"/>
    <w:rsid w:val="00D1249D"/>
    <w:rsid w:val="00E00960"/>
    <w:rsid w:val="00F3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Neto</dc:creator>
  <cp:lastModifiedBy>Ricardo Neto</cp:lastModifiedBy>
  <cp:revision>7</cp:revision>
  <dcterms:created xsi:type="dcterms:W3CDTF">2010-03-08T18:42:00Z</dcterms:created>
  <dcterms:modified xsi:type="dcterms:W3CDTF">2010-03-15T19:50:00Z</dcterms:modified>
</cp:coreProperties>
</file>