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6DD6" w14:textId="3D611612" w:rsidR="00643559" w:rsidRDefault="00C3712E" w:rsidP="00C3712E">
      <w:pPr>
        <w:jc w:val="center"/>
      </w:pPr>
      <w:proofErr w:type="spellStart"/>
      <w:r>
        <w:t>Lab</w:t>
      </w:r>
      <w:proofErr w:type="spellEnd"/>
      <w:r>
        <w:t xml:space="preserve"> 24</w:t>
      </w:r>
    </w:p>
    <w:p w14:paraId="0615C785" w14:textId="77777777" w:rsidR="00C3712E" w:rsidRDefault="00C3712E" w:rsidP="00C3712E">
      <w:pPr>
        <w:jc w:val="center"/>
      </w:pPr>
    </w:p>
    <w:p w14:paraId="20C506DF" w14:textId="144041BA" w:rsidR="00C3712E" w:rsidRDefault="00C3712E" w:rsidP="00C3712E">
      <w:pPr>
        <w:jc w:val="center"/>
      </w:pPr>
      <w:r>
        <w:rPr>
          <w:noProof/>
        </w:rPr>
        <w:drawing>
          <wp:inline distT="0" distB="0" distL="0" distR="0" wp14:anchorId="0026355F" wp14:editId="03FAF843">
            <wp:extent cx="5620621" cy="1489363"/>
            <wp:effectExtent l="0" t="0" r="0" b="0"/>
            <wp:docPr id="704968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8455" name=""/>
                    <pic:cNvPicPr/>
                  </pic:nvPicPr>
                  <pic:blipFill rotWithShape="1">
                    <a:blip r:embed="rId4"/>
                    <a:srcRect r="60289"/>
                    <a:stretch/>
                  </pic:blipFill>
                  <pic:spPr bwMode="auto">
                    <a:xfrm>
                      <a:off x="0" y="0"/>
                      <a:ext cx="5720825" cy="1515915"/>
                    </a:xfrm>
                    <a:prstGeom prst="rect">
                      <a:avLst/>
                    </a:prstGeom>
                    <a:ln>
                      <a:noFill/>
                    </a:ln>
                    <a:extLst>
                      <a:ext uri="{53640926-AAD7-44D8-BBD7-CCE9431645EC}">
                        <a14:shadowObscured xmlns:a14="http://schemas.microsoft.com/office/drawing/2010/main"/>
                      </a:ext>
                    </a:extLst>
                  </pic:spPr>
                </pic:pic>
              </a:graphicData>
            </a:graphic>
          </wp:inline>
        </w:drawing>
      </w:r>
    </w:p>
    <w:p w14:paraId="41C45A11" w14:textId="77777777" w:rsidR="00C3712E" w:rsidRDefault="00C3712E" w:rsidP="00C3712E">
      <w:pPr>
        <w:jc w:val="center"/>
      </w:pPr>
    </w:p>
    <w:p w14:paraId="775DAF05" w14:textId="4B6D7110" w:rsidR="00C3712E" w:rsidRDefault="00C3712E" w:rsidP="00C3712E">
      <w:r>
        <w:t>Preguntas:</w:t>
      </w:r>
    </w:p>
    <w:p w14:paraId="38BFDB7E" w14:textId="77777777" w:rsidR="00C3712E" w:rsidRPr="00C3712E" w:rsidRDefault="00C3712E" w:rsidP="00C3712E">
      <w:pPr>
        <w:rPr>
          <w:b/>
          <w:bCs/>
        </w:rPr>
      </w:pPr>
      <w:r w:rsidRPr="00C3712E">
        <w:rPr>
          <w:b/>
          <w:bCs/>
        </w:rPr>
        <w:t xml:space="preserve">¿Qué importancia tiene AJAX en el desarrollo de </w:t>
      </w:r>
      <w:proofErr w:type="spellStart"/>
      <w:r w:rsidRPr="00C3712E">
        <w:rPr>
          <w:b/>
          <w:bCs/>
        </w:rPr>
        <w:t>RIA's</w:t>
      </w:r>
      <w:proofErr w:type="spellEnd"/>
      <w:r w:rsidRPr="00C3712E">
        <w:rPr>
          <w:b/>
          <w:bCs/>
        </w:rPr>
        <w:t xml:space="preserve"> (</w:t>
      </w:r>
      <w:proofErr w:type="spellStart"/>
      <w:r w:rsidRPr="00C3712E">
        <w:rPr>
          <w:b/>
          <w:bCs/>
        </w:rPr>
        <w:t>Rich</w:t>
      </w:r>
      <w:proofErr w:type="spellEnd"/>
      <w:r w:rsidRPr="00C3712E">
        <w:rPr>
          <w:b/>
          <w:bCs/>
        </w:rPr>
        <w:t xml:space="preserve"> Internet </w:t>
      </w:r>
      <w:proofErr w:type="spellStart"/>
      <w:r w:rsidRPr="00C3712E">
        <w:rPr>
          <w:b/>
          <w:bCs/>
        </w:rPr>
        <w:t>Applications</w:t>
      </w:r>
      <w:proofErr w:type="spellEnd"/>
      <w:r w:rsidRPr="00C3712E">
        <w:rPr>
          <w:b/>
          <w:bCs/>
        </w:rPr>
        <w:t>)?</w:t>
      </w:r>
    </w:p>
    <w:p w14:paraId="3354393B" w14:textId="66ACD55B" w:rsidR="00C3712E" w:rsidRDefault="00C3712E" w:rsidP="00C3712E">
      <w:r>
        <w:t>AJAX permite la comunicación asincrónica entre el navegador del usuario y el servidor. Esto significa que las partes de la página web pueden ser actualizadas sin necesidad de recargar toda la página</w:t>
      </w:r>
      <w:r>
        <w:t xml:space="preserve"> y</w:t>
      </w:r>
      <w:r>
        <w:t xml:space="preserve"> hace las aplicaciones web más rápidas y dinámicas.</w:t>
      </w:r>
    </w:p>
    <w:p w14:paraId="412458B6" w14:textId="77777777" w:rsidR="00C3712E" w:rsidRDefault="00C3712E" w:rsidP="00C3712E"/>
    <w:p w14:paraId="2A6C1483" w14:textId="77777777" w:rsidR="00C3712E" w:rsidRPr="00C3712E" w:rsidRDefault="00C3712E" w:rsidP="00C3712E">
      <w:pPr>
        <w:rPr>
          <w:b/>
          <w:bCs/>
        </w:rPr>
      </w:pPr>
      <w:r w:rsidRPr="00C3712E">
        <w:rPr>
          <w:b/>
          <w:bCs/>
        </w:rPr>
        <w:t>¿Qué implicaciones de seguridad tiene AJAX?</w:t>
      </w:r>
    </w:p>
    <w:p w14:paraId="4039B20F" w14:textId="77777777" w:rsidR="00C3712E" w:rsidRDefault="00C3712E" w:rsidP="00C3712E">
      <w:r>
        <w:t>Exposición de datos: AJAX puede aumentar la exposición de datos al cliente, ya que se requiere más información en el lado del cliente para su procesamiento asincrónico.</w:t>
      </w:r>
    </w:p>
    <w:p w14:paraId="0070BDBF" w14:textId="77777777" w:rsidR="00C3712E" w:rsidRDefault="00C3712E" w:rsidP="00C3712E">
      <w:r>
        <w:t xml:space="preserve">Ataques de inyección: Como AJAX envía datos desde y hacia el servidor, es susceptible a ataques de inyección, como SQL </w:t>
      </w:r>
      <w:proofErr w:type="spellStart"/>
      <w:r>
        <w:t>Injection</w:t>
      </w:r>
      <w:proofErr w:type="spellEnd"/>
      <w:r>
        <w:t xml:space="preserve"> o XSS (Cross-Site Scripting), si los datos no se manejan adecuadamente.</w:t>
      </w:r>
    </w:p>
    <w:p w14:paraId="6AE1B88A" w14:textId="0F81E266" w:rsidR="00C3712E" w:rsidRDefault="00C3712E" w:rsidP="00C3712E">
      <w:r>
        <w:t>Seguridad del transporte: La información que viaja entre el cliente y el servidor debe ser protegida para evitar que sea interceptada o manipulada, lo que generalmente se logra mediante el uso de HTTPS.</w:t>
      </w:r>
    </w:p>
    <w:p w14:paraId="0B870D43" w14:textId="77777777" w:rsidR="00C3712E" w:rsidRDefault="00C3712E" w:rsidP="00C3712E"/>
    <w:p w14:paraId="70716AD5" w14:textId="77777777" w:rsidR="00C3712E" w:rsidRPr="00C3712E" w:rsidRDefault="00C3712E" w:rsidP="00C3712E">
      <w:pPr>
        <w:rPr>
          <w:b/>
          <w:bCs/>
        </w:rPr>
      </w:pPr>
      <w:r w:rsidRPr="00C3712E">
        <w:rPr>
          <w:b/>
          <w:bCs/>
        </w:rPr>
        <w:t>¿Qué es JSON?</w:t>
      </w:r>
    </w:p>
    <w:p w14:paraId="07EE6E23" w14:textId="57147B9C" w:rsidR="00C3712E" w:rsidRDefault="00C3712E" w:rsidP="00C3712E">
      <w:r>
        <w:t xml:space="preserve">JSON (JavaScript </w:t>
      </w:r>
      <w:proofErr w:type="spellStart"/>
      <w:r>
        <w:t>Object</w:t>
      </w:r>
      <w:proofErr w:type="spellEnd"/>
      <w:r>
        <w:t xml:space="preserve"> </w:t>
      </w:r>
      <w:proofErr w:type="spellStart"/>
      <w:r>
        <w:t>Notation</w:t>
      </w:r>
      <w:proofErr w:type="spellEnd"/>
      <w:r>
        <w:t xml:space="preserve">) es un formato de intercambio de datos ligero y fácil de entender para humanos, y fácil de analizar e implementar para las máquinas. Está basado en un subconjunto del lenguaje de programación JavaScript, aunque es independiente de cualquier lenguaje, lo que le permite ser utilizado en muchas tecnologías diferentes. JSON es comúnmente utilizado para enviar datos entre un servidor y un cliente web como parte de la tecnología AJAX, facilitando el intercambio de datos en forma de objetos y </w:t>
      </w:r>
      <w:proofErr w:type="spellStart"/>
      <w:r>
        <w:t>arrays</w:t>
      </w:r>
      <w:proofErr w:type="spellEnd"/>
      <w:r>
        <w:t>.</w:t>
      </w:r>
    </w:p>
    <w:sectPr w:rsidR="00C371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2E"/>
    <w:rsid w:val="00287132"/>
    <w:rsid w:val="00643559"/>
    <w:rsid w:val="006F4CAF"/>
    <w:rsid w:val="009A41B6"/>
    <w:rsid w:val="00C371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F3B3"/>
  <w15:chartTrackingRefBased/>
  <w15:docId w15:val="{46A915E9-3749-4B28-B32A-433A8EB6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7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7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71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71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71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71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71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71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71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1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71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71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71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71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71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71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71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712E"/>
    <w:rPr>
      <w:rFonts w:eastAsiaTheme="majorEastAsia" w:cstheme="majorBidi"/>
      <w:color w:val="272727" w:themeColor="text1" w:themeTint="D8"/>
    </w:rPr>
  </w:style>
  <w:style w:type="paragraph" w:styleId="Ttulo">
    <w:name w:val="Title"/>
    <w:basedOn w:val="Normal"/>
    <w:next w:val="Normal"/>
    <w:link w:val="TtuloCar"/>
    <w:uiPriority w:val="10"/>
    <w:qFormat/>
    <w:rsid w:val="00C37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71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71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71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712E"/>
    <w:pPr>
      <w:spacing w:before="160"/>
      <w:jc w:val="center"/>
    </w:pPr>
    <w:rPr>
      <w:i/>
      <w:iCs/>
      <w:color w:val="404040" w:themeColor="text1" w:themeTint="BF"/>
    </w:rPr>
  </w:style>
  <w:style w:type="character" w:customStyle="1" w:styleId="CitaCar">
    <w:name w:val="Cita Car"/>
    <w:basedOn w:val="Fuentedeprrafopredeter"/>
    <w:link w:val="Cita"/>
    <w:uiPriority w:val="29"/>
    <w:rsid w:val="00C3712E"/>
    <w:rPr>
      <w:i/>
      <w:iCs/>
      <w:color w:val="404040" w:themeColor="text1" w:themeTint="BF"/>
    </w:rPr>
  </w:style>
  <w:style w:type="paragraph" w:styleId="Prrafodelista">
    <w:name w:val="List Paragraph"/>
    <w:basedOn w:val="Normal"/>
    <w:uiPriority w:val="34"/>
    <w:qFormat/>
    <w:rsid w:val="00C3712E"/>
    <w:pPr>
      <w:ind w:left="720"/>
      <w:contextualSpacing/>
    </w:pPr>
  </w:style>
  <w:style w:type="character" w:styleId="nfasisintenso">
    <w:name w:val="Intense Emphasis"/>
    <w:basedOn w:val="Fuentedeprrafopredeter"/>
    <w:uiPriority w:val="21"/>
    <w:qFormat/>
    <w:rsid w:val="00C3712E"/>
    <w:rPr>
      <w:i/>
      <w:iCs/>
      <w:color w:val="0F4761" w:themeColor="accent1" w:themeShade="BF"/>
    </w:rPr>
  </w:style>
  <w:style w:type="paragraph" w:styleId="Citadestacada">
    <w:name w:val="Intense Quote"/>
    <w:basedOn w:val="Normal"/>
    <w:next w:val="Normal"/>
    <w:link w:val="CitadestacadaCar"/>
    <w:uiPriority w:val="30"/>
    <w:qFormat/>
    <w:rsid w:val="00C37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712E"/>
    <w:rPr>
      <w:i/>
      <w:iCs/>
      <w:color w:val="0F4761" w:themeColor="accent1" w:themeShade="BF"/>
    </w:rPr>
  </w:style>
  <w:style w:type="character" w:styleId="Referenciaintensa">
    <w:name w:val="Intense Reference"/>
    <w:basedOn w:val="Fuentedeprrafopredeter"/>
    <w:uiPriority w:val="32"/>
    <w:qFormat/>
    <w:rsid w:val="00C37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1289</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Acosta Ruiz</dc:creator>
  <cp:keywords/>
  <dc:description/>
  <cp:lastModifiedBy>Ernesto Acosta Ruiz</cp:lastModifiedBy>
  <cp:revision>1</cp:revision>
  <dcterms:created xsi:type="dcterms:W3CDTF">2024-04-28T18:54:00Z</dcterms:created>
  <dcterms:modified xsi:type="dcterms:W3CDTF">2024-04-28T19:02:00Z</dcterms:modified>
</cp:coreProperties>
</file>