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0EC9" w14:textId="72DAFDE2" w:rsidR="003A7CCA" w:rsidRDefault="003A7CCA" w:rsidP="003A7CCA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  <w:rtl/>
        </w:rPr>
      </w:pPr>
      <w:r w:rsidRPr="003A7CCA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  <w:u w:val="single"/>
        </w:rPr>
        <w:t>BERT</w:t>
      </w:r>
    </w:p>
    <w:p w14:paraId="10DFFD91" w14:textId="6075B7BA" w:rsidR="003A7CCA" w:rsidRPr="003A7CCA" w:rsidRDefault="000D6366" w:rsidP="00A04952">
      <w:pPr>
        <w:jc w:val="both"/>
        <w:rPr>
          <w:rFonts w:asciiTheme="majorHAnsi" w:hAnsiTheme="majorHAnsi" w:cstheme="majorHAnsi"/>
          <w:rtl/>
        </w:rPr>
      </w:pPr>
      <w:r w:rsidRPr="000D6366">
        <w:rPr>
          <w:rFonts w:asciiTheme="majorHAnsi" w:hAnsiTheme="majorHAnsi" w:cstheme="majorHAnsi"/>
        </w:rPr>
        <w:t>(Bidirectional Encoder Representations from Transformers)</w:t>
      </w:r>
      <w:r w:rsidRPr="000D6366">
        <w:rPr>
          <w:rFonts w:asciiTheme="majorHAnsi" w:hAnsiTheme="majorHAnsi" w:cstheme="majorHAnsi" w:hint="cs"/>
        </w:rPr>
        <w:t xml:space="preserve"> </w:t>
      </w:r>
      <w:r w:rsidR="003A7CCA">
        <w:rPr>
          <w:rFonts w:asciiTheme="majorHAnsi" w:hAnsiTheme="majorHAnsi" w:cstheme="majorHAnsi" w:hint="cs"/>
        </w:rPr>
        <w:t>BERT</w:t>
      </w:r>
      <w:r>
        <w:rPr>
          <w:rFonts w:asciiTheme="majorHAnsi" w:hAnsiTheme="majorHAnsi" w:cstheme="majorHAnsi" w:hint="cs"/>
          <w:rtl/>
        </w:rPr>
        <w:t xml:space="preserve"> </w:t>
      </w:r>
      <w:r w:rsidR="003A7CCA">
        <w:rPr>
          <w:rFonts w:asciiTheme="majorHAnsi" w:hAnsiTheme="majorHAnsi" w:cstheme="majorHAnsi" w:hint="cs"/>
          <w:rtl/>
        </w:rPr>
        <w:t>הוא מאמר שפורסם ע"י גוגל ו</w:t>
      </w:r>
      <w:r>
        <w:rPr>
          <w:rFonts w:asciiTheme="majorHAnsi" w:hAnsiTheme="majorHAnsi" w:cstheme="majorHAnsi" w:hint="cs"/>
          <w:rtl/>
        </w:rPr>
        <w:t>מציג</w:t>
      </w:r>
      <w:r w:rsidRPr="000D6366">
        <w:rPr>
          <w:rFonts w:asciiTheme="majorHAnsi" w:hAnsiTheme="majorHAnsi" w:cs="Calibri Light"/>
          <w:rtl/>
        </w:rPr>
        <w:t xml:space="preserve"> </w:t>
      </w:r>
      <w:r>
        <w:rPr>
          <w:rFonts w:asciiTheme="majorHAnsi" w:hAnsiTheme="majorHAnsi" w:cs="Calibri Light" w:hint="cs"/>
          <w:rtl/>
        </w:rPr>
        <w:t xml:space="preserve">צורת אימון חדשנית ופורצת דרך בה האימון מתרחש על ידי הרצה </w:t>
      </w:r>
      <w:r w:rsidRPr="000D6366">
        <w:rPr>
          <w:rFonts w:asciiTheme="majorHAnsi" w:hAnsiTheme="majorHAnsi" w:cs="Calibri Light"/>
          <w:rtl/>
        </w:rPr>
        <w:t xml:space="preserve">דו-כיוונית של </w:t>
      </w:r>
      <w:r w:rsidRPr="000D6366">
        <w:rPr>
          <w:rFonts w:asciiTheme="majorHAnsi" w:hAnsiTheme="majorHAnsi" w:cstheme="majorHAnsi"/>
        </w:rPr>
        <w:t>Transformer</w:t>
      </w:r>
      <w:r>
        <w:rPr>
          <w:rFonts w:asciiTheme="majorHAnsi" w:hAnsiTheme="majorHAnsi" w:cs="Calibri Light" w:hint="cs"/>
          <w:rtl/>
        </w:rPr>
        <w:t xml:space="preserve"> (</w:t>
      </w:r>
      <w:r w:rsidRPr="000D6366">
        <w:rPr>
          <w:rFonts w:asciiTheme="majorHAnsi" w:hAnsiTheme="majorHAnsi" w:cs="Calibri Light"/>
          <w:rtl/>
        </w:rPr>
        <w:t xml:space="preserve">מודל </w:t>
      </w:r>
      <w:r w:rsidRPr="003A7CCA">
        <w:rPr>
          <w:rFonts w:asciiTheme="majorHAnsi" w:hAnsiTheme="majorHAnsi" w:cstheme="majorHAnsi"/>
        </w:rPr>
        <w:t>attention</w:t>
      </w:r>
      <w:r>
        <w:rPr>
          <w:rFonts w:asciiTheme="majorHAnsi" w:hAnsiTheme="majorHAnsi" w:cs="Calibri Light" w:hint="cs"/>
          <w:rtl/>
        </w:rPr>
        <w:t>)</w:t>
      </w:r>
      <w:r w:rsidRPr="000D6366">
        <w:rPr>
          <w:rFonts w:asciiTheme="majorHAnsi" w:hAnsiTheme="majorHAnsi" w:cs="Calibri Light"/>
          <w:rtl/>
        </w:rPr>
        <w:t xml:space="preserve"> למודלים של שפות.</w:t>
      </w:r>
      <w:r w:rsidR="003A7CCA">
        <w:rPr>
          <w:rFonts w:asciiTheme="majorHAnsi" w:hAnsiTheme="majorHAnsi" w:cstheme="majorHAnsi" w:hint="cs"/>
          <w:rtl/>
        </w:rPr>
        <w:t xml:space="preserve"> </w:t>
      </w:r>
      <w:r w:rsidR="003A7CCA" w:rsidRPr="003A7CCA">
        <w:rPr>
          <w:rFonts w:asciiTheme="majorHAnsi" w:hAnsiTheme="majorHAnsi" w:cstheme="majorHAnsi"/>
          <w:rtl/>
        </w:rPr>
        <w:t>תוצאות המאמר מראות כי מודל שפה אשר מאומן באופן דו-כיווני יכול להיות בעל תחושה עמוקה יותר של הקשר וזרימה של השפה מאשר מודלים חד-כיווני</w:t>
      </w:r>
      <w:r w:rsidR="00854211">
        <w:rPr>
          <w:rFonts w:asciiTheme="majorHAnsi" w:hAnsiTheme="majorHAnsi" w:cstheme="majorHAnsi" w:hint="cs"/>
          <w:rtl/>
        </w:rPr>
        <w:t>ם</w:t>
      </w:r>
      <w:r w:rsidR="003A7CCA" w:rsidRPr="003A7CCA">
        <w:rPr>
          <w:rFonts w:asciiTheme="majorHAnsi" w:hAnsiTheme="majorHAnsi" w:cstheme="majorHAnsi"/>
          <w:rtl/>
        </w:rPr>
        <w:t xml:space="preserve">. במאמר, החוקרים מפרטים טכניקה חדשה בשם </w:t>
      </w:r>
      <w:r w:rsidR="003A7CCA" w:rsidRPr="003A7CCA">
        <w:rPr>
          <w:rFonts w:asciiTheme="majorHAnsi" w:hAnsiTheme="majorHAnsi" w:cstheme="majorHAnsi"/>
        </w:rPr>
        <w:t>Masked LM (MLM)</w:t>
      </w:r>
      <w:r w:rsidR="003A7CCA" w:rsidRPr="003A7CCA">
        <w:rPr>
          <w:rFonts w:asciiTheme="majorHAnsi" w:hAnsiTheme="majorHAnsi" w:cstheme="majorHAnsi"/>
          <w:rtl/>
        </w:rPr>
        <w:t xml:space="preserve"> המאפשרת אימון דו-כיווני במודלים שבהם זה היה בלתי אפשרי בעבר.</w:t>
      </w:r>
    </w:p>
    <w:p w14:paraId="2FE5FB48" w14:textId="6BD7EE75" w:rsidR="003A7CCA" w:rsidRPr="003A7CCA" w:rsidRDefault="003A7CCA" w:rsidP="0029377C">
      <w:pPr>
        <w:rPr>
          <w:rFonts w:asciiTheme="majorHAnsi" w:hAnsiTheme="majorHAnsi" w:cstheme="majorHAnsi"/>
          <w:rtl/>
        </w:rPr>
      </w:pPr>
      <w:r w:rsidRPr="003A7CCA">
        <w:rPr>
          <w:rFonts w:asciiTheme="majorHAnsi" w:hAnsiTheme="majorHAnsi" w:cstheme="majorHAnsi"/>
        </w:rPr>
        <w:t>BERT</w:t>
      </w:r>
      <w:r w:rsidRPr="003A7CCA">
        <w:rPr>
          <w:rFonts w:asciiTheme="majorHAnsi" w:hAnsiTheme="majorHAnsi" w:cstheme="majorHAnsi"/>
          <w:rtl/>
        </w:rPr>
        <w:t xml:space="preserve"> עושה שימוש ב-</w:t>
      </w:r>
      <w:r w:rsidRPr="003A7CCA">
        <w:rPr>
          <w:rFonts w:asciiTheme="majorHAnsi" w:hAnsiTheme="majorHAnsi" w:cstheme="majorHAnsi"/>
        </w:rPr>
        <w:t>Transformer</w:t>
      </w:r>
      <w:r w:rsidRPr="003A7CCA">
        <w:rPr>
          <w:rFonts w:asciiTheme="majorHAnsi" w:hAnsiTheme="majorHAnsi" w:cstheme="majorHAnsi"/>
          <w:rtl/>
        </w:rPr>
        <w:t>, מנגנון קשב הלומד יחסי הקשר בין מילים (או מילות משנה) בטקסט. בצורת ה</w:t>
      </w:r>
      <w:r w:rsidR="000D6366">
        <w:rPr>
          <w:rFonts w:asciiTheme="majorHAnsi" w:hAnsiTheme="majorHAnsi" w:cstheme="majorHAnsi" w:hint="cs"/>
          <w:rtl/>
        </w:rPr>
        <w:t>בסיסית (</w:t>
      </w:r>
      <w:proofErr w:type="spellStart"/>
      <w:r w:rsidR="000D6366">
        <w:rPr>
          <w:rFonts w:asciiTheme="majorHAnsi" w:hAnsiTheme="majorHAnsi" w:cstheme="majorHAnsi" w:hint="cs"/>
          <w:rtl/>
        </w:rPr>
        <w:t>ונילה</w:t>
      </w:r>
      <w:proofErr w:type="spellEnd"/>
      <w:r w:rsidR="000D6366">
        <w:rPr>
          <w:rFonts w:asciiTheme="majorHAnsi" w:hAnsiTheme="majorHAnsi" w:cstheme="majorHAnsi" w:hint="cs"/>
          <w:rtl/>
        </w:rPr>
        <w:t>)</w:t>
      </w:r>
      <w:r w:rsidRPr="003A7CCA">
        <w:rPr>
          <w:rFonts w:asciiTheme="majorHAnsi" w:hAnsiTheme="majorHAnsi" w:cstheme="majorHAnsi"/>
          <w:rtl/>
        </w:rPr>
        <w:t xml:space="preserve"> שלו, </w:t>
      </w:r>
      <w:r w:rsidRPr="003A7CCA">
        <w:rPr>
          <w:rFonts w:asciiTheme="majorHAnsi" w:hAnsiTheme="majorHAnsi" w:cstheme="majorHAnsi"/>
        </w:rPr>
        <w:t>Transformer</w:t>
      </w:r>
      <w:r w:rsidRPr="003A7CCA">
        <w:rPr>
          <w:rFonts w:asciiTheme="majorHAnsi" w:hAnsiTheme="majorHAnsi" w:cstheme="majorHAnsi"/>
          <w:rtl/>
        </w:rPr>
        <w:t xml:space="preserve"> כולל שני מנגנונים נפרדים - מקודד שקורא את קלט הטקסט ומפענח שמייצר חיזוי למשימה. המטרה של </w:t>
      </w:r>
      <w:r w:rsidRPr="003A7CCA">
        <w:rPr>
          <w:rFonts w:asciiTheme="majorHAnsi" w:hAnsiTheme="majorHAnsi" w:cstheme="majorHAnsi"/>
        </w:rPr>
        <w:t>BERT</w:t>
      </w:r>
      <w:r w:rsidRPr="003A7CCA">
        <w:rPr>
          <w:rFonts w:asciiTheme="majorHAnsi" w:hAnsiTheme="majorHAnsi" w:cstheme="majorHAnsi"/>
          <w:rtl/>
        </w:rPr>
        <w:t xml:space="preserve"> היא ליצור מודל שפה, </w:t>
      </w:r>
      <w:r w:rsidR="009F50CD">
        <w:rPr>
          <w:rFonts w:asciiTheme="majorHAnsi" w:hAnsiTheme="majorHAnsi" w:cstheme="majorHAnsi" w:hint="cs"/>
          <w:rtl/>
        </w:rPr>
        <w:t xml:space="preserve">ולכן </w:t>
      </w:r>
      <w:r w:rsidRPr="003A7CCA">
        <w:rPr>
          <w:rFonts w:asciiTheme="majorHAnsi" w:hAnsiTheme="majorHAnsi" w:cstheme="majorHAnsi"/>
          <w:rtl/>
        </w:rPr>
        <w:t>יש צורך רק במנגנון המקודד. בניגוד למודלים כיוונים, שקוראים את קלט הטקסט ברצף (משמאל לימין או מימין לשמאל), מקודד ה-</w:t>
      </w:r>
      <w:r w:rsidRPr="003A7CCA">
        <w:rPr>
          <w:rFonts w:asciiTheme="majorHAnsi" w:hAnsiTheme="majorHAnsi" w:cstheme="majorHAnsi"/>
        </w:rPr>
        <w:t>Transformer</w:t>
      </w:r>
      <w:r w:rsidRPr="003A7CCA">
        <w:rPr>
          <w:rFonts w:asciiTheme="majorHAnsi" w:hAnsiTheme="majorHAnsi" w:cstheme="majorHAnsi"/>
          <w:rtl/>
        </w:rPr>
        <w:t xml:space="preserve"> קורא את כל רצף המילים בבת אחת. לכן זה נחשב דו-כיווני, אם כי יהיה נכון יותר לומר שהוא לא-כיווני. מאפיין זה מאפשר למודל ללמוד את ההקשר של מילה בהתבסס על כל סביבתה (משמאל ומימין למילה).</w:t>
      </w:r>
    </w:p>
    <w:p w14:paraId="633EA379" w14:textId="77777777" w:rsidR="0029377C" w:rsidRDefault="003A7CCA" w:rsidP="000D6366">
      <w:pPr>
        <w:rPr>
          <w:rFonts w:asciiTheme="majorHAnsi" w:hAnsiTheme="majorHAnsi" w:cstheme="majorHAnsi"/>
          <w:rtl/>
        </w:rPr>
      </w:pPr>
      <w:r w:rsidRPr="003A7CCA">
        <w:rPr>
          <w:rFonts w:asciiTheme="majorHAnsi" w:hAnsiTheme="majorHAnsi" w:cstheme="majorHAnsi"/>
          <w:rtl/>
        </w:rPr>
        <w:t xml:space="preserve">כאשר מאמנים מודלים של שפה, יש אתגר של הגדרת מטרת חיזוי. מודלים רבים מנבאים את המילה הבאה ברצף </w:t>
      </w:r>
      <w:r w:rsidR="0029377C">
        <w:rPr>
          <w:rFonts w:asciiTheme="majorHAnsi" w:hAnsiTheme="majorHAnsi" w:cstheme="majorHAnsi"/>
          <w:rtl/>
        </w:rPr>
        <w:t>–</w:t>
      </w:r>
      <w:r w:rsidRPr="003A7CCA">
        <w:rPr>
          <w:rFonts w:asciiTheme="majorHAnsi" w:hAnsiTheme="majorHAnsi" w:cstheme="majorHAnsi"/>
          <w:rtl/>
        </w:rPr>
        <w:t xml:space="preserve"> </w:t>
      </w:r>
      <w:r w:rsidR="0029377C">
        <w:rPr>
          <w:rFonts w:asciiTheme="majorHAnsi" w:hAnsiTheme="majorHAnsi" w:cstheme="majorHAnsi" w:hint="cs"/>
          <w:rtl/>
        </w:rPr>
        <w:t xml:space="preserve">המאמר טוען כי זו </w:t>
      </w:r>
      <w:r w:rsidRPr="003A7CCA">
        <w:rPr>
          <w:rFonts w:asciiTheme="majorHAnsi" w:hAnsiTheme="majorHAnsi" w:cstheme="majorHAnsi"/>
          <w:rtl/>
        </w:rPr>
        <w:t xml:space="preserve">גישה כיוונית אשר מטבעה מגבילה את למידת ההקשר. </w:t>
      </w:r>
    </w:p>
    <w:p w14:paraId="1ED0FE57" w14:textId="72E556C4" w:rsidR="003A7CCA" w:rsidRPr="003A7CCA" w:rsidRDefault="003A7CCA" w:rsidP="000D6366">
      <w:pPr>
        <w:rPr>
          <w:rFonts w:asciiTheme="majorHAnsi" w:hAnsiTheme="majorHAnsi" w:cstheme="majorHAnsi"/>
          <w:rtl/>
        </w:rPr>
      </w:pPr>
      <w:r w:rsidRPr="003A7CCA">
        <w:rPr>
          <w:rFonts w:asciiTheme="majorHAnsi" w:hAnsiTheme="majorHAnsi" w:cstheme="majorHAnsi"/>
          <w:rtl/>
        </w:rPr>
        <w:t xml:space="preserve">כדי להתגבר על אתגר זה, </w:t>
      </w:r>
      <w:r w:rsidRPr="003A7CCA">
        <w:rPr>
          <w:rFonts w:asciiTheme="majorHAnsi" w:hAnsiTheme="majorHAnsi" w:cstheme="majorHAnsi"/>
        </w:rPr>
        <w:t>BERT</w:t>
      </w:r>
      <w:r w:rsidRPr="003A7CCA">
        <w:rPr>
          <w:rFonts w:asciiTheme="majorHAnsi" w:hAnsiTheme="majorHAnsi" w:cstheme="majorHAnsi"/>
          <w:rtl/>
        </w:rPr>
        <w:t xml:space="preserve"> משתמש בשתי אסטרטגיות אימון:</w:t>
      </w:r>
    </w:p>
    <w:p w14:paraId="239F14C8" w14:textId="77777777" w:rsidR="005E2463" w:rsidRPr="009730BA" w:rsidRDefault="000259F8" w:rsidP="005E2463">
      <w:pPr>
        <w:pStyle w:val="a3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9730BA">
        <w:rPr>
          <w:rFonts w:asciiTheme="majorHAnsi" w:hAnsiTheme="majorHAnsi" w:cstheme="majorHAnsi"/>
          <w:color w:val="2F5496" w:themeColor="accent1" w:themeShade="BF"/>
        </w:rPr>
        <w:t>Masked LM (MLM)</w:t>
      </w:r>
      <w:r w:rsidRPr="009730BA">
        <w:rPr>
          <w:rFonts w:asciiTheme="majorHAnsi" w:hAnsiTheme="majorHAnsi" w:cstheme="majorHAnsi" w:hint="cs"/>
          <w:color w:val="2F5496" w:themeColor="accent1" w:themeShade="BF"/>
          <w:rtl/>
        </w:rPr>
        <w:t xml:space="preserve"> </w:t>
      </w:r>
    </w:p>
    <w:p w14:paraId="21EC25D4" w14:textId="5A986672" w:rsidR="005E2463" w:rsidRPr="005E2463" w:rsidRDefault="005E2463" w:rsidP="005E2463">
      <w:pPr>
        <w:rPr>
          <w:rFonts w:asciiTheme="majorHAnsi" w:hAnsiTheme="majorHAnsi" w:cstheme="majorHAnsi"/>
          <w:rtl/>
        </w:rPr>
      </w:pPr>
      <w:r w:rsidRPr="005E2463">
        <w:rPr>
          <w:rFonts w:asciiTheme="majorHAnsi" w:hAnsiTheme="majorHAnsi" w:cs="Calibri Light"/>
          <w:rtl/>
        </w:rPr>
        <w:t>ב</w:t>
      </w:r>
      <w:r w:rsidRPr="005E2463">
        <w:rPr>
          <w:rFonts w:asciiTheme="majorHAnsi" w:hAnsiTheme="majorHAnsi" w:cstheme="majorHAnsi"/>
        </w:rPr>
        <w:t>BERT</w:t>
      </w:r>
      <w:r w:rsidRPr="005E2463">
        <w:rPr>
          <w:rFonts w:asciiTheme="majorHAnsi" w:hAnsiTheme="majorHAnsi" w:cs="Calibri Light"/>
          <w:rtl/>
        </w:rPr>
        <w:t xml:space="preserve"> מתבצע תהליך המקדים את הזנת רצפי המילים, במהלכו 15 אחוז מהמילים בכל רצף </w:t>
      </w:r>
      <w:proofErr w:type="spellStart"/>
      <w:r w:rsidRPr="005E2463">
        <w:rPr>
          <w:rFonts w:asciiTheme="majorHAnsi" w:hAnsiTheme="majorHAnsi" w:cs="Calibri Light"/>
          <w:rtl/>
        </w:rPr>
        <w:t>מולחפות</w:t>
      </w:r>
      <w:proofErr w:type="spellEnd"/>
      <w:r w:rsidRPr="005E2463">
        <w:rPr>
          <w:rFonts w:asciiTheme="majorHAnsi" w:hAnsiTheme="majorHAnsi" w:cs="Calibri Light"/>
          <w:rtl/>
        </w:rPr>
        <w:t xml:space="preserve"> ב </w:t>
      </w:r>
      <w:r w:rsidRPr="005E2463">
        <w:rPr>
          <w:rFonts w:asciiTheme="majorHAnsi" w:hAnsiTheme="majorHAnsi" w:cstheme="majorHAnsi"/>
        </w:rPr>
        <w:t>token</w:t>
      </w:r>
      <w:r w:rsidRPr="005E2463">
        <w:rPr>
          <w:rFonts w:asciiTheme="majorHAnsi" w:hAnsiTheme="majorHAnsi" w:cs="Calibri Light"/>
          <w:rtl/>
        </w:rPr>
        <w:t xml:space="preserve"> והמודל מנסה לחזות את הערך המקורי של המילים האלו בהתבסס על ההקשר שמספקות יתר המילים ברצף (שלא כוסו).</w:t>
      </w:r>
    </w:p>
    <w:p w14:paraId="3D8C975E" w14:textId="55A9D842" w:rsidR="003A7CCA" w:rsidRDefault="005E2463" w:rsidP="005E2463">
      <w:pPr>
        <w:rPr>
          <w:rFonts w:asciiTheme="majorHAnsi" w:hAnsiTheme="majorHAnsi" w:cstheme="majorHAnsi"/>
          <w:rtl/>
        </w:rPr>
      </w:pPr>
      <w:r w:rsidRPr="005E2463">
        <w:rPr>
          <w:rFonts w:asciiTheme="majorHAnsi" w:hAnsiTheme="majorHAnsi" w:cs="Calibri Light"/>
          <w:rtl/>
        </w:rPr>
        <w:t>פונקציית ה</w:t>
      </w:r>
      <w:r w:rsidRPr="005E2463">
        <w:rPr>
          <w:rFonts w:asciiTheme="majorHAnsi" w:hAnsiTheme="majorHAnsi" w:cstheme="majorHAnsi"/>
        </w:rPr>
        <w:t>loss</w:t>
      </w:r>
      <w:r w:rsidRPr="005E2463">
        <w:rPr>
          <w:rFonts w:asciiTheme="majorHAnsi" w:hAnsiTheme="majorHAnsi" w:cs="Calibri Light"/>
          <w:rtl/>
        </w:rPr>
        <w:t xml:space="preserve"> של </w:t>
      </w:r>
      <w:r w:rsidRPr="005E2463">
        <w:rPr>
          <w:rFonts w:asciiTheme="majorHAnsi" w:hAnsiTheme="majorHAnsi" w:cstheme="majorHAnsi"/>
        </w:rPr>
        <w:t>BERT</w:t>
      </w:r>
      <w:r w:rsidRPr="005E2463">
        <w:rPr>
          <w:rFonts w:asciiTheme="majorHAnsi" w:hAnsiTheme="majorHAnsi" w:cs="Calibri Light"/>
          <w:rtl/>
        </w:rPr>
        <w:t xml:space="preserve"> לוקחת בחשבון רק את החיזוי של ערכי </w:t>
      </w:r>
      <w:proofErr w:type="spellStart"/>
      <w:r w:rsidRPr="005E2463">
        <w:rPr>
          <w:rFonts w:asciiTheme="majorHAnsi" w:hAnsiTheme="majorHAnsi" w:cs="Calibri Light"/>
          <w:rtl/>
        </w:rPr>
        <w:t>המסיכה</w:t>
      </w:r>
      <w:proofErr w:type="spellEnd"/>
      <w:r w:rsidRPr="005E2463">
        <w:rPr>
          <w:rFonts w:asciiTheme="majorHAnsi" w:hAnsiTheme="majorHAnsi" w:cs="Calibri Light"/>
          <w:rtl/>
        </w:rPr>
        <w:t xml:space="preserve"> ולכן המודל מתכנס לאט יותר ממודלים כיווניים, אך זה משתנה כאשר המודל מפתח מודעות להקשר בין במילים בתהליך האימון.</w:t>
      </w:r>
    </w:p>
    <w:p w14:paraId="6FDA3909" w14:textId="692A3F7F" w:rsidR="005E2463" w:rsidRPr="009730BA" w:rsidRDefault="005E2463" w:rsidP="005E2463">
      <w:pPr>
        <w:pStyle w:val="a3"/>
        <w:numPr>
          <w:ilvl w:val="0"/>
          <w:numId w:val="2"/>
        </w:numPr>
        <w:rPr>
          <w:rFonts w:asciiTheme="majorHAnsi" w:hAnsiTheme="majorHAnsi" w:cstheme="majorHAnsi"/>
          <w:color w:val="2F5496" w:themeColor="accent1" w:themeShade="BF"/>
        </w:rPr>
      </w:pPr>
      <w:r w:rsidRPr="009730BA">
        <w:rPr>
          <w:rFonts w:asciiTheme="majorHAnsi" w:hAnsiTheme="majorHAnsi" w:cstheme="majorHAnsi"/>
          <w:color w:val="2F5496" w:themeColor="accent1" w:themeShade="BF"/>
        </w:rPr>
        <w:t>Next Sentence Prediction (NSP)</w:t>
      </w:r>
    </w:p>
    <w:p w14:paraId="6EB146C9" w14:textId="3044AFA9" w:rsidR="00CF40B3" w:rsidRPr="00CF40B3" w:rsidRDefault="00CF40B3" w:rsidP="00CF40B3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="Calibri Light" w:hint="cs"/>
          <w:rtl/>
        </w:rPr>
        <w:t>במהלך</w:t>
      </w:r>
      <w:r w:rsidRPr="00CF40B3">
        <w:rPr>
          <w:rFonts w:asciiTheme="majorHAnsi" w:hAnsiTheme="majorHAnsi" w:cs="Calibri Light"/>
          <w:rtl/>
        </w:rPr>
        <w:t xml:space="preserve"> הכשרת </w:t>
      </w:r>
      <w:r w:rsidRPr="00CF40B3">
        <w:rPr>
          <w:rFonts w:asciiTheme="majorHAnsi" w:hAnsiTheme="majorHAnsi" w:cstheme="majorHAnsi"/>
        </w:rPr>
        <w:t>BERT</w:t>
      </w:r>
      <w:r w:rsidRPr="00CF40B3">
        <w:rPr>
          <w:rFonts w:asciiTheme="majorHAnsi" w:hAnsiTheme="majorHAnsi" w:cs="Calibri Light"/>
          <w:rtl/>
        </w:rPr>
        <w:t>, המודל מקבל זוגות משפטים כקלט ולומד לחזות אם המשפט השני בזוג הוא המשפט העוקב במסמך המקורי. במהלך האימון,</w:t>
      </w:r>
      <w:r>
        <w:rPr>
          <w:rFonts w:asciiTheme="majorHAnsi" w:hAnsiTheme="majorHAnsi" w:cs="Calibri Light" w:hint="cs"/>
          <w:rtl/>
        </w:rPr>
        <w:t xml:space="preserve"> רק</w:t>
      </w:r>
      <w:r w:rsidRPr="00CF40B3">
        <w:rPr>
          <w:rFonts w:asciiTheme="majorHAnsi" w:hAnsiTheme="majorHAnsi" w:cs="Calibri Light"/>
          <w:rtl/>
        </w:rPr>
        <w:t xml:space="preserve"> 50% </w:t>
      </w:r>
      <w:proofErr w:type="spellStart"/>
      <w:r w:rsidRPr="00CF40B3">
        <w:rPr>
          <w:rFonts w:asciiTheme="majorHAnsi" w:hAnsiTheme="majorHAnsi" w:cs="Calibri Light"/>
          <w:rtl/>
        </w:rPr>
        <w:t>מהקלטים</w:t>
      </w:r>
      <w:proofErr w:type="spellEnd"/>
      <w:r w:rsidRPr="00CF40B3">
        <w:rPr>
          <w:rFonts w:asciiTheme="majorHAnsi" w:hAnsiTheme="majorHAnsi" w:cs="Calibri Light"/>
          <w:rtl/>
        </w:rPr>
        <w:t xml:space="preserve"> הם צמד </w:t>
      </w:r>
      <w:r>
        <w:rPr>
          <w:rFonts w:asciiTheme="majorHAnsi" w:hAnsiTheme="majorHAnsi" w:cs="Calibri Light" w:hint="cs"/>
          <w:rtl/>
        </w:rPr>
        <w:t>משפטים עוקב.</w:t>
      </w:r>
      <w:r w:rsidRPr="00CF40B3">
        <w:rPr>
          <w:rFonts w:asciiTheme="majorHAnsi" w:hAnsiTheme="majorHAnsi" w:cs="Calibri Light"/>
          <w:rtl/>
        </w:rPr>
        <w:t xml:space="preserve"> </w:t>
      </w:r>
    </w:p>
    <w:p w14:paraId="62DBC52D" w14:textId="2E26D5F0" w:rsidR="00CF40B3" w:rsidRPr="00CF40B3" w:rsidRDefault="00CF40B3" w:rsidP="00CF40B3">
      <w:pPr>
        <w:rPr>
          <w:rFonts w:asciiTheme="majorHAnsi" w:hAnsiTheme="majorHAnsi" w:cstheme="majorHAnsi"/>
          <w:rtl/>
        </w:rPr>
      </w:pPr>
      <w:r w:rsidRPr="00CF40B3">
        <w:rPr>
          <w:rFonts w:asciiTheme="majorHAnsi" w:hAnsiTheme="majorHAnsi" w:cs="Calibri Light"/>
          <w:rtl/>
        </w:rPr>
        <w:t>כדי לעזור למודל להבחין בין שני המשפטים באימון, הקלט מעובד באופן הבא לפני הכניסה למודל:</w:t>
      </w:r>
    </w:p>
    <w:p w14:paraId="2428369A" w14:textId="5E135695" w:rsidR="00CF40B3" w:rsidRPr="00CF40B3" w:rsidRDefault="00CF40B3" w:rsidP="00CF40B3">
      <w:pPr>
        <w:pStyle w:val="a3"/>
        <w:numPr>
          <w:ilvl w:val="0"/>
          <w:numId w:val="3"/>
        </w:numPr>
        <w:rPr>
          <w:rFonts w:asciiTheme="majorHAnsi" w:hAnsiTheme="majorHAnsi" w:cstheme="majorHAnsi"/>
          <w:rtl/>
        </w:rPr>
      </w:pPr>
      <w:r w:rsidRPr="00CF40B3">
        <w:rPr>
          <w:rFonts w:asciiTheme="majorHAnsi" w:hAnsiTheme="majorHAnsi" w:cstheme="majorHAnsi"/>
        </w:rPr>
        <w:t>CLS token</w:t>
      </w:r>
      <w:r w:rsidRPr="00CF40B3">
        <w:rPr>
          <w:rFonts w:asciiTheme="majorHAnsi" w:hAnsiTheme="majorHAnsi" w:cs="Calibri Light"/>
          <w:rtl/>
        </w:rPr>
        <w:t xml:space="preserve"> מוכנס בתחילת המשפט הראשון ו </w:t>
      </w:r>
      <w:r w:rsidRPr="00CF40B3">
        <w:rPr>
          <w:rFonts w:asciiTheme="majorHAnsi" w:hAnsiTheme="majorHAnsi" w:cstheme="majorHAnsi"/>
        </w:rPr>
        <w:t>SEP token</w:t>
      </w:r>
      <w:r w:rsidRPr="00CF40B3">
        <w:rPr>
          <w:rFonts w:asciiTheme="majorHAnsi" w:hAnsiTheme="majorHAnsi" w:cs="Calibri Light"/>
          <w:rtl/>
        </w:rPr>
        <w:t xml:space="preserve"> מוכנס בסוף כל משפט.</w:t>
      </w:r>
    </w:p>
    <w:p w14:paraId="35C370F6" w14:textId="4033382F" w:rsidR="00CF40B3" w:rsidRPr="00CF40B3" w:rsidRDefault="00CF40B3" w:rsidP="00CF40B3">
      <w:pPr>
        <w:pStyle w:val="a3"/>
        <w:numPr>
          <w:ilvl w:val="0"/>
          <w:numId w:val="3"/>
        </w:numPr>
        <w:rPr>
          <w:rFonts w:asciiTheme="majorHAnsi" w:hAnsiTheme="majorHAnsi" w:cstheme="majorHAnsi"/>
          <w:rtl/>
        </w:rPr>
      </w:pPr>
      <w:r w:rsidRPr="00CF40B3">
        <w:rPr>
          <w:rFonts w:asciiTheme="majorHAnsi" w:hAnsiTheme="majorHAnsi" w:cs="Calibri Light"/>
          <w:rtl/>
        </w:rPr>
        <w:t xml:space="preserve">לכל </w:t>
      </w:r>
      <w:r w:rsidRPr="00CF40B3">
        <w:rPr>
          <w:rFonts w:asciiTheme="majorHAnsi" w:hAnsiTheme="majorHAnsi" w:cstheme="majorHAnsi"/>
        </w:rPr>
        <w:t>token</w:t>
      </w:r>
      <w:r w:rsidRPr="00CF40B3">
        <w:rPr>
          <w:rFonts w:asciiTheme="majorHAnsi" w:hAnsiTheme="majorHAnsi" w:cs="Calibri Light"/>
          <w:rtl/>
        </w:rPr>
        <w:t xml:space="preserve"> נוסף משפט המציין משפט א' או משפט ב'. </w:t>
      </w:r>
    </w:p>
    <w:p w14:paraId="5A52E2BD" w14:textId="00092B17" w:rsidR="00B17BA4" w:rsidRPr="009730BA" w:rsidRDefault="00CF40B3" w:rsidP="009730BA">
      <w:pPr>
        <w:pStyle w:val="a3"/>
        <w:numPr>
          <w:ilvl w:val="0"/>
          <w:numId w:val="3"/>
        </w:numPr>
        <w:rPr>
          <w:rFonts w:asciiTheme="majorHAnsi" w:hAnsiTheme="majorHAnsi" w:cstheme="majorHAnsi"/>
          <w:rtl/>
        </w:rPr>
      </w:pPr>
      <w:r w:rsidRPr="00CF40B3">
        <w:rPr>
          <w:rFonts w:asciiTheme="majorHAnsi" w:hAnsiTheme="majorHAnsi" w:cs="Calibri Light"/>
          <w:rtl/>
        </w:rPr>
        <w:t xml:space="preserve">לכל </w:t>
      </w:r>
      <w:r w:rsidRPr="00CF40B3">
        <w:rPr>
          <w:rFonts w:asciiTheme="majorHAnsi" w:hAnsiTheme="majorHAnsi" w:cstheme="majorHAnsi"/>
        </w:rPr>
        <w:t>token</w:t>
      </w:r>
      <w:r w:rsidRPr="00CF40B3">
        <w:rPr>
          <w:rFonts w:asciiTheme="majorHAnsi" w:hAnsiTheme="majorHAnsi" w:cs="Calibri Light"/>
          <w:rtl/>
        </w:rPr>
        <w:t xml:space="preserve"> מתווסף שיבוץ מקומי המציין את מיקומו ברצף.</w:t>
      </w:r>
    </w:p>
    <w:p w14:paraId="6B975921" w14:textId="38D1581C" w:rsidR="00CF40B3" w:rsidRPr="00CF40B3" w:rsidRDefault="00CF40B3" w:rsidP="00B17BA4">
      <w:pPr>
        <w:rPr>
          <w:rFonts w:asciiTheme="majorHAnsi" w:hAnsiTheme="majorHAnsi" w:cstheme="majorHAnsi"/>
          <w:rtl/>
        </w:rPr>
      </w:pPr>
      <w:r w:rsidRPr="00CF40B3">
        <w:rPr>
          <w:rFonts w:asciiTheme="majorHAnsi" w:hAnsiTheme="majorHAnsi" w:cs="Calibri Light"/>
          <w:rtl/>
        </w:rPr>
        <w:t>כדי לחזות אם המשפט השני אכן קשור לראשון, מבצעים את השלבים הבאים:</w:t>
      </w:r>
    </w:p>
    <w:p w14:paraId="284326E6" w14:textId="1FA68CA3" w:rsidR="00CF40B3" w:rsidRPr="00B17BA4" w:rsidRDefault="00CF40B3" w:rsidP="00B17BA4">
      <w:pPr>
        <w:pStyle w:val="a3"/>
        <w:numPr>
          <w:ilvl w:val="0"/>
          <w:numId w:val="5"/>
        </w:numPr>
        <w:rPr>
          <w:rFonts w:asciiTheme="majorHAnsi" w:hAnsiTheme="majorHAnsi" w:cstheme="majorHAnsi"/>
          <w:rtl/>
        </w:rPr>
      </w:pPr>
      <w:r w:rsidRPr="00B17BA4">
        <w:rPr>
          <w:rFonts w:asciiTheme="majorHAnsi" w:hAnsiTheme="majorHAnsi" w:cs="Calibri Light"/>
          <w:rtl/>
        </w:rPr>
        <w:t xml:space="preserve">כל רצף הקלט עובר דרך מודל </w:t>
      </w:r>
      <w:r w:rsidR="00B17BA4" w:rsidRPr="003A7CCA">
        <w:rPr>
          <w:rFonts w:asciiTheme="majorHAnsi" w:hAnsiTheme="majorHAnsi" w:cstheme="majorHAnsi"/>
        </w:rPr>
        <w:t>Transformer</w:t>
      </w:r>
      <w:r w:rsidRPr="00B17BA4">
        <w:rPr>
          <w:rFonts w:asciiTheme="majorHAnsi" w:hAnsiTheme="majorHAnsi" w:cs="Calibri Light"/>
          <w:rtl/>
        </w:rPr>
        <w:t>.</w:t>
      </w:r>
    </w:p>
    <w:p w14:paraId="33380C37" w14:textId="0C347784" w:rsidR="00CF40B3" w:rsidRPr="00B17BA4" w:rsidRDefault="00CF40B3" w:rsidP="00B17BA4">
      <w:pPr>
        <w:pStyle w:val="a3"/>
        <w:numPr>
          <w:ilvl w:val="0"/>
          <w:numId w:val="5"/>
        </w:numPr>
        <w:rPr>
          <w:rFonts w:asciiTheme="majorHAnsi" w:hAnsiTheme="majorHAnsi" w:cstheme="majorHAnsi"/>
          <w:rtl/>
        </w:rPr>
      </w:pPr>
      <w:r w:rsidRPr="00B17BA4">
        <w:rPr>
          <w:rFonts w:asciiTheme="majorHAnsi" w:hAnsiTheme="majorHAnsi" w:cs="Calibri Light"/>
          <w:rtl/>
        </w:rPr>
        <w:t xml:space="preserve">פלט של </w:t>
      </w:r>
      <w:r w:rsidRPr="00B17BA4">
        <w:rPr>
          <w:rFonts w:asciiTheme="majorHAnsi" w:hAnsiTheme="majorHAnsi" w:cstheme="majorHAnsi"/>
        </w:rPr>
        <w:t>CLS token</w:t>
      </w:r>
      <w:r w:rsidRPr="00B17BA4">
        <w:rPr>
          <w:rFonts w:asciiTheme="majorHAnsi" w:hAnsiTheme="majorHAnsi" w:cs="Calibri Light"/>
          <w:rtl/>
        </w:rPr>
        <w:t xml:space="preserve"> </w:t>
      </w:r>
      <w:r w:rsidR="00B17BA4">
        <w:rPr>
          <w:rFonts w:asciiTheme="majorHAnsi" w:hAnsiTheme="majorHAnsi" w:cs="Calibri Light" w:hint="cs"/>
          <w:rtl/>
        </w:rPr>
        <w:t xml:space="preserve">(מסמן תחילת המשפט) </w:t>
      </w:r>
      <w:r w:rsidRPr="00B17BA4">
        <w:rPr>
          <w:rFonts w:asciiTheme="majorHAnsi" w:hAnsiTheme="majorHAnsi" w:cs="Calibri Light"/>
          <w:rtl/>
        </w:rPr>
        <w:t>הופך לו</w:t>
      </w:r>
      <w:r w:rsidR="00B17BA4">
        <w:rPr>
          <w:rFonts w:asciiTheme="majorHAnsi" w:hAnsiTheme="majorHAnsi" w:cs="Calibri Light" w:hint="cs"/>
          <w:rtl/>
        </w:rPr>
        <w:t>ו</w:t>
      </w:r>
      <w:r w:rsidRPr="00B17BA4">
        <w:rPr>
          <w:rFonts w:asciiTheme="majorHAnsi" w:hAnsiTheme="majorHAnsi" w:cs="Calibri Light"/>
          <w:rtl/>
        </w:rPr>
        <w:t>קטור בצורת 2×1</w:t>
      </w:r>
    </w:p>
    <w:p w14:paraId="08395879" w14:textId="0D288BF6" w:rsidR="00CF40B3" w:rsidRPr="00B17BA4" w:rsidRDefault="00B17BA4" w:rsidP="00B17BA4">
      <w:pPr>
        <w:pStyle w:val="a3"/>
        <w:numPr>
          <w:ilvl w:val="0"/>
          <w:numId w:val="5"/>
        </w:numPr>
        <w:rPr>
          <w:rFonts w:asciiTheme="majorHAnsi" w:hAnsiTheme="majorHAnsi" w:cstheme="majorHAnsi"/>
          <w:rtl/>
        </w:rPr>
      </w:pPr>
      <w:r>
        <w:rPr>
          <w:rFonts w:asciiTheme="majorHAnsi" w:hAnsiTheme="majorHAnsi" w:cs="Calibri Light" w:hint="cs"/>
          <w:rtl/>
        </w:rPr>
        <w:t>ח</w:t>
      </w:r>
      <w:r w:rsidR="00CF40B3" w:rsidRPr="00B17BA4">
        <w:rPr>
          <w:rFonts w:asciiTheme="majorHAnsi" w:hAnsiTheme="majorHAnsi" w:cs="Calibri Light"/>
          <w:rtl/>
        </w:rPr>
        <w:t xml:space="preserve">ישוב ההסתברות של </w:t>
      </w:r>
      <w:proofErr w:type="spellStart"/>
      <w:r w:rsidR="00CF40B3" w:rsidRPr="00B17BA4">
        <w:rPr>
          <w:rFonts w:asciiTheme="majorHAnsi" w:hAnsiTheme="majorHAnsi" w:cstheme="majorHAnsi"/>
        </w:rPr>
        <w:t>IsNextSequence</w:t>
      </w:r>
      <w:proofErr w:type="spellEnd"/>
      <w:r w:rsidR="00CF40B3" w:rsidRPr="00B17BA4">
        <w:rPr>
          <w:rFonts w:asciiTheme="majorHAnsi" w:hAnsiTheme="majorHAnsi" w:cs="Calibri Light"/>
          <w:rtl/>
        </w:rPr>
        <w:t xml:space="preserve"> עם </w:t>
      </w:r>
      <w:proofErr w:type="spellStart"/>
      <w:r w:rsidR="00CF40B3" w:rsidRPr="00B17BA4">
        <w:rPr>
          <w:rFonts w:asciiTheme="majorHAnsi" w:hAnsiTheme="majorHAnsi" w:cstheme="majorHAnsi"/>
        </w:rPr>
        <w:t>softmax</w:t>
      </w:r>
      <w:proofErr w:type="spellEnd"/>
      <w:r w:rsidR="00CF40B3" w:rsidRPr="00B17BA4">
        <w:rPr>
          <w:rFonts w:asciiTheme="majorHAnsi" w:hAnsiTheme="majorHAnsi" w:cs="Calibri Light"/>
          <w:rtl/>
        </w:rPr>
        <w:t>.</w:t>
      </w:r>
    </w:p>
    <w:p w14:paraId="1290E77C" w14:textId="5C1DD050" w:rsidR="00CF40B3" w:rsidRDefault="00CF40B3" w:rsidP="00CF40B3">
      <w:pPr>
        <w:rPr>
          <w:rFonts w:asciiTheme="majorHAnsi" w:hAnsiTheme="majorHAnsi" w:cstheme="majorHAnsi"/>
          <w:rtl/>
        </w:rPr>
      </w:pPr>
      <w:r w:rsidRPr="00CF40B3">
        <w:rPr>
          <w:rFonts w:asciiTheme="majorHAnsi" w:hAnsiTheme="majorHAnsi" w:cs="Calibri Light"/>
          <w:rtl/>
        </w:rPr>
        <w:t xml:space="preserve">בעת אימון מודל </w:t>
      </w:r>
      <w:r w:rsidRPr="00CF40B3">
        <w:rPr>
          <w:rFonts w:asciiTheme="majorHAnsi" w:hAnsiTheme="majorHAnsi" w:cstheme="majorHAnsi"/>
        </w:rPr>
        <w:t>BERT</w:t>
      </w:r>
      <w:r w:rsidRPr="00CF40B3">
        <w:rPr>
          <w:rFonts w:asciiTheme="majorHAnsi" w:hAnsiTheme="majorHAnsi" w:cs="Calibri Light"/>
          <w:rtl/>
        </w:rPr>
        <w:t>, נשתמש ב</w:t>
      </w:r>
      <w:r w:rsidR="008C15F2">
        <w:rPr>
          <w:rFonts w:asciiTheme="majorHAnsi" w:hAnsiTheme="majorHAnsi" w:cs="Calibri Light" w:hint="cs"/>
          <w:rtl/>
        </w:rPr>
        <w:t>-</w:t>
      </w:r>
      <w:r w:rsidRPr="00CF40B3">
        <w:rPr>
          <w:rFonts w:asciiTheme="majorHAnsi" w:hAnsiTheme="majorHAnsi" w:cs="Calibri Light"/>
          <w:rtl/>
        </w:rPr>
        <w:t xml:space="preserve"> </w:t>
      </w:r>
      <w:r w:rsidRPr="00CF40B3">
        <w:rPr>
          <w:rFonts w:asciiTheme="majorHAnsi" w:hAnsiTheme="majorHAnsi" w:cstheme="majorHAnsi"/>
        </w:rPr>
        <w:t>Masked LM</w:t>
      </w:r>
      <w:r w:rsidRPr="00CF40B3">
        <w:rPr>
          <w:rFonts w:asciiTheme="majorHAnsi" w:hAnsiTheme="majorHAnsi" w:cs="Calibri Light"/>
          <w:rtl/>
        </w:rPr>
        <w:t xml:space="preserve"> וב-</w:t>
      </w:r>
      <w:r w:rsidRPr="00CF40B3">
        <w:rPr>
          <w:rFonts w:asciiTheme="majorHAnsi" w:hAnsiTheme="majorHAnsi" w:cstheme="majorHAnsi"/>
        </w:rPr>
        <w:t>Next Sentence Prediction</w:t>
      </w:r>
      <w:r w:rsidRPr="00CF40B3">
        <w:rPr>
          <w:rFonts w:asciiTheme="majorHAnsi" w:hAnsiTheme="majorHAnsi" w:cs="Calibri Light"/>
          <w:rtl/>
        </w:rPr>
        <w:t xml:space="preserve"> מאומנים יחד, במטרה למזער את פונקציית ההפסד המשולבת של שתי האסטרטגיות.</w:t>
      </w:r>
    </w:p>
    <w:p w14:paraId="357B7D5B" w14:textId="7AC6CFBB" w:rsidR="0035514E" w:rsidRDefault="0035514E" w:rsidP="0035514E">
      <w:pPr>
        <w:rPr>
          <w:rFonts w:asciiTheme="majorHAnsi" w:hAnsiTheme="majorHAnsi" w:cstheme="majorHAnsi"/>
          <w:rtl/>
        </w:rPr>
      </w:pPr>
    </w:p>
    <w:p w14:paraId="381C2E3C" w14:textId="77777777" w:rsidR="009730BA" w:rsidRPr="0035514E" w:rsidRDefault="009730BA" w:rsidP="0035514E">
      <w:pPr>
        <w:rPr>
          <w:rFonts w:asciiTheme="majorHAnsi" w:hAnsiTheme="majorHAnsi" w:cstheme="majorHAnsi"/>
          <w:rtl/>
        </w:rPr>
      </w:pPr>
    </w:p>
    <w:p w14:paraId="0B3D3F8E" w14:textId="74AAE1FD" w:rsidR="0035514E" w:rsidRPr="009730BA" w:rsidRDefault="0035514E" w:rsidP="0035514E">
      <w:pPr>
        <w:rPr>
          <w:rFonts w:asciiTheme="majorHAnsi" w:hAnsiTheme="majorHAnsi" w:cstheme="majorHAnsi"/>
          <w:color w:val="2F5496" w:themeColor="accent1" w:themeShade="BF"/>
          <w:rtl/>
        </w:rPr>
      </w:pPr>
      <w:r w:rsidRPr="009730BA">
        <w:rPr>
          <w:rFonts w:asciiTheme="majorHAnsi" w:hAnsiTheme="majorHAnsi" w:cstheme="majorHAnsi"/>
          <w:color w:val="2F5496" w:themeColor="accent1" w:themeShade="BF"/>
        </w:rPr>
        <w:lastRenderedPageBreak/>
        <w:t>BERT</w:t>
      </w:r>
      <w:r w:rsidRPr="009730BA">
        <w:rPr>
          <w:rFonts w:asciiTheme="majorHAnsi" w:hAnsiTheme="majorHAnsi" w:cs="Calibri Light"/>
          <w:color w:val="2F5496" w:themeColor="accent1" w:themeShade="BF"/>
          <w:rtl/>
        </w:rPr>
        <w:t xml:space="preserve"> יכול לשמש למגוון רחב של משימות שפה, תוך הוספת שכבה קטנה למודל הליבה:</w:t>
      </w:r>
    </w:p>
    <w:p w14:paraId="47BBCE54" w14:textId="759AEE7E" w:rsidR="0035514E" w:rsidRPr="0035514E" w:rsidRDefault="0035514E" w:rsidP="0035514E">
      <w:pPr>
        <w:pStyle w:val="a3"/>
        <w:numPr>
          <w:ilvl w:val="1"/>
          <w:numId w:val="3"/>
        </w:numPr>
        <w:rPr>
          <w:rFonts w:asciiTheme="majorHAnsi" w:hAnsiTheme="majorHAnsi" w:cstheme="majorHAnsi"/>
          <w:rtl/>
        </w:rPr>
      </w:pPr>
      <w:r w:rsidRPr="0035514E">
        <w:rPr>
          <w:rFonts w:asciiTheme="majorHAnsi" w:hAnsiTheme="majorHAnsi" w:cs="Calibri Light"/>
          <w:rtl/>
        </w:rPr>
        <w:t>משימות סיווג כגון ניתוח סנטימנט נעשות בדומה לסיווג משפט הבא</w:t>
      </w:r>
      <w:r>
        <w:rPr>
          <w:rFonts w:asciiTheme="majorHAnsi" w:hAnsiTheme="majorHAnsi" w:cs="Calibri Light" w:hint="cs"/>
          <w:rtl/>
        </w:rPr>
        <w:t>.</w:t>
      </w:r>
    </w:p>
    <w:p w14:paraId="0AE738A5" w14:textId="3B09905A" w:rsidR="0035514E" w:rsidRPr="0035514E" w:rsidRDefault="0035514E" w:rsidP="0035514E">
      <w:pPr>
        <w:pStyle w:val="a3"/>
        <w:numPr>
          <w:ilvl w:val="1"/>
          <w:numId w:val="3"/>
        </w:numPr>
        <w:rPr>
          <w:rFonts w:asciiTheme="majorHAnsi" w:hAnsiTheme="majorHAnsi" w:cstheme="majorHAnsi"/>
          <w:rtl/>
        </w:rPr>
      </w:pPr>
      <w:r w:rsidRPr="0035514E">
        <w:rPr>
          <w:rFonts w:asciiTheme="majorHAnsi" w:hAnsiTheme="majorHAnsi" w:cs="Calibri Light"/>
          <w:rtl/>
        </w:rPr>
        <w:t>במשימות מענה שאלות, התוכנה מקבלת שאלה לגבי רצף טקסט ונדרשת לסמן את התשובה ברצף.</w:t>
      </w:r>
      <w:r>
        <w:rPr>
          <w:rFonts w:asciiTheme="majorHAnsi" w:hAnsiTheme="majorHAnsi" w:cs="Calibri Light" w:hint="cs"/>
          <w:rtl/>
        </w:rPr>
        <w:t xml:space="preserve"> </w:t>
      </w:r>
      <w:r w:rsidRPr="0035514E">
        <w:rPr>
          <w:rFonts w:asciiTheme="majorHAnsi" w:hAnsiTheme="majorHAnsi" w:cs="Calibri Light"/>
          <w:rtl/>
        </w:rPr>
        <w:t xml:space="preserve">ניתן לאמן מודל </w:t>
      </w:r>
      <w:r>
        <w:rPr>
          <w:rFonts w:asciiTheme="majorHAnsi" w:hAnsiTheme="majorHAnsi" w:cs="Calibri Light" w:hint="cs"/>
          <w:rtl/>
        </w:rPr>
        <w:t xml:space="preserve">זה </w:t>
      </w:r>
      <w:r w:rsidRPr="0035514E">
        <w:rPr>
          <w:rFonts w:asciiTheme="majorHAnsi" w:hAnsiTheme="majorHAnsi" w:cs="Calibri Light"/>
          <w:rtl/>
        </w:rPr>
        <w:t>ע</w:t>
      </w:r>
      <w:r>
        <w:rPr>
          <w:rFonts w:asciiTheme="majorHAnsi" w:hAnsiTheme="majorHAnsi" w:cs="Calibri Light" w:hint="cs"/>
          <w:rtl/>
        </w:rPr>
        <w:t>"</w:t>
      </w:r>
      <w:r w:rsidRPr="0035514E">
        <w:rPr>
          <w:rFonts w:asciiTheme="majorHAnsi" w:hAnsiTheme="majorHAnsi" w:cs="Calibri Light"/>
          <w:rtl/>
        </w:rPr>
        <w:t xml:space="preserve">י לימוד שני וקטורים נוספים </w:t>
      </w:r>
      <w:r>
        <w:rPr>
          <w:rFonts w:asciiTheme="majorHAnsi" w:hAnsiTheme="majorHAnsi" w:cs="Calibri Light"/>
          <w:rtl/>
        </w:rPr>
        <w:t>–</w:t>
      </w:r>
      <w:r>
        <w:rPr>
          <w:rFonts w:asciiTheme="majorHAnsi" w:hAnsiTheme="majorHAnsi" w:cs="Calibri Light" w:hint="cs"/>
          <w:rtl/>
        </w:rPr>
        <w:t xml:space="preserve"> אחד לתחילת התשובה</w:t>
      </w:r>
      <w:r w:rsidRPr="0035514E">
        <w:rPr>
          <w:rFonts w:asciiTheme="majorHAnsi" w:hAnsiTheme="majorHAnsi" w:cs="Calibri Light"/>
          <w:rtl/>
        </w:rPr>
        <w:t xml:space="preserve"> </w:t>
      </w:r>
      <w:r>
        <w:rPr>
          <w:rFonts w:asciiTheme="majorHAnsi" w:hAnsiTheme="majorHAnsi" w:cs="Calibri Light" w:hint="cs"/>
          <w:rtl/>
        </w:rPr>
        <w:t>והשני ל</w:t>
      </w:r>
      <w:r w:rsidRPr="0035514E">
        <w:rPr>
          <w:rFonts w:asciiTheme="majorHAnsi" w:hAnsiTheme="majorHAnsi" w:cs="Calibri Light"/>
          <w:rtl/>
        </w:rPr>
        <w:t>סו</w:t>
      </w:r>
      <w:r>
        <w:rPr>
          <w:rFonts w:asciiTheme="majorHAnsi" w:hAnsiTheme="majorHAnsi" w:cs="Calibri Light" w:hint="cs"/>
          <w:rtl/>
        </w:rPr>
        <w:t>פה.</w:t>
      </w:r>
    </w:p>
    <w:p w14:paraId="6374DA65" w14:textId="47F15BAF" w:rsidR="0035514E" w:rsidRPr="0035514E" w:rsidRDefault="0035514E" w:rsidP="0035514E">
      <w:pPr>
        <w:pStyle w:val="a3"/>
        <w:numPr>
          <w:ilvl w:val="1"/>
          <w:numId w:val="3"/>
        </w:numPr>
        <w:rPr>
          <w:rFonts w:asciiTheme="majorHAnsi" w:hAnsiTheme="majorHAnsi" w:cstheme="majorHAnsi"/>
          <w:rtl/>
        </w:rPr>
      </w:pPr>
      <w:r w:rsidRPr="0035514E">
        <w:rPr>
          <w:rFonts w:asciiTheme="majorHAnsi" w:hAnsiTheme="majorHAnsi" w:cs="Calibri Light"/>
          <w:rtl/>
        </w:rPr>
        <w:t xml:space="preserve">בזיהוי ישות </w:t>
      </w:r>
      <w:r>
        <w:rPr>
          <w:rFonts w:asciiTheme="majorHAnsi" w:hAnsiTheme="majorHAnsi" w:cs="Calibri Light" w:hint="cs"/>
          <w:rtl/>
        </w:rPr>
        <w:t xml:space="preserve">לפי </w:t>
      </w:r>
      <w:r w:rsidRPr="0035514E">
        <w:rPr>
          <w:rFonts w:asciiTheme="majorHAnsi" w:hAnsiTheme="majorHAnsi" w:cs="Calibri Light"/>
          <w:rtl/>
        </w:rPr>
        <w:t>ש</w:t>
      </w:r>
      <w:r>
        <w:rPr>
          <w:rFonts w:asciiTheme="majorHAnsi" w:hAnsiTheme="majorHAnsi" w:cs="Calibri Light" w:hint="cs"/>
          <w:rtl/>
        </w:rPr>
        <w:t>מן</w:t>
      </w:r>
      <w:r w:rsidRPr="0035514E">
        <w:rPr>
          <w:rFonts w:asciiTheme="majorHAnsi" w:hAnsiTheme="majorHAnsi" w:cs="Calibri Light"/>
          <w:rtl/>
        </w:rPr>
        <w:t xml:space="preserve"> (</w:t>
      </w:r>
      <w:r>
        <w:rPr>
          <w:rFonts w:asciiTheme="majorHAnsi" w:hAnsiTheme="majorHAnsi" w:cs="Calibri Light" w:hint="cs"/>
        </w:rPr>
        <w:t>NER</w:t>
      </w:r>
      <w:r w:rsidRPr="0035514E">
        <w:rPr>
          <w:rFonts w:asciiTheme="majorHAnsi" w:hAnsiTheme="majorHAnsi" w:cs="Calibri Light"/>
          <w:rtl/>
        </w:rPr>
        <w:t xml:space="preserve">), התוכנה מקבלת רצף טקסט ונדרשת לסמן את סוגי הישויות השונים (אדם, ארגון, תאריך וכו') המופיעים בטקסט. באמצעות </w:t>
      </w:r>
      <w:r w:rsidRPr="0035514E">
        <w:rPr>
          <w:rFonts w:asciiTheme="majorHAnsi" w:hAnsiTheme="majorHAnsi" w:cstheme="majorHAnsi"/>
        </w:rPr>
        <w:t>BERT</w:t>
      </w:r>
      <w:r w:rsidRPr="0035514E">
        <w:rPr>
          <w:rFonts w:asciiTheme="majorHAnsi" w:hAnsiTheme="majorHAnsi" w:cs="Calibri Light"/>
          <w:rtl/>
        </w:rPr>
        <w:t>, ניתן לאמן מודל</w:t>
      </w:r>
      <w:r>
        <w:rPr>
          <w:rFonts w:asciiTheme="majorHAnsi" w:hAnsiTheme="majorHAnsi" w:cs="Calibri Light" w:hint="cs"/>
          <w:rtl/>
        </w:rPr>
        <w:t xml:space="preserve"> מסוג זה.</w:t>
      </w:r>
    </w:p>
    <w:p w14:paraId="211C5E46" w14:textId="0ABD5D05" w:rsidR="0035514E" w:rsidRPr="0035514E" w:rsidRDefault="0035514E" w:rsidP="0035514E">
      <w:pPr>
        <w:rPr>
          <w:rFonts w:asciiTheme="majorHAnsi" w:hAnsiTheme="majorHAnsi" w:cstheme="majorHAnsi"/>
          <w:rtl/>
        </w:rPr>
      </w:pPr>
      <w:r w:rsidRPr="0035514E">
        <w:rPr>
          <w:rFonts w:asciiTheme="majorHAnsi" w:hAnsiTheme="majorHAnsi" w:cs="Calibri Light"/>
          <w:rtl/>
        </w:rPr>
        <w:t xml:space="preserve">באימון </w:t>
      </w:r>
      <w:r>
        <w:rPr>
          <w:rFonts w:asciiTheme="majorHAnsi" w:hAnsiTheme="majorHAnsi" w:cs="Calibri Light" w:hint="cs"/>
          <w:rtl/>
        </w:rPr>
        <w:t>ה-</w:t>
      </w:r>
      <w:r w:rsidRPr="0035514E">
        <w:rPr>
          <w:rFonts w:asciiTheme="majorHAnsi" w:hAnsiTheme="majorHAnsi" w:cs="Calibri Light"/>
        </w:rPr>
        <w:t>Fine-tuning</w:t>
      </w:r>
      <w:r w:rsidRPr="0035514E">
        <w:rPr>
          <w:rFonts w:asciiTheme="majorHAnsi" w:hAnsiTheme="majorHAnsi" w:cs="Calibri Light"/>
          <w:rtl/>
        </w:rPr>
        <w:t xml:space="preserve">, רוב הפרמטרים ההיפר נשארים זהים לאימון </w:t>
      </w:r>
      <w:r w:rsidRPr="0035514E">
        <w:rPr>
          <w:rFonts w:asciiTheme="majorHAnsi" w:hAnsiTheme="majorHAnsi" w:cstheme="majorHAnsi"/>
        </w:rPr>
        <w:t>BERT</w:t>
      </w:r>
      <w:r w:rsidRPr="0035514E">
        <w:rPr>
          <w:rFonts w:asciiTheme="majorHAnsi" w:hAnsiTheme="majorHAnsi" w:cs="Calibri Light"/>
          <w:rtl/>
        </w:rPr>
        <w:t>.</w:t>
      </w:r>
    </w:p>
    <w:p w14:paraId="58596777" w14:textId="77777777" w:rsidR="0035514E" w:rsidRPr="009730BA" w:rsidRDefault="0035514E" w:rsidP="0035514E">
      <w:pPr>
        <w:rPr>
          <w:rFonts w:asciiTheme="majorHAnsi" w:hAnsiTheme="majorHAnsi" w:cstheme="majorHAnsi"/>
          <w:color w:val="2F5496" w:themeColor="accent1" w:themeShade="BF"/>
          <w:rtl/>
        </w:rPr>
      </w:pPr>
      <w:r w:rsidRPr="009730BA">
        <w:rPr>
          <w:rFonts w:asciiTheme="majorHAnsi" w:hAnsiTheme="majorHAnsi" w:cs="Calibri Light"/>
          <w:color w:val="2F5496" w:themeColor="accent1" w:themeShade="BF"/>
          <w:rtl/>
        </w:rPr>
        <w:t>נקודות חשובות:</w:t>
      </w:r>
    </w:p>
    <w:p w14:paraId="78E3175E" w14:textId="676C1F5D" w:rsidR="0035514E" w:rsidRPr="0035514E" w:rsidRDefault="0035514E" w:rsidP="0035514E">
      <w:pPr>
        <w:pStyle w:val="a3"/>
        <w:numPr>
          <w:ilvl w:val="0"/>
          <w:numId w:val="9"/>
        </w:numPr>
        <w:rPr>
          <w:rFonts w:asciiTheme="majorHAnsi" w:hAnsiTheme="majorHAnsi" w:cstheme="majorHAnsi"/>
          <w:rtl/>
        </w:rPr>
      </w:pPr>
      <w:r>
        <w:rPr>
          <w:rFonts w:asciiTheme="majorHAnsi" w:hAnsiTheme="majorHAnsi" w:cs="Calibri Light" w:hint="cs"/>
          <w:rtl/>
        </w:rPr>
        <w:t>נעדיף ש</w:t>
      </w:r>
      <w:r w:rsidRPr="0035514E">
        <w:rPr>
          <w:rFonts w:asciiTheme="majorHAnsi" w:hAnsiTheme="majorHAnsi" w:cs="Calibri Light"/>
          <w:rtl/>
        </w:rPr>
        <w:t xml:space="preserve">גודל הדגם </w:t>
      </w:r>
      <w:r w:rsidR="009730BA">
        <w:rPr>
          <w:rFonts w:asciiTheme="majorHAnsi" w:hAnsiTheme="majorHAnsi" w:cs="Calibri Light" w:hint="cs"/>
          <w:rtl/>
        </w:rPr>
        <w:t xml:space="preserve">יהיה </w:t>
      </w:r>
      <w:r>
        <w:rPr>
          <w:rFonts w:asciiTheme="majorHAnsi" w:hAnsiTheme="majorHAnsi" w:cs="Calibri Light" w:hint="cs"/>
          <w:rtl/>
        </w:rPr>
        <w:t xml:space="preserve">גדול </w:t>
      </w:r>
      <w:r w:rsidR="009730BA">
        <w:rPr>
          <w:rFonts w:asciiTheme="majorHAnsi" w:hAnsiTheme="majorHAnsi" w:cs="Calibri Light" w:hint="cs"/>
          <w:rtl/>
        </w:rPr>
        <w:t>ככל הניתן</w:t>
      </w:r>
      <w:r>
        <w:rPr>
          <w:rFonts w:asciiTheme="majorHAnsi" w:hAnsiTheme="majorHAnsi" w:cs="Calibri Light" w:hint="cs"/>
          <w:rtl/>
        </w:rPr>
        <w:t xml:space="preserve"> (</w:t>
      </w:r>
      <w:r>
        <w:rPr>
          <w:rFonts w:asciiTheme="majorHAnsi" w:hAnsiTheme="majorHAnsi" w:cstheme="majorHAnsi"/>
        </w:rPr>
        <w:t xml:space="preserve"> - </w:t>
      </w:r>
      <w:proofErr w:type="spellStart"/>
      <w:r w:rsidRPr="0035514E">
        <w:rPr>
          <w:rFonts w:asciiTheme="majorHAnsi" w:hAnsiTheme="majorHAnsi" w:cstheme="majorHAnsi"/>
        </w:rPr>
        <w:t>BERT_large</w:t>
      </w:r>
      <w:proofErr w:type="spellEnd"/>
      <w:r>
        <w:rPr>
          <w:rFonts w:asciiTheme="majorHAnsi" w:hAnsiTheme="majorHAnsi" w:cs="Calibri Light" w:hint="cs"/>
          <w:rtl/>
        </w:rPr>
        <w:t xml:space="preserve">בעל </w:t>
      </w:r>
      <w:r w:rsidRPr="0035514E">
        <w:rPr>
          <w:rFonts w:asciiTheme="majorHAnsi" w:hAnsiTheme="majorHAnsi" w:cs="Calibri Light"/>
          <w:rtl/>
        </w:rPr>
        <w:t>345 מיליון פרמטרים</w:t>
      </w:r>
      <w:r>
        <w:rPr>
          <w:rFonts w:asciiTheme="majorHAnsi" w:hAnsiTheme="majorHAnsi" w:cs="Calibri Light" w:hint="cs"/>
          <w:rtl/>
        </w:rPr>
        <w:t>)</w:t>
      </w:r>
    </w:p>
    <w:p w14:paraId="3B047ADE" w14:textId="4FBF642B" w:rsidR="0035514E" w:rsidRPr="0035514E" w:rsidRDefault="0035514E" w:rsidP="0035514E">
      <w:pPr>
        <w:pStyle w:val="a3"/>
        <w:numPr>
          <w:ilvl w:val="0"/>
          <w:numId w:val="9"/>
        </w:numPr>
        <w:rPr>
          <w:rFonts w:asciiTheme="majorHAnsi" w:hAnsiTheme="majorHAnsi" w:cstheme="majorHAnsi"/>
          <w:rtl/>
        </w:rPr>
      </w:pPr>
      <w:r w:rsidRPr="0035514E">
        <w:rPr>
          <w:rFonts w:asciiTheme="majorHAnsi" w:hAnsiTheme="majorHAnsi" w:cs="Calibri Light"/>
          <w:rtl/>
        </w:rPr>
        <w:t>עם מספיק נתוני אימון, יותר שלבי אימון</w:t>
      </w:r>
      <w:r w:rsidR="009730BA">
        <w:rPr>
          <w:rFonts w:asciiTheme="majorHAnsi" w:hAnsiTheme="majorHAnsi" w:cs="Calibri Light" w:hint="cs"/>
          <w:rtl/>
        </w:rPr>
        <w:t xml:space="preserve"> נוכל להגיע</w:t>
      </w:r>
      <w:r w:rsidRPr="0035514E">
        <w:rPr>
          <w:rFonts w:asciiTheme="majorHAnsi" w:hAnsiTheme="majorHAnsi" w:cs="Calibri Light"/>
          <w:rtl/>
        </w:rPr>
        <w:t xml:space="preserve"> </w:t>
      </w:r>
      <w:r w:rsidR="009730BA">
        <w:rPr>
          <w:rFonts w:asciiTheme="majorHAnsi" w:hAnsiTheme="majorHAnsi" w:cs="Calibri Light" w:hint="cs"/>
          <w:rtl/>
        </w:rPr>
        <w:t>ל</w:t>
      </w:r>
      <w:r w:rsidRPr="0035514E">
        <w:rPr>
          <w:rFonts w:asciiTheme="majorHAnsi" w:hAnsiTheme="majorHAnsi" w:cs="Calibri Light"/>
          <w:rtl/>
        </w:rPr>
        <w:t>דיוק גבוה יותר.</w:t>
      </w:r>
    </w:p>
    <w:p w14:paraId="7D1B4664" w14:textId="59D93482" w:rsidR="0035514E" w:rsidRPr="0035514E" w:rsidRDefault="0035514E" w:rsidP="0035514E">
      <w:pPr>
        <w:pStyle w:val="a3"/>
        <w:numPr>
          <w:ilvl w:val="0"/>
          <w:numId w:val="9"/>
        </w:numPr>
        <w:rPr>
          <w:rFonts w:asciiTheme="majorHAnsi" w:hAnsiTheme="majorHAnsi" w:cstheme="majorHAnsi"/>
          <w:rtl/>
        </w:rPr>
      </w:pPr>
      <w:r w:rsidRPr="0035514E">
        <w:rPr>
          <w:rFonts w:asciiTheme="majorHAnsi" w:hAnsiTheme="majorHAnsi" w:cs="Calibri Light"/>
          <w:rtl/>
        </w:rPr>
        <w:t xml:space="preserve">אימון דו-כיווני </w:t>
      </w:r>
      <w:r w:rsidR="009730BA" w:rsidRPr="0035514E">
        <w:rPr>
          <w:rFonts w:asciiTheme="majorHAnsi" w:hAnsiTheme="majorHAnsi" w:cs="Calibri Light"/>
          <w:rtl/>
        </w:rPr>
        <w:t>(</w:t>
      </w:r>
      <w:r w:rsidR="009730BA" w:rsidRPr="0035514E">
        <w:rPr>
          <w:rFonts w:asciiTheme="majorHAnsi" w:hAnsiTheme="majorHAnsi" w:cstheme="majorHAnsi"/>
        </w:rPr>
        <w:t>MLM</w:t>
      </w:r>
      <w:r w:rsidR="009730BA" w:rsidRPr="0035514E">
        <w:rPr>
          <w:rFonts w:asciiTheme="majorHAnsi" w:hAnsiTheme="majorHAnsi" w:cs="Calibri Light"/>
          <w:rtl/>
        </w:rPr>
        <w:t xml:space="preserve">) </w:t>
      </w:r>
      <w:r w:rsidRPr="0035514E">
        <w:rPr>
          <w:rFonts w:asciiTheme="majorHAnsi" w:hAnsiTheme="majorHAnsi" w:cs="Calibri Light"/>
          <w:rtl/>
        </w:rPr>
        <w:t>מתעלה על אימון משמאל לימין</w:t>
      </w:r>
      <w:r w:rsidR="009730BA">
        <w:rPr>
          <w:rFonts w:asciiTheme="majorHAnsi" w:hAnsiTheme="majorHAnsi" w:cs="Calibri Light" w:hint="cs"/>
          <w:rtl/>
        </w:rPr>
        <w:t xml:space="preserve">, אפילו </w:t>
      </w:r>
      <w:r w:rsidRPr="0035514E">
        <w:rPr>
          <w:rFonts w:asciiTheme="majorHAnsi" w:hAnsiTheme="majorHAnsi" w:cs="Calibri Light"/>
          <w:rtl/>
        </w:rPr>
        <w:t>לאחר מספר קטן של שלבים לפני אימון .</w:t>
      </w:r>
    </w:p>
    <w:p w14:paraId="7ECD7955" w14:textId="6FE5847F" w:rsidR="0035514E" w:rsidRPr="009730BA" w:rsidRDefault="0035514E" w:rsidP="0035514E">
      <w:pPr>
        <w:rPr>
          <w:rFonts w:asciiTheme="majorHAnsi" w:hAnsiTheme="majorHAnsi" w:cstheme="majorHAnsi"/>
          <w:color w:val="2F5496" w:themeColor="accent1" w:themeShade="BF"/>
        </w:rPr>
      </w:pPr>
      <w:r w:rsidRPr="009730BA">
        <w:rPr>
          <w:rFonts w:asciiTheme="majorHAnsi" w:hAnsiTheme="majorHAnsi" w:cs="Calibri Light" w:hint="cs"/>
          <w:color w:val="2F5496" w:themeColor="accent1" w:themeShade="BF"/>
          <w:rtl/>
        </w:rPr>
        <w:t>ל</w:t>
      </w:r>
      <w:r w:rsidRPr="009730BA">
        <w:rPr>
          <w:rFonts w:asciiTheme="majorHAnsi" w:hAnsiTheme="majorHAnsi" w:cs="Calibri Light"/>
          <w:color w:val="2F5496" w:themeColor="accent1" w:themeShade="BF"/>
          <w:rtl/>
        </w:rPr>
        <w:t>סיכום</w:t>
      </w:r>
      <w:r w:rsidRPr="009730BA">
        <w:rPr>
          <w:rFonts w:asciiTheme="majorHAnsi" w:hAnsiTheme="majorHAnsi" w:cs="Calibri Light" w:hint="cs"/>
          <w:color w:val="2F5496" w:themeColor="accent1" w:themeShade="BF"/>
          <w:rtl/>
        </w:rPr>
        <w:t xml:space="preserve">, </w:t>
      </w:r>
      <w:r w:rsidRPr="009730BA">
        <w:rPr>
          <w:rFonts w:asciiTheme="majorHAnsi" w:hAnsiTheme="majorHAnsi" w:cstheme="majorHAnsi"/>
          <w:color w:val="2F5496" w:themeColor="accent1" w:themeShade="BF"/>
        </w:rPr>
        <w:t>BERT</w:t>
      </w:r>
      <w:r w:rsidRPr="009730BA">
        <w:rPr>
          <w:rFonts w:asciiTheme="majorHAnsi" w:hAnsiTheme="majorHAnsi" w:cs="Calibri Light"/>
          <w:color w:val="2F5496" w:themeColor="accent1" w:themeShade="BF"/>
          <w:rtl/>
        </w:rPr>
        <w:t xml:space="preserve"> הוא ללא ספק פריצת דרך בשימוש בלמידת מכונה לעיבוד שפה טבעית. העובדה שהוא נגיש ומאפשר </w:t>
      </w:r>
      <w:r w:rsidRPr="009730BA">
        <w:rPr>
          <w:rFonts w:asciiTheme="majorHAnsi" w:hAnsiTheme="majorHAnsi" w:cs="Calibri Light"/>
          <w:color w:val="2F5496" w:themeColor="accent1" w:themeShade="BF"/>
        </w:rPr>
        <w:t>Fine-tuning</w:t>
      </w:r>
      <w:r w:rsidRPr="009730BA">
        <w:rPr>
          <w:rFonts w:asciiTheme="majorHAnsi" w:hAnsiTheme="majorHAnsi" w:cs="Calibri Light" w:hint="cs"/>
          <w:color w:val="2F5496" w:themeColor="accent1" w:themeShade="BF"/>
          <w:rtl/>
        </w:rPr>
        <w:t xml:space="preserve"> </w:t>
      </w:r>
      <w:r w:rsidRPr="009730BA">
        <w:rPr>
          <w:rFonts w:asciiTheme="majorHAnsi" w:hAnsiTheme="majorHAnsi" w:cs="Calibri Light"/>
          <w:color w:val="2F5496" w:themeColor="accent1" w:themeShade="BF"/>
          <w:rtl/>
        </w:rPr>
        <w:t>מהיר ככל הנראה תאפשר מגוון רחב של יישומים מעשיים בעתיד.</w:t>
      </w:r>
    </w:p>
    <w:sectPr w:rsidR="0035514E" w:rsidRPr="009730BA" w:rsidSect="00C90F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887"/>
    <w:multiLevelType w:val="hybridMultilevel"/>
    <w:tmpl w:val="DBE2E9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7F3"/>
    <w:multiLevelType w:val="hybridMultilevel"/>
    <w:tmpl w:val="E6D06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46A56"/>
    <w:multiLevelType w:val="hybridMultilevel"/>
    <w:tmpl w:val="5030A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2384A"/>
    <w:multiLevelType w:val="hybridMultilevel"/>
    <w:tmpl w:val="B4721ED2"/>
    <w:lvl w:ilvl="0" w:tplc="E55A5C0A">
      <w:start w:val="1"/>
      <w:numFmt w:val="hebrew1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0AB4C96"/>
    <w:multiLevelType w:val="hybridMultilevel"/>
    <w:tmpl w:val="0D4C87FE"/>
    <w:lvl w:ilvl="0" w:tplc="04090019">
      <w:start w:val="1"/>
      <w:numFmt w:val="lowerLetter"/>
      <w:lvlText w:val="%1."/>
      <w:lvlJc w:val="left"/>
      <w:pPr>
        <w:ind w:left="1435" w:hanging="1075"/>
      </w:pPr>
      <w:rPr>
        <w:rFonts w:hint="default"/>
      </w:rPr>
    </w:lvl>
    <w:lvl w:ilvl="1" w:tplc="9F12249E">
      <w:start w:val="1"/>
      <w:numFmt w:val="decimal"/>
      <w:lvlText w:val="%2."/>
      <w:lvlJc w:val="left"/>
      <w:pPr>
        <w:ind w:left="360" w:hanging="360"/>
      </w:pPr>
      <w:rPr>
        <w:rFonts w:cs="Calibri Ligh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E1765"/>
    <w:multiLevelType w:val="hybridMultilevel"/>
    <w:tmpl w:val="D8445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EB4F44"/>
    <w:multiLevelType w:val="hybridMultilevel"/>
    <w:tmpl w:val="D7D0C6B4"/>
    <w:lvl w:ilvl="0" w:tplc="28F23B4A">
      <w:start w:val="1"/>
      <w:numFmt w:val="decimal"/>
      <w:lvlText w:val="%1."/>
      <w:lvlJc w:val="left"/>
      <w:pPr>
        <w:ind w:left="720" w:hanging="360"/>
      </w:pPr>
      <w:rPr>
        <w:rFonts w:cs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54D42"/>
    <w:multiLevelType w:val="hybridMultilevel"/>
    <w:tmpl w:val="226C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C4ADE"/>
    <w:multiLevelType w:val="hybridMultilevel"/>
    <w:tmpl w:val="43D6C5B0"/>
    <w:lvl w:ilvl="0" w:tplc="A35A21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925779">
    <w:abstractNumId w:val="8"/>
  </w:num>
  <w:num w:numId="2" w16cid:durableId="1397825747">
    <w:abstractNumId w:val="3"/>
  </w:num>
  <w:num w:numId="3" w16cid:durableId="1963069566">
    <w:abstractNumId w:val="4"/>
  </w:num>
  <w:num w:numId="4" w16cid:durableId="1061100778">
    <w:abstractNumId w:val="0"/>
  </w:num>
  <w:num w:numId="5" w16cid:durableId="1053113465">
    <w:abstractNumId w:val="2"/>
  </w:num>
  <w:num w:numId="6" w16cid:durableId="192572458">
    <w:abstractNumId w:val="7"/>
  </w:num>
  <w:num w:numId="7" w16cid:durableId="117602572">
    <w:abstractNumId w:val="1"/>
  </w:num>
  <w:num w:numId="8" w16cid:durableId="1520849662">
    <w:abstractNumId w:val="6"/>
  </w:num>
  <w:num w:numId="9" w16cid:durableId="666591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CA"/>
    <w:rsid w:val="000259F8"/>
    <w:rsid w:val="000D6366"/>
    <w:rsid w:val="0029377C"/>
    <w:rsid w:val="0035514E"/>
    <w:rsid w:val="003A7CCA"/>
    <w:rsid w:val="003C11B1"/>
    <w:rsid w:val="005C27CF"/>
    <w:rsid w:val="005E2463"/>
    <w:rsid w:val="00854211"/>
    <w:rsid w:val="008B5657"/>
    <w:rsid w:val="008C15F2"/>
    <w:rsid w:val="009730BA"/>
    <w:rsid w:val="009F50CD"/>
    <w:rsid w:val="00A04952"/>
    <w:rsid w:val="00B17BA4"/>
    <w:rsid w:val="00C13F14"/>
    <w:rsid w:val="00C90F9F"/>
    <w:rsid w:val="00C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1D65"/>
  <w15:chartTrackingRefBased/>
  <w15:docId w15:val="{395AB014-388B-4D85-8B3F-8E9A3906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עדני</dc:creator>
  <cp:keywords/>
  <dc:description/>
  <cp:lastModifiedBy>יגאל עדני</cp:lastModifiedBy>
  <cp:revision>2</cp:revision>
  <dcterms:created xsi:type="dcterms:W3CDTF">2022-11-02T00:48:00Z</dcterms:created>
  <dcterms:modified xsi:type="dcterms:W3CDTF">2022-11-02T00:48:00Z</dcterms:modified>
</cp:coreProperties>
</file>