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tvirakss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Crisis Coping Strategies – Video Script (25 mins)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[Opening — 1 min]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Narrator: “Hello and welcome. If you or someone you know is facing a mental health crisis, this video is here to provide immediate guidance, practical techniques, and resources to help you cope safely. Remember, you are not alone — support is available 24/7.”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Calm Jamaican nature footage (beach, mountains, or community scenes)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x2i77092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Understanding a Mental Health Crisis — 3 mins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“A mental health crisis can occur when your usual coping strategies are overwhelmed. This may include intense anxiety, depression, or thoughts of harming yourself. For example, feeling hopeless after losing a job or experiencing a sudden traumatic event can trigger a crisis.”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 Simple animated infographic of warning signs: withdrawal, mood swings, risky behaviors.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Example: “Consider Lorna, a young Jamaican teacher who suddenly withdrew from friends after a personal loss. Recognizing the signs early allowed her to reach out for help.”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Cite: WHO Mental Health Resources (WHO Fact Sheet)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rdd179aq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Immediate Coping Techniques — 8 mins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Take Warning Signs Seriously (1 min)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Narrator: “Withdrawal, giving away possessions, or sudden calm after distress are red flags. Listen carefully and respond with empathy.”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Animated checklist of red flags.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Listen Without Judgment (2 mins)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Narrator: “Use supportive language. For example, say: ‘It takes strength to reach out for help.’ Allow the person to express themselves without interruption.”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Exercise Prompt: “Pause the video for 30 seconds to practice active listening with a partner or reflect on how you would respond.”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Encourage Professional Help (2 mins)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Narrator: “Offer to accompany them to a health facility or call a helpline together. In Jamaica, call 888-NEW-LIFE (888-639-5433). Emergency services: 119.”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Display: Helpline numbers on screen with calm visuals.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Limit Access to Harmful Items (1 min)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Narrator: “Secure medications, sharp objects, or other dangerous items safely.”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Stay Connected (2 mins)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Narrator: “Regular check-ins through visits, calls, or messages can reduce isolation. Community support — churches, peer groups, or neighbors — can provide stability and hope.”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8o78non9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Safety Planning — 5 mins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“Creating a safety plan helps prevent crises from escalating. Work together to list: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Coping strategies that calm you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Trusted contacts to call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resources”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Exercise: “Take 5 minutes to write your own safety plan or review it with a loved one.”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Jamaican example: “Maria, a student in Kingston, created a plan with her pastor and aunt, listing relaxation exercises and helpline numbers.”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1zyx5czlf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Community and Support Networks — 4 mins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“Faith leaders, community groups, and local organizations play a vital role. Groups like Mensena Jamaica offer monthly support meetings for caregivers and families.”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Photos of Jamaican community gatherings (use royalty-free images).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Cite: Jamaica Psychiatric Association (JPA Media Release)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1ephyszgz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Long-Term Coping Strategies — 3 mins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“Beyond immediate crisis management, maintain mental health with: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Psychiatric therapy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Healthy coping skills (exercise, journaling, mindfulness)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Finding purpose or meaning in daily life”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Short animation illustrating self-care activities.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Cite: WHO, Mental Health America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10 Ways Faith Can Support Mental Health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rpmcp6xi7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Recognizing Signs in Yourself — 1 min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“Pay attention to mood swings, withdrawal, substance use, or hopeless thoughts. If you notice these in yourself, reach out early — calling the helpline or a trusted professional can save lives.”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6xyhhnkie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7: Case Study &amp; Practice — 1 min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“Imagine a neighbor, Kevin, showing signs of anxiety and isolation after losing his job. Using active listening, staying connected, and sharing helpline info, his friend helped him seek care early.”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Animated sequence of supportive intervention.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mxifjd4ic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&amp; Encouragement — 1 min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Narrator: “Remember, mental health crises can be overwhelming, but immediate support and coping strategies can make a difference. You are never alone — help is always available.”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Helplines and local resources clearly: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Jamaica Mental Health &amp; Suicide Prevention Helpline: </w:t>
      </w:r>
      <w:r w:rsidDel="00000000" w:rsidR="00000000" w:rsidRPr="00000000">
        <w:rPr>
          <w:b w:val="1"/>
          <w:bCs w:val="1"/>
          <w:rtl w:val="0"/>
        </w:rPr>
        <w:t xml:space="preserve">888-NEW-LIFE (888-639-5433)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Emergency: </w:t>
      </w:r>
      <w:r w:rsidDel="00000000" w:rsidR="00000000" w:rsidRPr="00000000">
        <w:rPr>
          <w:b w:val="1"/>
          <w:bCs w:val="1"/>
          <w:rtl w:val="0"/>
        </w:rPr>
        <w:t xml:space="preserve">119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Mensena Jamaica: </w:t>
      </w:r>
      <w:r w:rsidDel="00000000" w:rsidR="00000000" w:rsidRPr="00000000">
        <w:rPr>
          <w:b w:val="1"/>
          <w:bCs w:val="1"/>
          <w:rtl w:val="0"/>
        </w:rPr>
        <w:t xml:space="preserve">mensanajamaica@gmail.com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fd6w24d6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&amp; Audio Suggestions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B-roll:</w:t>
      </w:r>
      <w:r w:rsidDel="00000000" w:rsidR="00000000" w:rsidRPr="00000000">
        <w:rPr>
          <w:rtl w:val="0"/>
        </w:rPr>
        <w:t xml:space="preserve"> Jamaican streets, nature, community gatherings, calm spaces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Music:</w:t>
      </w:r>
      <w:r w:rsidDel="00000000" w:rsidR="00000000" w:rsidRPr="00000000">
        <w:rPr>
          <w:rtl w:val="0"/>
        </w:rPr>
        <w:t xml:space="preserve"> Soft, ambient, calming nature sounds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Narration:</w:t>
      </w:r>
      <w:r w:rsidDel="00000000" w:rsidR="00000000" w:rsidRPr="00000000">
        <w:rPr>
          <w:rtl w:val="0"/>
        </w:rPr>
        <w:t xml:space="preserve"> AI voice with slow, warm, reassuring tone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overlays:</w:t>
      </w:r>
      <w:r w:rsidDel="00000000" w:rsidR="00000000" w:rsidRPr="00000000">
        <w:rPr>
          <w:rtl w:val="0"/>
        </w:rPr>
        <w:t xml:space="preserve"> Helpline numbers, exercises, and action steps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uo77morx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References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Jamaica Psychiatric Association – Media Release on Suicide &amp; Support Structures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Health Organization. (2023). </w:t>
      </w:r>
      <w:r w:rsidDel="00000000" w:rsidR="00000000" w:rsidRPr="00000000">
        <w:rPr>
          <w:i w:val="1"/>
          <w:iCs w:val="1"/>
          <w:rtl w:val="0"/>
        </w:rPr>
        <w:t xml:space="preserve">Mental Health Fact Sheet.</w:t>
      </w:r>
      <w:r w:rsidDel="00000000" w:rsidR="00000000" w:rsidRPr="00000000">
        <w:rPr>
          <w:rtl w:val="0"/>
        </w:rPr>
        <w:t xml:space="preserve"> Link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America. </w:t>
      </w:r>
      <w:r w:rsidDel="00000000" w:rsidR="00000000" w:rsidRPr="00000000">
        <w:rPr>
          <w:i w:val="1"/>
          <w:iCs w:val="1"/>
          <w:rtl w:val="0"/>
        </w:rPr>
        <w:t xml:space="preserve">10 Ways Faith Can Support Mental Health.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Video Reference for Jamaican Context: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https://www.youtube.com/watch?v=5-PgSUTOSeM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5-PgSUTOSeM" TargetMode="External"/><Relationship Id="rId9" Type="http://schemas.openxmlformats.org/officeDocument/2006/relationships/hyperlink" Target="https://www.youtube.com/watch?v=5-PgSUTOSeM" TargetMode="External"/><Relationship Id="rId5" Type="http://schemas.openxmlformats.org/officeDocument/2006/relationships/styles" Target="styles.xml"/><Relationship Id="rId6" Type="http://schemas.openxmlformats.org/officeDocument/2006/relationships/hyperlink" Target="https://mhanational.org/resources/10-ways-faith-can-support-mental-health?utm_source=chatgpt.com" TargetMode="External"/><Relationship Id="rId7" Type="http://schemas.openxmlformats.org/officeDocument/2006/relationships/hyperlink" Target="https://mhanational.org/resources/10-ways-faith-can-support-mental-health?utm_source=chatgpt.com" TargetMode="External"/><Relationship Id="rId8" Type="http://schemas.openxmlformats.org/officeDocument/2006/relationships/hyperlink" Target="https://mhanational.org/resources/10-ways-faith-can-support-mental-health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