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04.05.2020-10.05.2020</w:t>
      </w:r>
    </w:p>
    <w:p w:rsidR="00000000" w:rsidDel="00000000" w:rsidP="00000000" w:rsidRDefault="00000000" w:rsidRPr="00000000" w14:paraId="00000002">
      <w:pPr>
        <w:rPr/>
      </w:pPr>
      <w:r w:rsidDel="00000000" w:rsidR="00000000" w:rsidRPr="00000000">
        <w:rPr>
          <w:rtl w:val="0"/>
        </w:rPr>
        <w:t xml:space="preserve">frisierte Feger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frisierte Feger. Dieser Feger wollte schon immer ein heißer Feger werden, deshalb ließ er sich frisieren. Tja was soll man sagen, das hat leider nicht gereicht, er ist immernoch ein normaler Feger. Aber immerhin frisch frisiert.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https://twitter.com/NetterName/status/1257225005865340928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