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17.05.21 - 23.05.21</w:t>
        <w:br w:type="textWrapping"/>
        <w:t xml:space="preserve">liebenswerte Linus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Hallo, diese Woche bin ich der liebenswerte Linus. Einfach alle mögen Linus. Er ist wirklich der liebenswerteste Mensch den man je gesehen hat. Er hat keinerlei Feinde. Oder keine Feinde mehr? Linus, welch dunkles Geheimnis versteckst du hinter deinem bittersüßen Lächeln?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br w:type="textWrapping"/>
        <w:t xml:space="preserve">https://twitter.com/NetterName/status/1394203421310341126</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