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F27" w:rsidRDefault="00BE53C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:rsidR="00055F27" w:rsidRDefault="00BE53C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:rsidR="00055F27" w:rsidRDefault="00055F27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55F27" w:rsidRDefault="00BE53CC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:rsidR="00055F27" w:rsidRDefault="00BE53CC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 w:rsidR="00055F27" w:rsidRDefault="00BE53CC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:rsidR="00055F27" w:rsidRDefault="00BE53C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055F27" w:rsidRDefault="00BE53C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055F27" w:rsidRDefault="00BE53C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055F27" w:rsidRDefault="00BE53C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055F27" w:rsidRDefault="00BE53C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Лабораторная работа № 1</w:t>
      </w:r>
    </w:p>
    <w:p w:rsidR="00055F27" w:rsidRDefault="00BE53C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Тема: Простые классы на языке С++</w:t>
      </w:r>
    </w:p>
    <w:p w:rsidR="00055F27" w:rsidRDefault="00055F2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55F27" w:rsidRDefault="00BE53C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55F27" w:rsidRDefault="00BE53C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55F27" w:rsidRDefault="00BE53C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055F27" w:rsidRDefault="00BE53C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Калугин Кирилл Алексеевич</w:t>
      </w:r>
    </w:p>
    <w:p w:rsidR="00055F27" w:rsidRDefault="00BE53C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80-207</w:t>
      </w:r>
    </w:p>
    <w:p w:rsidR="00055F27" w:rsidRDefault="00BE53C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Чернышов Л.Н.</w:t>
      </w:r>
    </w:p>
    <w:p w:rsidR="00055F27" w:rsidRDefault="00BE53C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:rsidR="00055F27" w:rsidRDefault="00BE53C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:rsidR="00055F27" w:rsidRDefault="00055F2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55F27" w:rsidRDefault="00055F2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55F27" w:rsidRDefault="00055F2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55F27" w:rsidRDefault="00BE53C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055F27" w:rsidRDefault="00055F2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55F27" w:rsidRDefault="00055F2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55F27" w:rsidRDefault="00055F2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55F27" w:rsidRDefault="00BE53CC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0"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2020</w:t>
      </w:r>
    </w:p>
    <w:p w:rsidR="00055F27" w:rsidRDefault="00055F2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55F27" w:rsidRDefault="00055F2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55F27" w:rsidRDefault="00BE53CC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Постановка задачи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Создать класс Bottle для работы с емкостями. Класс должен состоять из двух вещественных чисел: a- объем емкости в литрах и b – процент наполнения емкости (0 – пустая, 1 – полная). Реализовать операции сложения и вычитания, а также сравне</w:t>
      </w:r>
      <w:r>
        <w:rPr>
          <w:rFonts w:ascii="Times New Roman" w:eastAsia="Times New Roman" w:hAnsi="Times New Roman" w:cs="Times New Roman"/>
          <w:sz w:val="24"/>
          <w:szCs w:val="24"/>
        </w:rPr>
        <w:t>ния объектов класса бутылка. При сложении должен складываться фактический объем заполнения бутылок.</w:t>
      </w:r>
    </w:p>
    <w:p w:rsidR="00055F27" w:rsidRDefault="00055F2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55F27" w:rsidRDefault="00BE53CC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Описание программы 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Программа использует класс bottle для отслеживания параметров 2 бутылок. Она может складывать бутылки, вычитать вторую из первой(причем, если первая окажется меньше - программа вернет ошибку, тк объем не может быть отрицательным), а также сравнивать их (а </w:t>
      </w:r>
      <w:r>
        <w:rPr>
          <w:rFonts w:ascii="Times New Roman" w:eastAsia="Times New Roman" w:hAnsi="Times New Roman" w:cs="Times New Roman"/>
          <w:sz w:val="24"/>
          <w:szCs w:val="24"/>
        </w:rPr>
        <w:t>точнее проверять идентичность). Взаимодействие с пользователем осуществляется при помощи интерактивного меню.</w:t>
      </w:r>
    </w:p>
    <w:p w:rsidR="00055F27" w:rsidRDefault="00BE53CC">
      <w:pPr>
        <w:pStyle w:val="normal"/>
        <w:widowControl w:val="0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Руководство по использованию программы</w:t>
      </w:r>
    </w:p>
    <w:p w:rsidR="00055F27" w:rsidRDefault="00BE53CC">
      <w:pPr>
        <w:pStyle w:val="normal"/>
        <w:widowControl w:val="0"/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выбора опции необходимо нажать на соответствующую цифру. При попытке выполнения операции сложения, вычи</w:t>
      </w:r>
      <w:r>
        <w:rPr>
          <w:rFonts w:ascii="Times New Roman" w:eastAsia="Times New Roman" w:hAnsi="Times New Roman" w:cs="Times New Roman"/>
          <w:sz w:val="24"/>
          <w:szCs w:val="24"/>
        </w:rPr>
        <w:t>тания или сравнения без ввода каких либо параметров программа вернет ошибку. Параметры бутылок можно менять. Вычитание всегда выполняется из первой бутылки.</w:t>
      </w:r>
    </w:p>
    <w:p w:rsidR="00055F27" w:rsidRDefault="00BE53CC">
      <w:pPr>
        <w:pStyle w:val="normal"/>
        <w:widowControl w:val="0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Набор  тестов</w:t>
      </w:r>
    </w:p>
    <w:p w:rsidR="00055F27" w:rsidRDefault="00BE53CC">
      <w:pPr>
        <w:pStyle w:val="normal"/>
        <w:widowControl w:val="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Тест №1</w:t>
      </w:r>
    </w:p>
    <w:p w:rsidR="00055F27" w:rsidRDefault="00BE53CC">
      <w:pPr>
        <w:pStyle w:val="normal"/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3590925" cy="6291263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291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2895600" cy="706755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06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5F27" w:rsidRDefault="00BE53CC">
      <w:pPr>
        <w:pStyle w:val="normal"/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 №2</w:t>
      </w:r>
    </w:p>
    <w:p w:rsidR="00055F27" w:rsidRDefault="00BE53CC">
      <w:pPr>
        <w:pStyle w:val="normal"/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3143250" cy="66008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60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2571750" cy="713422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13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5F27" w:rsidRDefault="00BE53CC">
      <w:pPr>
        <w:pStyle w:val="normal"/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2514600" cy="100965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5F27" w:rsidRDefault="00BE53CC">
      <w:pPr>
        <w:pStyle w:val="normal"/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 №3</w:t>
      </w:r>
    </w:p>
    <w:p w:rsidR="00055F27" w:rsidRDefault="00BE53CC">
      <w:pPr>
        <w:pStyle w:val="normal"/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3762375" cy="72961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296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3571875" cy="547687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47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5F27" w:rsidRDefault="00BE53CC">
      <w:pPr>
        <w:pStyle w:val="normal"/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 №4</w:t>
      </w:r>
    </w:p>
    <w:p w:rsidR="00055F27" w:rsidRDefault="00BE53CC">
      <w:pPr>
        <w:pStyle w:val="normal"/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3476625" cy="59245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92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5F27" w:rsidRDefault="00BE53CC">
      <w:pPr>
        <w:pStyle w:val="normal"/>
        <w:widowControl w:val="0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 программы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//Калугин Кирилл М8О-207Б-19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//Создать класс Bottle для работы с емкостями. 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//Класс должен состоять из двух вещественных чисел: a- объем емкости в литрах и 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//b – процент наполнения емкости (0 – пустая, 1 – полная). Реализовать операции 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//сложения и вычи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тания, а также сравнения объектов класса бутылка. При сложении 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//должен складываться фактический объем заполнения бутылок.</w:t>
      </w:r>
    </w:p>
    <w:p w:rsidR="00055F27" w:rsidRDefault="00055F2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#include &lt;iostream&gt;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>using namespace std;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>class Bottle { //</w:t>
      </w:r>
      <w:r>
        <w:rPr>
          <w:rFonts w:ascii="Times New Roman" w:eastAsia="Times New Roman" w:hAnsi="Times New Roman" w:cs="Times New Roman"/>
          <w:sz w:val="16"/>
          <w:szCs w:val="16"/>
        </w:rPr>
        <w:t>объявление</w:t>
      </w: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класса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16"/>
          <w:szCs w:val="16"/>
        </w:rPr>
        <w:t>public: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double  cap = 0; //общий объем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double full = 0; //фактическое заполнение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</w:t>
      </w: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>void setBottle (double a, double b) { //</w:t>
      </w:r>
      <w:r>
        <w:rPr>
          <w:rFonts w:ascii="Times New Roman" w:eastAsia="Times New Roman" w:hAnsi="Times New Roman" w:cs="Times New Roman"/>
          <w:sz w:val="16"/>
          <w:szCs w:val="16"/>
        </w:rPr>
        <w:t>задание</w:t>
      </w: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параметров</w:t>
      </w: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бутылки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cap = a;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full = b;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}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lastRenderedPageBreak/>
        <w:t xml:space="preserve">        void getBottle () { //</w:t>
      </w:r>
      <w:r>
        <w:rPr>
          <w:rFonts w:ascii="Times New Roman" w:eastAsia="Times New Roman" w:hAnsi="Times New Roman" w:cs="Times New Roman"/>
          <w:sz w:val="16"/>
          <w:szCs w:val="16"/>
        </w:rPr>
        <w:t>получение</w:t>
      </w: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параметров</w:t>
      </w: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бутылки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cout &lt;&lt; "(" &lt;&lt; cap &lt;&lt; ", " &lt;&lt; full &lt;&lt; ")";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}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>};</w:t>
      </w:r>
    </w:p>
    <w:p w:rsidR="00055F27" w:rsidRPr="00BE53CC" w:rsidRDefault="00055F2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>void equality (Bottle a, Bottle b) { //</w:t>
      </w:r>
      <w:r>
        <w:rPr>
          <w:rFonts w:ascii="Times New Roman" w:eastAsia="Times New Roman" w:hAnsi="Times New Roman" w:cs="Times New Roman"/>
          <w:sz w:val="16"/>
          <w:szCs w:val="16"/>
        </w:rPr>
        <w:t>сравнение</w:t>
      </w: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бутылок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if ((a.cap == b.cap) &amp;&amp; (a.full == b.full)) {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16"/>
          <w:szCs w:val="16"/>
        </w:rPr>
        <w:t>cout &lt;&lt; "\nБутылки равны.\n";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}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else 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cout &lt;&lt; "</w:t>
      </w:r>
      <w:r>
        <w:rPr>
          <w:rFonts w:ascii="Times New Roman" w:eastAsia="Times New Roman" w:hAnsi="Times New Roman" w:cs="Times New Roman"/>
          <w:sz w:val="16"/>
          <w:szCs w:val="16"/>
        </w:rPr>
        <w:t>\nБутылки не равны.\n";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055F27" w:rsidRPr="00BE53CC" w:rsidRDefault="00055F2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>int main() {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double a;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double b;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int aflag = 0;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int bflag = 0;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Bottle First;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Bottle Second;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Bottle Third;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int c = 8;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16"/>
          <w:szCs w:val="16"/>
        </w:rPr>
        <w:t>while (c != 7) {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cout &lt;&lt; "\n---\n1.Параметры первой бутылки \n2.Пара</w:t>
      </w:r>
      <w:r>
        <w:rPr>
          <w:rFonts w:ascii="Times New Roman" w:eastAsia="Times New Roman" w:hAnsi="Times New Roman" w:cs="Times New Roman"/>
          <w:sz w:val="16"/>
          <w:szCs w:val="16"/>
        </w:rPr>
        <w:t>метры второй бутылки \n3.Сложение бутылок \n4.Вычитание бутылок \n5.Сравнение бутылок \n6.Просмотр параметров \n7.Выход \n---";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cout &lt;&lt; "\nВведите комманду: ";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cin &gt;&gt; c;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switch (c) {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case 1: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cout &lt;&lt; "\nЗа</w:t>
      </w:r>
      <w:r>
        <w:rPr>
          <w:rFonts w:ascii="Times New Roman" w:eastAsia="Times New Roman" w:hAnsi="Times New Roman" w:cs="Times New Roman"/>
          <w:sz w:val="16"/>
          <w:szCs w:val="16"/>
        </w:rPr>
        <w:t>дайте параметры первой бутылки: ";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</w:t>
      </w: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>cin &gt;&gt; a &gt;&gt; b;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First.setBottle(a, b);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aflag = 1;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break;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case 2: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cout &lt;&lt; "\n</w:t>
      </w:r>
      <w:r>
        <w:rPr>
          <w:rFonts w:ascii="Times New Roman" w:eastAsia="Times New Roman" w:hAnsi="Times New Roman" w:cs="Times New Roman"/>
          <w:sz w:val="16"/>
          <w:szCs w:val="16"/>
        </w:rPr>
        <w:t>Задайте</w:t>
      </w: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параметры</w:t>
      </w: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второй</w:t>
      </w: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бутылки</w:t>
      </w: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>: ";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cin &gt;&gt; a &gt;&gt; b;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Second.setBottle(a, b);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bflag = 1;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break;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case 3: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if (aflag == 1 &amp;&amp; bflag == 1) { //</w:t>
      </w:r>
      <w:r>
        <w:rPr>
          <w:rFonts w:ascii="Times New Roman" w:eastAsia="Times New Roman" w:hAnsi="Times New Roman" w:cs="Times New Roman"/>
          <w:sz w:val="16"/>
          <w:szCs w:val="16"/>
        </w:rPr>
        <w:t>проверка</w:t>
      </w: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непустоты</w:t>
      </w: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парметров</w:t>
      </w: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бутылок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    Third.setBottle (First.cap + Second.cap, (First.cap * First.full + Second.cap * Second.full) / (First.cap + Second.cap));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    cout &lt;&lt; "\n</w:t>
      </w:r>
      <w:r>
        <w:rPr>
          <w:rFonts w:ascii="Times New Roman" w:eastAsia="Times New Roman" w:hAnsi="Times New Roman" w:cs="Times New Roman"/>
          <w:sz w:val="16"/>
          <w:szCs w:val="16"/>
        </w:rPr>
        <w:t>Сумма</w:t>
      </w: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бутылок</w:t>
      </w: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равна</w:t>
      </w: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>: ";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    Third.getBottle();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}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else {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if (aflag != 1) {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cout &lt;&lt; "\nПараметры первой бутылки не заданы!";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}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if (bflag != 1) {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cout &lt;&lt; "\nПараметры второй бутылки не з</w:t>
      </w:r>
      <w:r>
        <w:rPr>
          <w:rFonts w:ascii="Times New Roman" w:eastAsia="Times New Roman" w:hAnsi="Times New Roman" w:cs="Times New Roman"/>
          <w:sz w:val="16"/>
          <w:szCs w:val="16"/>
        </w:rPr>
        <w:t>аданы!";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</w:t>
      </w: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break;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case 4: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if (aflag == 1 &amp;&amp; bflag == 1) {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    if ((First.cap * First.full &gt;= Second.cap * Second.full) &amp;&amp; (First.cap &gt;= Second.cap)) {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</w:t>
      </w: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 Third.setBottle (First.cap - Second.cap, (First.cap * First.full - Second.cap * Second.full) / (First.cap - Second.cap));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        cout &lt;&lt; "\n</w:t>
      </w:r>
      <w:r>
        <w:rPr>
          <w:rFonts w:ascii="Times New Roman" w:eastAsia="Times New Roman" w:hAnsi="Times New Roman" w:cs="Times New Roman"/>
          <w:sz w:val="16"/>
          <w:szCs w:val="16"/>
        </w:rPr>
        <w:t>Разница</w:t>
      </w: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бутылок</w:t>
      </w: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равна</w:t>
      </w: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>: ";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        Third.getBottle();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} 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else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cout &lt;&lt; "\nПервая бутылка меньше второй!";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}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lastRenderedPageBreak/>
        <w:t xml:space="preserve">                else {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if (aflag != 1) {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cout &lt;&lt; "\nПараметры первой бутылки не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заданы!";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}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if (bflag != 1) {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cout &lt;&lt; "\nПараметры второй бутылки не заданы!";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</w:t>
      </w: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break;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case 5: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if (aflag == </w:t>
      </w: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>1 &amp;&amp; bflag == 1) {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    equality (First, Second);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else {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    if (aflag != </w:t>
      </w:r>
      <w:r>
        <w:rPr>
          <w:rFonts w:ascii="Times New Roman" w:eastAsia="Times New Roman" w:hAnsi="Times New Roman" w:cs="Times New Roman"/>
          <w:sz w:val="16"/>
          <w:szCs w:val="16"/>
        </w:rPr>
        <w:t>1) {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cout &lt;&lt; "\nПараметры первой бутылки не заданы!";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}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if (bflag != 1) {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cout &lt;&lt; "\nПараметры второй бутылки не заданы!";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</w:t>
      </w: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break;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case 6: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if (aflag == 1 &amp;&amp; bflag == 1) {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    cout &lt;&lt; "</w:t>
      </w: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>\n</w:t>
      </w:r>
      <w:r>
        <w:rPr>
          <w:rFonts w:ascii="Times New Roman" w:eastAsia="Times New Roman" w:hAnsi="Times New Roman" w:cs="Times New Roman"/>
          <w:sz w:val="16"/>
          <w:szCs w:val="16"/>
        </w:rPr>
        <w:t>Первая</w:t>
      </w: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бутылка</w:t>
      </w: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>:";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    First.getBottle();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    cout &lt;&lt; "\n</w:t>
      </w:r>
      <w:r>
        <w:rPr>
          <w:rFonts w:ascii="Times New Roman" w:eastAsia="Times New Roman" w:hAnsi="Times New Roman" w:cs="Times New Roman"/>
          <w:sz w:val="16"/>
          <w:szCs w:val="16"/>
        </w:rPr>
        <w:t>Вторая</w:t>
      </w: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бутылка</w:t>
      </w: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>:";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    Second.getBottle();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}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else {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if (aflag != 1) {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cout </w:t>
      </w:r>
      <w:r>
        <w:rPr>
          <w:rFonts w:ascii="Times New Roman" w:eastAsia="Times New Roman" w:hAnsi="Times New Roman" w:cs="Times New Roman"/>
          <w:sz w:val="16"/>
          <w:szCs w:val="16"/>
        </w:rPr>
        <w:t>&lt;&lt; "\nПараметры первой бутылки не заданы!";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}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if (bflag != 1) {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cout &lt;&lt; "\nПараметры второй бутылки не заданы!";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</w:t>
      </w: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break;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case</w:t>
      </w: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7: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break;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default:</w:t>
      </w:r>
    </w:p>
    <w:p w:rsidR="00055F27" w:rsidRPr="00BE53CC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    cout &lt;&lt; "</w:t>
      </w:r>
      <w:r>
        <w:rPr>
          <w:rFonts w:ascii="Times New Roman" w:eastAsia="Times New Roman" w:hAnsi="Times New Roman" w:cs="Times New Roman"/>
          <w:sz w:val="16"/>
          <w:szCs w:val="16"/>
        </w:rPr>
        <w:t>Неверная</w:t>
      </w: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комманда</w:t>
      </w: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>\n";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BE53CC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           </w:t>
      </w:r>
      <w:r>
        <w:rPr>
          <w:rFonts w:ascii="Times New Roman" w:eastAsia="Times New Roman" w:hAnsi="Times New Roman" w:cs="Times New Roman"/>
          <w:sz w:val="16"/>
          <w:szCs w:val="16"/>
        </w:rPr>
        <w:t>break;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}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}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return 0;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}</w:t>
      </w:r>
    </w:p>
    <w:p w:rsidR="00055F27" w:rsidRDefault="00BE53CC">
      <w:pPr>
        <w:pStyle w:val="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 литературы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>Классы в С++[Электронный ресурс]</w:t>
      </w:r>
    </w:p>
    <w:p w:rsidR="00055F27" w:rsidRDefault="00BE53C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URL:</w:t>
      </w: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http://cppstudio.com/post/439/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(Дата обращения 28.08.2020)</w:t>
      </w:r>
    </w:p>
    <w:p w:rsidR="00055F27" w:rsidRDefault="00055F2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55F27" w:rsidRDefault="00055F27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055F27" w:rsidSect="00055F2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B02648"/>
    <w:multiLevelType w:val="multilevel"/>
    <w:tmpl w:val="2F88C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55F27"/>
    <w:rsid w:val="00055F27"/>
    <w:rsid w:val="00BE5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055F2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055F2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055F2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055F2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055F27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055F2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55F27"/>
  </w:style>
  <w:style w:type="table" w:customStyle="1" w:styleId="TableNormal">
    <w:name w:val="Table Normal"/>
    <w:rsid w:val="00055F2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055F27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055F27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BE53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E53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cppstudio.com/post/439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955</Words>
  <Characters>5449</Characters>
  <Application>Microsoft Office Word</Application>
  <DocSecurity>0</DocSecurity>
  <Lines>45</Lines>
  <Paragraphs>12</Paragraphs>
  <ScaleCrop>false</ScaleCrop>
  <Company/>
  <LinksUpToDate>false</LinksUpToDate>
  <CharactersWithSpaces>6392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</cp:lastModifiedBy>
  <cp:revision>3</cp:revision>
  <dcterms:created xsi:type="dcterms:W3CDTF">2020-10-01T17:28:00Z</dcterms:created>
  <dcterms:modified xsi:type="dcterms:W3CDTF">2020-10-01T17:29:00Z</dcterms:modified>
</cp:coreProperties>
</file>