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5028" w14:textId="77777777" w:rsidR="006936A0" w:rsidRPr="006936A0" w:rsidRDefault="006936A0" w:rsidP="006936A0">
      <w:pPr>
        <w:spacing w:before="100" w:beforeAutospacing="1" w:after="100" w:afterAutospacing="1" w:line="240" w:lineRule="auto"/>
        <w:jc w:val="center"/>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NETTOON BUSINESS MODEL</w:t>
      </w:r>
    </w:p>
    <w:p w14:paraId="73F90FC5" w14:textId="2277FB88" w:rsidR="006936A0" w:rsidRPr="006936A0" w:rsidRDefault="006936A0" w:rsidP="006936A0">
      <w:pPr>
        <w:spacing w:before="100" w:beforeAutospacing="1" w:after="100" w:afterAutospacing="1" w:line="240" w:lineRule="auto"/>
        <w:jc w:val="center"/>
        <w:outlineLvl w:val="1"/>
        <w:rPr>
          <w:rFonts w:eastAsia="Times New Roman" w:cstheme="minorHAnsi"/>
          <w:b/>
          <w:bCs/>
          <w:sz w:val="36"/>
          <w:szCs w:val="36"/>
          <w:lang w:eastAsia="en-IE"/>
        </w:rPr>
      </w:pPr>
      <w:r w:rsidRPr="006936A0">
        <w:rPr>
          <w:rFonts w:eastAsia="Times New Roman" w:cstheme="minorHAnsi"/>
          <w:b/>
          <w:bCs/>
          <w:sz w:val="36"/>
          <w:szCs w:val="36"/>
          <w:lang w:eastAsia="en-IE"/>
        </w:rPr>
        <w:t>Building the Global Digital Economy for Cartoons and Animation</w:t>
      </w:r>
    </w:p>
    <w:p w14:paraId="34DEFBFE" w14:textId="777777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1. EXECUTIVE BUSINESS MODEL SUMMARY</w:t>
      </w:r>
    </w:p>
    <w:p w14:paraId="3E9610D8" w14:textId="77777777"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 xml:space="preserve">Nettoon is a proposed </w:t>
      </w:r>
      <w:r w:rsidRPr="00810DE0">
        <w:rPr>
          <w:rFonts w:eastAsia="Times New Roman" w:cstheme="minorHAnsi"/>
          <w:b/>
          <w:bCs/>
          <w:sz w:val="24"/>
          <w:szCs w:val="24"/>
          <w:lang w:val="en-US" w:eastAsia="en-IE"/>
        </w:rPr>
        <w:t>global video streaming application software</w:t>
      </w:r>
      <w:r w:rsidRPr="00810DE0">
        <w:rPr>
          <w:rFonts w:eastAsia="Times New Roman" w:cstheme="minorHAnsi"/>
          <w:sz w:val="24"/>
          <w:szCs w:val="24"/>
          <w:lang w:val="en-US" w:eastAsia="en-IE"/>
        </w:rPr>
        <w:t xml:space="preserve"> designed as the definitive, dedicated platform for user-generated and professionally-produced </w:t>
      </w:r>
      <w:r w:rsidRPr="00810DE0">
        <w:rPr>
          <w:rFonts w:eastAsia="Times New Roman" w:cstheme="minorHAnsi"/>
          <w:b/>
          <w:bCs/>
          <w:sz w:val="24"/>
          <w:szCs w:val="24"/>
          <w:lang w:val="en-US" w:eastAsia="en-IE"/>
        </w:rPr>
        <w:t>Animated and Cartoon content</w:t>
      </w:r>
      <w:r w:rsidRPr="00810DE0">
        <w:rPr>
          <w:rFonts w:eastAsia="Times New Roman" w:cstheme="minorHAnsi"/>
          <w:sz w:val="24"/>
          <w:szCs w:val="24"/>
          <w:lang w:val="en-US" w:eastAsia="en-IE"/>
        </w:rPr>
        <w:t>.</w:t>
      </w:r>
    </w:p>
    <w:p w14:paraId="1E110949" w14:textId="77777777"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 Positioning itself as the "</w:t>
      </w:r>
      <w:r w:rsidRPr="00810DE0">
        <w:rPr>
          <w:rFonts w:eastAsia="Times New Roman" w:cstheme="minorHAnsi"/>
          <w:b/>
          <w:bCs/>
          <w:sz w:val="24"/>
          <w:szCs w:val="24"/>
          <w:lang w:val="en-US" w:eastAsia="en-IE"/>
        </w:rPr>
        <w:t>YouTube of Cartoons and Animations,</w:t>
      </w:r>
      <w:r w:rsidRPr="00810DE0">
        <w:rPr>
          <w:rFonts w:eastAsia="Times New Roman" w:cstheme="minorHAnsi"/>
          <w:sz w:val="24"/>
          <w:szCs w:val="24"/>
          <w:lang w:val="en-US" w:eastAsia="en-IE"/>
        </w:rPr>
        <w:t>" Nettoon offers creators a world-class space to upload, share, and monetize content across all genres, while providing global audiences with a limitless, interactive, and personalized viewing experience. </w:t>
      </w:r>
    </w:p>
    <w:p w14:paraId="0E9DEEB1" w14:textId="77777777"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 xml:space="preserve">The platform's core differentiator is its sophisticated architecture for managing </w:t>
      </w:r>
      <w:r w:rsidRPr="00810DE0">
        <w:rPr>
          <w:rFonts w:eastAsia="Times New Roman" w:cstheme="minorHAnsi"/>
          <w:b/>
          <w:bCs/>
          <w:sz w:val="24"/>
          <w:szCs w:val="24"/>
          <w:lang w:val="en-US" w:eastAsia="en-IE"/>
        </w:rPr>
        <w:t>long-form (Series)</w:t>
      </w:r>
      <w:r w:rsidRPr="00810DE0">
        <w:rPr>
          <w:rFonts w:eastAsia="Times New Roman" w:cstheme="minorHAnsi"/>
          <w:sz w:val="24"/>
          <w:szCs w:val="24"/>
          <w:lang w:val="en-US" w:eastAsia="en-IE"/>
        </w:rPr>
        <w:t>,</w:t>
      </w:r>
      <w:r w:rsidRPr="00810DE0">
        <w:rPr>
          <w:rFonts w:eastAsia="Times New Roman" w:cstheme="minorHAnsi"/>
          <w:b/>
          <w:bCs/>
          <w:sz w:val="24"/>
          <w:szCs w:val="24"/>
          <w:lang w:val="en-US" w:eastAsia="en-IE"/>
        </w:rPr>
        <w:t xml:space="preserve"> short-form (Shorts)</w:t>
      </w:r>
      <w:r w:rsidRPr="00810DE0">
        <w:rPr>
          <w:rFonts w:eastAsia="Times New Roman" w:cstheme="minorHAnsi"/>
          <w:sz w:val="24"/>
          <w:szCs w:val="24"/>
          <w:lang w:val="en-US" w:eastAsia="en-IE"/>
        </w:rPr>
        <w:t xml:space="preserve">, and </w:t>
      </w:r>
      <w:r w:rsidRPr="00810DE0">
        <w:rPr>
          <w:rFonts w:eastAsia="Times New Roman" w:cstheme="minorHAnsi"/>
          <w:b/>
          <w:bCs/>
          <w:sz w:val="24"/>
          <w:szCs w:val="24"/>
          <w:lang w:val="en-US" w:eastAsia="en-IE"/>
        </w:rPr>
        <w:t>one-time videos</w:t>
      </w:r>
      <w:r w:rsidRPr="00810DE0">
        <w:rPr>
          <w:rFonts w:eastAsia="Times New Roman" w:cstheme="minorHAnsi"/>
          <w:sz w:val="24"/>
          <w:szCs w:val="24"/>
          <w:lang w:val="en-US" w:eastAsia="en-IE"/>
        </w:rPr>
        <w:t xml:space="preserve">, each with deep, </w:t>
      </w:r>
      <w:r w:rsidRPr="00810DE0">
        <w:rPr>
          <w:rFonts w:eastAsia="Times New Roman" w:cstheme="minorHAnsi"/>
          <w:b/>
          <w:bCs/>
          <w:sz w:val="24"/>
          <w:szCs w:val="24"/>
          <w:lang w:val="en-US" w:eastAsia="en-IE"/>
        </w:rPr>
        <w:t>real-time user engagement metrics</w:t>
      </w:r>
      <w:r w:rsidRPr="00810DE0">
        <w:rPr>
          <w:rFonts w:eastAsia="Times New Roman" w:cstheme="minorHAnsi"/>
          <w:sz w:val="24"/>
          <w:szCs w:val="24"/>
          <w:lang w:val="en-US" w:eastAsia="en-IE"/>
        </w:rPr>
        <w:t>, fostering a truly unique digital entertainment ecosystem.</w:t>
      </w:r>
    </w:p>
    <w:p w14:paraId="5BDAC67A" w14:textId="20440440"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 xml:space="preserve">Unlike traditional streaming platforms, Nettoon focuses purely on </w:t>
      </w:r>
      <w:r w:rsidRPr="00810DE0">
        <w:rPr>
          <w:rFonts w:eastAsia="Times New Roman" w:cstheme="minorHAnsi"/>
          <w:b/>
          <w:bCs/>
          <w:sz w:val="24"/>
          <w:szCs w:val="24"/>
          <w:lang w:val="en-US" w:eastAsia="en-IE"/>
        </w:rPr>
        <w:t>animated content</w:t>
      </w:r>
      <w:r w:rsidRPr="00810DE0">
        <w:rPr>
          <w:rFonts w:eastAsia="Times New Roman" w:cstheme="minorHAnsi"/>
          <w:sz w:val="24"/>
          <w:szCs w:val="24"/>
          <w:lang w:val="en-US" w:eastAsia="en-IE"/>
        </w:rPr>
        <w:t xml:space="preserve">, creating a vibrant ecosystem where users can </w:t>
      </w:r>
      <w:r w:rsidRPr="00810DE0">
        <w:rPr>
          <w:rFonts w:eastAsia="Times New Roman" w:cstheme="minorHAnsi"/>
          <w:b/>
          <w:bCs/>
          <w:sz w:val="24"/>
          <w:szCs w:val="24"/>
          <w:lang w:val="en-US" w:eastAsia="en-IE"/>
        </w:rPr>
        <w:t>upload, watch, and download</w:t>
      </w:r>
      <w:r w:rsidRPr="00810DE0">
        <w:rPr>
          <w:rFonts w:eastAsia="Times New Roman" w:cstheme="minorHAnsi"/>
          <w:sz w:val="24"/>
          <w:szCs w:val="24"/>
          <w:lang w:val="en-US" w:eastAsia="en-IE"/>
        </w:rPr>
        <w:t xml:space="preserve"> cartoons and animated films; </w:t>
      </w:r>
      <w:r w:rsidRPr="00810DE0">
        <w:rPr>
          <w:rFonts w:eastAsia="Times New Roman" w:cstheme="minorHAnsi"/>
          <w:b/>
          <w:bCs/>
          <w:sz w:val="24"/>
          <w:szCs w:val="24"/>
          <w:lang w:val="en-US" w:eastAsia="en-IE"/>
        </w:rPr>
        <w:t>for free</w:t>
      </w:r>
      <w:r w:rsidRPr="00810DE0">
        <w:rPr>
          <w:rFonts w:eastAsia="Times New Roman" w:cstheme="minorHAnsi"/>
          <w:sz w:val="24"/>
          <w:szCs w:val="24"/>
          <w:lang w:val="en-US" w:eastAsia="en-IE"/>
        </w:rPr>
        <w:t>.</w:t>
      </w:r>
      <w:r>
        <w:rPr>
          <w:rFonts w:eastAsia="Times New Roman" w:cstheme="minorHAnsi"/>
          <w:sz w:val="24"/>
          <w:szCs w:val="24"/>
          <w:lang w:val="en-US" w:eastAsia="en-IE"/>
        </w:rPr>
        <w:t xml:space="preserve"> </w:t>
      </w:r>
      <w:r w:rsidRPr="00810DE0">
        <w:rPr>
          <w:rFonts w:eastAsia="Times New Roman" w:cstheme="minorHAnsi"/>
          <w:sz w:val="24"/>
          <w:szCs w:val="24"/>
          <w:lang w:val="en-US" w:eastAsia="en-IE"/>
        </w:rPr>
        <w:t>It merges creativity, technology, and community into one powerful platform designed to empower animation culture globally.</w:t>
      </w:r>
    </w:p>
    <w:p w14:paraId="72FD2FC7" w14:textId="77777777"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Nettoon has the potential to redefine entertainment beyond just cartoons and animations. If creators start using the platform for animated music videos, news segments, avatars for storytelling, and personal branding, it could create an entirely new media category.</w:t>
      </w:r>
    </w:p>
    <w:p w14:paraId="761ECFFD" w14:textId="77777777" w:rsidR="00810DE0" w:rsidRPr="00810DE0" w:rsidRDefault="00810DE0" w:rsidP="00810DE0">
      <w:pPr>
        <w:spacing w:before="100" w:beforeAutospacing="1" w:after="100" w:afterAutospacing="1" w:line="240" w:lineRule="auto"/>
        <w:rPr>
          <w:rFonts w:eastAsia="Times New Roman" w:cstheme="minorHAnsi"/>
          <w:sz w:val="24"/>
          <w:szCs w:val="24"/>
          <w:lang w:val="en-US" w:eastAsia="en-IE"/>
        </w:rPr>
      </w:pPr>
      <w:r w:rsidRPr="00810DE0">
        <w:rPr>
          <w:rFonts w:eastAsia="Times New Roman" w:cstheme="minorHAnsi"/>
          <w:sz w:val="24"/>
          <w:szCs w:val="24"/>
          <w:lang w:val="en-US" w:eastAsia="en-IE"/>
        </w:rPr>
        <w:t>Think about it, YouTube revolutionized video content, TikTok changed short-form media, and Nettoon will be the first platform to</w:t>
      </w:r>
      <w:r w:rsidRPr="00810DE0">
        <w:rPr>
          <w:rFonts w:eastAsia="Times New Roman" w:cstheme="minorHAnsi"/>
          <w:b/>
          <w:bCs/>
          <w:sz w:val="24"/>
          <w:szCs w:val="24"/>
          <w:lang w:val="en-US" w:eastAsia="en-IE"/>
        </w:rPr>
        <w:t xml:space="preserve"> mainstream animation as a universal form of expression.</w:t>
      </w:r>
    </w:p>
    <w:p w14:paraId="7063D996"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The platform connects:</w:t>
      </w:r>
    </w:p>
    <w:p w14:paraId="419F4BF3" w14:textId="2EB183DD" w:rsidR="006936A0" w:rsidRPr="006936A0" w:rsidRDefault="00810DE0" w:rsidP="006936A0">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C</w:t>
      </w:r>
      <w:r w:rsidRPr="006936A0">
        <w:rPr>
          <w:rFonts w:eastAsia="Times New Roman" w:cstheme="minorHAnsi"/>
          <w:sz w:val="24"/>
          <w:szCs w:val="24"/>
          <w:lang w:eastAsia="en-IE"/>
        </w:rPr>
        <w:t xml:space="preserve">reators </w:t>
      </w:r>
      <w:r>
        <w:rPr>
          <w:rFonts w:eastAsia="Times New Roman" w:cstheme="minorHAnsi"/>
          <w:sz w:val="24"/>
          <w:szCs w:val="24"/>
          <w:lang w:eastAsia="en-IE"/>
        </w:rPr>
        <w:t>with</w:t>
      </w:r>
      <w:r w:rsidR="006936A0" w:rsidRPr="006936A0">
        <w:rPr>
          <w:rFonts w:eastAsia="Times New Roman" w:cstheme="minorHAnsi"/>
          <w:sz w:val="24"/>
          <w:szCs w:val="24"/>
          <w:lang w:eastAsia="en-IE"/>
        </w:rPr>
        <w:t xml:space="preserve"> animation audiences</w:t>
      </w:r>
    </w:p>
    <w:p w14:paraId="173177E1" w14:textId="189801BC" w:rsidR="006936A0" w:rsidRPr="00810DE0" w:rsidRDefault="006936A0" w:rsidP="00810DE0">
      <w:pPr>
        <w:numPr>
          <w:ilvl w:val="0"/>
          <w:numId w:val="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Independent </w:t>
      </w:r>
      <w:r w:rsidR="00810DE0">
        <w:rPr>
          <w:rFonts w:eastAsia="Times New Roman" w:cstheme="minorHAnsi"/>
          <w:sz w:val="24"/>
          <w:szCs w:val="24"/>
          <w:lang w:eastAsia="en-IE"/>
        </w:rPr>
        <w:t>C</w:t>
      </w:r>
      <w:r w:rsidRPr="006936A0">
        <w:rPr>
          <w:rFonts w:eastAsia="Times New Roman" w:cstheme="minorHAnsi"/>
          <w:sz w:val="24"/>
          <w:szCs w:val="24"/>
          <w:lang w:eastAsia="en-IE"/>
        </w:rPr>
        <w:t xml:space="preserve">reators </w:t>
      </w:r>
      <w:r w:rsidR="00810DE0">
        <w:rPr>
          <w:rFonts w:eastAsia="Times New Roman" w:cstheme="minorHAnsi"/>
          <w:sz w:val="24"/>
          <w:szCs w:val="24"/>
          <w:lang w:eastAsia="en-IE"/>
        </w:rPr>
        <w:t>with other Creative partners and S</w:t>
      </w:r>
      <w:r w:rsidR="00810DE0" w:rsidRPr="006936A0">
        <w:rPr>
          <w:rFonts w:eastAsia="Times New Roman" w:cstheme="minorHAnsi"/>
          <w:sz w:val="24"/>
          <w:szCs w:val="24"/>
          <w:lang w:eastAsia="en-IE"/>
        </w:rPr>
        <w:t>tudios</w:t>
      </w:r>
      <w:r w:rsidR="00810DE0">
        <w:rPr>
          <w:rFonts w:eastAsia="Times New Roman" w:cstheme="minorHAnsi"/>
          <w:sz w:val="24"/>
          <w:szCs w:val="24"/>
          <w:lang w:eastAsia="en-IE"/>
        </w:rPr>
        <w:t>.</w:t>
      </w:r>
    </w:p>
    <w:p w14:paraId="65A199D4" w14:textId="77777777" w:rsidR="006936A0" w:rsidRPr="006936A0" w:rsidRDefault="006936A0" w:rsidP="006936A0">
      <w:pPr>
        <w:numPr>
          <w:ilvl w:val="0"/>
          <w:numId w:val="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Advertisers and brands</w:t>
      </w:r>
    </w:p>
    <w:p w14:paraId="03973CC6" w14:textId="77777777" w:rsidR="006936A0" w:rsidRPr="006936A0" w:rsidRDefault="006936A0" w:rsidP="006936A0">
      <w:pPr>
        <w:numPr>
          <w:ilvl w:val="0"/>
          <w:numId w:val="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Business and strategic partners</w:t>
      </w:r>
    </w:p>
    <w:p w14:paraId="02F52BD1" w14:textId="2D18D913" w:rsidR="006936A0" w:rsidRPr="006936A0" w:rsidRDefault="006936A0" w:rsidP="005F71C4">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NETTOON operates as a </w:t>
      </w:r>
      <w:r w:rsidRPr="006936A0">
        <w:rPr>
          <w:rFonts w:eastAsia="Times New Roman" w:cstheme="minorHAnsi"/>
          <w:b/>
          <w:bCs/>
          <w:sz w:val="24"/>
          <w:szCs w:val="24"/>
          <w:lang w:eastAsia="en-IE"/>
        </w:rPr>
        <w:t>multi-sided digital platform</w:t>
      </w:r>
      <w:r w:rsidRPr="006936A0">
        <w:rPr>
          <w:rFonts w:eastAsia="Times New Roman" w:cstheme="minorHAnsi"/>
          <w:sz w:val="24"/>
          <w:szCs w:val="24"/>
          <w:lang w:eastAsia="en-IE"/>
        </w:rPr>
        <w:t>.</w:t>
      </w:r>
      <w:r w:rsidR="005F71C4">
        <w:rPr>
          <w:rFonts w:eastAsia="Times New Roman" w:cstheme="minorHAnsi"/>
          <w:sz w:val="24"/>
          <w:szCs w:val="24"/>
          <w:lang w:eastAsia="en-IE"/>
        </w:rPr>
        <w:t xml:space="preserve"> </w:t>
      </w:r>
      <w:r w:rsidRPr="006936A0">
        <w:rPr>
          <w:rFonts w:eastAsia="Times New Roman" w:cstheme="minorHAnsi"/>
          <w:sz w:val="24"/>
          <w:szCs w:val="24"/>
          <w:lang w:eastAsia="en-IE"/>
        </w:rPr>
        <w:t xml:space="preserve">Its core business </w:t>
      </w:r>
      <w:r w:rsidR="00810DE0">
        <w:rPr>
          <w:rFonts w:eastAsia="Times New Roman" w:cstheme="minorHAnsi"/>
          <w:sz w:val="24"/>
          <w:szCs w:val="24"/>
          <w:lang w:eastAsia="en-IE"/>
        </w:rPr>
        <w:t>m</w:t>
      </w:r>
      <w:r w:rsidRPr="006936A0">
        <w:rPr>
          <w:rFonts w:eastAsia="Times New Roman" w:cstheme="minorHAnsi"/>
          <w:sz w:val="24"/>
          <w:szCs w:val="24"/>
          <w:lang w:eastAsia="en-IE"/>
        </w:rPr>
        <w:t>odel is based on creating value for each side of the ecosystem and generating revenue through multiple complementary channels, including:</w:t>
      </w:r>
    </w:p>
    <w:p w14:paraId="129E9F03"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Advertising</w:t>
      </w:r>
    </w:p>
    <w:p w14:paraId="6A46DE67"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Premium subscriptions</w:t>
      </w:r>
    </w:p>
    <w:p w14:paraId="3BCEFB9F"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Creator monetization infrastructure</w:t>
      </w:r>
    </w:p>
    <w:p w14:paraId="0E97D350"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Brand and advertising partnerships</w:t>
      </w:r>
    </w:p>
    <w:p w14:paraId="719261A7"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Business and studio services</w:t>
      </w:r>
    </w:p>
    <w:p w14:paraId="17B92959" w14:textId="77777777"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Future marketplace and transaction opportunities</w:t>
      </w:r>
    </w:p>
    <w:p w14:paraId="3574018A" w14:textId="696D81FA" w:rsidR="006936A0" w:rsidRPr="006936A0" w:rsidRDefault="006936A0" w:rsidP="006936A0">
      <w:pPr>
        <w:numPr>
          <w:ilvl w:val="0"/>
          <w:numId w:val="2"/>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Strategic licensing and</w:t>
      </w:r>
      <w:r w:rsidR="00810DE0">
        <w:rPr>
          <w:rFonts w:eastAsia="Times New Roman" w:cstheme="minorHAnsi"/>
          <w:sz w:val="24"/>
          <w:szCs w:val="24"/>
          <w:lang w:eastAsia="en-IE"/>
        </w:rPr>
        <w:t xml:space="preserve"> Content</w:t>
      </w:r>
      <w:r w:rsidRPr="006936A0">
        <w:rPr>
          <w:rFonts w:eastAsia="Times New Roman" w:cstheme="minorHAnsi"/>
          <w:sz w:val="24"/>
          <w:szCs w:val="24"/>
          <w:lang w:eastAsia="en-IE"/>
        </w:rPr>
        <w:t xml:space="preserve"> distribution opportunities where appropriate</w:t>
      </w:r>
    </w:p>
    <w:p w14:paraId="3525F056" w14:textId="45D38519"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The long-term objective is not to depend excessively on one revenue stream.</w:t>
      </w:r>
      <w:r>
        <w:rPr>
          <w:rFonts w:eastAsia="Times New Roman" w:cstheme="minorHAnsi"/>
          <w:sz w:val="24"/>
          <w:szCs w:val="24"/>
          <w:lang w:eastAsia="en-IE"/>
        </w:rPr>
        <w:t xml:space="preserve"> </w:t>
      </w:r>
      <w:r w:rsidRPr="006936A0">
        <w:rPr>
          <w:rFonts w:eastAsia="Times New Roman" w:cstheme="minorHAnsi"/>
          <w:sz w:val="24"/>
          <w:szCs w:val="24"/>
          <w:lang w:eastAsia="en-IE"/>
        </w:rPr>
        <w:t>Instead, NETTOON will progressively build a diversified revenue architecture around the growing global economy of animation.</w:t>
      </w:r>
    </w:p>
    <w:p w14:paraId="0B81E0F2" w14:textId="777777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2. THE CORE BUSINESS IDEA</w:t>
      </w:r>
    </w:p>
    <w:p w14:paraId="109F6541" w14:textId="77777777" w:rsidR="006936A0" w:rsidRPr="006936A0" w:rsidRDefault="006936A0" w:rsidP="006936A0">
      <w:pPr>
        <w:spacing w:before="100" w:beforeAutospacing="1" w:after="100" w:afterAutospacing="1" w:line="240" w:lineRule="auto"/>
        <w:outlineLvl w:val="1"/>
        <w:rPr>
          <w:rFonts w:eastAsia="Times New Roman" w:cstheme="minorHAnsi"/>
          <w:b/>
          <w:bCs/>
          <w:sz w:val="36"/>
          <w:szCs w:val="36"/>
          <w:lang w:eastAsia="en-IE"/>
        </w:rPr>
      </w:pPr>
      <w:r w:rsidRPr="006936A0">
        <w:rPr>
          <w:rFonts w:eastAsia="Times New Roman" w:cstheme="minorHAnsi"/>
          <w:b/>
          <w:bCs/>
          <w:sz w:val="36"/>
          <w:szCs w:val="36"/>
          <w:lang w:eastAsia="en-IE"/>
        </w:rPr>
        <w:t>What NETTOON provides</w:t>
      </w:r>
    </w:p>
    <w:p w14:paraId="4DFC3113"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NETTOON provides a dedicated digital environment where animated content can be:</w:t>
      </w:r>
    </w:p>
    <w:p w14:paraId="5EF38429"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Uploaded</w:t>
      </w:r>
    </w:p>
    <w:p w14:paraId="3F220611"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Hosted</w:t>
      </w:r>
    </w:p>
    <w:p w14:paraId="174F869B"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Discovered</w:t>
      </w:r>
    </w:p>
    <w:p w14:paraId="60EBA646" w14:textId="20ADF262" w:rsid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Watched</w:t>
      </w:r>
      <w:r w:rsidR="005F71C4">
        <w:rPr>
          <w:rFonts w:eastAsia="Times New Roman" w:cstheme="minorHAnsi"/>
          <w:sz w:val="24"/>
          <w:szCs w:val="24"/>
          <w:lang w:eastAsia="en-IE"/>
        </w:rPr>
        <w:t xml:space="preserve"> / Streamed</w:t>
      </w:r>
    </w:p>
    <w:p w14:paraId="36E5A8BB" w14:textId="278DF0EB" w:rsidR="00810DE0" w:rsidRPr="00810DE0" w:rsidRDefault="00810DE0" w:rsidP="00810DE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Recommended</w:t>
      </w:r>
    </w:p>
    <w:p w14:paraId="4B56AD96"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Shared</w:t>
      </w:r>
    </w:p>
    <w:p w14:paraId="6CE32AE9"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Monetized</w:t>
      </w:r>
    </w:p>
    <w:p w14:paraId="61F22474" w14:textId="77777777" w:rsidR="006936A0" w:rsidRPr="006936A0" w:rsidRDefault="006936A0" w:rsidP="006936A0">
      <w:pPr>
        <w:numPr>
          <w:ilvl w:val="0"/>
          <w:numId w:val="3"/>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Developed into sustainable creative businesses</w:t>
      </w:r>
    </w:p>
    <w:p w14:paraId="216D6111"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The platform is built around a simple market observation:</w:t>
      </w:r>
    </w:p>
    <w:p w14:paraId="56F06053" w14:textId="77777777" w:rsidR="00810DE0" w:rsidRPr="00810DE0" w:rsidRDefault="00810DE0" w:rsidP="00810DE0">
      <w:pPr>
        <w:spacing w:before="100" w:beforeAutospacing="1" w:after="100" w:afterAutospacing="1" w:line="240" w:lineRule="auto"/>
        <w:outlineLvl w:val="0"/>
        <w:rPr>
          <w:rFonts w:eastAsia="Times New Roman" w:cstheme="minorHAnsi"/>
          <w:sz w:val="24"/>
          <w:szCs w:val="24"/>
          <w:lang w:val="en-US" w:eastAsia="en-IE"/>
        </w:rPr>
      </w:pPr>
      <w:r w:rsidRPr="00810DE0">
        <w:rPr>
          <w:rFonts w:eastAsia="Times New Roman" w:cstheme="minorHAnsi"/>
          <w:sz w:val="24"/>
          <w:szCs w:val="24"/>
          <w:lang w:val="en-US" w:eastAsia="en-IE"/>
        </w:rPr>
        <w:t xml:space="preserve">The global animation market is projected to reach approximately </w:t>
      </w:r>
      <w:r w:rsidRPr="00810DE0">
        <w:rPr>
          <w:rFonts w:eastAsia="Times New Roman" w:cstheme="minorHAnsi"/>
          <w:b/>
          <w:bCs/>
          <w:sz w:val="24"/>
          <w:szCs w:val="24"/>
          <w:lang w:val="en-US" w:eastAsia="en-IE"/>
        </w:rPr>
        <w:t>$950 billion by 2030</w:t>
      </w:r>
      <w:r w:rsidRPr="00810DE0">
        <w:rPr>
          <w:rFonts w:eastAsia="Times New Roman" w:cstheme="minorHAnsi"/>
          <w:sz w:val="24"/>
          <w:szCs w:val="24"/>
          <w:lang w:val="en-US" w:eastAsia="en-IE"/>
        </w:rPr>
        <w:t>, driven by soaring demand from streaming and gaming. While this market is booming, there is a distinct and underserved gap for independent cartoon animators lacking a dedicated, global distribution pipeline outside of major studio gatekeepers and noisy general video platforms.</w:t>
      </w:r>
    </w:p>
    <w:p w14:paraId="5EAC3514" w14:textId="77777777" w:rsidR="00810DE0" w:rsidRPr="00810DE0" w:rsidRDefault="00810DE0" w:rsidP="00810DE0">
      <w:pPr>
        <w:spacing w:before="100" w:beforeAutospacing="1" w:after="100" w:afterAutospacing="1" w:line="240" w:lineRule="auto"/>
        <w:outlineLvl w:val="0"/>
        <w:rPr>
          <w:rFonts w:eastAsia="Times New Roman" w:cstheme="minorHAnsi"/>
          <w:sz w:val="24"/>
          <w:szCs w:val="24"/>
          <w:lang w:val="en-US" w:eastAsia="en-IE"/>
        </w:rPr>
      </w:pPr>
      <w:r w:rsidRPr="00810DE0">
        <w:rPr>
          <w:rFonts w:eastAsia="Times New Roman" w:cstheme="minorHAnsi"/>
          <w:sz w:val="24"/>
          <w:szCs w:val="24"/>
          <w:lang w:val="en-US" w:eastAsia="en-IE"/>
        </w:rPr>
        <w:t>Nettoon's vision is to</w:t>
      </w:r>
      <w:r w:rsidRPr="00810DE0">
        <w:rPr>
          <w:rFonts w:eastAsia="Times New Roman" w:cstheme="minorHAnsi"/>
          <w:b/>
          <w:bCs/>
          <w:sz w:val="24"/>
          <w:szCs w:val="24"/>
          <w:lang w:val="en-US" w:eastAsia="en-IE"/>
        </w:rPr>
        <w:t xml:space="preserve"> democratize animation creation and consumption globally.</w:t>
      </w:r>
      <w:r w:rsidRPr="00810DE0">
        <w:rPr>
          <w:rFonts w:eastAsia="Times New Roman" w:cstheme="minorHAnsi"/>
          <w:sz w:val="24"/>
          <w:szCs w:val="24"/>
          <w:lang w:val="en-US" w:eastAsia="en-IE"/>
        </w:rPr>
        <w:t xml:space="preserve"> We will empower a new generation of content creators, particularly those from Africa and emerging markets, by providing professional-grade distribution tools and an engaged, niche-specific audience, thereby becoming the </w:t>
      </w:r>
      <w:r w:rsidRPr="00810DE0">
        <w:rPr>
          <w:rFonts w:eastAsia="Times New Roman" w:cstheme="minorHAnsi"/>
          <w:b/>
          <w:bCs/>
          <w:sz w:val="24"/>
          <w:szCs w:val="24"/>
          <w:lang w:val="en-US" w:eastAsia="en-IE"/>
        </w:rPr>
        <w:t>definitive launchpad for the next era of global animation talent.</w:t>
      </w:r>
    </w:p>
    <w:p w14:paraId="173F54F0" w14:textId="777777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3. THE NETTOON VALUE PROPOSITION</w:t>
      </w:r>
    </w:p>
    <w:p w14:paraId="3410E54B" w14:textId="1864158B" w:rsidR="005F71C4" w:rsidRPr="006936A0" w:rsidRDefault="006936A0" w:rsidP="005F71C4">
      <w:pPr>
        <w:spacing w:before="100" w:beforeAutospacing="1" w:after="100" w:afterAutospacing="1" w:line="240" w:lineRule="auto"/>
        <w:outlineLvl w:val="1"/>
        <w:rPr>
          <w:rFonts w:eastAsia="Times New Roman" w:cstheme="minorHAnsi"/>
          <w:b/>
          <w:bCs/>
          <w:sz w:val="36"/>
          <w:szCs w:val="36"/>
          <w:lang w:eastAsia="en-IE"/>
        </w:rPr>
      </w:pPr>
      <w:r w:rsidRPr="006936A0">
        <w:rPr>
          <w:rFonts w:eastAsia="Times New Roman" w:cstheme="minorHAnsi"/>
          <w:sz w:val="24"/>
          <w:szCs w:val="24"/>
          <w:lang w:eastAsia="en-IE"/>
        </w:rPr>
        <w:t>The business model begins with the value created for each participant.</w:t>
      </w:r>
      <w:r w:rsidR="005F71C4">
        <w:rPr>
          <w:rFonts w:eastAsia="Times New Roman" w:cstheme="minorHAnsi"/>
          <w:sz w:val="24"/>
          <w:szCs w:val="24"/>
          <w:lang w:eastAsia="en-IE"/>
        </w:rPr>
        <w:br/>
      </w:r>
      <w:r w:rsidR="005F71C4">
        <w:rPr>
          <w:rFonts w:eastAsia="Times New Roman" w:cstheme="minorHAnsi"/>
          <w:sz w:val="24"/>
          <w:szCs w:val="24"/>
          <w:lang w:eastAsia="en-IE"/>
        </w:rPr>
        <w:br/>
      </w:r>
      <w:r w:rsidR="005F71C4">
        <w:rPr>
          <w:rFonts w:eastAsia="Times New Roman" w:cstheme="minorHAnsi"/>
          <w:sz w:val="24"/>
          <w:szCs w:val="24"/>
          <w:lang w:eastAsia="en-IE"/>
        </w:rPr>
        <w:br/>
      </w:r>
      <w:r w:rsidR="005F71C4" w:rsidRPr="006936A0">
        <w:rPr>
          <w:rFonts w:eastAsia="Times New Roman" w:cstheme="minorHAnsi"/>
          <w:b/>
          <w:bCs/>
          <w:sz w:val="36"/>
          <w:szCs w:val="36"/>
          <w:lang w:eastAsia="en-IE"/>
        </w:rPr>
        <w:t>3.</w:t>
      </w:r>
      <w:r w:rsidR="005F71C4">
        <w:rPr>
          <w:rFonts w:eastAsia="Times New Roman" w:cstheme="minorHAnsi"/>
          <w:b/>
          <w:bCs/>
          <w:sz w:val="36"/>
          <w:szCs w:val="36"/>
          <w:lang w:eastAsia="en-IE"/>
        </w:rPr>
        <w:t>1</w:t>
      </w:r>
      <w:r w:rsidR="005F71C4" w:rsidRPr="006936A0">
        <w:rPr>
          <w:rFonts w:eastAsia="Times New Roman" w:cstheme="minorHAnsi"/>
          <w:b/>
          <w:bCs/>
          <w:sz w:val="36"/>
          <w:szCs w:val="36"/>
          <w:lang w:eastAsia="en-IE"/>
        </w:rPr>
        <w:t xml:space="preserve"> Value for creators</w:t>
      </w:r>
    </w:p>
    <w:p w14:paraId="073944B8" w14:textId="77777777" w:rsidR="005F71C4" w:rsidRPr="006936A0" w:rsidRDefault="005F71C4" w:rsidP="005F71C4">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NETTOON's creator value proposition is central to the business model.</w:t>
      </w:r>
      <w:r>
        <w:rPr>
          <w:rFonts w:eastAsia="Times New Roman" w:cstheme="minorHAnsi"/>
          <w:sz w:val="24"/>
          <w:szCs w:val="24"/>
          <w:lang w:eastAsia="en-IE"/>
        </w:rPr>
        <w:t xml:space="preserve"> </w:t>
      </w:r>
      <w:r w:rsidRPr="006936A0">
        <w:rPr>
          <w:rFonts w:eastAsia="Times New Roman" w:cstheme="minorHAnsi"/>
          <w:sz w:val="24"/>
          <w:szCs w:val="24"/>
          <w:lang w:eastAsia="en-IE"/>
        </w:rPr>
        <w:t>Creators receive access to a platform specifically designed for animation.</w:t>
      </w:r>
    </w:p>
    <w:p w14:paraId="3B0DEB7C" w14:textId="77777777" w:rsidR="005F71C4" w:rsidRPr="006936A0" w:rsidRDefault="005F71C4" w:rsidP="005F71C4">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Potential value includes:</w:t>
      </w:r>
    </w:p>
    <w:p w14:paraId="200FC712" w14:textId="71C8FE9A" w:rsidR="005F71C4" w:rsidRDefault="005F71C4" w:rsidP="005F71C4">
      <w:pPr>
        <w:numPr>
          <w:ilvl w:val="0"/>
          <w:numId w:val="7"/>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Platform dedicated specifically for Cartoons and Animations</w:t>
      </w:r>
    </w:p>
    <w:p w14:paraId="77087977" w14:textId="1334B41B" w:rsidR="005F71C4" w:rsidRDefault="005F71C4" w:rsidP="005F71C4">
      <w:pPr>
        <w:numPr>
          <w:ilvl w:val="0"/>
          <w:numId w:val="7"/>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Unique</w:t>
      </w:r>
      <w:r w:rsidR="00CE63F9">
        <w:rPr>
          <w:rFonts w:eastAsia="Times New Roman" w:cstheme="minorHAnsi"/>
          <w:sz w:val="24"/>
          <w:szCs w:val="24"/>
          <w:lang w:eastAsia="en-IE"/>
        </w:rPr>
        <w:t xml:space="preserve"> and wider</w:t>
      </w:r>
      <w:r>
        <w:rPr>
          <w:rFonts w:eastAsia="Times New Roman" w:cstheme="minorHAnsi"/>
          <w:sz w:val="24"/>
          <w:szCs w:val="24"/>
          <w:lang w:eastAsia="en-IE"/>
        </w:rPr>
        <w:t xml:space="preserve"> </w:t>
      </w:r>
      <w:r w:rsidRPr="006936A0">
        <w:rPr>
          <w:rFonts w:eastAsia="Times New Roman" w:cstheme="minorHAnsi"/>
          <w:sz w:val="24"/>
          <w:szCs w:val="24"/>
          <w:lang w:eastAsia="en-IE"/>
        </w:rPr>
        <w:t>Global audience</w:t>
      </w:r>
    </w:p>
    <w:p w14:paraId="73BDC25A" w14:textId="0394A23A" w:rsidR="00CE63F9" w:rsidRPr="00CE63F9" w:rsidRDefault="00CE63F9" w:rsidP="00CE63F9">
      <w:pPr>
        <w:numPr>
          <w:ilvl w:val="0"/>
          <w:numId w:val="7"/>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Monetization opportunities</w:t>
      </w:r>
      <w:r>
        <w:rPr>
          <w:rFonts w:eastAsia="Times New Roman" w:cstheme="minorHAnsi"/>
          <w:sz w:val="24"/>
          <w:szCs w:val="24"/>
          <w:lang w:eastAsia="en-IE"/>
        </w:rPr>
        <w:t xml:space="preserve"> and </w:t>
      </w:r>
      <w:r w:rsidRPr="006936A0">
        <w:rPr>
          <w:rFonts w:eastAsia="Times New Roman" w:cstheme="minorHAnsi"/>
          <w:sz w:val="24"/>
          <w:szCs w:val="24"/>
          <w:lang w:eastAsia="en-IE"/>
        </w:rPr>
        <w:t>access to advertising revenue</w:t>
      </w:r>
    </w:p>
    <w:p w14:paraId="1854BAE8" w14:textId="14FE62CE" w:rsidR="005F71C4" w:rsidRPr="00CE63F9" w:rsidRDefault="00CE63F9" w:rsidP="00CE63F9">
      <w:pPr>
        <w:numPr>
          <w:ilvl w:val="0"/>
          <w:numId w:val="7"/>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Advanced </w:t>
      </w:r>
      <w:r w:rsidRPr="006936A0">
        <w:rPr>
          <w:rFonts w:eastAsia="Times New Roman" w:cstheme="minorHAnsi"/>
          <w:sz w:val="24"/>
          <w:szCs w:val="24"/>
          <w:lang w:eastAsia="en-IE"/>
        </w:rPr>
        <w:t>Analytics</w:t>
      </w:r>
      <w:r>
        <w:rPr>
          <w:rFonts w:eastAsia="Times New Roman" w:cstheme="minorHAnsi"/>
          <w:sz w:val="24"/>
          <w:szCs w:val="24"/>
          <w:lang w:eastAsia="en-IE"/>
        </w:rPr>
        <w:t xml:space="preserve"> </w:t>
      </w:r>
      <w:r w:rsidRPr="00CE63F9">
        <w:rPr>
          <w:rFonts w:eastAsia="Times New Roman" w:cstheme="minorHAnsi"/>
          <w:sz w:val="24"/>
          <w:szCs w:val="24"/>
          <w:lang w:eastAsia="en-IE"/>
        </w:rPr>
        <w:t xml:space="preserve">and </w:t>
      </w:r>
      <w:r w:rsidR="005F71C4" w:rsidRPr="00CE63F9">
        <w:rPr>
          <w:rFonts w:eastAsia="Times New Roman" w:cstheme="minorHAnsi"/>
          <w:sz w:val="24"/>
          <w:szCs w:val="24"/>
          <w:lang w:eastAsia="en-IE"/>
        </w:rPr>
        <w:t>Content discovery syste</w:t>
      </w:r>
      <w:r w:rsidR="00B23833">
        <w:rPr>
          <w:rFonts w:eastAsia="Times New Roman" w:cstheme="minorHAnsi"/>
          <w:sz w:val="24"/>
          <w:szCs w:val="24"/>
          <w:lang w:eastAsia="en-IE"/>
        </w:rPr>
        <w:t>m</w:t>
      </w:r>
    </w:p>
    <w:p w14:paraId="1EB2F288" w14:textId="18C719F1" w:rsidR="005F71C4" w:rsidRPr="00B23833" w:rsidRDefault="00B23833" w:rsidP="00B23833">
      <w:pPr>
        <w:numPr>
          <w:ilvl w:val="0"/>
          <w:numId w:val="7"/>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Doorway </w:t>
      </w:r>
      <w:r w:rsidR="005F71C4" w:rsidRPr="006936A0">
        <w:rPr>
          <w:rFonts w:eastAsia="Times New Roman" w:cstheme="minorHAnsi"/>
          <w:sz w:val="24"/>
          <w:szCs w:val="24"/>
          <w:lang w:eastAsia="en-IE"/>
        </w:rPr>
        <w:t>to build long-term creative brands</w:t>
      </w:r>
      <w:r>
        <w:rPr>
          <w:rFonts w:eastAsia="Times New Roman" w:cstheme="minorHAnsi"/>
          <w:sz w:val="24"/>
          <w:szCs w:val="24"/>
          <w:lang w:eastAsia="en-IE"/>
        </w:rPr>
        <w:t xml:space="preserve"> and </w:t>
      </w:r>
      <w:r w:rsidRPr="006936A0">
        <w:rPr>
          <w:rFonts w:eastAsia="Times New Roman" w:cstheme="minorHAnsi"/>
          <w:sz w:val="24"/>
          <w:szCs w:val="24"/>
          <w:lang w:eastAsia="en-IE"/>
        </w:rPr>
        <w:t>partnership opportunities</w:t>
      </w:r>
    </w:p>
    <w:p w14:paraId="520F18CE" w14:textId="44D9E0E7" w:rsidR="005F71C4" w:rsidRPr="006936A0" w:rsidRDefault="00B23833" w:rsidP="005F71C4">
      <w:pPr>
        <w:numPr>
          <w:ilvl w:val="0"/>
          <w:numId w:val="7"/>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Access to </w:t>
      </w:r>
      <w:r w:rsidR="005F71C4" w:rsidRPr="006936A0">
        <w:rPr>
          <w:rFonts w:eastAsia="Times New Roman" w:cstheme="minorHAnsi"/>
          <w:sz w:val="24"/>
          <w:szCs w:val="24"/>
          <w:lang w:eastAsia="en-IE"/>
        </w:rPr>
        <w:t>commercial</w:t>
      </w:r>
      <w:r>
        <w:rPr>
          <w:rFonts w:eastAsia="Times New Roman" w:cstheme="minorHAnsi"/>
          <w:sz w:val="24"/>
          <w:szCs w:val="24"/>
          <w:lang w:eastAsia="en-IE"/>
        </w:rPr>
        <w:t xml:space="preserve"> Creator</w:t>
      </w:r>
      <w:r w:rsidR="005F71C4" w:rsidRPr="006936A0">
        <w:rPr>
          <w:rFonts w:eastAsia="Times New Roman" w:cstheme="minorHAnsi"/>
          <w:sz w:val="24"/>
          <w:szCs w:val="24"/>
          <w:lang w:eastAsia="en-IE"/>
        </w:rPr>
        <w:t xml:space="preserve"> tools and services</w:t>
      </w:r>
      <w:r>
        <w:rPr>
          <w:rFonts w:eastAsia="Times New Roman" w:cstheme="minorHAnsi"/>
          <w:sz w:val="24"/>
          <w:szCs w:val="24"/>
          <w:lang w:eastAsia="en-IE"/>
        </w:rPr>
        <w:t>.</w:t>
      </w:r>
    </w:p>
    <w:p w14:paraId="28378907" w14:textId="1D530A20" w:rsidR="005F71C4" w:rsidRPr="006936A0" w:rsidRDefault="003B6A15" w:rsidP="005F71C4">
      <w:p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Nettoon’s </w:t>
      </w:r>
      <w:r w:rsidR="005F71C4" w:rsidRPr="006936A0">
        <w:rPr>
          <w:rFonts w:eastAsia="Times New Roman" w:cstheme="minorHAnsi"/>
          <w:sz w:val="24"/>
          <w:szCs w:val="24"/>
          <w:lang w:eastAsia="en-IE"/>
        </w:rPr>
        <w:t xml:space="preserve">long-term principle </w:t>
      </w:r>
      <w:r>
        <w:rPr>
          <w:rFonts w:eastAsia="Times New Roman" w:cstheme="minorHAnsi"/>
          <w:sz w:val="24"/>
          <w:szCs w:val="24"/>
          <w:lang w:eastAsia="en-IE"/>
        </w:rPr>
        <w:t>is</w:t>
      </w:r>
      <w:r w:rsidR="005F71C4" w:rsidRPr="006936A0">
        <w:rPr>
          <w:rFonts w:eastAsia="Times New Roman" w:cstheme="minorHAnsi"/>
          <w:sz w:val="24"/>
          <w:szCs w:val="24"/>
          <w:lang w:eastAsia="en-IE"/>
        </w:rPr>
        <w:t>:</w:t>
      </w:r>
    </w:p>
    <w:p w14:paraId="7590A47C" w14:textId="77777777" w:rsidR="005F71C4" w:rsidRPr="006936A0" w:rsidRDefault="005F71C4" w:rsidP="005F71C4">
      <w:pPr>
        <w:spacing w:beforeAutospacing="1" w:after="100" w:afterAutospacing="1" w:line="240" w:lineRule="auto"/>
        <w:rPr>
          <w:rFonts w:eastAsia="Times New Roman" w:cstheme="minorHAnsi"/>
          <w:sz w:val="24"/>
          <w:szCs w:val="24"/>
          <w:lang w:eastAsia="en-IE"/>
        </w:rPr>
      </w:pPr>
      <w:r w:rsidRPr="006936A0">
        <w:rPr>
          <w:rFonts w:eastAsia="Times New Roman" w:cstheme="minorHAnsi"/>
          <w:b/>
          <w:bCs/>
          <w:sz w:val="24"/>
          <w:szCs w:val="24"/>
          <w:lang w:eastAsia="en-IE"/>
        </w:rPr>
        <w:t>Creators should not merely supply content to NETTOON. They should have meaningful opportunities to build sustainable economic value through the platform.</w:t>
      </w:r>
    </w:p>
    <w:p w14:paraId="49032C2C" w14:textId="77777777" w:rsidR="005F71C4" w:rsidRPr="006936A0" w:rsidRDefault="005F71C4" w:rsidP="005F71C4">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 strong creator economy increases the quality and diversity of content.</w:t>
      </w:r>
      <w:r>
        <w:rPr>
          <w:rFonts w:eastAsia="Times New Roman" w:cstheme="minorHAnsi"/>
          <w:sz w:val="24"/>
          <w:szCs w:val="24"/>
          <w:lang w:eastAsia="en-IE"/>
        </w:rPr>
        <w:t xml:space="preserve"> </w:t>
      </w:r>
      <w:r w:rsidRPr="006936A0">
        <w:rPr>
          <w:rFonts w:eastAsia="Times New Roman" w:cstheme="minorHAnsi"/>
          <w:sz w:val="24"/>
          <w:szCs w:val="24"/>
          <w:lang w:eastAsia="en-IE"/>
        </w:rPr>
        <w:t>Better content attracts viewers.</w:t>
      </w:r>
      <w:r>
        <w:rPr>
          <w:rFonts w:eastAsia="Times New Roman" w:cstheme="minorHAnsi"/>
          <w:sz w:val="24"/>
          <w:szCs w:val="24"/>
          <w:lang w:eastAsia="en-IE"/>
        </w:rPr>
        <w:t xml:space="preserve"> </w:t>
      </w:r>
      <w:r w:rsidRPr="006936A0">
        <w:rPr>
          <w:rFonts w:eastAsia="Times New Roman" w:cstheme="minorHAnsi"/>
          <w:sz w:val="24"/>
          <w:szCs w:val="24"/>
          <w:lang w:eastAsia="en-IE"/>
        </w:rPr>
        <w:t>More viewers increase the economic value of the platform.</w:t>
      </w:r>
      <w:r>
        <w:rPr>
          <w:rFonts w:eastAsia="Times New Roman" w:cstheme="minorHAnsi"/>
          <w:sz w:val="24"/>
          <w:szCs w:val="24"/>
          <w:lang w:eastAsia="en-IE"/>
        </w:rPr>
        <w:t xml:space="preserve"> </w:t>
      </w:r>
      <w:r w:rsidRPr="006936A0">
        <w:rPr>
          <w:rFonts w:eastAsia="Times New Roman" w:cstheme="minorHAnsi"/>
          <w:sz w:val="24"/>
          <w:szCs w:val="24"/>
          <w:lang w:eastAsia="en-IE"/>
        </w:rPr>
        <w:t>Greater economic opportunity attracts more creators.</w:t>
      </w:r>
      <w:r>
        <w:rPr>
          <w:rFonts w:eastAsia="Times New Roman" w:cstheme="minorHAnsi"/>
          <w:sz w:val="24"/>
          <w:szCs w:val="24"/>
          <w:lang w:eastAsia="en-IE"/>
        </w:rPr>
        <w:t xml:space="preserve"> </w:t>
      </w:r>
      <w:r w:rsidRPr="006936A0">
        <w:rPr>
          <w:rFonts w:eastAsia="Times New Roman" w:cstheme="minorHAnsi"/>
          <w:sz w:val="24"/>
          <w:szCs w:val="24"/>
          <w:lang w:eastAsia="en-IE"/>
        </w:rPr>
        <w:t>This creates a potential platform growth cycle.</w:t>
      </w:r>
    </w:p>
    <w:p w14:paraId="73AA3B2C" w14:textId="19C26908" w:rsidR="006936A0" w:rsidRPr="006936A0" w:rsidRDefault="006936A0" w:rsidP="006936A0">
      <w:pPr>
        <w:spacing w:before="100" w:beforeAutospacing="1" w:after="100" w:afterAutospacing="1" w:line="240" w:lineRule="auto"/>
        <w:rPr>
          <w:rFonts w:eastAsia="Times New Roman" w:cstheme="minorHAnsi"/>
          <w:sz w:val="24"/>
          <w:szCs w:val="24"/>
          <w:lang w:eastAsia="en-IE"/>
        </w:rPr>
      </w:pPr>
    </w:p>
    <w:p w14:paraId="64AD0BD5" w14:textId="25EA0559" w:rsidR="006936A0" w:rsidRPr="006936A0" w:rsidRDefault="006936A0" w:rsidP="006936A0">
      <w:pPr>
        <w:spacing w:before="100" w:beforeAutospacing="1" w:after="100" w:afterAutospacing="1" w:line="240" w:lineRule="auto"/>
        <w:outlineLvl w:val="1"/>
        <w:rPr>
          <w:rFonts w:eastAsia="Times New Roman" w:cstheme="minorHAnsi"/>
          <w:b/>
          <w:bCs/>
          <w:sz w:val="36"/>
          <w:szCs w:val="36"/>
          <w:lang w:eastAsia="en-IE"/>
        </w:rPr>
      </w:pPr>
      <w:r w:rsidRPr="006936A0">
        <w:rPr>
          <w:rFonts w:eastAsia="Times New Roman" w:cstheme="minorHAnsi"/>
          <w:b/>
          <w:bCs/>
          <w:sz w:val="36"/>
          <w:szCs w:val="36"/>
          <w:lang w:eastAsia="en-IE"/>
        </w:rPr>
        <w:t>3.</w:t>
      </w:r>
      <w:r w:rsidR="005F71C4">
        <w:rPr>
          <w:rFonts w:eastAsia="Times New Roman" w:cstheme="minorHAnsi"/>
          <w:b/>
          <w:bCs/>
          <w:sz w:val="36"/>
          <w:szCs w:val="36"/>
          <w:lang w:eastAsia="en-IE"/>
        </w:rPr>
        <w:t>2</w:t>
      </w:r>
      <w:r w:rsidRPr="006936A0">
        <w:rPr>
          <w:rFonts w:eastAsia="Times New Roman" w:cstheme="minorHAnsi"/>
          <w:b/>
          <w:bCs/>
          <w:sz w:val="36"/>
          <w:szCs w:val="36"/>
          <w:lang w:eastAsia="en-IE"/>
        </w:rPr>
        <w:t xml:space="preserve"> Value for viewers</w:t>
      </w:r>
    </w:p>
    <w:p w14:paraId="5DABC62A"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NETTOON offers viewers:</w:t>
      </w:r>
    </w:p>
    <w:p w14:paraId="21DE26A8" w14:textId="5692D602" w:rsidR="006936A0" w:rsidRPr="006936A0" w:rsidRDefault="006936A0" w:rsidP="006936A0">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A dedicated </w:t>
      </w:r>
      <w:r w:rsidR="00B23833">
        <w:rPr>
          <w:rFonts w:eastAsia="Times New Roman" w:cstheme="minorHAnsi"/>
          <w:sz w:val="24"/>
          <w:szCs w:val="24"/>
          <w:lang w:eastAsia="en-IE"/>
        </w:rPr>
        <w:t>home</w:t>
      </w:r>
      <w:r w:rsidRPr="006936A0">
        <w:rPr>
          <w:rFonts w:eastAsia="Times New Roman" w:cstheme="minorHAnsi"/>
          <w:sz w:val="24"/>
          <w:szCs w:val="24"/>
          <w:lang w:eastAsia="en-IE"/>
        </w:rPr>
        <w:t xml:space="preserve"> for</w:t>
      </w:r>
      <w:r w:rsidR="00B23833">
        <w:rPr>
          <w:rFonts w:eastAsia="Times New Roman" w:cstheme="minorHAnsi"/>
          <w:sz w:val="24"/>
          <w:szCs w:val="24"/>
          <w:lang w:eastAsia="en-IE"/>
        </w:rPr>
        <w:t xml:space="preserve"> everything</w:t>
      </w:r>
      <w:r w:rsidRPr="006936A0">
        <w:rPr>
          <w:rFonts w:eastAsia="Times New Roman" w:cstheme="minorHAnsi"/>
          <w:sz w:val="24"/>
          <w:szCs w:val="24"/>
          <w:lang w:eastAsia="en-IE"/>
        </w:rPr>
        <w:t xml:space="preserve"> cartoons and animation</w:t>
      </w:r>
    </w:p>
    <w:p w14:paraId="627DB5FF" w14:textId="77777777" w:rsidR="006936A0" w:rsidRPr="006936A0" w:rsidRDefault="006936A0" w:rsidP="006936A0">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Personalized content recommendations</w:t>
      </w:r>
    </w:p>
    <w:p w14:paraId="0BBBF5F8" w14:textId="77777777" w:rsidR="006936A0" w:rsidRDefault="006936A0" w:rsidP="006936A0">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Discovery of creators from around the world</w:t>
      </w:r>
    </w:p>
    <w:p w14:paraId="4124D2F3" w14:textId="37A8A20C" w:rsidR="0066702C" w:rsidRPr="0066702C" w:rsidRDefault="0066702C" w:rsidP="0066702C">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Access to</w:t>
      </w:r>
      <w:r>
        <w:rPr>
          <w:rFonts w:eastAsia="Times New Roman" w:cstheme="minorHAnsi"/>
          <w:sz w:val="24"/>
          <w:szCs w:val="24"/>
          <w:lang w:eastAsia="en-IE"/>
        </w:rPr>
        <w:t xml:space="preserve"> untapped and</w:t>
      </w:r>
      <w:r w:rsidRPr="006936A0">
        <w:rPr>
          <w:rFonts w:eastAsia="Times New Roman" w:cstheme="minorHAnsi"/>
          <w:sz w:val="24"/>
          <w:szCs w:val="24"/>
          <w:lang w:eastAsia="en-IE"/>
        </w:rPr>
        <w:t xml:space="preserve"> emerging animation</w:t>
      </w:r>
    </w:p>
    <w:p w14:paraId="29EC886B" w14:textId="09499314" w:rsidR="006936A0" w:rsidRPr="003B6A15" w:rsidRDefault="006936A0" w:rsidP="003B6A15">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Discovery </w:t>
      </w:r>
      <w:r w:rsidR="00B23833">
        <w:rPr>
          <w:rFonts w:eastAsia="Times New Roman" w:cstheme="minorHAnsi"/>
          <w:sz w:val="24"/>
          <w:szCs w:val="24"/>
          <w:lang w:eastAsia="en-IE"/>
        </w:rPr>
        <w:t xml:space="preserve">of untapped content </w:t>
      </w:r>
      <w:r w:rsidRPr="006936A0">
        <w:rPr>
          <w:rFonts w:eastAsia="Times New Roman" w:cstheme="minorHAnsi"/>
          <w:sz w:val="24"/>
          <w:szCs w:val="24"/>
          <w:lang w:eastAsia="en-IE"/>
        </w:rPr>
        <w:t>genre</w:t>
      </w:r>
      <w:r w:rsidR="0066702C">
        <w:rPr>
          <w:rFonts w:eastAsia="Times New Roman" w:cstheme="minorHAnsi"/>
          <w:sz w:val="24"/>
          <w:szCs w:val="24"/>
          <w:lang w:eastAsia="en-IE"/>
        </w:rPr>
        <w:t xml:space="preserve"> by</w:t>
      </w:r>
      <w:r w:rsidR="0066702C" w:rsidRPr="003B6A15">
        <w:rPr>
          <w:rFonts w:eastAsia="Times New Roman" w:cstheme="minorHAnsi"/>
          <w:sz w:val="24"/>
          <w:szCs w:val="24"/>
          <w:lang w:eastAsia="en-IE"/>
        </w:rPr>
        <w:t xml:space="preserve"> </w:t>
      </w:r>
      <w:r w:rsidRPr="003B6A15">
        <w:rPr>
          <w:rFonts w:eastAsia="Times New Roman" w:cstheme="minorHAnsi"/>
          <w:sz w:val="24"/>
          <w:szCs w:val="24"/>
          <w:lang w:eastAsia="en-IE"/>
        </w:rPr>
        <w:t>country</w:t>
      </w:r>
      <w:r w:rsidR="0066702C">
        <w:rPr>
          <w:rFonts w:eastAsia="Times New Roman" w:cstheme="minorHAnsi"/>
          <w:sz w:val="24"/>
          <w:szCs w:val="24"/>
          <w:lang w:eastAsia="en-IE"/>
        </w:rPr>
        <w:t xml:space="preserve">, </w:t>
      </w:r>
      <w:r w:rsidRPr="003B6A15">
        <w:rPr>
          <w:rFonts w:eastAsia="Times New Roman" w:cstheme="minorHAnsi"/>
          <w:sz w:val="24"/>
          <w:szCs w:val="24"/>
          <w:lang w:eastAsia="en-IE"/>
        </w:rPr>
        <w:t>region</w:t>
      </w:r>
      <w:r w:rsidR="0066702C">
        <w:rPr>
          <w:rFonts w:eastAsia="Times New Roman" w:cstheme="minorHAnsi"/>
          <w:sz w:val="24"/>
          <w:szCs w:val="24"/>
          <w:lang w:eastAsia="en-IE"/>
        </w:rPr>
        <w:t>, timeline etc</w:t>
      </w:r>
    </w:p>
    <w:p w14:paraId="345BCBBF" w14:textId="66084762" w:rsidR="006936A0" w:rsidRPr="006936A0" w:rsidRDefault="003B6A15" w:rsidP="003B6A15">
      <w:pPr>
        <w:numPr>
          <w:ilvl w:val="0"/>
          <w:numId w:val="4"/>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Variant of Cartoon animation formats in three segments namely: Standalone releases, Series with Episodic &amp; recurring </w:t>
      </w:r>
      <w:r w:rsidR="0066702C">
        <w:rPr>
          <w:rFonts w:eastAsia="Times New Roman" w:cstheme="minorHAnsi"/>
          <w:sz w:val="24"/>
          <w:szCs w:val="24"/>
          <w:lang w:eastAsia="en-IE"/>
        </w:rPr>
        <w:t>uploads</w:t>
      </w:r>
      <w:r>
        <w:rPr>
          <w:rFonts w:eastAsia="Times New Roman" w:cstheme="minorHAnsi"/>
          <w:sz w:val="24"/>
          <w:szCs w:val="24"/>
          <w:lang w:eastAsia="en-IE"/>
        </w:rPr>
        <w:t xml:space="preserve"> and Short</w:t>
      </w:r>
      <w:r w:rsidR="0066702C">
        <w:rPr>
          <w:rFonts w:eastAsia="Times New Roman" w:cstheme="minorHAnsi"/>
          <w:sz w:val="24"/>
          <w:szCs w:val="24"/>
          <w:lang w:eastAsia="en-IE"/>
        </w:rPr>
        <w:t>s</w:t>
      </w:r>
      <w:r>
        <w:rPr>
          <w:rFonts w:eastAsia="Times New Roman" w:cstheme="minorHAnsi"/>
          <w:sz w:val="24"/>
          <w:szCs w:val="24"/>
          <w:lang w:eastAsia="en-IE"/>
        </w:rPr>
        <w:t xml:space="preserve"> form animations</w:t>
      </w:r>
      <w:r w:rsidR="0066702C">
        <w:rPr>
          <w:rFonts w:eastAsia="Times New Roman" w:cstheme="minorHAnsi"/>
          <w:sz w:val="24"/>
          <w:szCs w:val="24"/>
          <w:lang w:eastAsia="en-IE"/>
        </w:rPr>
        <w:t>.</w:t>
      </w:r>
    </w:p>
    <w:p w14:paraId="40A43A19" w14:textId="66A77422" w:rsidR="006936A0" w:rsidRPr="006936A0" w:rsidRDefault="006936A0" w:rsidP="006936A0">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A </w:t>
      </w:r>
      <w:r w:rsidR="0066702C">
        <w:rPr>
          <w:rFonts w:eastAsia="Times New Roman" w:cstheme="minorHAnsi"/>
          <w:sz w:val="24"/>
          <w:szCs w:val="24"/>
          <w:lang w:eastAsia="en-IE"/>
        </w:rPr>
        <w:t>C</w:t>
      </w:r>
      <w:r w:rsidRPr="006936A0">
        <w:rPr>
          <w:rFonts w:eastAsia="Times New Roman" w:cstheme="minorHAnsi"/>
          <w:sz w:val="24"/>
          <w:szCs w:val="24"/>
          <w:lang w:eastAsia="en-IE"/>
        </w:rPr>
        <w:t>reator-</w:t>
      </w:r>
      <w:r w:rsidR="0066702C" w:rsidRPr="006936A0">
        <w:rPr>
          <w:rFonts w:eastAsia="Times New Roman" w:cstheme="minorHAnsi"/>
          <w:sz w:val="24"/>
          <w:szCs w:val="24"/>
          <w:lang w:eastAsia="en-IE"/>
        </w:rPr>
        <w:t>cantered</w:t>
      </w:r>
      <w:r w:rsidRPr="006936A0">
        <w:rPr>
          <w:rFonts w:eastAsia="Times New Roman" w:cstheme="minorHAnsi"/>
          <w:sz w:val="24"/>
          <w:szCs w:val="24"/>
          <w:lang w:eastAsia="en-IE"/>
        </w:rPr>
        <w:t xml:space="preserve"> animation </w:t>
      </w:r>
      <w:r w:rsidR="0066702C">
        <w:rPr>
          <w:rFonts w:eastAsia="Times New Roman" w:cstheme="minorHAnsi"/>
          <w:sz w:val="24"/>
          <w:szCs w:val="24"/>
          <w:lang w:eastAsia="en-IE"/>
        </w:rPr>
        <w:t>Family and C</w:t>
      </w:r>
      <w:r w:rsidRPr="006936A0">
        <w:rPr>
          <w:rFonts w:eastAsia="Times New Roman" w:cstheme="minorHAnsi"/>
          <w:sz w:val="24"/>
          <w:szCs w:val="24"/>
          <w:lang w:eastAsia="en-IE"/>
        </w:rPr>
        <w:t>ommunity</w:t>
      </w:r>
      <w:r w:rsidR="0066702C">
        <w:rPr>
          <w:rFonts w:eastAsia="Times New Roman" w:cstheme="minorHAnsi"/>
          <w:sz w:val="24"/>
          <w:szCs w:val="24"/>
          <w:lang w:eastAsia="en-IE"/>
        </w:rPr>
        <w:t xml:space="preserve">. </w:t>
      </w:r>
    </w:p>
    <w:p w14:paraId="7755B782" w14:textId="77777777" w:rsidR="006936A0" w:rsidRPr="006936A0" w:rsidRDefault="006936A0" w:rsidP="006936A0">
      <w:pPr>
        <w:numPr>
          <w:ilvl w:val="0"/>
          <w:numId w:val="4"/>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 focused entertainment experience without unrelated content competing for attention</w:t>
      </w:r>
    </w:p>
    <w:p w14:paraId="2E6DDBAE"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The objective is to make content discovery increasingly intelligent.</w:t>
      </w:r>
    </w:p>
    <w:p w14:paraId="479179F4" w14:textId="09BA8051"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NETTOON</w:t>
      </w:r>
      <w:r w:rsidR="003B6A15">
        <w:rPr>
          <w:rFonts w:eastAsia="Times New Roman" w:cstheme="minorHAnsi"/>
          <w:sz w:val="24"/>
          <w:szCs w:val="24"/>
          <w:lang w:eastAsia="en-IE"/>
        </w:rPr>
        <w:t xml:space="preserve"> will</w:t>
      </w:r>
      <w:r w:rsidRPr="006936A0">
        <w:rPr>
          <w:rFonts w:eastAsia="Times New Roman" w:cstheme="minorHAnsi"/>
          <w:sz w:val="24"/>
          <w:szCs w:val="24"/>
          <w:lang w:eastAsia="en-IE"/>
        </w:rPr>
        <w:t xml:space="preserve"> understand, over time:</w:t>
      </w:r>
    </w:p>
    <w:p w14:paraId="33005404"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viewers watch</w:t>
      </w:r>
    </w:p>
    <w:p w14:paraId="2EA3F725"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complete</w:t>
      </w:r>
    </w:p>
    <w:p w14:paraId="634D0A2D"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skip</w:t>
      </w:r>
    </w:p>
    <w:p w14:paraId="1D8C41FB"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genres they prefer</w:t>
      </w:r>
    </w:p>
    <w:p w14:paraId="28CC07A9"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Which creators they follow</w:t>
      </w:r>
    </w:p>
    <w:p w14:paraId="364EB131"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like</w:t>
      </w:r>
    </w:p>
    <w:p w14:paraId="03F073A1"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search for</w:t>
      </w:r>
    </w:p>
    <w:p w14:paraId="3A909E43"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save</w:t>
      </w:r>
    </w:p>
    <w:p w14:paraId="591441B6" w14:textId="77777777" w:rsidR="006936A0" w:rsidRPr="006936A0" w:rsidRDefault="006936A0" w:rsidP="006936A0">
      <w:pPr>
        <w:numPr>
          <w:ilvl w:val="0"/>
          <w:numId w:val="5"/>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What they share</w:t>
      </w:r>
    </w:p>
    <w:p w14:paraId="52C40358" w14:textId="75559F8A" w:rsidR="006936A0" w:rsidRPr="006936A0" w:rsidRDefault="006936A0" w:rsidP="003B6A15">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These signals </w:t>
      </w:r>
      <w:r w:rsidR="003B6A15">
        <w:rPr>
          <w:rFonts w:eastAsia="Times New Roman" w:cstheme="minorHAnsi"/>
          <w:sz w:val="24"/>
          <w:szCs w:val="24"/>
          <w:lang w:eastAsia="en-IE"/>
        </w:rPr>
        <w:t>will</w:t>
      </w:r>
      <w:r w:rsidRPr="006936A0">
        <w:rPr>
          <w:rFonts w:eastAsia="Times New Roman" w:cstheme="minorHAnsi"/>
          <w:sz w:val="24"/>
          <w:szCs w:val="24"/>
          <w:lang w:eastAsia="en-IE"/>
        </w:rPr>
        <w:t xml:space="preserve"> help the recommendation system improve the viewer experience.</w:t>
      </w:r>
      <w:r w:rsidR="003B6A15">
        <w:rPr>
          <w:rFonts w:eastAsia="Times New Roman" w:cstheme="minorHAnsi"/>
          <w:sz w:val="24"/>
          <w:szCs w:val="24"/>
          <w:lang w:eastAsia="en-IE"/>
        </w:rPr>
        <w:t xml:space="preserve"> </w:t>
      </w:r>
      <w:r w:rsidRPr="006936A0">
        <w:rPr>
          <w:rFonts w:eastAsia="Times New Roman" w:cstheme="minorHAnsi"/>
          <w:sz w:val="24"/>
          <w:szCs w:val="24"/>
          <w:lang w:eastAsia="en-IE"/>
        </w:rPr>
        <w:t xml:space="preserve">However, personalization should not trap viewers inside a narrow filter bubble. NETTOON </w:t>
      </w:r>
      <w:r w:rsidR="003B6A15">
        <w:rPr>
          <w:rFonts w:eastAsia="Times New Roman" w:cstheme="minorHAnsi"/>
          <w:sz w:val="24"/>
          <w:szCs w:val="24"/>
          <w:lang w:eastAsia="en-IE"/>
        </w:rPr>
        <w:t>will</w:t>
      </w:r>
      <w:r w:rsidRPr="006936A0">
        <w:rPr>
          <w:rFonts w:eastAsia="Times New Roman" w:cstheme="minorHAnsi"/>
          <w:sz w:val="24"/>
          <w:szCs w:val="24"/>
          <w:lang w:eastAsia="en-IE"/>
        </w:rPr>
        <w:t xml:space="preserve"> continue introducing users to:</w:t>
      </w:r>
    </w:p>
    <w:p w14:paraId="44C13796" w14:textId="77777777" w:rsidR="006936A0" w:rsidRPr="006936A0" w:rsidRDefault="006936A0" w:rsidP="006936A0">
      <w:pPr>
        <w:numPr>
          <w:ilvl w:val="0"/>
          <w:numId w:val="6"/>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New creators</w:t>
      </w:r>
    </w:p>
    <w:p w14:paraId="5FBEE129" w14:textId="7211CA44" w:rsidR="006936A0" w:rsidRPr="0066702C" w:rsidRDefault="006936A0" w:rsidP="0066702C">
      <w:pPr>
        <w:numPr>
          <w:ilvl w:val="0"/>
          <w:numId w:val="6"/>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New </w:t>
      </w:r>
      <w:r w:rsidR="0066702C">
        <w:rPr>
          <w:rFonts w:eastAsia="Times New Roman" w:cstheme="minorHAnsi"/>
          <w:sz w:val="24"/>
          <w:szCs w:val="24"/>
          <w:lang w:eastAsia="en-IE"/>
        </w:rPr>
        <w:t xml:space="preserve">Content </w:t>
      </w:r>
      <w:r w:rsidRPr="006936A0">
        <w:rPr>
          <w:rFonts w:eastAsia="Times New Roman" w:cstheme="minorHAnsi"/>
          <w:sz w:val="24"/>
          <w:szCs w:val="24"/>
          <w:lang w:eastAsia="en-IE"/>
        </w:rPr>
        <w:t>genres</w:t>
      </w:r>
    </w:p>
    <w:p w14:paraId="38D0D549" w14:textId="24D8A705" w:rsidR="006936A0" w:rsidRPr="006936A0" w:rsidRDefault="006936A0" w:rsidP="006936A0">
      <w:pPr>
        <w:numPr>
          <w:ilvl w:val="0"/>
          <w:numId w:val="6"/>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New animation styles</w:t>
      </w:r>
      <w:r w:rsidR="0066702C">
        <w:rPr>
          <w:rFonts w:eastAsia="Times New Roman" w:cstheme="minorHAnsi"/>
          <w:sz w:val="24"/>
          <w:szCs w:val="24"/>
          <w:lang w:eastAsia="en-IE"/>
        </w:rPr>
        <w:t xml:space="preserve"> and Episodic releases</w:t>
      </w:r>
    </w:p>
    <w:p w14:paraId="2D60CC33" w14:textId="3C61186C" w:rsidR="006936A0" w:rsidRPr="006936A0" w:rsidRDefault="006936A0" w:rsidP="006936A0">
      <w:pPr>
        <w:numPr>
          <w:ilvl w:val="0"/>
          <w:numId w:val="6"/>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Emerging stories and creative voices</w:t>
      </w:r>
    </w:p>
    <w:p w14:paraId="76C5FE7F" w14:textId="28A543DB"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4. NETTOON</w:t>
      </w:r>
      <w:r w:rsidR="00AC500C">
        <w:rPr>
          <w:rFonts w:eastAsia="Times New Roman" w:cstheme="minorHAnsi"/>
          <w:b/>
          <w:bCs/>
          <w:kern w:val="36"/>
          <w:sz w:val="48"/>
          <w:szCs w:val="48"/>
          <w:lang w:eastAsia="en-IE"/>
        </w:rPr>
        <w:t xml:space="preserve"> NETWORK EFFECT</w:t>
      </w:r>
      <w:r w:rsidRPr="006936A0">
        <w:rPr>
          <w:rFonts w:eastAsia="Times New Roman" w:cstheme="minorHAnsi"/>
          <w:b/>
          <w:bCs/>
          <w:kern w:val="36"/>
          <w:sz w:val="48"/>
          <w:szCs w:val="48"/>
          <w:lang w:eastAsia="en-IE"/>
        </w:rPr>
        <w:t xml:space="preserve"> AS A MULTI-SIDED PLATFORM</w:t>
      </w:r>
    </w:p>
    <w:p w14:paraId="27D2E6C0" w14:textId="571089DD"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NETTOON is not a conventional one-customer business.</w:t>
      </w:r>
      <w:r>
        <w:rPr>
          <w:rFonts w:eastAsia="Times New Roman" w:cstheme="minorHAnsi"/>
          <w:sz w:val="24"/>
          <w:szCs w:val="24"/>
          <w:lang w:eastAsia="en-IE"/>
        </w:rPr>
        <w:t xml:space="preserve"> </w:t>
      </w:r>
      <w:r w:rsidRPr="006936A0">
        <w:rPr>
          <w:rFonts w:eastAsia="Times New Roman" w:cstheme="minorHAnsi"/>
          <w:sz w:val="24"/>
          <w:szCs w:val="24"/>
          <w:lang w:eastAsia="en-IE"/>
        </w:rPr>
        <w:t>It has multiple interconnected participants.</w:t>
      </w:r>
    </w:p>
    <w:p w14:paraId="60EB1516" w14:textId="739C4EF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ADVERTISERS</w:t>
      </w:r>
    </w:p>
    <w:p w14:paraId="3594D5D1" w14:textId="174147EC"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w:t>
      </w:r>
    </w:p>
    <w:p w14:paraId="29DB9130" w14:textId="134E4364" w:rsid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p>
    <w:p w14:paraId="20E2798A" w14:textId="77777777" w:rsidR="00FA0297" w:rsidRPr="006936A0" w:rsidRDefault="00FA0297"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p>
    <w:p w14:paraId="675DA53E" w14:textId="12D5FC93" w:rsidR="006936A0" w:rsidRPr="006936A0" w:rsidRDefault="0066702C"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Pr>
          <w:rFonts w:eastAsia="Times New Roman" w:cstheme="minorHAnsi"/>
          <w:sz w:val="20"/>
          <w:szCs w:val="20"/>
          <w:lang w:eastAsia="en-IE"/>
        </w:rPr>
        <w:t xml:space="preserve">  </w:t>
      </w:r>
      <w:r w:rsidR="006936A0" w:rsidRPr="006936A0">
        <w:rPr>
          <w:rFonts w:eastAsia="Times New Roman" w:cstheme="minorHAnsi"/>
          <w:sz w:val="20"/>
          <w:szCs w:val="20"/>
          <w:lang w:eastAsia="en-IE"/>
        </w:rPr>
        <w:t xml:space="preserve">VIEWERS </w:t>
      </w:r>
      <w:r>
        <w:rPr>
          <w:rFonts w:eastAsia="Times New Roman" w:cstheme="minorHAnsi"/>
          <w:sz w:val="20"/>
          <w:szCs w:val="20"/>
          <w:lang w:eastAsia="en-IE"/>
        </w:rPr>
        <w:t xml:space="preserve">         </w:t>
      </w:r>
      <w:r w:rsidR="006936A0" w:rsidRPr="006936A0">
        <w:rPr>
          <w:rFonts w:ascii="Arial" w:eastAsia="Times New Roman" w:hAnsi="Arial" w:cs="Arial"/>
          <w:sz w:val="20"/>
          <w:szCs w:val="20"/>
          <w:lang w:eastAsia="en-IE"/>
        </w:rPr>
        <w:t>◄</w:t>
      </w:r>
      <w:r w:rsidR="006936A0" w:rsidRPr="006936A0">
        <w:rPr>
          <w:rFonts w:ascii="Calibri" w:eastAsia="Times New Roman" w:hAnsi="Calibri" w:cs="Calibri"/>
          <w:sz w:val="20"/>
          <w:szCs w:val="20"/>
          <w:lang w:eastAsia="en-IE"/>
        </w:rPr>
        <w:t>──────────────</w:t>
      </w:r>
      <w:r w:rsidR="006936A0" w:rsidRPr="006936A0">
        <w:rPr>
          <w:rFonts w:eastAsia="Times New Roman" w:cstheme="minorHAnsi"/>
          <w:sz w:val="20"/>
          <w:szCs w:val="20"/>
          <w:lang w:eastAsia="en-IE"/>
        </w:rPr>
        <w:t xml:space="preserve"> </w:t>
      </w:r>
      <w:r>
        <w:rPr>
          <w:rFonts w:eastAsia="Times New Roman" w:cstheme="minorHAnsi"/>
          <w:sz w:val="20"/>
          <w:szCs w:val="20"/>
          <w:lang w:eastAsia="en-IE"/>
        </w:rPr>
        <w:t xml:space="preserve">                 </w:t>
      </w:r>
      <w:r w:rsidR="006936A0" w:rsidRPr="006936A0">
        <w:rPr>
          <w:rFonts w:eastAsia="Times New Roman" w:cstheme="minorHAnsi"/>
          <w:sz w:val="20"/>
          <w:szCs w:val="20"/>
          <w:lang w:eastAsia="en-IE"/>
        </w:rPr>
        <w:t xml:space="preserve">NETTOON </w:t>
      </w:r>
      <w:r>
        <w:rPr>
          <w:rFonts w:eastAsia="Times New Roman" w:cstheme="minorHAnsi"/>
          <w:sz w:val="20"/>
          <w:szCs w:val="20"/>
          <w:lang w:eastAsia="en-IE"/>
        </w:rPr>
        <w:t xml:space="preserve">                </w:t>
      </w:r>
      <w:r w:rsidR="006936A0" w:rsidRPr="006936A0">
        <w:rPr>
          <w:rFonts w:ascii="Calibri" w:eastAsia="Times New Roman" w:hAnsi="Calibri" w:cs="Calibri"/>
          <w:sz w:val="20"/>
          <w:szCs w:val="20"/>
          <w:lang w:eastAsia="en-IE"/>
        </w:rPr>
        <w:t>──────────────</w:t>
      </w:r>
      <w:r w:rsidR="006936A0" w:rsidRPr="006936A0">
        <w:rPr>
          <w:rFonts w:ascii="Arial" w:eastAsia="Times New Roman" w:hAnsi="Arial" w:cs="Arial"/>
          <w:sz w:val="20"/>
          <w:szCs w:val="20"/>
          <w:lang w:eastAsia="en-IE"/>
        </w:rPr>
        <w:t>►</w:t>
      </w:r>
      <w:r w:rsidR="006936A0" w:rsidRPr="006936A0">
        <w:rPr>
          <w:rFonts w:eastAsia="Times New Roman" w:cstheme="minorHAnsi"/>
          <w:sz w:val="20"/>
          <w:szCs w:val="20"/>
          <w:lang w:eastAsia="en-IE"/>
        </w:rPr>
        <w:t xml:space="preserve"> </w:t>
      </w:r>
      <w:r>
        <w:rPr>
          <w:rFonts w:eastAsia="Times New Roman" w:cstheme="minorHAnsi"/>
          <w:sz w:val="20"/>
          <w:szCs w:val="20"/>
          <w:lang w:eastAsia="en-IE"/>
        </w:rPr>
        <w:t xml:space="preserve">                           </w:t>
      </w:r>
      <w:r w:rsidR="006936A0" w:rsidRPr="006936A0">
        <w:rPr>
          <w:rFonts w:eastAsia="Times New Roman" w:cstheme="minorHAnsi"/>
          <w:sz w:val="20"/>
          <w:szCs w:val="20"/>
          <w:lang w:eastAsia="en-IE"/>
        </w:rPr>
        <w:t>CREATORS</w:t>
      </w:r>
    </w:p>
    <w:p w14:paraId="0E992E51" w14:textId="51C5253F"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p>
    <w:p w14:paraId="56D624B9" w14:textId="414CFBA7" w:rsidR="00F22E73" w:rsidRPr="006936A0" w:rsidRDefault="006936A0" w:rsidP="00F22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w:t>
      </w:r>
      <w:r w:rsidR="00F22E73"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00F22E73"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00F22E73" w:rsidRPr="006936A0">
        <w:rPr>
          <w:rFonts w:ascii="Arial" w:eastAsia="Times New Roman" w:hAnsi="Arial" w:cs="Arial"/>
          <w:sz w:val="20"/>
          <w:szCs w:val="20"/>
          <w:lang w:eastAsia="en-IE"/>
        </w:rPr>
        <w:t>▲</w:t>
      </w:r>
    </w:p>
    <w:p w14:paraId="25929765" w14:textId="40FB84E7" w:rsidR="006936A0" w:rsidRPr="006936A0" w:rsidRDefault="00F22E73" w:rsidP="00F22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Pr>
          <w:rFonts w:eastAsia="Times New Roman" w:cstheme="minorHAnsi"/>
          <w:sz w:val="20"/>
          <w:szCs w:val="20"/>
          <w:lang w:eastAsia="en-IE"/>
        </w:rPr>
        <w:t xml:space="preserve">                                                                                                                                                                                         </w:t>
      </w:r>
      <w:r w:rsidRPr="006936A0">
        <w:rPr>
          <w:rFonts w:eastAsia="Times New Roman" w:cstheme="minorHAnsi"/>
          <w:sz w:val="20"/>
          <w:szCs w:val="20"/>
          <w:lang w:eastAsia="en-IE"/>
        </w:rPr>
        <w:t xml:space="preserve">│                         </w:t>
      </w:r>
      <w:r>
        <w:rPr>
          <w:rFonts w:eastAsia="Times New Roman" w:cstheme="minorHAnsi"/>
          <w:sz w:val="20"/>
          <w:szCs w:val="20"/>
          <w:lang w:eastAsia="en-IE"/>
        </w:rPr>
        <w:t xml:space="preserve">              </w:t>
      </w:r>
      <w:r w:rsidRPr="006936A0">
        <w:rPr>
          <w:rFonts w:eastAsia="Times New Roman" w:cstheme="minorHAnsi"/>
          <w:sz w:val="20"/>
          <w:szCs w:val="20"/>
          <w:lang w:eastAsia="en-IE"/>
        </w:rPr>
        <w:t xml:space="preserve">                   </w:t>
      </w:r>
      <w:r>
        <w:rPr>
          <w:rFonts w:eastAsia="Times New Roman" w:cstheme="minorHAnsi"/>
          <w:sz w:val="20"/>
          <w:szCs w:val="20"/>
          <w:lang w:eastAsia="en-IE"/>
        </w:rPr>
        <w:t xml:space="preserve">                       </w:t>
      </w:r>
      <w:r>
        <w:rPr>
          <w:rFonts w:eastAsia="Times New Roman" w:cstheme="minorHAnsi"/>
          <w:sz w:val="20"/>
          <w:szCs w:val="20"/>
          <w:lang w:eastAsia="en-IE"/>
        </w:rPr>
        <w:br/>
      </w:r>
      <w:r>
        <w:rPr>
          <w:rFonts w:eastAsia="Times New Roman" w:cstheme="minorHAnsi"/>
          <w:sz w:val="20"/>
          <w:szCs w:val="20"/>
          <w:lang w:eastAsia="en-IE"/>
        </w:rPr>
        <w:br/>
      </w:r>
      <w:r>
        <w:rPr>
          <w:rFonts w:eastAsia="Times New Roman" w:cstheme="minorHAnsi"/>
          <w:sz w:val="20"/>
          <w:szCs w:val="20"/>
          <w:lang w:eastAsia="en-IE"/>
        </w:rPr>
        <w:br/>
      </w:r>
    </w:p>
    <w:p w14:paraId="03C6B97D" w14:textId="0C265F79"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r w:rsidRPr="006936A0">
        <w:rPr>
          <w:rFonts w:eastAsia="Times New Roman" w:cstheme="minorHAnsi"/>
          <w:sz w:val="20"/>
          <w:szCs w:val="20"/>
          <w:lang w:eastAsia="en-IE"/>
        </w:rPr>
        <w:t xml:space="preserve">                     </w:t>
      </w:r>
    </w:p>
    <w:p w14:paraId="79C6A1EF" w14:textId="759E9A05"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CONTENT DISCOVERY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w:t>
      </w:r>
    </w:p>
    <w:p w14:paraId="543F5080" w14:textId="40A8869D"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w:t>
      </w:r>
    </w:p>
    <w:p w14:paraId="1C000FF3" w14:textId="7623AEA5" w:rsid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p>
    <w:p w14:paraId="37A526C6" w14:textId="77777777" w:rsidR="00FA0297" w:rsidRPr="006936A0" w:rsidRDefault="00FA0297"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p>
    <w:p w14:paraId="4970A1C3" w14:textId="729F9D74"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     STUDIOS / BRANDS /</w:t>
      </w:r>
    </w:p>
    <w:p w14:paraId="00FA906F" w14:textId="26F27B45"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F22E73">
        <w:rPr>
          <w:rFonts w:eastAsia="Times New Roman" w:cstheme="minorHAnsi"/>
          <w:sz w:val="20"/>
          <w:szCs w:val="20"/>
          <w:lang w:eastAsia="en-IE"/>
        </w:rPr>
        <w:t xml:space="preserve">                                                     </w:t>
      </w:r>
      <w:r w:rsidRPr="006936A0">
        <w:rPr>
          <w:rFonts w:eastAsia="Times New Roman" w:cstheme="minorHAnsi"/>
          <w:sz w:val="20"/>
          <w:szCs w:val="20"/>
          <w:lang w:eastAsia="en-IE"/>
        </w:rPr>
        <w:t xml:space="preserve">     STRATEGIC PARTNERS</w:t>
      </w:r>
    </w:p>
    <w:p w14:paraId="27839697"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Each participant strengthens the value available to others.</w:t>
      </w:r>
    </w:p>
    <w:p w14:paraId="7E34F565"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More creators</w:t>
      </w:r>
    </w:p>
    <w:p w14:paraId="50B72787"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t>
      </w:r>
    </w:p>
    <w:p w14:paraId="1D7443A1"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More animation content</w:t>
      </w:r>
    </w:p>
    <w:p w14:paraId="10534C4F"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t>
      </w:r>
    </w:p>
    <w:p w14:paraId="5A9A74A7"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More viewers</w:t>
      </w:r>
    </w:p>
    <w:p w14:paraId="727A228D"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t>
      </w:r>
    </w:p>
    <w:p w14:paraId="528C6D0A"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More advertising and commercial opportunity</w:t>
      </w:r>
    </w:p>
    <w:p w14:paraId="703FEF2C"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t>
      </w:r>
    </w:p>
    <w:p w14:paraId="5FC76351"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More creator earning opportunities</w:t>
      </w:r>
    </w:p>
    <w:p w14:paraId="7F3A0FD6"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w:t>
      </w:r>
    </w:p>
    <w:p w14:paraId="717E76C8"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More creators and better content</w:t>
      </w:r>
    </w:p>
    <w:p w14:paraId="5AE92B5C" w14:textId="773267C4"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This is one of the fundamental </w:t>
      </w:r>
      <w:r w:rsidR="008021CC">
        <w:rPr>
          <w:rFonts w:eastAsia="Times New Roman" w:cstheme="minorHAnsi"/>
          <w:sz w:val="24"/>
          <w:szCs w:val="24"/>
          <w:lang w:eastAsia="en-IE"/>
        </w:rPr>
        <w:t>N</w:t>
      </w:r>
      <w:r w:rsidRPr="006936A0">
        <w:rPr>
          <w:rFonts w:eastAsia="Times New Roman" w:cstheme="minorHAnsi"/>
          <w:sz w:val="24"/>
          <w:szCs w:val="24"/>
          <w:lang w:eastAsia="en-IE"/>
        </w:rPr>
        <w:t xml:space="preserve">etwork effects NETTOON </w:t>
      </w:r>
      <w:r>
        <w:rPr>
          <w:rFonts w:eastAsia="Times New Roman" w:cstheme="minorHAnsi"/>
          <w:sz w:val="24"/>
          <w:szCs w:val="24"/>
          <w:lang w:eastAsia="en-IE"/>
        </w:rPr>
        <w:t>is envisioning</w:t>
      </w:r>
      <w:r w:rsidRPr="006936A0">
        <w:rPr>
          <w:rFonts w:eastAsia="Times New Roman" w:cstheme="minorHAnsi"/>
          <w:sz w:val="24"/>
          <w:szCs w:val="24"/>
          <w:lang w:eastAsia="en-IE"/>
        </w:rPr>
        <w:t xml:space="preserve"> to build.</w:t>
      </w:r>
    </w:p>
    <w:p w14:paraId="3E3161A8" w14:textId="4FDBC23C"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5. PRIMARY REVENUE STREAM I — ADVERTISING</w:t>
      </w:r>
      <w:r w:rsidR="008948A2">
        <w:rPr>
          <w:rFonts w:eastAsia="Times New Roman" w:cstheme="minorHAnsi"/>
          <w:b/>
          <w:bCs/>
          <w:kern w:val="36"/>
          <w:sz w:val="48"/>
          <w:szCs w:val="48"/>
          <w:lang w:eastAsia="en-IE"/>
        </w:rPr>
        <w:t xml:space="preserve"> </w:t>
      </w:r>
      <w:r w:rsidR="008948A2" w:rsidRPr="008948A2">
        <w:rPr>
          <w:rFonts w:eastAsia="Times New Roman" w:cstheme="minorHAnsi"/>
          <w:b/>
          <w:bCs/>
          <w:kern w:val="36"/>
          <w:sz w:val="48"/>
          <w:szCs w:val="48"/>
          <w:lang w:eastAsia="en-IE"/>
        </w:rPr>
        <w:t xml:space="preserve">(Ad-Supported Video </w:t>
      </w:r>
      <w:r w:rsidR="00B72A3C">
        <w:rPr>
          <w:rFonts w:eastAsia="Times New Roman" w:cstheme="minorHAnsi"/>
          <w:b/>
          <w:bCs/>
          <w:kern w:val="36"/>
          <w:sz w:val="48"/>
          <w:szCs w:val="48"/>
          <w:lang w:eastAsia="en-IE"/>
        </w:rPr>
        <w:t>o</w:t>
      </w:r>
      <w:r w:rsidR="008948A2" w:rsidRPr="008948A2">
        <w:rPr>
          <w:rFonts w:eastAsia="Times New Roman" w:cstheme="minorHAnsi"/>
          <w:b/>
          <w:bCs/>
          <w:kern w:val="36"/>
          <w:sz w:val="48"/>
          <w:szCs w:val="48"/>
          <w:lang w:eastAsia="en-IE"/>
        </w:rPr>
        <w:t>n Demand)</w:t>
      </w:r>
    </w:p>
    <w:p w14:paraId="3D01C51C" w14:textId="1F7A2CAE" w:rsidR="00F41620" w:rsidRPr="00B72A3C" w:rsidRDefault="00B72A3C" w:rsidP="00F41620">
      <w:pPr>
        <w:spacing w:before="100" w:beforeAutospacing="1" w:after="100" w:afterAutospacing="1" w:line="240" w:lineRule="auto"/>
        <w:rPr>
          <w:rFonts w:eastAsia="Times New Roman" w:cstheme="minorHAnsi"/>
          <w:sz w:val="24"/>
          <w:szCs w:val="24"/>
          <w:lang w:eastAsia="en-IE"/>
        </w:rPr>
      </w:pPr>
      <w:r w:rsidRPr="00B72A3C">
        <w:rPr>
          <w:rFonts w:eastAsia="Times New Roman" w:cstheme="minorHAnsi"/>
          <w:sz w:val="24"/>
          <w:szCs w:val="24"/>
          <w:lang w:eastAsia="en-IE"/>
        </w:rPr>
        <w:t>Advertising video on demand is a leading revenue model in video platforms, often representing a significant share (45%+) of total revenue in mature markets.</w:t>
      </w:r>
      <w:r>
        <w:rPr>
          <w:rFonts w:eastAsia="Times New Roman" w:cstheme="minorHAnsi"/>
          <w:sz w:val="24"/>
          <w:szCs w:val="24"/>
          <w:lang w:eastAsia="en-IE"/>
        </w:rPr>
        <w:t xml:space="preserve"> </w:t>
      </w:r>
      <w:r w:rsidRPr="00B72A3C">
        <w:rPr>
          <w:rFonts w:eastAsia="Times New Roman" w:cstheme="minorHAnsi"/>
          <w:sz w:val="24"/>
          <w:szCs w:val="24"/>
          <w:lang w:eastAsia="en-IE"/>
        </w:rPr>
        <w:t>In Africa, digital ad spend is projected to dominate media revenue quickly, with digital video advertising growing rapidly especially among youth audiences.</w:t>
      </w:r>
      <w:r>
        <w:rPr>
          <w:rFonts w:eastAsia="Times New Roman" w:cstheme="minorHAnsi"/>
          <w:sz w:val="24"/>
          <w:szCs w:val="24"/>
          <w:lang w:eastAsia="en-IE"/>
        </w:rPr>
        <w:br/>
      </w:r>
      <w:r>
        <w:rPr>
          <w:rFonts w:eastAsia="Times New Roman" w:cstheme="minorHAnsi"/>
          <w:sz w:val="24"/>
          <w:szCs w:val="24"/>
          <w:lang w:val="en-US" w:eastAsia="en-IE"/>
        </w:rPr>
        <w:br/>
      </w:r>
      <w:r w:rsidR="00F41620" w:rsidRPr="00F41620">
        <w:rPr>
          <w:rFonts w:eastAsia="Times New Roman" w:cstheme="minorHAnsi"/>
          <w:sz w:val="24"/>
          <w:szCs w:val="24"/>
          <w:lang w:val="en-US" w:eastAsia="en-IE"/>
        </w:rPr>
        <w:t xml:space="preserve">Digital advertising </w:t>
      </w:r>
      <w:r w:rsidR="00F41620">
        <w:rPr>
          <w:rFonts w:eastAsia="Times New Roman" w:cstheme="minorHAnsi"/>
          <w:sz w:val="24"/>
          <w:szCs w:val="24"/>
          <w:lang w:val="en-US" w:eastAsia="en-IE"/>
        </w:rPr>
        <w:t xml:space="preserve">is </w:t>
      </w:r>
      <w:r w:rsidR="00F41620" w:rsidRPr="00F41620">
        <w:rPr>
          <w:rFonts w:eastAsia="Times New Roman" w:cstheme="minorHAnsi"/>
          <w:sz w:val="24"/>
          <w:szCs w:val="24"/>
          <w:lang w:val="en-US" w:eastAsia="en-IE"/>
        </w:rPr>
        <w:t xml:space="preserve">a key revenue source for ad-supported streaming platforms </w:t>
      </w:r>
      <w:r w:rsidR="00F41620">
        <w:rPr>
          <w:rFonts w:eastAsia="Times New Roman" w:cstheme="minorHAnsi"/>
          <w:sz w:val="24"/>
          <w:szCs w:val="24"/>
          <w:lang w:val="en-US" w:eastAsia="en-IE"/>
        </w:rPr>
        <w:t>and</w:t>
      </w:r>
      <w:r w:rsidR="00F41620" w:rsidRPr="00F41620">
        <w:rPr>
          <w:rFonts w:eastAsia="Times New Roman" w:cstheme="minorHAnsi"/>
          <w:sz w:val="24"/>
          <w:szCs w:val="24"/>
          <w:lang w:val="en-US" w:eastAsia="en-IE"/>
        </w:rPr>
        <w:t xml:space="preserve"> i</w:t>
      </w:r>
      <w:r w:rsidR="00F41620">
        <w:rPr>
          <w:rFonts w:eastAsia="Times New Roman" w:cstheme="minorHAnsi"/>
          <w:sz w:val="24"/>
          <w:szCs w:val="24"/>
          <w:lang w:val="en-US" w:eastAsia="en-IE"/>
        </w:rPr>
        <w:t>t’</w:t>
      </w:r>
      <w:r w:rsidR="00F41620" w:rsidRPr="00F41620">
        <w:rPr>
          <w:rFonts w:eastAsia="Times New Roman" w:cstheme="minorHAnsi"/>
          <w:sz w:val="24"/>
          <w:szCs w:val="24"/>
          <w:lang w:val="en-US" w:eastAsia="en-IE"/>
        </w:rPr>
        <w:t>s growing at an exceptional pace in African markets, with Kenya’s internet advertising expected to grow at 16%</w:t>
      </w:r>
      <w:r w:rsidR="004E0E5E">
        <w:rPr>
          <w:rFonts w:eastAsia="Times New Roman" w:cstheme="minorHAnsi"/>
          <w:sz w:val="24"/>
          <w:szCs w:val="24"/>
          <w:lang w:val="en-US" w:eastAsia="en-IE"/>
        </w:rPr>
        <w:t xml:space="preserve"> per annum</w:t>
      </w:r>
      <w:r w:rsidR="00F41620" w:rsidRPr="00F41620">
        <w:rPr>
          <w:rFonts w:eastAsia="Times New Roman" w:cstheme="minorHAnsi"/>
          <w:sz w:val="24"/>
          <w:szCs w:val="24"/>
          <w:lang w:val="en-US" w:eastAsia="en-IE"/>
        </w:rPr>
        <w:t>,</w:t>
      </w:r>
      <w:r w:rsidR="004E0E5E">
        <w:rPr>
          <w:rFonts w:eastAsia="Times New Roman" w:cstheme="minorHAnsi"/>
          <w:sz w:val="24"/>
          <w:szCs w:val="24"/>
          <w:lang w:val="en-US" w:eastAsia="en-IE"/>
        </w:rPr>
        <w:t xml:space="preserve"> the</w:t>
      </w:r>
      <w:r w:rsidR="00F41620" w:rsidRPr="00F41620">
        <w:rPr>
          <w:rFonts w:eastAsia="Times New Roman" w:cstheme="minorHAnsi"/>
          <w:sz w:val="24"/>
          <w:szCs w:val="24"/>
          <w:lang w:val="en-US" w:eastAsia="en-IE"/>
        </w:rPr>
        <w:t xml:space="preserve"> fastest globally, and video ad spend expanding even faster.</w:t>
      </w:r>
      <w:r>
        <w:rPr>
          <w:rFonts w:eastAsia="Times New Roman" w:cstheme="minorHAnsi"/>
          <w:sz w:val="24"/>
          <w:szCs w:val="24"/>
          <w:lang w:val="en-US" w:eastAsia="en-IE"/>
        </w:rPr>
        <w:t xml:space="preserve"> All this is evident because:</w:t>
      </w:r>
    </w:p>
    <w:p w14:paraId="244C2DC3" w14:textId="27B53162" w:rsidR="00F41620" w:rsidRPr="00F41620" w:rsidRDefault="00F41620">
      <w:pPr>
        <w:numPr>
          <w:ilvl w:val="0"/>
          <w:numId w:val="12"/>
        </w:numPr>
        <w:spacing w:before="100" w:beforeAutospacing="1" w:after="100" w:afterAutospacing="1" w:line="240" w:lineRule="auto"/>
        <w:rPr>
          <w:rFonts w:eastAsia="Times New Roman" w:cstheme="minorHAnsi"/>
          <w:sz w:val="24"/>
          <w:szCs w:val="24"/>
          <w:lang w:val="en-US" w:eastAsia="en-IE"/>
        </w:rPr>
      </w:pPr>
      <w:r w:rsidRPr="00F41620">
        <w:rPr>
          <w:rFonts w:eastAsia="Times New Roman" w:cstheme="minorHAnsi"/>
          <w:sz w:val="24"/>
          <w:szCs w:val="24"/>
          <w:lang w:val="en-US" w:eastAsia="en-IE"/>
        </w:rPr>
        <w:t>Connectivity and mobile adoption are enabling new viewers.</w:t>
      </w:r>
      <w:r w:rsidRPr="00F41620">
        <w:rPr>
          <w:rFonts w:eastAsia="Times New Roman" w:cstheme="minorHAnsi"/>
          <w:sz w:val="24"/>
          <w:szCs w:val="24"/>
          <w:lang w:val="en-US" w:eastAsia="en-IE"/>
        </w:rPr>
        <w:br/>
      </w:r>
    </w:p>
    <w:p w14:paraId="19846430" w14:textId="6D344F8B" w:rsidR="00F41620" w:rsidRPr="00F41620" w:rsidRDefault="00F41620">
      <w:pPr>
        <w:numPr>
          <w:ilvl w:val="0"/>
          <w:numId w:val="12"/>
        </w:numPr>
        <w:spacing w:before="100" w:beforeAutospacing="1" w:after="100" w:afterAutospacing="1" w:line="240" w:lineRule="auto"/>
        <w:rPr>
          <w:rFonts w:eastAsia="Times New Roman" w:cstheme="minorHAnsi"/>
          <w:sz w:val="24"/>
          <w:szCs w:val="24"/>
          <w:lang w:val="en-US" w:eastAsia="en-IE"/>
        </w:rPr>
      </w:pPr>
      <w:r w:rsidRPr="00F41620">
        <w:rPr>
          <w:rFonts w:eastAsia="Times New Roman" w:cstheme="minorHAnsi"/>
          <w:sz w:val="24"/>
          <w:szCs w:val="24"/>
          <w:lang w:val="en-US" w:eastAsia="en-IE"/>
        </w:rPr>
        <w:t>Ad spending is shifting sharply from traditional to digital platforms.</w:t>
      </w:r>
      <w:r w:rsidRPr="00F41620">
        <w:rPr>
          <w:rFonts w:eastAsia="Times New Roman" w:cstheme="minorHAnsi"/>
          <w:sz w:val="24"/>
          <w:szCs w:val="24"/>
          <w:lang w:val="en-US" w:eastAsia="en-IE"/>
        </w:rPr>
        <w:br/>
      </w:r>
    </w:p>
    <w:p w14:paraId="070450D2" w14:textId="08C84743" w:rsidR="00F41620" w:rsidRPr="00F41620" w:rsidRDefault="004E0E5E">
      <w:pPr>
        <w:numPr>
          <w:ilvl w:val="0"/>
          <w:numId w:val="12"/>
        </w:numPr>
        <w:spacing w:before="100" w:beforeAutospacing="1" w:after="100" w:afterAutospacing="1" w:line="240" w:lineRule="auto"/>
        <w:rPr>
          <w:rFonts w:eastAsia="Times New Roman" w:cstheme="minorHAnsi"/>
          <w:b/>
          <w:bCs/>
          <w:sz w:val="24"/>
          <w:szCs w:val="24"/>
          <w:lang w:val="en-US" w:eastAsia="en-IE"/>
        </w:rPr>
      </w:pPr>
      <w:r w:rsidRPr="00F41620">
        <w:rPr>
          <w:rFonts w:eastAsia="Times New Roman" w:cstheme="minorHAnsi"/>
          <w:sz w:val="24"/>
          <w:szCs w:val="24"/>
          <w:lang w:val="en-US" w:eastAsia="en-IE"/>
        </w:rPr>
        <w:t>Digital advertis</w:t>
      </w:r>
      <w:r>
        <w:rPr>
          <w:rFonts w:eastAsia="Times New Roman" w:cstheme="minorHAnsi"/>
          <w:sz w:val="24"/>
          <w:szCs w:val="24"/>
          <w:lang w:val="en-US" w:eastAsia="en-IE"/>
        </w:rPr>
        <w:t>ers</w:t>
      </w:r>
      <w:r w:rsidRPr="00F41620">
        <w:rPr>
          <w:rFonts w:eastAsia="Times New Roman" w:cstheme="minorHAnsi"/>
          <w:sz w:val="24"/>
          <w:szCs w:val="24"/>
          <w:lang w:val="en-US" w:eastAsia="en-IE"/>
        </w:rPr>
        <w:t xml:space="preserve"> </w:t>
      </w:r>
      <w:r w:rsidR="00F41620" w:rsidRPr="00F41620">
        <w:rPr>
          <w:rFonts w:eastAsia="Times New Roman" w:cstheme="minorHAnsi"/>
          <w:sz w:val="24"/>
          <w:szCs w:val="24"/>
          <w:lang w:val="en-US" w:eastAsia="en-IE"/>
        </w:rPr>
        <w:t>are multiplying across Africa, with fertile ground for hybrid revenue models.</w:t>
      </w:r>
    </w:p>
    <w:p w14:paraId="44A95AAB" w14:textId="0662987B" w:rsidR="006936A0" w:rsidRPr="006936A0" w:rsidRDefault="00F41620" w:rsidP="006936A0">
      <w:p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br/>
      </w:r>
      <w:r w:rsidR="006936A0" w:rsidRPr="006936A0">
        <w:rPr>
          <w:rFonts w:eastAsia="Times New Roman" w:cstheme="minorHAnsi"/>
          <w:sz w:val="24"/>
          <w:szCs w:val="24"/>
          <w:lang w:eastAsia="en-IE"/>
        </w:rPr>
        <w:t>Advertising is expected to become one of NETTOON's major long-term revenue streams.</w:t>
      </w:r>
      <w:r w:rsidR="006936A0">
        <w:rPr>
          <w:rFonts w:eastAsia="Times New Roman" w:cstheme="minorHAnsi"/>
          <w:sz w:val="24"/>
          <w:szCs w:val="24"/>
          <w:lang w:eastAsia="en-IE"/>
        </w:rPr>
        <w:t xml:space="preserve"> </w:t>
      </w:r>
      <w:r w:rsidR="006936A0" w:rsidRPr="006936A0">
        <w:rPr>
          <w:rFonts w:eastAsia="Times New Roman" w:cstheme="minorHAnsi"/>
          <w:sz w:val="24"/>
          <w:szCs w:val="24"/>
          <w:lang w:eastAsia="en-IE"/>
        </w:rPr>
        <w:t>Advertisers may pay to place relevant advertising around or within eligible content experiences.</w:t>
      </w:r>
    </w:p>
    <w:p w14:paraId="300823DF"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Potential advertising inventory may eventually include:</w:t>
      </w:r>
    </w:p>
    <w:p w14:paraId="4354DC02"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Video advertising</w:t>
      </w:r>
    </w:p>
    <w:p w14:paraId="298902D5"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Pre-roll advertising</w:t>
      </w:r>
    </w:p>
    <w:p w14:paraId="083E7183"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Mid-roll advertising where appropriate</w:t>
      </w:r>
    </w:p>
    <w:p w14:paraId="5E9550AE"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Post-roll advertising</w:t>
      </w:r>
    </w:p>
    <w:p w14:paraId="214515DA"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Display advertising</w:t>
      </w:r>
    </w:p>
    <w:p w14:paraId="72642296"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Homepage advertising</w:t>
      </w:r>
    </w:p>
    <w:p w14:paraId="068FBEE5"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Sponsored discovery</w:t>
      </w:r>
    </w:p>
    <w:p w14:paraId="539B07F8"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Sponsored campaigns</w:t>
      </w:r>
    </w:p>
    <w:p w14:paraId="7D8D9872"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Branded content opportunities</w:t>
      </w:r>
    </w:p>
    <w:p w14:paraId="3C1E4812" w14:textId="77777777" w:rsidR="006936A0" w:rsidRPr="006936A0" w:rsidRDefault="006936A0" w:rsidP="006936A0">
      <w:pPr>
        <w:numPr>
          <w:ilvl w:val="0"/>
          <w:numId w:val="8"/>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Creator-brand campaigns</w:t>
      </w:r>
    </w:p>
    <w:p w14:paraId="0AD96A93" w14:textId="25FE4ED2" w:rsidR="006936A0" w:rsidRPr="00B72A3C" w:rsidRDefault="00B72A3C" w:rsidP="00B72A3C">
      <w:pPr>
        <w:pStyle w:val="NormalWeb"/>
        <w:spacing w:before="240" w:beforeAutospacing="0" w:after="240" w:afterAutospacing="0"/>
        <w:rPr>
          <w:rFonts w:asciiTheme="minorHAnsi" w:hAnsiTheme="minorHAnsi" w:cstheme="minorHAnsi"/>
        </w:rPr>
      </w:pPr>
      <w:r>
        <w:rPr>
          <w:rFonts w:asciiTheme="minorHAnsi" w:hAnsiTheme="minorHAnsi" w:cstheme="minorHAnsi"/>
          <w:color w:val="000000"/>
          <w:sz w:val="22"/>
          <w:szCs w:val="22"/>
        </w:rPr>
        <w:t xml:space="preserve">By Nettoon offering </w:t>
      </w:r>
      <w:r w:rsidRPr="00B72A3C">
        <w:rPr>
          <w:rFonts w:asciiTheme="minorHAnsi" w:hAnsiTheme="minorHAnsi" w:cstheme="minorHAnsi"/>
          <w:color w:val="000000"/>
          <w:sz w:val="22"/>
          <w:szCs w:val="22"/>
        </w:rPr>
        <w:t>Free tier for users to stream with ads</w:t>
      </w:r>
      <w:r>
        <w:rPr>
          <w:rFonts w:asciiTheme="minorHAnsi" w:hAnsiTheme="minorHAnsi" w:cstheme="minorHAnsi"/>
          <w:color w:val="000000"/>
          <w:sz w:val="22"/>
          <w:szCs w:val="22"/>
        </w:rPr>
        <w:t xml:space="preserve"> will greatly</w:t>
      </w:r>
      <w:r w:rsidRPr="00B72A3C">
        <w:rPr>
          <w:rFonts w:asciiTheme="minorHAnsi" w:hAnsiTheme="minorHAnsi" w:cstheme="minorHAnsi"/>
          <w:color w:val="000000"/>
          <w:sz w:val="22"/>
          <w:szCs w:val="22"/>
        </w:rPr>
        <w:t xml:space="preserve"> lower barriers to user acquisition. </w:t>
      </w:r>
      <w:r>
        <w:rPr>
          <w:rFonts w:asciiTheme="minorHAnsi" w:hAnsiTheme="minorHAnsi" w:cstheme="minorHAnsi"/>
          <w:color w:val="000000"/>
          <w:sz w:val="22"/>
          <w:szCs w:val="22"/>
        </w:rPr>
        <w:t xml:space="preserve">Again, </w:t>
      </w:r>
      <w:r w:rsidRPr="00B72A3C">
        <w:rPr>
          <w:rFonts w:asciiTheme="minorHAnsi" w:hAnsiTheme="minorHAnsi" w:cstheme="minorHAnsi"/>
          <w:color w:val="000000"/>
          <w:sz w:val="22"/>
          <w:szCs w:val="22"/>
        </w:rPr>
        <w:t>Ad revenue is scalable with user growth and helps avoid over-dependency on subscription fees,</w:t>
      </w:r>
      <w:r>
        <w:rPr>
          <w:rFonts w:asciiTheme="minorHAnsi" w:hAnsiTheme="minorHAnsi" w:cstheme="minorHAnsi"/>
          <w:color w:val="000000"/>
          <w:sz w:val="22"/>
          <w:szCs w:val="22"/>
        </w:rPr>
        <w:t xml:space="preserve"> which is </w:t>
      </w:r>
      <w:r w:rsidRPr="00B72A3C">
        <w:rPr>
          <w:rFonts w:asciiTheme="minorHAnsi" w:hAnsiTheme="minorHAnsi" w:cstheme="minorHAnsi"/>
          <w:color w:val="000000"/>
          <w:sz w:val="22"/>
          <w:szCs w:val="22"/>
        </w:rPr>
        <w:t>crucial in price-sensitive markets.</w:t>
      </w:r>
      <w:r>
        <w:rPr>
          <w:rFonts w:asciiTheme="minorHAnsi" w:hAnsiTheme="minorHAnsi" w:cstheme="minorHAnsi"/>
          <w:color w:val="000000"/>
          <w:sz w:val="22"/>
          <w:szCs w:val="22"/>
        </w:rPr>
        <w:t xml:space="preserve"> </w:t>
      </w:r>
      <w:r>
        <w:rPr>
          <w:rFonts w:asciiTheme="minorHAnsi" w:hAnsiTheme="minorHAnsi" w:cstheme="minorHAnsi"/>
          <w:color w:val="000000"/>
          <w:sz w:val="22"/>
          <w:szCs w:val="22"/>
        </w:rPr>
        <w:br/>
      </w:r>
      <w:r>
        <w:rPr>
          <w:rFonts w:asciiTheme="minorHAnsi" w:hAnsiTheme="minorHAnsi" w:cstheme="minorHAnsi"/>
          <w:color w:val="000000"/>
          <w:sz w:val="22"/>
          <w:szCs w:val="22"/>
        </w:rPr>
        <w:br/>
      </w:r>
      <w:r w:rsidR="006936A0" w:rsidRPr="006936A0">
        <w:rPr>
          <w:rFonts w:cstheme="minorHAnsi"/>
        </w:rPr>
        <w:t xml:space="preserve">However, NETTOON </w:t>
      </w:r>
      <w:r w:rsidR="008021CC">
        <w:rPr>
          <w:rFonts w:cstheme="minorHAnsi"/>
        </w:rPr>
        <w:t>will</w:t>
      </w:r>
      <w:r w:rsidR="006936A0" w:rsidRPr="006936A0">
        <w:rPr>
          <w:rFonts w:cstheme="minorHAnsi"/>
        </w:rPr>
        <w:t xml:space="preserve"> not approach advertising merely a</w:t>
      </w:r>
      <w:r w:rsidR="006936A0">
        <w:rPr>
          <w:rFonts w:cstheme="minorHAnsi"/>
        </w:rPr>
        <w:t xml:space="preserve">s </w:t>
      </w:r>
      <w:r w:rsidR="006936A0" w:rsidRPr="006936A0">
        <w:rPr>
          <w:rFonts w:cstheme="minorHAnsi"/>
        </w:rPr>
        <w:t>“How many advertisements can we place before a viewer leaves?”</w:t>
      </w:r>
      <w:r w:rsidR="006936A0">
        <w:rPr>
          <w:rFonts w:cstheme="minorHAnsi"/>
        </w:rPr>
        <w:t xml:space="preserve"> </w:t>
      </w:r>
      <w:r w:rsidR="006936A0" w:rsidRPr="006936A0">
        <w:rPr>
          <w:rFonts w:cstheme="minorHAnsi"/>
        </w:rPr>
        <w:t xml:space="preserve">The strategic objective </w:t>
      </w:r>
      <w:r w:rsidR="008021CC">
        <w:rPr>
          <w:rFonts w:cstheme="minorHAnsi"/>
        </w:rPr>
        <w:t>will</w:t>
      </w:r>
      <w:r w:rsidR="006936A0" w:rsidRPr="006936A0">
        <w:rPr>
          <w:rFonts w:cstheme="minorHAnsi"/>
        </w:rPr>
        <w:t xml:space="preserve"> be:</w:t>
      </w:r>
    </w:p>
    <w:p w14:paraId="51DA4D96" w14:textId="378611C1" w:rsidR="006936A0" w:rsidRPr="006936A0" w:rsidRDefault="006936A0" w:rsidP="006936A0">
      <w:pPr>
        <w:spacing w:beforeAutospacing="1" w:after="100" w:afterAutospacing="1" w:line="240" w:lineRule="auto"/>
        <w:rPr>
          <w:rFonts w:eastAsia="Times New Roman" w:cstheme="minorHAnsi"/>
          <w:sz w:val="24"/>
          <w:szCs w:val="24"/>
          <w:lang w:eastAsia="en-IE"/>
        </w:rPr>
      </w:pPr>
      <w:r w:rsidRPr="006936A0">
        <w:rPr>
          <w:rFonts w:eastAsia="Times New Roman" w:cstheme="minorHAnsi"/>
          <w:b/>
          <w:bCs/>
          <w:sz w:val="24"/>
          <w:szCs w:val="24"/>
          <w:lang w:eastAsia="en-IE"/>
        </w:rPr>
        <w:t>How can NETTOON create advertising value while protecting the viewer experience and fairly rewarding eligible creators?</w:t>
      </w:r>
      <w:r w:rsidR="00B72A3C">
        <w:rPr>
          <w:rFonts w:eastAsia="Times New Roman" w:cstheme="minorHAnsi"/>
          <w:b/>
          <w:bCs/>
          <w:sz w:val="24"/>
          <w:szCs w:val="24"/>
          <w:lang w:eastAsia="en-IE"/>
        </w:rPr>
        <w:t xml:space="preserve"> </w:t>
      </w:r>
    </w:p>
    <w:p w14:paraId="3EDF5892"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Advertising creates three possible economic beneficiaries:</w:t>
      </w:r>
    </w:p>
    <w:p w14:paraId="1955B428"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The advertiser</w:t>
      </w:r>
    </w:p>
    <w:p w14:paraId="07ED1137"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Receives access to a relevant audience.</w:t>
      </w:r>
    </w:p>
    <w:p w14:paraId="2CBA24AD"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NETTOON</w:t>
      </w:r>
    </w:p>
    <w:p w14:paraId="7C1DD570"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Earns platform revenue for providing infrastructure, distribution, technology and advertising inventory.</w:t>
      </w:r>
    </w:p>
    <w:p w14:paraId="1F922CAA"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Eligible creators</w:t>
      </w:r>
    </w:p>
    <w:p w14:paraId="45C83CB7" w14:textId="5C6366E7" w:rsidR="006936A0" w:rsidRPr="006936A0" w:rsidRDefault="008021CC" w:rsidP="006936A0">
      <w:p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Will</w:t>
      </w:r>
      <w:r w:rsidR="006936A0" w:rsidRPr="006936A0">
        <w:rPr>
          <w:rFonts w:eastAsia="Times New Roman" w:cstheme="minorHAnsi"/>
          <w:sz w:val="24"/>
          <w:szCs w:val="24"/>
          <w:lang w:eastAsia="en-IE"/>
        </w:rPr>
        <w:t xml:space="preserve"> receive an agreed share of revenue attributable to advertising associated with their eligible content.</w:t>
      </w:r>
    </w:p>
    <w:p w14:paraId="2DCE12D8"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 simplified model is:</w:t>
      </w:r>
    </w:p>
    <w:p w14:paraId="55B5C48E"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ADVERTISER SPENDING</w:t>
      </w:r>
    </w:p>
    <w:p w14:paraId="39425E7E"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p>
    <w:p w14:paraId="422FD89F" w14:textId="25FCBF2F"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p>
    <w:p w14:paraId="4096253A"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GROSS ADVERTISING REVENUE</w:t>
      </w:r>
    </w:p>
    <w:p w14:paraId="5B1EF743"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p>
    <w:p w14:paraId="4E00B356" w14:textId="12F6ED5D"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p>
    <w:p w14:paraId="0BECB699"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NETTOON REVENUE SYSTEM</w:t>
      </w:r>
    </w:p>
    <w:p w14:paraId="1325C295"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p>
    <w:p w14:paraId="2AA68E0B" w14:textId="45B6DADB"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A41973">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r w:rsidRPr="006936A0">
        <w:rPr>
          <w:rFonts w:ascii="Calibri" w:eastAsia="Times New Roman" w:hAnsi="Calibri" w:cs="Calibri"/>
          <w:sz w:val="20"/>
          <w:szCs w:val="20"/>
          <w:lang w:eastAsia="en-IE"/>
        </w:rPr>
        <w:t>──</w:t>
      </w:r>
      <w:r w:rsidRPr="006936A0">
        <w:rPr>
          <w:rFonts w:ascii="Arial" w:eastAsia="Times New Roman" w:hAnsi="Arial" w:cs="Arial"/>
          <w:sz w:val="20"/>
          <w:szCs w:val="20"/>
          <w:lang w:eastAsia="en-IE"/>
        </w:rPr>
        <w:t>►</w:t>
      </w:r>
      <w:r w:rsidRPr="006936A0">
        <w:rPr>
          <w:rFonts w:eastAsia="Times New Roman" w:cstheme="minorHAnsi"/>
          <w:sz w:val="20"/>
          <w:szCs w:val="20"/>
          <w:lang w:eastAsia="en-IE"/>
        </w:rPr>
        <w:t xml:space="preserve"> PLATFORM SHARE</w:t>
      </w:r>
    </w:p>
    <w:p w14:paraId="52A41383"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p>
    <w:p w14:paraId="7B8D686B"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Pr="006936A0">
        <w:rPr>
          <w:rFonts w:ascii="Arial" w:eastAsia="Times New Roman" w:hAnsi="Arial" w:cs="Arial"/>
          <w:sz w:val="20"/>
          <w:szCs w:val="20"/>
          <w:lang w:eastAsia="en-IE"/>
        </w:rPr>
        <w:t>├</w:t>
      </w:r>
      <w:r w:rsidRPr="006936A0">
        <w:rPr>
          <w:rFonts w:ascii="Calibri" w:eastAsia="Times New Roman" w:hAnsi="Calibri" w:cs="Calibri"/>
          <w:sz w:val="20"/>
          <w:szCs w:val="20"/>
          <w:lang w:eastAsia="en-IE"/>
        </w:rPr>
        <w:t>──</w:t>
      </w:r>
      <w:r w:rsidRPr="006936A0">
        <w:rPr>
          <w:rFonts w:ascii="Arial" w:eastAsia="Times New Roman" w:hAnsi="Arial" w:cs="Arial"/>
          <w:sz w:val="20"/>
          <w:szCs w:val="20"/>
          <w:lang w:eastAsia="en-IE"/>
        </w:rPr>
        <w:t>►</w:t>
      </w:r>
      <w:r w:rsidRPr="006936A0">
        <w:rPr>
          <w:rFonts w:eastAsia="Times New Roman" w:cstheme="minorHAnsi"/>
          <w:sz w:val="20"/>
          <w:szCs w:val="20"/>
          <w:lang w:eastAsia="en-IE"/>
        </w:rPr>
        <w:t xml:space="preserve"> CREATOR SHARE</w:t>
      </w:r>
    </w:p>
    <w:p w14:paraId="7AEBDD49"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p>
    <w:p w14:paraId="459522A5"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lastRenderedPageBreak/>
        <w:t xml:space="preserve">        └──</w:t>
      </w:r>
      <w:r w:rsidRPr="006936A0">
        <w:rPr>
          <w:rFonts w:ascii="Arial" w:eastAsia="Times New Roman" w:hAnsi="Arial" w:cs="Arial"/>
          <w:sz w:val="20"/>
          <w:szCs w:val="20"/>
          <w:lang w:eastAsia="en-IE"/>
        </w:rPr>
        <w:t>►</w:t>
      </w:r>
      <w:r w:rsidRPr="006936A0">
        <w:rPr>
          <w:rFonts w:eastAsia="Times New Roman" w:cstheme="minorHAnsi"/>
          <w:sz w:val="20"/>
          <w:szCs w:val="20"/>
          <w:lang w:eastAsia="en-IE"/>
        </w:rPr>
        <w:t xml:space="preserve"> TAXES / FEES / OTHER APPLICABLE COSTS</w:t>
      </w:r>
    </w:p>
    <w:p w14:paraId="24EEEDAD" w14:textId="113F690D"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The precise revenue-sharing methodology </w:t>
      </w:r>
      <w:r w:rsidR="008021CC">
        <w:rPr>
          <w:rFonts w:eastAsia="Times New Roman" w:cstheme="minorHAnsi"/>
          <w:sz w:val="24"/>
          <w:szCs w:val="24"/>
          <w:lang w:eastAsia="en-IE"/>
        </w:rPr>
        <w:t>will</w:t>
      </w:r>
      <w:r w:rsidR="008021CC" w:rsidRPr="006936A0">
        <w:rPr>
          <w:rFonts w:eastAsia="Times New Roman" w:cstheme="minorHAnsi"/>
          <w:sz w:val="24"/>
          <w:szCs w:val="24"/>
          <w:lang w:eastAsia="en-IE"/>
        </w:rPr>
        <w:t xml:space="preserve"> </w:t>
      </w:r>
      <w:r w:rsidRPr="006936A0">
        <w:rPr>
          <w:rFonts w:eastAsia="Times New Roman" w:cstheme="minorHAnsi"/>
          <w:sz w:val="24"/>
          <w:szCs w:val="24"/>
          <w:lang w:eastAsia="en-IE"/>
        </w:rPr>
        <w:t>be formally designed and documented before public creator monetization is launched.</w:t>
      </w:r>
    </w:p>
    <w:p w14:paraId="7D20CFA6" w14:textId="777777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6. PRIMARY REVENUE STREAM II — PREMIUM SUBSCRIPTIONS</w:t>
      </w:r>
    </w:p>
    <w:p w14:paraId="5AFC79B4" w14:textId="77777777" w:rsidR="009E70CD" w:rsidRDefault="009E70CD" w:rsidP="00F12E01">
      <w:pPr>
        <w:spacing w:before="100" w:beforeAutospacing="1" w:after="100" w:afterAutospacing="1" w:line="240" w:lineRule="auto"/>
        <w:rPr>
          <w:rFonts w:eastAsia="Times New Roman" w:cstheme="minorHAnsi"/>
          <w:sz w:val="24"/>
          <w:szCs w:val="24"/>
          <w:lang w:eastAsia="en-IE"/>
        </w:rPr>
      </w:pPr>
      <w:r w:rsidRPr="009E70CD">
        <w:rPr>
          <w:rFonts w:eastAsia="Times New Roman" w:cstheme="minorHAnsi"/>
          <w:sz w:val="24"/>
          <w:szCs w:val="24"/>
          <w:lang w:eastAsia="en-IE"/>
        </w:rPr>
        <w:t>Subscription models remain a backbone of streaming economics globally, contributing 30</w:t>
      </w:r>
      <w:r>
        <w:rPr>
          <w:rFonts w:eastAsia="Times New Roman" w:cstheme="minorHAnsi"/>
          <w:sz w:val="24"/>
          <w:szCs w:val="24"/>
          <w:lang w:eastAsia="en-IE"/>
        </w:rPr>
        <w:t xml:space="preserve"> </w:t>
      </w:r>
      <w:r w:rsidRPr="009E70CD">
        <w:rPr>
          <w:rFonts w:eastAsia="Times New Roman" w:cstheme="minorHAnsi"/>
          <w:sz w:val="24"/>
          <w:szCs w:val="24"/>
          <w:lang w:eastAsia="en-IE"/>
        </w:rPr>
        <w:t xml:space="preserve">–70% of revenue on major </w:t>
      </w:r>
      <w:r>
        <w:rPr>
          <w:rFonts w:eastAsia="Times New Roman" w:cstheme="minorHAnsi"/>
          <w:sz w:val="24"/>
          <w:szCs w:val="24"/>
          <w:lang w:eastAsia="en-IE"/>
        </w:rPr>
        <w:t>global streaming</w:t>
      </w:r>
      <w:r w:rsidRPr="009E70CD">
        <w:rPr>
          <w:rFonts w:eastAsia="Times New Roman" w:cstheme="minorHAnsi"/>
          <w:sz w:val="24"/>
          <w:szCs w:val="24"/>
          <w:lang w:eastAsia="en-IE"/>
        </w:rPr>
        <w:t xml:space="preserve"> platforms</w:t>
      </w:r>
      <w:r>
        <w:rPr>
          <w:rFonts w:eastAsia="Times New Roman" w:cstheme="minorHAnsi"/>
          <w:sz w:val="24"/>
          <w:szCs w:val="24"/>
          <w:lang w:eastAsia="en-IE"/>
        </w:rPr>
        <w:t xml:space="preserve">. </w:t>
      </w:r>
    </w:p>
    <w:p w14:paraId="52D80EB8" w14:textId="7E13553E"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NETTOON </w:t>
      </w:r>
      <w:r w:rsidR="008021CC">
        <w:rPr>
          <w:rFonts w:eastAsia="Times New Roman" w:cstheme="minorHAnsi"/>
          <w:sz w:val="24"/>
          <w:szCs w:val="24"/>
          <w:lang w:eastAsia="en-IE"/>
        </w:rPr>
        <w:t>will</w:t>
      </w:r>
      <w:r w:rsidR="008021CC" w:rsidRPr="006936A0">
        <w:rPr>
          <w:rFonts w:eastAsia="Times New Roman" w:cstheme="minorHAnsi"/>
          <w:sz w:val="24"/>
          <w:szCs w:val="24"/>
          <w:lang w:eastAsia="en-IE"/>
        </w:rPr>
        <w:t xml:space="preserve"> </w:t>
      </w:r>
      <w:r w:rsidRPr="006936A0">
        <w:rPr>
          <w:rFonts w:eastAsia="Times New Roman" w:cstheme="minorHAnsi"/>
          <w:sz w:val="24"/>
          <w:szCs w:val="24"/>
          <w:lang w:eastAsia="en-IE"/>
        </w:rPr>
        <w:t>maintain a meaningful</w:t>
      </w:r>
      <w:r w:rsidR="008021CC">
        <w:rPr>
          <w:rFonts w:eastAsia="Times New Roman" w:cstheme="minorHAnsi"/>
          <w:sz w:val="24"/>
          <w:szCs w:val="24"/>
          <w:lang w:eastAsia="en-IE"/>
        </w:rPr>
        <w:t xml:space="preserve"> streaming</w:t>
      </w:r>
      <w:r w:rsidRPr="006936A0">
        <w:rPr>
          <w:rFonts w:eastAsia="Times New Roman" w:cstheme="minorHAnsi"/>
          <w:sz w:val="24"/>
          <w:szCs w:val="24"/>
          <w:lang w:eastAsia="en-IE"/>
        </w:rPr>
        <w:t xml:space="preserve"> free experience.</w:t>
      </w:r>
      <w:r w:rsidR="00F12E01">
        <w:rPr>
          <w:rFonts w:eastAsia="Times New Roman" w:cstheme="minorHAnsi"/>
          <w:sz w:val="24"/>
          <w:szCs w:val="24"/>
          <w:lang w:eastAsia="en-IE"/>
        </w:rPr>
        <w:t xml:space="preserve"> </w:t>
      </w:r>
      <w:r w:rsidRPr="006936A0">
        <w:rPr>
          <w:rFonts w:eastAsia="Times New Roman" w:cstheme="minorHAnsi"/>
          <w:sz w:val="24"/>
          <w:szCs w:val="24"/>
          <w:lang w:eastAsia="en-IE"/>
        </w:rPr>
        <w:t>However, certain enhanced experiences may eventually be offered through paid subscription tiers.</w:t>
      </w:r>
      <w:r w:rsidR="009E70CD">
        <w:rPr>
          <w:rFonts w:eastAsia="Times New Roman" w:cstheme="minorHAnsi"/>
          <w:sz w:val="24"/>
          <w:szCs w:val="24"/>
          <w:lang w:eastAsia="en-IE"/>
        </w:rPr>
        <w:t xml:space="preserve"> </w:t>
      </w:r>
      <w:r w:rsidRPr="006936A0">
        <w:rPr>
          <w:rFonts w:eastAsia="Times New Roman" w:cstheme="minorHAnsi"/>
          <w:sz w:val="24"/>
          <w:szCs w:val="24"/>
          <w:lang w:eastAsia="en-IE"/>
        </w:rPr>
        <w:t>Potential premium benefits could include, depending on final product strategy:</w:t>
      </w:r>
    </w:p>
    <w:p w14:paraId="1F12B30A" w14:textId="77777777" w:rsidR="000B1E75" w:rsidRDefault="000B1E75" w:rsidP="000B1E75">
      <w:pPr>
        <w:numPr>
          <w:ilvl w:val="0"/>
          <w:numId w:val="9"/>
        </w:numPr>
        <w:spacing w:before="100" w:beforeAutospacing="1" w:after="100" w:afterAutospacing="1" w:line="240" w:lineRule="auto"/>
        <w:rPr>
          <w:rFonts w:eastAsia="Times New Roman" w:cstheme="minorHAnsi"/>
          <w:sz w:val="24"/>
          <w:szCs w:val="24"/>
          <w:lang w:eastAsia="en-IE"/>
        </w:rPr>
      </w:pPr>
      <w:r w:rsidRPr="000B1E75">
        <w:rPr>
          <w:rFonts w:eastAsia="Times New Roman" w:cstheme="minorHAnsi"/>
          <w:sz w:val="24"/>
          <w:szCs w:val="24"/>
          <w:lang w:eastAsia="en-IE"/>
        </w:rPr>
        <w:t> Unlimited Cartoons and Animations</w:t>
      </w:r>
    </w:p>
    <w:p w14:paraId="1F6BCD49" w14:textId="103A13B5" w:rsidR="000B1E75" w:rsidRPr="000B1E75" w:rsidRDefault="000B1E75" w:rsidP="000B1E75">
      <w:pPr>
        <w:numPr>
          <w:ilvl w:val="0"/>
          <w:numId w:val="9"/>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Reduced advertising</w:t>
      </w:r>
      <w:r>
        <w:rPr>
          <w:rFonts w:eastAsia="Times New Roman" w:cstheme="minorHAnsi"/>
          <w:sz w:val="24"/>
          <w:szCs w:val="24"/>
          <w:lang w:eastAsia="en-IE"/>
        </w:rPr>
        <w:t xml:space="preserve"> and </w:t>
      </w:r>
      <w:r w:rsidRPr="000B1E75">
        <w:rPr>
          <w:rFonts w:eastAsia="Times New Roman" w:cstheme="minorHAnsi"/>
          <w:sz w:val="24"/>
          <w:szCs w:val="24"/>
          <w:lang w:eastAsia="en-IE"/>
        </w:rPr>
        <w:t>Ad-free viewing</w:t>
      </w:r>
    </w:p>
    <w:p w14:paraId="1E71F97A" w14:textId="349BBAEB" w:rsidR="006936A0" w:rsidRPr="000B1E75" w:rsidRDefault="006936A0" w:rsidP="000B1E75">
      <w:pPr>
        <w:numPr>
          <w:ilvl w:val="0"/>
          <w:numId w:val="9"/>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Advanced viewing </w:t>
      </w:r>
      <w:r w:rsidR="008021CC">
        <w:rPr>
          <w:rFonts w:eastAsia="Times New Roman" w:cstheme="minorHAnsi"/>
          <w:sz w:val="24"/>
          <w:szCs w:val="24"/>
          <w:lang w:eastAsia="en-IE"/>
        </w:rPr>
        <w:t xml:space="preserve">experience </w:t>
      </w:r>
      <w:r w:rsidR="000B1E75">
        <w:rPr>
          <w:rFonts w:eastAsia="Times New Roman" w:cstheme="minorHAnsi"/>
          <w:sz w:val="24"/>
          <w:szCs w:val="24"/>
          <w:lang w:eastAsia="en-IE"/>
        </w:rPr>
        <w:t xml:space="preserve">e.g.  </w:t>
      </w:r>
      <w:r w:rsidR="000B1E75" w:rsidRPr="006936A0">
        <w:rPr>
          <w:rFonts w:eastAsia="Times New Roman" w:cstheme="minorHAnsi"/>
          <w:sz w:val="24"/>
          <w:szCs w:val="24"/>
          <w:lang w:eastAsia="en-IE"/>
        </w:rPr>
        <w:t>Higher-quality streaming where commercially appropriate</w:t>
      </w:r>
      <w:r w:rsidR="000B1E75">
        <w:rPr>
          <w:rFonts w:eastAsia="Times New Roman" w:cstheme="minorHAnsi"/>
          <w:sz w:val="24"/>
          <w:szCs w:val="24"/>
          <w:lang w:eastAsia="en-IE"/>
        </w:rPr>
        <w:t xml:space="preserve">; </w:t>
      </w:r>
      <w:r w:rsidR="000B1E75" w:rsidRPr="000B1E75">
        <w:rPr>
          <w:rFonts w:eastAsia="Times New Roman" w:cstheme="minorHAnsi"/>
          <w:sz w:val="24"/>
          <w:szCs w:val="24"/>
          <w:lang w:eastAsia="en-IE"/>
        </w:rPr>
        <w:t>2KHD, 4KHD</w:t>
      </w:r>
    </w:p>
    <w:p w14:paraId="6205D385" w14:textId="77777777" w:rsidR="006936A0" w:rsidRPr="006936A0" w:rsidRDefault="006936A0" w:rsidP="006936A0">
      <w:pPr>
        <w:numPr>
          <w:ilvl w:val="0"/>
          <w:numId w:val="9"/>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Download or offline functionality where available</w:t>
      </w:r>
    </w:p>
    <w:p w14:paraId="44E39C0A" w14:textId="295C64FD" w:rsidR="000B1E75" w:rsidRDefault="006936A0" w:rsidP="00A963EA">
      <w:pPr>
        <w:numPr>
          <w:ilvl w:val="0"/>
          <w:numId w:val="9"/>
        </w:numPr>
        <w:spacing w:before="100" w:beforeAutospacing="1" w:after="100" w:afterAutospacing="1" w:line="240" w:lineRule="auto"/>
        <w:rPr>
          <w:rFonts w:eastAsia="Times New Roman" w:cstheme="minorHAnsi"/>
          <w:sz w:val="24"/>
          <w:szCs w:val="24"/>
          <w:lang w:eastAsia="en-IE"/>
        </w:rPr>
      </w:pPr>
      <w:r w:rsidRPr="000B1E75">
        <w:rPr>
          <w:rFonts w:eastAsia="Times New Roman" w:cstheme="minorHAnsi"/>
          <w:sz w:val="24"/>
          <w:szCs w:val="24"/>
          <w:lang w:eastAsia="en-IE"/>
        </w:rPr>
        <w:t xml:space="preserve">Early access to </w:t>
      </w:r>
      <w:r w:rsidR="000B1E75" w:rsidRPr="000B1E75">
        <w:rPr>
          <w:rFonts w:eastAsia="Times New Roman" w:cstheme="minorHAnsi"/>
          <w:sz w:val="24"/>
          <w:szCs w:val="24"/>
          <w:lang w:eastAsia="en-IE"/>
        </w:rPr>
        <w:t xml:space="preserve">Nettoon Originals </w:t>
      </w:r>
      <w:r w:rsidR="002E2694" w:rsidRPr="000B1E75">
        <w:rPr>
          <w:rFonts w:eastAsia="Times New Roman" w:cstheme="minorHAnsi"/>
          <w:sz w:val="24"/>
          <w:szCs w:val="24"/>
          <w:lang w:eastAsia="en-IE"/>
        </w:rPr>
        <w:t>+ Premium</w:t>
      </w:r>
      <w:r w:rsidR="000B1E75" w:rsidRPr="000B1E75">
        <w:rPr>
          <w:rFonts w:eastAsia="Times New Roman" w:cstheme="minorHAnsi"/>
          <w:sz w:val="24"/>
          <w:szCs w:val="24"/>
          <w:lang w:eastAsia="en-IE"/>
        </w:rPr>
        <w:t>-only content &amp; Premieres</w:t>
      </w:r>
    </w:p>
    <w:p w14:paraId="2CB97937" w14:textId="77777777" w:rsidR="000B1E75" w:rsidRDefault="000B1E75" w:rsidP="006936A0">
      <w:pPr>
        <w:numPr>
          <w:ilvl w:val="0"/>
          <w:numId w:val="9"/>
        </w:numPr>
        <w:spacing w:before="100" w:beforeAutospacing="1" w:after="100" w:afterAutospacing="1" w:line="240" w:lineRule="auto"/>
        <w:rPr>
          <w:rFonts w:eastAsia="Times New Roman" w:cstheme="minorHAnsi"/>
          <w:sz w:val="24"/>
          <w:szCs w:val="24"/>
          <w:lang w:eastAsia="en-IE"/>
        </w:rPr>
      </w:pPr>
      <w:r w:rsidRPr="000B1E75">
        <w:rPr>
          <w:rFonts w:eastAsia="Times New Roman" w:cstheme="minorHAnsi"/>
          <w:sz w:val="24"/>
          <w:szCs w:val="24"/>
          <w:lang w:eastAsia="en-IE"/>
        </w:rPr>
        <w:t xml:space="preserve">2 or more Device connections </w:t>
      </w:r>
    </w:p>
    <w:p w14:paraId="77484984" w14:textId="77777777" w:rsidR="000B1E75" w:rsidRDefault="000B1E75" w:rsidP="006936A0">
      <w:pPr>
        <w:numPr>
          <w:ilvl w:val="0"/>
          <w:numId w:val="9"/>
        </w:numPr>
        <w:spacing w:before="100" w:beforeAutospacing="1" w:after="100" w:afterAutospacing="1" w:line="240" w:lineRule="auto"/>
        <w:rPr>
          <w:rFonts w:eastAsia="Times New Roman" w:cstheme="minorHAnsi"/>
          <w:sz w:val="24"/>
          <w:szCs w:val="24"/>
          <w:lang w:eastAsia="en-IE"/>
        </w:rPr>
      </w:pPr>
      <w:r w:rsidRPr="000B1E75">
        <w:rPr>
          <w:rFonts w:eastAsia="Times New Roman" w:cstheme="minorHAnsi"/>
          <w:sz w:val="24"/>
          <w:szCs w:val="24"/>
          <w:lang w:eastAsia="en-IE"/>
        </w:rPr>
        <w:t>Exclusive subscriber badge</w:t>
      </w:r>
      <w:r>
        <w:rPr>
          <w:rFonts w:eastAsia="Times New Roman" w:cstheme="minorHAnsi"/>
          <w:sz w:val="24"/>
          <w:szCs w:val="24"/>
          <w:lang w:eastAsia="en-IE"/>
        </w:rPr>
        <w:t>.</w:t>
      </w:r>
    </w:p>
    <w:p w14:paraId="2BDAB7AE" w14:textId="4F8F5803" w:rsidR="006936A0" w:rsidRPr="000B1E75" w:rsidRDefault="009E70CD" w:rsidP="000B1E75">
      <w:pPr>
        <w:spacing w:before="100" w:beforeAutospacing="1" w:after="100" w:afterAutospacing="1" w:line="240" w:lineRule="auto"/>
        <w:rPr>
          <w:rFonts w:eastAsia="Times New Roman" w:cstheme="minorHAnsi"/>
          <w:sz w:val="24"/>
          <w:szCs w:val="24"/>
          <w:lang w:eastAsia="en-IE"/>
        </w:rPr>
      </w:pPr>
      <w:r w:rsidRPr="009E70CD">
        <w:rPr>
          <w:rFonts w:eastAsia="Times New Roman" w:cstheme="minorHAnsi"/>
          <w:sz w:val="24"/>
          <w:szCs w:val="24"/>
          <w:lang w:eastAsia="en-IE"/>
        </w:rPr>
        <w:t>Even in African markets, hybrid ad/subscription services are gaining traction, especially with mobile payment adoption improving.</w:t>
      </w:r>
      <w:r>
        <w:rPr>
          <w:rFonts w:eastAsia="Times New Roman" w:cstheme="minorHAnsi"/>
          <w:sz w:val="24"/>
          <w:szCs w:val="24"/>
          <w:lang w:eastAsia="en-IE"/>
        </w:rPr>
        <w:t xml:space="preserve"> </w:t>
      </w:r>
      <w:r w:rsidR="006936A0" w:rsidRPr="000B1E75">
        <w:rPr>
          <w:rFonts w:eastAsia="Times New Roman" w:cstheme="minorHAnsi"/>
          <w:sz w:val="24"/>
          <w:szCs w:val="24"/>
          <w:lang w:eastAsia="en-IE"/>
        </w:rPr>
        <w:t>The central principle is:</w:t>
      </w:r>
    </w:p>
    <w:p w14:paraId="00C54C7B" w14:textId="556B7D8E" w:rsidR="006936A0" w:rsidRPr="006936A0" w:rsidRDefault="006936A0" w:rsidP="006936A0">
      <w:pPr>
        <w:spacing w:beforeAutospacing="1" w:after="100" w:afterAutospacing="1" w:line="240" w:lineRule="auto"/>
        <w:rPr>
          <w:rFonts w:eastAsia="Times New Roman" w:cstheme="minorHAnsi"/>
          <w:sz w:val="24"/>
          <w:szCs w:val="24"/>
          <w:lang w:eastAsia="en-IE"/>
        </w:rPr>
      </w:pPr>
      <w:r w:rsidRPr="006936A0">
        <w:rPr>
          <w:rFonts w:eastAsia="Times New Roman" w:cstheme="minorHAnsi"/>
          <w:b/>
          <w:bCs/>
          <w:sz w:val="24"/>
          <w:szCs w:val="24"/>
          <w:lang w:eastAsia="en-IE"/>
        </w:rPr>
        <w:t xml:space="preserve">The free experience </w:t>
      </w:r>
      <w:r w:rsidR="008021CC">
        <w:rPr>
          <w:rFonts w:eastAsia="Times New Roman" w:cstheme="minorHAnsi"/>
          <w:b/>
          <w:bCs/>
          <w:sz w:val="24"/>
          <w:szCs w:val="24"/>
          <w:lang w:eastAsia="en-IE"/>
        </w:rPr>
        <w:t>will</w:t>
      </w:r>
      <w:r w:rsidRPr="006936A0">
        <w:rPr>
          <w:rFonts w:eastAsia="Times New Roman" w:cstheme="minorHAnsi"/>
          <w:b/>
          <w:bCs/>
          <w:sz w:val="24"/>
          <w:szCs w:val="24"/>
          <w:lang w:eastAsia="en-IE"/>
        </w:rPr>
        <w:t xml:space="preserve"> be valuable enough to grow the platform. Premium </w:t>
      </w:r>
      <w:r w:rsidR="008021CC">
        <w:rPr>
          <w:rFonts w:eastAsia="Times New Roman" w:cstheme="minorHAnsi"/>
          <w:b/>
          <w:bCs/>
          <w:sz w:val="24"/>
          <w:szCs w:val="24"/>
          <w:lang w:eastAsia="en-IE"/>
        </w:rPr>
        <w:t>subscription will</w:t>
      </w:r>
      <w:r w:rsidR="008021CC" w:rsidRPr="006936A0">
        <w:rPr>
          <w:rFonts w:eastAsia="Times New Roman" w:cstheme="minorHAnsi"/>
          <w:b/>
          <w:bCs/>
          <w:sz w:val="24"/>
          <w:szCs w:val="24"/>
          <w:lang w:eastAsia="en-IE"/>
        </w:rPr>
        <w:t xml:space="preserve"> </w:t>
      </w:r>
      <w:r w:rsidRPr="006936A0">
        <w:rPr>
          <w:rFonts w:eastAsia="Times New Roman" w:cstheme="minorHAnsi"/>
          <w:b/>
          <w:bCs/>
          <w:sz w:val="24"/>
          <w:szCs w:val="24"/>
          <w:lang w:eastAsia="en-IE"/>
        </w:rPr>
        <w:t>provide additional value rather than making the basic platform unusable.</w:t>
      </w:r>
    </w:p>
    <w:p w14:paraId="2C13BBFD" w14:textId="3B4FD3A2"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 xml:space="preserve">A potential structure </w:t>
      </w:r>
      <w:r w:rsidR="008021CC" w:rsidRPr="008021CC">
        <w:rPr>
          <w:rFonts w:eastAsia="Times New Roman" w:cstheme="minorHAnsi"/>
          <w:sz w:val="24"/>
          <w:szCs w:val="24"/>
          <w:lang w:eastAsia="en-IE"/>
        </w:rPr>
        <w:t>will</w:t>
      </w:r>
      <w:r w:rsidRPr="006936A0">
        <w:rPr>
          <w:rFonts w:eastAsia="Times New Roman" w:cstheme="minorHAnsi"/>
          <w:sz w:val="24"/>
          <w:szCs w:val="24"/>
          <w:lang w:eastAsia="en-IE"/>
        </w:rPr>
        <w:t xml:space="preserve"> include:</w:t>
      </w:r>
    </w:p>
    <w:p w14:paraId="0C1FA052" w14:textId="0D31A55C"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Free</w:t>
      </w:r>
      <w:r w:rsidR="008021CC">
        <w:rPr>
          <w:rFonts w:eastAsia="Times New Roman" w:cstheme="minorHAnsi"/>
          <w:b/>
          <w:bCs/>
          <w:sz w:val="27"/>
          <w:szCs w:val="27"/>
          <w:lang w:eastAsia="en-IE"/>
        </w:rPr>
        <w:t>mium</w:t>
      </w:r>
    </w:p>
    <w:p w14:paraId="34562CBD"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Core access to NETTOON.</w:t>
      </w:r>
    </w:p>
    <w:p w14:paraId="68FF20AB"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Premium</w:t>
      </w:r>
    </w:p>
    <w:p w14:paraId="1E9525B0" w14:textId="593ABD1F"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Enhanced viewing experience</w:t>
      </w:r>
      <w:r w:rsidR="008021CC">
        <w:rPr>
          <w:rFonts w:eastAsia="Times New Roman" w:cstheme="minorHAnsi"/>
          <w:sz w:val="24"/>
          <w:szCs w:val="24"/>
          <w:lang w:eastAsia="en-IE"/>
        </w:rPr>
        <w:t xml:space="preserve"> and Accessories.</w:t>
      </w:r>
    </w:p>
    <w:p w14:paraId="5AD39FC3"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Future specialized plans</w:t>
      </w:r>
    </w:p>
    <w:p w14:paraId="6624C031" w14:textId="7437371F"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Potentially designed for particular audiences or commercial requirements, subject to product and market validation.</w:t>
      </w:r>
      <w:r w:rsidR="002E2694">
        <w:rPr>
          <w:rFonts w:eastAsia="Times New Roman" w:cstheme="minorHAnsi"/>
          <w:sz w:val="24"/>
          <w:szCs w:val="24"/>
          <w:lang w:eastAsia="en-IE"/>
        </w:rPr>
        <w:t xml:space="preserve"> </w:t>
      </w:r>
      <w:r w:rsidRPr="006936A0">
        <w:rPr>
          <w:rFonts w:eastAsia="Times New Roman" w:cstheme="minorHAnsi"/>
          <w:sz w:val="24"/>
          <w:szCs w:val="24"/>
          <w:lang w:eastAsia="en-IE"/>
        </w:rPr>
        <w:t xml:space="preserve">Subscription pricing </w:t>
      </w:r>
      <w:r w:rsidR="008021CC" w:rsidRPr="008021CC">
        <w:rPr>
          <w:rFonts w:eastAsia="Times New Roman" w:cstheme="minorHAnsi"/>
          <w:sz w:val="24"/>
          <w:szCs w:val="24"/>
          <w:lang w:eastAsia="en-IE"/>
        </w:rPr>
        <w:t>will</w:t>
      </w:r>
      <w:r w:rsidRPr="006936A0">
        <w:rPr>
          <w:rFonts w:eastAsia="Times New Roman" w:cstheme="minorHAnsi"/>
          <w:sz w:val="24"/>
          <w:szCs w:val="24"/>
          <w:lang w:eastAsia="en-IE"/>
        </w:rPr>
        <w:t xml:space="preserve"> not be finalized merely because a number “sounds reasonable.” It </w:t>
      </w:r>
      <w:r w:rsidR="008021CC" w:rsidRPr="008021CC">
        <w:rPr>
          <w:rFonts w:eastAsia="Times New Roman" w:cstheme="minorHAnsi"/>
          <w:sz w:val="24"/>
          <w:szCs w:val="24"/>
          <w:lang w:eastAsia="en-IE"/>
        </w:rPr>
        <w:t>will</w:t>
      </w:r>
      <w:r w:rsidRPr="006936A0">
        <w:rPr>
          <w:rFonts w:eastAsia="Times New Roman" w:cstheme="minorHAnsi"/>
          <w:sz w:val="24"/>
          <w:szCs w:val="24"/>
          <w:lang w:eastAsia="en-IE"/>
        </w:rPr>
        <w:t xml:space="preserve"> eventually be based on:</w:t>
      </w:r>
    </w:p>
    <w:p w14:paraId="2AEDFBAF"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lastRenderedPageBreak/>
        <w:t>Market purchasing power</w:t>
      </w:r>
    </w:p>
    <w:p w14:paraId="06DD20ED" w14:textId="3C9B210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Country</w:t>
      </w:r>
      <w:r w:rsidR="002E2694">
        <w:rPr>
          <w:rFonts w:eastAsia="Times New Roman" w:cstheme="minorHAnsi"/>
          <w:sz w:val="24"/>
          <w:szCs w:val="24"/>
          <w:lang w:eastAsia="en-IE"/>
        </w:rPr>
        <w:t xml:space="preserve"> / region</w:t>
      </w:r>
    </w:p>
    <w:p w14:paraId="6C44C7FC"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Payment infrastructure</w:t>
      </w:r>
    </w:p>
    <w:p w14:paraId="25B90EFA"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Competitive alternatives</w:t>
      </w:r>
    </w:p>
    <w:p w14:paraId="47804D2F"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Content value</w:t>
      </w:r>
    </w:p>
    <w:p w14:paraId="201DDF0A"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Consumer willingness to pay</w:t>
      </w:r>
    </w:p>
    <w:p w14:paraId="350249BE"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Operating costs</w:t>
      </w:r>
    </w:p>
    <w:p w14:paraId="33D3BFF6" w14:textId="77777777" w:rsidR="006936A0" w:rsidRPr="006936A0" w:rsidRDefault="006936A0" w:rsidP="006936A0">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Taxes</w:t>
      </w:r>
    </w:p>
    <w:p w14:paraId="62AC3F45" w14:textId="65D2B516" w:rsidR="006936A0" w:rsidRPr="006936A0" w:rsidRDefault="006936A0" w:rsidP="00F12E01">
      <w:pPr>
        <w:numPr>
          <w:ilvl w:val="0"/>
          <w:numId w:val="10"/>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Platform</w:t>
      </w:r>
      <w:r w:rsidR="002E2694">
        <w:rPr>
          <w:rFonts w:eastAsia="Times New Roman" w:cstheme="minorHAnsi"/>
          <w:sz w:val="24"/>
          <w:szCs w:val="24"/>
          <w:lang w:eastAsia="en-IE"/>
        </w:rPr>
        <w:t xml:space="preserve"> Unit</w:t>
      </w:r>
      <w:r w:rsidRPr="006936A0">
        <w:rPr>
          <w:rFonts w:eastAsia="Times New Roman" w:cstheme="minorHAnsi"/>
          <w:sz w:val="24"/>
          <w:szCs w:val="24"/>
          <w:lang w:eastAsia="en-IE"/>
        </w:rPr>
        <w:t xml:space="preserve"> economics</w:t>
      </w:r>
    </w:p>
    <w:p w14:paraId="05042A3D" w14:textId="229693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7. PRIMARY REVENUE STREAM III — CREATOR</w:t>
      </w:r>
      <w:r w:rsidR="009E70CD">
        <w:rPr>
          <w:rFonts w:eastAsia="Times New Roman" w:cstheme="minorHAnsi"/>
          <w:b/>
          <w:bCs/>
          <w:kern w:val="36"/>
          <w:sz w:val="48"/>
          <w:szCs w:val="48"/>
          <w:lang w:eastAsia="en-IE"/>
        </w:rPr>
        <w:t xml:space="preserve"> BASED</w:t>
      </w:r>
      <w:r w:rsidRPr="006936A0">
        <w:rPr>
          <w:rFonts w:eastAsia="Times New Roman" w:cstheme="minorHAnsi"/>
          <w:b/>
          <w:bCs/>
          <w:kern w:val="36"/>
          <w:sz w:val="48"/>
          <w:szCs w:val="48"/>
          <w:lang w:eastAsia="en-IE"/>
        </w:rPr>
        <w:t xml:space="preserve"> MONETIZATION</w:t>
      </w:r>
    </w:p>
    <w:p w14:paraId="08C9B974" w14:textId="1680C284" w:rsidR="006936A0" w:rsidRPr="006936A0" w:rsidRDefault="009E70CD" w:rsidP="00F12E01">
      <w:pPr>
        <w:spacing w:before="100" w:beforeAutospacing="1" w:after="100" w:afterAutospacing="1" w:line="240" w:lineRule="auto"/>
        <w:rPr>
          <w:rFonts w:eastAsia="Times New Roman" w:cstheme="minorHAnsi"/>
          <w:sz w:val="24"/>
          <w:szCs w:val="24"/>
          <w:lang w:eastAsia="en-IE"/>
        </w:rPr>
      </w:pPr>
      <w:r w:rsidRPr="009E70CD">
        <w:rPr>
          <w:rFonts w:eastAsia="Times New Roman" w:cstheme="minorHAnsi"/>
          <w:sz w:val="24"/>
          <w:szCs w:val="24"/>
          <w:lang w:eastAsia="en-IE"/>
        </w:rPr>
        <w:t>Nettoon’s unique position allows creator monetization models that enhance platform revenue while empowering creators</w:t>
      </w:r>
      <w:r>
        <w:rPr>
          <w:rFonts w:eastAsia="Times New Roman" w:cstheme="minorHAnsi"/>
          <w:sz w:val="24"/>
          <w:szCs w:val="24"/>
          <w:lang w:eastAsia="en-IE"/>
        </w:rPr>
        <w:t>. The</w:t>
      </w:r>
      <w:r w:rsidR="006936A0" w:rsidRPr="006936A0">
        <w:rPr>
          <w:rFonts w:eastAsia="Times New Roman" w:cstheme="minorHAnsi"/>
          <w:sz w:val="24"/>
          <w:szCs w:val="24"/>
          <w:lang w:eastAsia="en-IE"/>
        </w:rPr>
        <w:t xml:space="preserve"> </w:t>
      </w:r>
      <w:r>
        <w:rPr>
          <w:rFonts w:eastAsia="Times New Roman" w:cstheme="minorHAnsi"/>
          <w:sz w:val="24"/>
          <w:szCs w:val="24"/>
          <w:lang w:eastAsia="en-IE"/>
        </w:rPr>
        <w:t>C</w:t>
      </w:r>
      <w:r w:rsidR="006936A0" w:rsidRPr="006936A0">
        <w:rPr>
          <w:rFonts w:eastAsia="Times New Roman" w:cstheme="minorHAnsi"/>
          <w:sz w:val="24"/>
          <w:szCs w:val="24"/>
          <w:lang w:eastAsia="en-IE"/>
        </w:rPr>
        <w:t xml:space="preserve">reator economy </w:t>
      </w:r>
      <w:r w:rsidR="008021CC" w:rsidRPr="008021CC">
        <w:rPr>
          <w:rFonts w:eastAsia="Times New Roman" w:cstheme="minorHAnsi"/>
          <w:sz w:val="24"/>
          <w:szCs w:val="24"/>
          <w:lang w:eastAsia="en-IE"/>
        </w:rPr>
        <w:t>will</w:t>
      </w:r>
      <w:r w:rsidR="006936A0" w:rsidRPr="006936A0">
        <w:rPr>
          <w:rFonts w:eastAsia="Times New Roman" w:cstheme="minorHAnsi"/>
          <w:sz w:val="24"/>
          <w:szCs w:val="24"/>
          <w:lang w:eastAsia="en-IE"/>
        </w:rPr>
        <w:t xml:space="preserve"> itself become a long-term business.</w:t>
      </w:r>
      <w:r w:rsidR="00F12E01">
        <w:rPr>
          <w:rFonts w:eastAsia="Times New Roman" w:cstheme="minorHAnsi"/>
          <w:sz w:val="24"/>
          <w:szCs w:val="24"/>
          <w:lang w:eastAsia="en-IE"/>
        </w:rPr>
        <w:t xml:space="preserve"> </w:t>
      </w:r>
      <w:r w:rsidR="006936A0" w:rsidRPr="006936A0">
        <w:rPr>
          <w:rFonts w:eastAsia="Times New Roman" w:cstheme="minorHAnsi"/>
          <w:sz w:val="24"/>
          <w:szCs w:val="24"/>
          <w:lang w:eastAsia="en-IE"/>
        </w:rPr>
        <w:t xml:space="preserve">The platform </w:t>
      </w:r>
      <w:r w:rsidR="008021CC" w:rsidRPr="008021CC">
        <w:rPr>
          <w:rFonts w:eastAsia="Times New Roman" w:cstheme="minorHAnsi"/>
          <w:sz w:val="24"/>
          <w:szCs w:val="24"/>
          <w:lang w:eastAsia="en-IE"/>
        </w:rPr>
        <w:t>will</w:t>
      </w:r>
      <w:r w:rsidR="008021CC" w:rsidRPr="006936A0">
        <w:rPr>
          <w:rFonts w:eastAsia="Times New Roman" w:cstheme="minorHAnsi"/>
          <w:sz w:val="24"/>
          <w:szCs w:val="24"/>
          <w:lang w:eastAsia="en-IE"/>
        </w:rPr>
        <w:t xml:space="preserve"> </w:t>
      </w:r>
      <w:r w:rsidR="006936A0" w:rsidRPr="006936A0">
        <w:rPr>
          <w:rFonts w:eastAsia="Times New Roman" w:cstheme="minorHAnsi"/>
          <w:sz w:val="24"/>
          <w:szCs w:val="24"/>
          <w:lang w:eastAsia="en-IE"/>
        </w:rPr>
        <w:t>eventually provide creators with tools through which economic activity occurs.</w:t>
      </w:r>
    </w:p>
    <w:p w14:paraId="3DDC3B8E"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Possible future opportunities include:</w:t>
      </w:r>
    </w:p>
    <w:p w14:paraId="44E59B11" w14:textId="77777777" w:rsidR="006936A0" w:rsidRPr="006936A0" w:rsidRDefault="006936A0" w:rsidP="006936A0">
      <w:pPr>
        <w:numPr>
          <w:ilvl w:val="0"/>
          <w:numId w:val="1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Advertising revenue sharing</w:t>
      </w:r>
    </w:p>
    <w:p w14:paraId="31E9B9F3" w14:textId="77777777" w:rsidR="00F52CAA" w:rsidRDefault="006936A0" w:rsidP="00F52CAA">
      <w:pPr>
        <w:numPr>
          <w:ilvl w:val="0"/>
          <w:numId w:val="1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Fan support</w:t>
      </w:r>
      <w:r w:rsidR="009E70CD">
        <w:rPr>
          <w:rFonts w:eastAsia="Times New Roman" w:cstheme="minorHAnsi"/>
          <w:sz w:val="24"/>
          <w:szCs w:val="24"/>
          <w:lang w:eastAsia="en-IE"/>
        </w:rPr>
        <w:t xml:space="preserve"> e.g. </w:t>
      </w:r>
      <w:r w:rsidR="009E70CD" w:rsidRPr="009E70CD">
        <w:rPr>
          <w:rFonts w:eastAsia="Times New Roman" w:cstheme="minorHAnsi"/>
          <w:sz w:val="24"/>
          <w:szCs w:val="24"/>
          <w:lang w:eastAsia="en-IE"/>
        </w:rPr>
        <w:t>Tipping</w:t>
      </w:r>
      <w:r w:rsidR="00F52CAA">
        <w:rPr>
          <w:rFonts w:eastAsia="Times New Roman" w:cstheme="minorHAnsi"/>
          <w:sz w:val="24"/>
          <w:szCs w:val="24"/>
          <w:lang w:eastAsia="en-IE"/>
        </w:rPr>
        <w:t xml:space="preserve"> &amp; </w:t>
      </w:r>
      <w:r w:rsidR="00F52CAA" w:rsidRPr="006936A0">
        <w:rPr>
          <w:rFonts w:eastAsia="Times New Roman" w:cstheme="minorHAnsi"/>
          <w:sz w:val="24"/>
          <w:szCs w:val="24"/>
          <w:lang w:eastAsia="en-IE"/>
        </w:rPr>
        <w:t>Paid memberships</w:t>
      </w:r>
    </w:p>
    <w:p w14:paraId="6632893B" w14:textId="49492221" w:rsidR="006936A0" w:rsidRPr="00F52CAA" w:rsidRDefault="006936A0" w:rsidP="00F52CAA">
      <w:pPr>
        <w:numPr>
          <w:ilvl w:val="0"/>
          <w:numId w:val="11"/>
        </w:numPr>
        <w:spacing w:before="100" w:beforeAutospacing="1" w:after="100" w:afterAutospacing="1" w:line="240" w:lineRule="auto"/>
        <w:rPr>
          <w:rFonts w:eastAsia="Times New Roman" w:cstheme="minorHAnsi"/>
          <w:sz w:val="24"/>
          <w:szCs w:val="24"/>
          <w:lang w:eastAsia="en-IE"/>
        </w:rPr>
      </w:pPr>
      <w:r w:rsidRPr="00F52CAA">
        <w:rPr>
          <w:rFonts w:eastAsia="Times New Roman" w:cstheme="minorHAnsi"/>
          <w:sz w:val="24"/>
          <w:szCs w:val="24"/>
          <w:lang w:eastAsia="en-IE"/>
        </w:rPr>
        <w:t>Digital products</w:t>
      </w:r>
      <w:r w:rsidR="00F52CAA">
        <w:rPr>
          <w:rFonts w:eastAsia="Times New Roman" w:cstheme="minorHAnsi"/>
          <w:sz w:val="24"/>
          <w:szCs w:val="24"/>
          <w:lang w:eastAsia="en-IE"/>
        </w:rPr>
        <w:t xml:space="preserve"> and platform merchandize sales</w:t>
      </w:r>
    </w:p>
    <w:p w14:paraId="3BC7925F" w14:textId="77777777" w:rsidR="006936A0" w:rsidRPr="006936A0" w:rsidRDefault="006936A0" w:rsidP="006936A0">
      <w:pPr>
        <w:numPr>
          <w:ilvl w:val="0"/>
          <w:numId w:val="1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Creator subscriptions</w:t>
      </w:r>
    </w:p>
    <w:p w14:paraId="72472811" w14:textId="77777777" w:rsidR="006936A0" w:rsidRPr="006936A0" w:rsidRDefault="006936A0" w:rsidP="006936A0">
      <w:pPr>
        <w:numPr>
          <w:ilvl w:val="0"/>
          <w:numId w:val="11"/>
        </w:num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Paid events or premieres</w:t>
      </w:r>
    </w:p>
    <w:p w14:paraId="632E0CB0" w14:textId="77777777" w:rsidR="009E70CD" w:rsidRDefault="009E70CD" w:rsidP="006936A0">
      <w:pPr>
        <w:numPr>
          <w:ilvl w:val="0"/>
          <w:numId w:val="11"/>
        </w:numPr>
        <w:spacing w:before="100" w:beforeAutospacing="1" w:after="100" w:afterAutospacing="1" w:line="240" w:lineRule="auto"/>
        <w:rPr>
          <w:rFonts w:eastAsia="Times New Roman" w:cstheme="minorHAnsi"/>
          <w:sz w:val="24"/>
          <w:szCs w:val="24"/>
          <w:lang w:eastAsia="en-IE"/>
        </w:rPr>
      </w:pPr>
      <w:r w:rsidRPr="009E70CD">
        <w:rPr>
          <w:rFonts w:eastAsia="Times New Roman" w:cstheme="minorHAnsi"/>
          <w:sz w:val="24"/>
          <w:szCs w:val="24"/>
          <w:lang w:eastAsia="en-IE"/>
        </w:rPr>
        <w:t>Merch, IP licensing, brand partnerships</w:t>
      </w:r>
    </w:p>
    <w:p w14:paraId="781A321C" w14:textId="77777777" w:rsidR="00F52CAA" w:rsidRDefault="00F52CAA" w:rsidP="006936A0">
      <w:pPr>
        <w:numPr>
          <w:ilvl w:val="0"/>
          <w:numId w:val="11"/>
        </w:numPr>
        <w:spacing w:before="100" w:beforeAutospacing="1" w:after="100" w:afterAutospacing="1" w:line="240" w:lineRule="auto"/>
        <w:rPr>
          <w:rFonts w:eastAsia="Times New Roman" w:cstheme="minorHAnsi"/>
          <w:sz w:val="24"/>
          <w:szCs w:val="24"/>
          <w:lang w:eastAsia="en-IE"/>
        </w:rPr>
      </w:pPr>
      <w:r w:rsidRPr="00F52CAA">
        <w:rPr>
          <w:rFonts w:eastAsia="Times New Roman" w:cstheme="minorHAnsi"/>
          <w:sz w:val="24"/>
          <w:szCs w:val="24"/>
          <w:lang w:eastAsia="en-IE"/>
        </w:rPr>
        <w:t>Access to Advanced Creator tools &amp;</w:t>
      </w:r>
      <w:r>
        <w:rPr>
          <w:rFonts w:eastAsia="Times New Roman" w:cstheme="minorHAnsi"/>
          <w:sz w:val="24"/>
          <w:szCs w:val="24"/>
          <w:lang w:eastAsia="en-IE"/>
        </w:rPr>
        <w:t xml:space="preserve"> </w:t>
      </w:r>
      <w:r w:rsidRPr="00F52CAA">
        <w:rPr>
          <w:rFonts w:eastAsia="Times New Roman" w:cstheme="minorHAnsi"/>
          <w:sz w:val="24"/>
          <w:szCs w:val="24"/>
          <w:lang w:eastAsia="en-IE"/>
        </w:rPr>
        <w:t>Analytics</w:t>
      </w:r>
      <w:r>
        <w:rPr>
          <w:rFonts w:eastAsia="Times New Roman" w:cstheme="minorHAnsi"/>
          <w:sz w:val="24"/>
          <w:szCs w:val="24"/>
          <w:lang w:eastAsia="en-IE"/>
        </w:rPr>
        <w:t xml:space="preserve"> </w:t>
      </w:r>
      <w:r w:rsidRPr="00F52CAA">
        <w:rPr>
          <w:rFonts w:eastAsia="Times New Roman" w:cstheme="minorHAnsi"/>
          <w:sz w:val="24"/>
          <w:szCs w:val="24"/>
          <w:lang w:eastAsia="en-IE"/>
        </w:rPr>
        <w:t>Dashboard</w:t>
      </w:r>
    </w:p>
    <w:p w14:paraId="60943BE4" w14:textId="662A36EE" w:rsidR="006936A0" w:rsidRPr="006936A0" w:rsidRDefault="00F52CAA" w:rsidP="006936A0">
      <w:pPr>
        <w:spacing w:before="100" w:beforeAutospacing="1" w:after="100" w:afterAutospacing="1" w:line="240" w:lineRule="auto"/>
        <w:rPr>
          <w:rFonts w:eastAsia="Times New Roman" w:cstheme="minorHAnsi"/>
          <w:sz w:val="24"/>
          <w:szCs w:val="24"/>
          <w:lang w:eastAsia="en-IE"/>
        </w:rPr>
      </w:pPr>
      <w:r w:rsidRPr="00F52CAA">
        <w:rPr>
          <w:rFonts w:eastAsia="Times New Roman" w:cstheme="minorHAnsi"/>
          <w:sz w:val="24"/>
          <w:szCs w:val="24"/>
          <w:lang w:eastAsia="en-IE"/>
        </w:rPr>
        <w:t>These models align Nettoon with the creator economy trend, where platforms generate revenue while sharing value with creators.</w:t>
      </w:r>
      <w:r w:rsidR="0019571D">
        <w:rPr>
          <w:rFonts w:eastAsia="Times New Roman" w:cstheme="minorHAnsi"/>
          <w:sz w:val="24"/>
          <w:szCs w:val="24"/>
          <w:lang w:eastAsia="en-IE"/>
        </w:rPr>
        <w:t xml:space="preserve"> </w:t>
      </w:r>
      <w:r w:rsidR="006936A0" w:rsidRPr="00F52CAA">
        <w:rPr>
          <w:rFonts w:eastAsia="Times New Roman" w:cstheme="minorHAnsi"/>
          <w:sz w:val="24"/>
          <w:szCs w:val="24"/>
          <w:lang w:eastAsia="en-IE"/>
        </w:rPr>
        <w:t xml:space="preserve">NETTOON </w:t>
      </w:r>
      <w:r w:rsidR="008021CC" w:rsidRPr="00F52CAA">
        <w:rPr>
          <w:rFonts w:eastAsia="Times New Roman" w:cstheme="minorHAnsi"/>
          <w:sz w:val="24"/>
          <w:szCs w:val="24"/>
          <w:lang w:eastAsia="en-IE"/>
        </w:rPr>
        <w:t>will</w:t>
      </w:r>
      <w:r w:rsidR="006936A0" w:rsidRPr="00F52CAA">
        <w:rPr>
          <w:rFonts w:eastAsia="Times New Roman" w:cstheme="minorHAnsi"/>
          <w:sz w:val="24"/>
          <w:szCs w:val="24"/>
          <w:lang w:eastAsia="en-IE"/>
        </w:rPr>
        <w:t xml:space="preserve"> be careful, however, not to launch every monetization mechanism at once.</w:t>
      </w:r>
      <w:r>
        <w:rPr>
          <w:rFonts w:eastAsia="Times New Roman" w:cstheme="minorHAnsi"/>
          <w:sz w:val="24"/>
          <w:szCs w:val="24"/>
          <w:lang w:eastAsia="en-IE"/>
        </w:rPr>
        <w:t xml:space="preserve"> </w:t>
      </w:r>
      <w:r w:rsidR="008021CC">
        <w:rPr>
          <w:rFonts w:eastAsia="Times New Roman" w:cstheme="minorHAnsi"/>
          <w:sz w:val="24"/>
          <w:szCs w:val="24"/>
          <w:lang w:eastAsia="en-IE"/>
        </w:rPr>
        <w:t>Our planned</w:t>
      </w:r>
      <w:r w:rsidR="006936A0" w:rsidRPr="006936A0">
        <w:rPr>
          <w:rFonts w:eastAsia="Times New Roman" w:cstheme="minorHAnsi"/>
          <w:sz w:val="24"/>
          <w:szCs w:val="24"/>
          <w:lang w:eastAsia="en-IE"/>
        </w:rPr>
        <w:t xml:space="preserve"> recommended progression </w:t>
      </w:r>
      <w:r w:rsidR="008021CC">
        <w:rPr>
          <w:rFonts w:eastAsia="Times New Roman" w:cstheme="minorHAnsi"/>
          <w:sz w:val="24"/>
          <w:szCs w:val="24"/>
          <w:lang w:eastAsia="en-IE"/>
        </w:rPr>
        <w:t xml:space="preserve">will be </w:t>
      </w:r>
      <w:r w:rsidR="00793050">
        <w:rPr>
          <w:rFonts w:eastAsia="Times New Roman" w:cstheme="minorHAnsi"/>
          <w:sz w:val="24"/>
          <w:szCs w:val="24"/>
          <w:lang w:eastAsia="en-IE"/>
        </w:rPr>
        <w:t>in</w:t>
      </w:r>
      <w:r w:rsidR="008021CC">
        <w:rPr>
          <w:rFonts w:eastAsia="Times New Roman" w:cstheme="minorHAnsi"/>
          <w:sz w:val="24"/>
          <w:szCs w:val="24"/>
          <w:lang w:eastAsia="en-IE"/>
        </w:rPr>
        <w:t xml:space="preserve"> this trajectory</w:t>
      </w:r>
      <w:r w:rsidR="006936A0" w:rsidRPr="006936A0">
        <w:rPr>
          <w:rFonts w:eastAsia="Times New Roman" w:cstheme="minorHAnsi"/>
          <w:sz w:val="24"/>
          <w:szCs w:val="24"/>
          <w:lang w:eastAsia="en-IE"/>
        </w:rPr>
        <w:t>:</w:t>
      </w:r>
    </w:p>
    <w:p w14:paraId="31CA7850"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Phase 1</w:t>
      </w:r>
    </w:p>
    <w:p w14:paraId="3F7670C6"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Build audience and content supply.</w:t>
      </w:r>
    </w:p>
    <w:p w14:paraId="3DD1425B"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Phase 2</w:t>
      </w:r>
    </w:p>
    <w:p w14:paraId="1FEB8284"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Introduce carefully designed creator monetization.</w:t>
      </w:r>
    </w:p>
    <w:p w14:paraId="28FAB32F"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t>Phase 3</w:t>
      </w:r>
    </w:p>
    <w:p w14:paraId="34B8D283"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Expand successful economic tools.</w:t>
      </w:r>
    </w:p>
    <w:p w14:paraId="3170CD86" w14:textId="77777777" w:rsidR="006936A0" w:rsidRPr="006936A0" w:rsidRDefault="006936A0" w:rsidP="006936A0">
      <w:pPr>
        <w:spacing w:before="100" w:beforeAutospacing="1" w:after="100" w:afterAutospacing="1" w:line="240" w:lineRule="auto"/>
        <w:outlineLvl w:val="2"/>
        <w:rPr>
          <w:rFonts w:eastAsia="Times New Roman" w:cstheme="minorHAnsi"/>
          <w:b/>
          <w:bCs/>
          <w:sz w:val="27"/>
          <w:szCs w:val="27"/>
          <w:lang w:eastAsia="en-IE"/>
        </w:rPr>
      </w:pPr>
      <w:r w:rsidRPr="006936A0">
        <w:rPr>
          <w:rFonts w:eastAsia="Times New Roman" w:cstheme="minorHAnsi"/>
          <w:b/>
          <w:bCs/>
          <w:sz w:val="27"/>
          <w:szCs w:val="27"/>
          <w:lang w:eastAsia="en-IE"/>
        </w:rPr>
        <w:lastRenderedPageBreak/>
        <w:t>Phase 4</w:t>
      </w:r>
    </w:p>
    <w:p w14:paraId="2D7ADCA6" w14:textId="471EAD1D" w:rsidR="006936A0" w:rsidRPr="006936A0" w:rsidRDefault="006936A0" w:rsidP="00F12E01">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Build increasingly sophisticated creator business infrastructure.</w:t>
      </w:r>
      <w:r w:rsidR="00F52CAA">
        <w:rPr>
          <w:rFonts w:eastAsia="Times New Roman" w:cstheme="minorHAnsi"/>
          <w:sz w:val="24"/>
          <w:szCs w:val="24"/>
          <w:lang w:eastAsia="en-IE"/>
        </w:rPr>
        <w:t xml:space="preserve"> </w:t>
      </w:r>
      <w:r w:rsidRPr="006936A0">
        <w:rPr>
          <w:rFonts w:eastAsia="Times New Roman" w:cstheme="minorHAnsi"/>
          <w:sz w:val="24"/>
          <w:szCs w:val="24"/>
          <w:lang w:eastAsia="en-IE"/>
        </w:rPr>
        <w:t>This reduces unnecessary complexity during the MVP stage.</w:t>
      </w:r>
    </w:p>
    <w:p w14:paraId="5D6F9B5A" w14:textId="77777777"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8. PRIMARY REVENUE STREAM IV — BRAND PARTNERSHIPS</w:t>
      </w:r>
    </w:p>
    <w:p w14:paraId="0EDAF2FF" w14:textId="77777777" w:rsidR="004D3926" w:rsidRPr="004D3926" w:rsidRDefault="004D3926" w:rsidP="004D3926">
      <w:pPr>
        <w:spacing w:before="100" w:beforeAutospacing="1" w:after="100" w:afterAutospacing="1" w:line="240" w:lineRule="auto"/>
        <w:outlineLvl w:val="0"/>
        <w:rPr>
          <w:rFonts w:eastAsia="Times New Roman" w:cstheme="minorHAnsi"/>
          <w:sz w:val="24"/>
          <w:szCs w:val="24"/>
          <w:lang w:val="en-KE" w:eastAsia="en-IE"/>
        </w:rPr>
      </w:pPr>
      <w:r w:rsidRPr="004D3926">
        <w:rPr>
          <w:rFonts w:eastAsia="Times New Roman" w:cstheme="minorHAnsi"/>
          <w:sz w:val="24"/>
          <w:szCs w:val="24"/>
          <w:lang w:val="en-KE" w:eastAsia="en-IE"/>
        </w:rPr>
        <w:t>NETTOON will create commercial opportunities directly with brands, organizations, institutions, and other commercial partners seeking to reach audiences through animation.</w:t>
      </w:r>
    </w:p>
    <w:p w14:paraId="00A8E054" w14:textId="77777777" w:rsidR="004D3926" w:rsidRPr="004D3926" w:rsidRDefault="004D3926" w:rsidP="004D3926">
      <w:pPr>
        <w:spacing w:before="100" w:beforeAutospacing="1" w:after="100" w:afterAutospacing="1" w:line="240" w:lineRule="auto"/>
        <w:outlineLvl w:val="0"/>
        <w:rPr>
          <w:rFonts w:eastAsia="Times New Roman" w:cstheme="minorHAnsi"/>
          <w:sz w:val="24"/>
          <w:szCs w:val="24"/>
          <w:lang w:val="en-KE" w:eastAsia="en-IE"/>
        </w:rPr>
      </w:pPr>
      <w:r w:rsidRPr="004D3926">
        <w:rPr>
          <w:rFonts w:eastAsia="Times New Roman" w:cstheme="minorHAnsi"/>
          <w:sz w:val="24"/>
          <w:szCs w:val="24"/>
          <w:lang w:val="en-KE" w:eastAsia="en-IE"/>
        </w:rPr>
        <w:t xml:space="preserve">Rather than functioning only as an advertising platform, NETTOON can eventually become a </w:t>
      </w:r>
      <w:r w:rsidRPr="004D3926">
        <w:rPr>
          <w:rFonts w:eastAsia="Times New Roman" w:cstheme="minorHAnsi"/>
          <w:b/>
          <w:bCs/>
          <w:sz w:val="24"/>
          <w:szCs w:val="24"/>
          <w:lang w:val="en-KE" w:eastAsia="en-IE"/>
        </w:rPr>
        <w:t>commercial bridge between brands and the animation creator ecosystem</w:t>
      </w:r>
      <w:r w:rsidRPr="004D3926">
        <w:rPr>
          <w:rFonts w:eastAsia="Times New Roman" w:cstheme="minorHAnsi"/>
          <w:sz w:val="24"/>
          <w:szCs w:val="24"/>
          <w:lang w:val="en-KE" w:eastAsia="en-IE"/>
        </w:rPr>
        <w:t>. This would allow brands to use animation as a medium for marketing, storytelling, education, entertainment, and audience engagement while creating additional revenue opportunities for NETTOON and participating creators.</w:t>
      </w:r>
    </w:p>
    <w:p w14:paraId="0516089E" w14:textId="77777777" w:rsidR="004D3926" w:rsidRPr="004D3926" w:rsidRDefault="004D3926" w:rsidP="004D3926">
      <w:p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Potential brand partnership opportunities may include:</w:t>
      </w:r>
    </w:p>
    <w:p w14:paraId="5AE1ED29" w14:textId="285431A9" w:rsid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Sponsored</w:t>
      </w:r>
      <w:r>
        <w:rPr>
          <w:rFonts w:eastAsia="Times New Roman" w:cstheme="minorHAnsi"/>
          <w:kern w:val="36"/>
          <w:sz w:val="24"/>
          <w:szCs w:val="24"/>
          <w:lang w:val="en-KE" w:eastAsia="en-IE"/>
        </w:rPr>
        <w:t xml:space="preserve"> </w:t>
      </w:r>
      <w:r w:rsidRPr="004D3926">
        <w:rPr>
          <w:rFonts w:eastAsia="Times New Roman" w:cstheme="minorHAnsi"/>
          <w:kern w:val="36"/>
          <w:sz w:val="24"/>
          <w:szCs w:val="24"/>
          <w:lang w:val="en-KE" w:eastAsia="en-IE"/>
        </w:rPr>
        <w:t>content collections</w:t>
      </w:r>
      <w:r>
        <w:rPr>
          <w:rFonts w:eastAsia="Times New Roman" w:cstheme="minorHAnsi"/>
          <w:kern w:val="36"/>
          <w:sz w:val="24"/>
          <w:szCs w:val="24"/>
          <w:lang w:val="en-KE" w:eastAsia="en-IE"/>
        </w:rPr>
        <w:t xml:space="preserve"> and </w:t>
      </w:r>
      <w:r w:rsidRPr="004D3926">
        <w:rPr>
          <w:rFonts w:eastAsia="Times New Roman" w:cstheme="minorHAnsi"/>
          <w:kern w:val="36"/>
          <w:sz w:val="24"/>
          <w:szCs w:val="24"/>
          <w:lang w:val="en-KE" w:eastAsia="en-IE"/>
        </w:rPr>
        <w:t xml:space="preserve">animation campaigns </w:t>
      </w:r>
    </w:p>
    <w:p w14:paraId="6FD48671" w14:textId="760C8F49"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Branded entertainment campaigns </w:t>
      </w:r>
    </w:p>
    <w:p w14:paraId="47369157" w14:textId="01D019A8"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Creator</w:t>
      </w:r>
      <w:r>
        <w:rPr>
          <w:rFonts w:eastAsia="Times New Roman" w:cstheme="minorHAnsi"/>
          <w:kern w:val="36"/>
          <w:sz w:val="24"/>
          <w:szCs w:val="24"/>
          <w:lang w:val="en-KE" w:eastAsia="en-IE"/>
        </w:rPr>
        <w:t xml:space="preserve"> </w:t>
      </w:r>
      <w:r w:rsidRPr="004D3926">
        <w:rPr>
          <w:rFonts w:eastAsia="Times New Roman" w:cstheme="minorHAnsi"/>
          <w:kern w:val="36"/>
          <w:sz w:val="24"/>
          <w:szCs w:val="24"/>
          <w:lang w:val="en-KE" w:eastAsia="en-IE"/>
        </w:rPr>
        <w:t>–</w:t>
      </w:r>
      <w:r>
        <w:rPr>
          <w:rFonts w:eastAsia="Times New Roman" w:cstheme="minorHAnsi"/>
          <w:kern w:val="36"/>
          <w:sz w:val="24"/>
          <w:szCs w:val="24"/>
          <w:lang w:val="en-KE" w:eastAsia="en-IE"/>
        </w:rPr>
        <w:t xml:space="preserve"> </w:t>
      </w:r>
      <w:r w:rsidRPr="004D3926">
        <w:rPr>
          <w:rFonts w:eastAsia="Times New Roman" w:cstheme="minorHAnsi"/>
          <w:kern w:val="36"/>
          <w:sz w:val="24"/>
          <w:szCs w:val="24"/>
          <w:lang w:val="en-KE" w:eastAsia="en-IE"/>
        </w:rPr>
        <w:t xml:space="preserve">brand collaborations </w:t>
      </w:r>
    </w:p>
    <w:p w14:paraId="13728CDA"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Sponsored competitions </w:t>
      </w:r>
    </w:p>
    <w:p w14:paraId="2C923D4C"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Animation challenges </w:t>
      </w:r>
    </w:p>
    <w:p w14:paraId="014645A2"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Product and service campaigns </w:t>
      </w:r>
    </w:p>
    <w:p w14:paraId="7FEA1417"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Educational campaigns </w:t>
      </w:r>
    </w:p>
    <w:p w14:paraId="5211B80F"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Corporate storytelling through animation </w:t>
      </w:r>
    </w:p>
    <w:p w14:paraId="0CCEE6A7"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Sponsored series or episodes </w:t>
      </w:r>
    </w:p>
    <w:p w14:paraId="787347EA"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Branded characters and animated assets </w:t>
      </w:r>
    </w:p>
    <w:p w14:paraId="799AE57F"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Special premieres and branded events </w:t>
      </w:r>
    </w:p>
    <w:p w14:paraId="46634554" w14:textId="77777777" w:rsidR="004D3926" w:rsidRPr="004D3926" w:rsidRDefault="004D3926">
      <w:pPr>
        <w:numPr>
          <w:ilvl w:val="0"/>
          <w:numId w:val="13"/>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Creator-led promotional campaigns </w:t>
      </w:r>
    </w:p>
    <w:p w14:paraId="69677BA8" w14:textId="77777777" w:rsidR="004D3926" w:rsidRPr="004D3926" w:rsidRDefault="004D3926" w:rsidP="004D3926">
      <w:p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For example, a company seeking to reach a young, digitally engaged animation audience may work with NETTOON to:</w:t>
      </w:r>
    </w:p>
    <w:p w14:paraId="001664BC" w14:textId="1CDDD584"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Develop the campaign strategy — NETTOON works with the brand to understand its objectives, target audience, message, budget, and campaign requirements. </w:t>
      </w:r>
      <w:r>
        <w:rPr>
          <w:rFonts w:eastAsia="Times New Roman" w:cstheme="minorHAnsi"/>
          <w:kern w:val="36"/>
          <w:sz w:val="24"/>
          <w:szCs w:val="24"/>
          <w:lang w:val="en-KE" w:eastAsia="en-IE"/>
        </w:rPr>
        <w:br/>
      </w:r>
    </w:p>
    <w:p w14:paraId="0F96DCA3" w14:textId="0554FADB"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Identify suitable creators — NETTOON identifies creators whose style, audience, geography, genre, or expertise aligns with the campaign. </w:t>
      </w:r>
      <w:r>
        <w:rPr>
          <w:rFonts w:eastAsia="Times New Roman" w:cstheme="minorHAnsi"/>
          <w:kern w:val="36"/>
          <w:sz w:val="24"/>
          <w:szCs w:val="24"/>
          <w:lang w:val="en-KE" w:eastAsia="en-IE"/>
        </w:rPr>
        <w:br/>
      </w:r>
    </w:p>
    <w:p w14:paraId="299B0AF8" w14:textId="33F6CE12"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Develop or commission the content — Selected creators</w:t>
      </w:r>
      <w:r w:rsidR="00A62C10">
        <w:rPr>
          <w:rFonts w:eastAsia="Times New Roman" w:cstheme="minorHAnsi"/>
          <w:kern w:val="36"/>
          <w:sz w:val="24"/>
          <w:szCs w:val="24"/>
          <w:lang w:val="en-KE" w:eastAsia="en-IE"/>
        </w:rPr>
        <w:t xml:space="preserve"> to</w:t>
      </w:r>
      <w:r w:rsidRPr="004D3926">
        <w:rPr>
          <w:rFonts w:eastAsia="Times New Roman" w:cstheme="minorHAnsi"/>
          <w:kern w:val="36"/>
          <w:sz w:val="24"/>
          <w:szCs w:val="24"/>
          <w:lang w:val="en-KE" w:eastAsia="en-IE"/>
        </w:rPr>
        <w:t xml:space="preserve"> produce suitable animated content based on an agreed creative brief. </w:t>
      </w:r>
      <w:r>
        <w:rPr>
          <w:rFonts w:eastAsia="Times New Roman" w:cstheme="minorHAnsi"/>
          <w:kern w:val="36"/>
          <w:sz w:val="24"/>
          <w:szCs w:val="24"/>
          <w:lang w:val="en-KE" w:eastAsia="en-IE"/>
        </w:rPr>
        <w:br/>
      </w:r>
    </w:p>
    <w:p w14:paraId="3C0096F3" w14:textId="2BF0C4DA"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lastRenderedPageBreak/>
        <w:t xml:space="preserve">Distribute the campaign — NETTOON distributes the content through appropriate platform surfaces, collections, promotional placements, or creator channels. </w:t>
      </w:r>
      <w:r>
        <w:rPr>
          <w:rFonts w:eastAsia="Times New Roman" w:cstheme="minorHAnsi"/>
          <w:kern w:val="36"/>
          <w:sz w:val="24"/>
          <w:szCs w:val="24"/>
          <w:lang w:val="en-KE" w:eastAsia="en-IE"/>
        </w:rPr>
        <w:br/>
      </w:r>
    </w:p>
    <w:p w14:paraId="7DABAD5C" w14:textId="4EBCAC12"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Promote the campaign — Where appropriate, NETTOON and participating creators may support the campaign through their respective audiences and social channels. </w:t>
      </w:r>
      <w:r>
        <w:rPr>
          <w:rFonts w:eastAsia="Times New Roman" w:cstheme="minorHAnsi"/>
          <w:kern w:val="36"/>
          <w:sz w:val="24"/>
          <w:szCs w:val="24"/>
          <w:lang w:val="en-KE" w:eastAsia="en-IE"/>
        </w:rPr>
        <w:br/>
      </w:r>
    </w:p>
    <w:p w14:paraId="3E268E65" w14:textId="37221651"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Measure performance — NETTOON provides relevant campaign analytics, such as views, reach, engagement, completion, interactions, audience characteristics where available, and other agreed performance indicators. </w:t>
      </w:r>
      <w:r>
        <w:rPr>
          <w:rFonts w:eastAsia="Times New Roman" w:cstheme="minorHAnsi"/>
          <w:kern w:val="36"/>
          <w:sz w:val="24"/>
          <w:szCs w:val="24"/>
          <w:lang w:val="en-KE" w:eastAsia="en-IE"/>
        </w:rPr>
        <w:br/>
      </w:r>
    </w:p>
    <w:p w14:paraId="683188CA" w14:textId="77777777" w:rsidR="004D3926" w:rsidRPr="004D3926" w:rsidRDefault="004D3926">
      <w:pPr>
        <w:numPr>
          <w:ilvl w:val="0"/>
          <w:numId w:val="14"/>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Evaluate and expand the partnership — Successful campaigns may lead to additional campaigns, longer-term partnerships, sponsored series, licensing arrangements, or other commercial opportunities. </w:t>
      </w:r>
    </w:p>
    <w:p w14:paraId="4F598DE4" w14:textId="77777777" w:rsidR="004D3926" w:rsidRPr="004D3926" w:rsidRDefault="004D3926" w:rsidP="004D3926">
      <w:pPr>
        <w:spacing w:before="100" w:beforeAutospacing="1" w:after="100" w:afterAutospacing="1" w:line="240" w:lineRule="auto"/>
        <w:outlineLvl w:val="0"/>
        <w:rPr>
          <w:rFonts w:eastAsia="Times New Roman" w:cstheme="minorHAnsi"/>
          <w:b/>
          <w:bCs/>
          <w:kern w:val="36"/>
          <w:sz w:val="24"/>
          <w:szCs w:val="24"/>
          <w:lang w:val="en-KE" w:eastAsia="en-IE"/>
        </w:rPr>
      </w:pPr>
      <w:r w:rsidRPr="004D3926">
        <w:rPr>
          <w:rFonts w:eastAsia="Times New Roman" w:cstheme="minorHAnsi"/>
          <w:b/>
          <w:bCs/>
          <w:kern w:val="36"/>
          <w:sz w:val="24"/>
          <w:szCs w:val="24"/>
          <w:lang w:val="en-KE" w:eastAsia="en-IE"/>
        </w:rPr>
        <w:t>Potential NETTOON Revenue Opportunities</w:t>
      </w:r>
    </w:p>
    <w:p w14:paraId="39A53BDF" w14:textId="77777777" w:rsidR="004D3926" w:rsidRPr="004D3926" w:rsidRDefault="004D3926" w:rsidP="004D3926">
      <w:p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NETTOON could potentially generate revenue from several components of a brand partnership, including:</w:t>
      </w:r>
    </w:p>
    <w:p w14:paraId="12F69DE6"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Campaign strategy and creation </w:t>
      </w:r>
    </w:p>
    <w:p w14:paraId="1A1449C3"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Campaign management </w:t>
      </w:r>
    </w:p>
    <w:p w14:paraId="175E8314"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Content production and coordination </w:t>
      </w:r>
    </w:p>
    <w:p w14:paraId="1FD74373"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Platform distribution </w:t>
      </w:r>
    </w:p>
    <w:p w14:paraId="20435A90"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Sponsored placements </w:t>
      </w:r>
    </w:p>
    <w:p w14:paraId="52F5FA3D"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Advertising </w:t>
      </w:r>
    </w:p>
    <w:p w14:paraId="418DCB47"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Technology and platform services </w:t>
      </w:r>
    </w:p>
    <w:p w14:paraId="77BC49D1"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Analytics and campaign reporting </w:t>
      </w:r>
    </w:p>
    <w:p w14:paraId="0D68CDC4"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Partnership management </w:t>
      </w:r>
    </w:p>
    <w:p w14:paraId="08AA8EFB"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Special promotional campaigns </w:t>
      </w:r>
    </w:p>
    <w:p w14:paraId="123BDE32"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Content licensing and distribution arrangements </w:t>
      </w:r>
    </w:p>
    <w:p w14:paraId="1DC7E1AF" w14:textId="77777777" w:rsidR="004D3926" w:rsidRPr="004D3926" w:rsidRDefault="004D3926">
      <w:pPr>
        <w:numPr>
          <w:ilvl w:val="0"/>
          <w:numId w:val="15"/>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IP licensing and commercial exploitation, where applicable </w:t>
      </w:r>
    </w:p>
    <w:p w14:paraId="1829AEEC" w14:textId="77777777" w:rsidR="004D3926" w:rsidRPr="004D3926" w:rsidRDefault="004D3926" w:rsidP="004D3926">
      <w:pPr>
        <w:spacing w:before="100" w:beforeAutospacing="1" w:after="100" w:afterAutospacing="1" w:line="240" w:lineRule="auto"/>
        <w:outlineLvl w:val="0"/>
        <w:rPr>
          <w:rFonts w:eastAsia="Times New Roman" w:cstheme="minorHAnsi"/>
          <w:b/>
          <w:bCs/>
          <w:kern w:val="36"/>
          <w:sz w:val="24"/>
          <w:szCs w:val="24"/>
          <w:lang w:val="en-KE" w:eastAsia="en-IE"/>
        </w:rPr>
      </w:pPr>
      <w:r w:rsidRPr="004D3926">
        <w:rPr>
          <w:rFonts w:eastAsia="Times New Roman" w:cstheme="minorHAnsi"/>
          <w:b/>
          <w:bCs/>
          <w:kern w:val="36"/>
          <w:sz w:val="24"/>
          <w:szCs w:val="24"/>
          <w:lang w:val="en-KE" w:eastAsia="en-IE"/>
        </w:rPr>
        <w:t>Creator Participation and Economic Value</w:t>
      </w:r>
    </w:p>
    <w:p w14:paraId="31AA8CFA" w14:textId="10FBF20A" w:rsidR="004D3926" w:rsidRPr="004D3926" w:rsidRDefault="004D3926" w:rsidP="004D3926">
      <w:p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Brand partnerships should also create direct economic opportunities for participating creators.</w:t>
      </w:r>
      <w:r>
        <w:rPr>
          <w:rFonts w:eastAsia="Times New Roman" w:cstheme="minorHAnsi"/>
          <w:kern w:val="36"/>
          <w:sz w:val="24"/>
          <w:szCs w:val="24"/>
          <w:lang w:val="en-KE" w:eastAsia="en-IE"/>
        </w:rPr>
        <w:t xml:space="preserve"> </w:t>
      </w:r>
      <w:r w:rsidRPr="004D3926">
        <w:rPr>
          <w:rFonts w:eastAsia="Times New Roman" w:cstheme="minorHAnsi"/>
          <w:kern w:val="36"/>
          <w:sz w:val="24"/>
          <w:szCs w:val="24"/>
          <w:lang w:val="en-KE" w:eastAsia="en-IE"/>
        </w:rPr>
        <w:t>Depending on the nature of the agreement, creators may earn through:</w:t>
      </w:r>
    </w:p>
    <w:p w14:paraId="76EF1308"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Content creation fees </w:t>
      </w:r>
    </w:p>
    <w:p w14:paraId="4CBA0D4C"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Licensing fees </w:t>
      </w:r>
    </w:p>
    <w:p w14:paraId="189CEBF6"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IP licensing arrangements </w:t>
      </w:r>
    </w:p>
    <w:p w14:paraId="5714FD8E"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Campaign participation fees </w:t>
      </w:r>
    </w:p>
    <w:p w14:paraId="5B500B79"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Revenue-sharing arrangements </w:t>
      </w:r>
    </w:p>
    <w:p w14:paraId="28D50776"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Performance-based compensation </w:t>
      </w:r>
    </w:p>
    <w:p w14:paraId="0F8BFFEE"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Sponsored-content payments </w:t>
      </w:r>
    </w:p>
    <w:p w14:paraId="08E5FA92"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Long-term commercial contracts </w:t>
      </w:r>
    </w:p>
    <w:p w14:paraId="79CA73D9" w14:textId="77777777" w:rsidR="004D3926" w:rsidRPr="004D3926" w:rsidRDefault="004D3926">
      <w:pPr>
        <w:numPr>
          <w:ilvl w:val="0"/>
          <w:numId w:val="16"/>
        </w:num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t xml:space="preserve">Other mutually agreed commercial arrangements </w:t>
      </w:r>
    </w:p>
    <w:p w14:paraId="471E1CF6" w14:textId="1E4C59B0" w:rsidR="004D3926" w:rsidRDefault="004D3926" w:rsidP="006936A0">
      <w:pPr>
        <w:spacing w:before="100" w:beforeAutospacing="1" w:after="100" w:afterAutospacing="1" w:line="240" w:lineRule="auto"/>
        <w:outlineLvl w:val="0"/>
        <w:rPr>
          <w:rFonts w:eastAsia="Times New Roman" w:cstheme="minorHAnsi"/>
          <w:kern w:val="36"/>
          <w:sz w:val="24"/>
          <w:szCs w:val="24"/>
          <w:lang w:val="en-KE" w:eastAsia="en-IE"/>
        </w:rPr>
      </w:pPr>
      <w:r w:rsidRPr="004D3926">
        <w:rPr>
          <w:rFonts w:eastAsia="Times New Roman" w:cstheme="minorHAnsi"/>
          <w:kern w:val="36"/>
          <w:sz w:val="24"/>
          <w:szCs w:val="24"/>
          <w:lang w:val="en-KE" w:eastAsia="en-IE"/>
        </w:rPr>
        <w:lastRenderedPageBreak/>
        <w:t>The specific compensation structure should be established before the campaign begins and documented through an appropriate creator agreement or commercial contract.</w:t>
      </w:r>
    </w:p>
    <w:p w14:paraId="5BCFF525" w14:textId="77777777" w:rsidR="00A62C10" w:rsidRPr="00A62C10" w:rsidRDefault="00A62C10" w:rsidP="00A62C10">
      <w:pPr>
        <w:spacing w:before="100" w:beforeAutospacing="1" w:after="100" w:afterAutospacing="1" w:line="240" w:lineRule="auto"/>
        <w:outlineLvl w:val="0"/>
        <w:rPr>
          <w:rFonts w:eastAsia="Times New Roman" w:cstheme="minorHAnsi"/>
          <w:b/>
          <w:bCs/>
          <w:kern w:val="36"/>
          <w:sz w:val="24"/>
          <w:szCs w:val="24"/>
          <w:lang w:val="en-KE" w:eastAsia="en-IE"/>
        </w:rPr>
      </w:pPr>
      <w:r w:rsidRPr="00A62C10">
        <w:rPr>
          <w:rFonts w:eastAsia="Times New Roman" w:cstheme="minorHAnsi"/>
          <w:b/>
          <w:bCs/>
          <w:kern w:val="36"/>
          <w:sz w:val="24"/>
          <w:szCs w:val="24"/>
          <w:lang w:val="en-KE" w:eastAsia="en-IE"/>
        </w:rPr>
        <w:t>Content Licensing and Intellectual Property</w:t>
      </w:r>
    </w:p>
    <w:p w14:paraId="53FC72DE" w14:textId="1D8B6EB9"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Content licensing and intellectual property (</w:t>
      </w:r>
      <w:r w:rsidRPr="00A62C10">
        <w:rPr>
          <w:rFonts w:eastAsia="Times New Roman" w:cstheme="minorHAnsi"/>
          <w:b/>
          <w:bCs/>
          <w:kern w:val="36"/>
          <w:sz w:val="24"/>
          <w:szCs w:val="24"/>
          <w:lang w:val="en-KE" w:eastAsia="en-IE"/>
        </w:rPr>
        <w:t>IP</w:t>
      </w:r>
      <w:r w:rsidRPr="00A62C10">
        <w:rPr>
          <w:rFonts w:eastAsia="Times New Roman" w:cstheme="minorHAnsi"/>
          <w:kern w:val="36"/>
          <w:sz w:val="24"/>
          <w:szCs w:val="24"/>
          <w:lang w:val="en-KE" w:eastAsia="en-IE"/>
        </w:rPr>
        <w:t xml:space="preserve">) </w:t>
      </w:r>
      <w:r>
        <w:rPr>
          <w:rFonts w:eastAsia="Times New Roman" w:cstheme="minorHAnsi"/>
          <w:kern w:val="36"/>
          <w:sz w:val="24"/>
          <w:szCs w:val="24"/>
          <w:lang w:val="en-KE" w:eastAsia="en-IE"/>
        </w:rPr>
        <w:t>will</w:t>
      </w:r>
      <w:r w:rsidRPr="00A62C10">
        <w:rPr>
          <w:rFonts w:eastAsia="Times New Roman" w:cstheme="minorHAnsi"/>
          <w:kern w:val="36"/>
          <w:sz w:val="24"/>
          <w:szCs w:val="24"/>
          <w:lang w:val="en-KE" w:eastAsia="en-IE"/>
        </w:rPr>
        <w:t xml:space="preserve"> be treated as a distinct component of NETTOON's brand-partnership infrastructure.</w:t>
      </w:r>
    </w:p>
    <w:p w14:paraId="16CF941B" w14:textId="7D57DA8F"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Where a brand wishes to use a creator's animation, characters, artwork, music, story, or other intellectual property beyond its original NETTOON campaign, the relevant rights </w:t>
      </w:r>
      <w:r>
        <w:rPr>
          <w:rFonts w:eastAsia="Times New Roman" w:cstheme="minorHAnsi"/>
          <w:kern w:val="36"/>
          <w:sz w:val="24"/>
          <w:szCs w:val="24"/>
          <w:lang w:val="en-KE" w:eastAsia="en-IE"/>
        </w:rPr>
        <w:t>will</w:t>
      </w:r>
      <w:r w:rsidRPr="00A62C10">
        <w:rPr>
          <w:rFonts w:eastAsia="Times New Roman" w:cstheme="minorHAnsi"/>
          <w:kern w:val="36"/>
          <w:sz w:val="24"/>
          <w:szCs w:val="24"/>
          <w:lang w:val="en-KE" w:eastAsia="en-IE"/>
        </w:rPr>
        <w:t xml:space="preserve"> be clearly defined.</w:t>
      </w:r>
    </w:p>
    <w:p w14:paraId="3471810A"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Depending on the agreement, this could involve:</w:t>
      </w:r>
    </w:p>
    <w:p w14:paraId="01701D13"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Limited-term content licensing </w:t>
      </w:r>
    </w:p>
    <w:p w14:paraId="45181D78"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Geographic licensing </w:t>
      </w:r>
    </w:p>
    <w:p w14:paraId="492F6DF2"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Platform-specific licensing </w:t>
      </w:r>
    </w:p>
    <w:p w14:paraId="3B99AAB1"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Advertising usage rights </w:t>
      </w:r>
    </w:p>
    <w:p w14:paraId="1136109C"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Character or artwork licensing </w:t>
      </w:r>
    </w:p>
    <w:p w14:paraId="6227EF03"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Commercial reproduction rights </w:t>
      </w:r>
    </w:p>
    <w:p w14:paraId="310924BA"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Distribution rights </w:t>
      </w:r>
    </w:p>
    <w:p w14:paraId="46D2B6DB"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Adaptation rights </w:t>
      </w:r>
    </w:p>
    <w:p w14:paraId="1CBDCDBF"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Exclusivity arrangements </w:t>
      </w:r>
    </w:p>
    <w:p w14:paraId="388AD83A"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Brand usage rights </w:t>
      </w:r>
    </w:p>
    <w:p w14:paraId="4195F99E" w14:textId="77777777" w:rsidR="00A62C10" w:rsidRPr="00A62C10" w:rsidRDefault="00A62C10">
      <w:pPr>
        <w:numPr>
          <w:ilvl w:val="0"/>
          <w:numId w:val="17"/>
        </w:num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Renewal or extension rights </w:t>
      </w:r>
    </w:p>
    <w:p w14:paraId="3196065B" w14:textId="21009DB2"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NETTOON </w:t>
      </w:r>
      <w:r>
        <w:rPr>
          <w:rFonts w:eastAsia="Times New Roman" w:cstheme="minorHAnsi"/>
          <w:kern w:val="36"/>
          <w:sz w:val="24"/>
          <w:szCs w:val="24"/>
          <w:lang w:val="en-KE" w:eastAsia="en-IE"/>
        </w:rPr>
        <w:t>will</w:t>
      </w:r>
      <w:r w:rsidRPr="00A62C10">
        <w:rPr>
          <w:rFonts w:eastAsia="Times New Roman" w:cstheme="minorHAnsi"/>
          <w:kern w:val="36"/>
          <w:sz w:val="24"/>
          <w:szCs w:val="24"/>
          <w:lang w:val="en-KE" w:eastAsia="en-IE"/>
        </w:rPr>
        <w:t xml:space="preserve"> </w:t>
      </w:r>
      <w:r w:rsidRPr="00A62C10">
        <w:rPr>
          <w:rFonts w:eastAsia="Times New Roman" w:cstheme="minorHAnsi"/>
          <w:b/>
          <w:bCs/>
          <w:kern w:val="36"/>
          <w:sz w:val="24"/>
          <w:szCs w:val="24"/>
          <w:lang w:val="en-KE" w:eastAsia="en-IE"/>
        </w:rPr>
        <w:t>not automatically assume ownership of creator IP simply because NETTOON facilitates or distributes a brand campaign</w:t>
      </w:r>
      <w:r w:rsidRPr="00A62C10">
        <w:rPr>
          <w:rFonts w:eastAsia="Times New Roman" w:cstheme="minorHAnsi"/>
          <w:kern w:val="36"/>
          <w:sz w:val="24"/>
          <w:szCs w:val="24"/>
          <w:lang w:val="en-KE" w:eastAsia="en-IE"/>
        </w:rPr>
        <w:t>. Ownership, licensing, exclusivity, duration, territory, permitted uses, compensation, and renewal terms should be clearly established in the applicable agreement.</w:t>
      </w:r>
    </w:p>
    <w:p w14:paraId="637E905F"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This creates a structure in which </w:t>
      </w:r>
      <w:r w:rsidRPr="00A62C10">
        <w:rPr>
          <w:rFonts w:eastAsia="Times New Roman" w:cstheme="minorHAnsi"/>
          <w:b/>
          <w:bCs/>
          <w:kern w:val="36"/>
          <w:sz w:val="24"/>
          <w:szCs w:val="24"/>
          <w:lang w:val="en-KE" w:eastAsia="en-IE"/>
        </w:rPr>
        <w:t>the brand receives legitimate commercial value, NETTOON generates platform and partnership revenue, and creators retain the ability to capture economic value from their intellectual property and creative work</w:t>
      </w:r>
      <w:r w:rsidRPr="00A62C10">
        <w:rPr>
          <w:rFonts w:eastAsia="Times New Roman" w:cstheme="minorHAnsi"/>
          <w:kern w:val="36"/>
          <w:sz w:val="24"/>
          <w:szCs w:val="24"/>
          <w:lang w:val="en-KE" w:eastAsia="en-IE"/>
        </w:rPr>
        <w:t>, subject to the specific contractual arrangement.</w:t>
      </w:r>
    </w:p>
    <w:p w14:paraId="09757903" w14:textId="77777777" w:rsidR="00A62C10" w:rsidRPr="00A62C10" w:rsidRDefault="00A62C10" w:rsidP="00A62C10">
      <w:pPr>
        <w:spacing w:before="100" w:beforeAutospacing="1" w:after="100" w:afterAutospacing="1" w:line="240" w:lineRule="auto"/>
        <w:outlineLvl w:val="0"/>
        <w:rPr>
          <w:rFonts w:eastAsia="Times New Roman" w:cstheme="minorHAnsi"/>
          <w:b/>
          <w:bCs/>
          <w:kern w:val="36"/>
          <w:sz w:val="24"/>
          <w:szCs w:val="24"/>
          <w:lang w:val="en-KE" w:eastAsia="en-IE"/>
        </w:rPr>
      </w:pPr>
      <w:r w:rsidRPr="00A62C10">
        <w:rPr>
          <w:rFonts w:eastAsia="Times New Roman" w:cstheme="minorHAnsi"/>
          <w:b/>
          <w:bCs/>
          <w:kern w:val="36"/>
          <w:sz w:val="24"/>
          <w:szCs w:val="24"/>
          <w:lang w:val="en-KE" w:eastAsia="en-IE"/>
        </w:rPr>
        <w:t>Strategic Importance</w:t>
      </w:r>
    </w:p>
    <w:p w14:paraId="7AB01C29"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Brand partnerships therefore represent more than another advertising channel.</w:t>
      </w:r>
    </w:p>
    <w:p w14:paraId="51355A50"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They can become a mechanism through which NETTOON connects </w:t>
      </w:r>
      <w:r w:rsidRPr="00A62C10">
        <w:rPr>
          <w:rFonts w:eastAsia="Times New Roman" w:cstheme="minorHAnsi"/>
          <w:b/>
          <w:bCs/>
          <w:kern w:val="36"/>
          <w:sz w:val="24"/>
          <w:szCs w:val="24"/>
          <w:lang w:val="en-KE" w:eastAsia="en-IE"/>
        </w:rPr>
        <w:t>three economic participants</w:t>
      </w:r>
      <w:r w:rsidRPr="00A62C10">
        <w:rPr>
          <w:rFonts w:eastAsia="Times New Roman" w:cstheme="minorHAnsi"/>
          <w:kern w:val="36"/>
          <w:sz w:val="24"/>
          <w:szCs w:val="24"/>
          <w:lang w:val="en-KE" w:eastAsia="en-IE"/>
        </w:rPr>
        <w:t>:</w:t>
      </w:r>
    </w:p>
    <w:p w14:paraId="06D68E00"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b/>
          <w:bCs/>
          <w:kern w:val="36"/>
          <w:sz w:val="24"/>
          <w:szCs w:val="24"/>
          <w:lang w:val="en-KE" w:eastAsia="en-IE"/>
        </w:rPr>
        <w:t>Brands → NETTOON → Creators</w:t>
      </w:r>
    </w:p>
    <w:p w14:paraId="70124ECB" w14:textId="77777777"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Brands gain access to a specialized animation audience and creative talent. NETTOON generates commercial revenue by providing the infrastructure, distribution, technology, and </w:t>
      </w:r>
      <w:r w:rsidRPr="00A62C10">
        <w:rPr>
          <w:rFonts w:eastAsia="Times New Roman" w:cstheme="minorHAnsi"/>
          <w:kern w:val="36"/>
          <w:sz w:val="24"/>
          <w:szCs w:val="24"/>
          <w:lang w:val="en-KE" w:eastAsia="en-IE"/>
        </w:rPr>
        <w:lastRenderedPageBreak/>
        <w:t>partnership management. Creators gain access to commercial opportunities that may otherwise be difficult to obtain independently.</w:t>
      </w:r>
    </w:p>
    <w:p w14:paraId="0965B5D0" w14:textId="30DD4030" w:rsidR="00A62C10" w:rsidRPr="00A62C10" w:rsidRDefault="00A62C10" w:rsidP="00A62C10">
      <w:pPr>
        <w:spacing w:before="100" w:beforeAutospacing="1" w:after="100" w:afterAutospacing="1" w:line="240" w:lineRule="auto"/>
        <w:outlineLvl w:val="0"/>
        <w:rPr>
          <w:rFonts w:eastAsia="Times New Roman" w:cstheme="minorHAnsi"/>
          <w:kern w:val="36"/>
          <w:sz w:val="24"/>
          <w:szCs w:val="24"/>
          <w:lang w:val="en-KE" w:eastAsia="en-IE"/>
        </w:rPr>
      </w:pPr>
      <w:r w:rsidRPr="00A62C10">
        <w:rPr>
          <w:rFonts w:eastAsia="Times New Roman" w:cstheme="minorHAnsi"/>
          <w:kern w:val="36"/>
          <w:sz w:val="24"/>
          <w:szCs w:val="24"/>
          <w:lang w:val="en-KE" w:eastAsia="en-IE"/>
        </w:rPr>
        <w:t xml:space="preserve">Over time, this </w:t>
      </w:r>
      <w:r>
        <w:rPr>
          <w:rFonts w:eastAsia="Times New Roman" w:cstheme="minorHAnsi"/>
          <w:kern w:val="36"/>
          <w:sz w:val="24"/>
          <w:szCs w:val="24"/>
          <w:lang w:val="en-KE" w:eastAsia="en-IE"/>
        </w:rPr>
        <w:t>will</w:t>
      </w:r>
      <w:r w:rsidRPr="00A62C10">
        <w:rPr>
          <w:rFonts w:eastAsia="Times New Roman" w:cstheme="minorHAnsi"/>
          <w:kern w:val="36"/>
          <w:sz w:val="24"/>
          <w:szCs w:val="24"/>
          <w:lang w:val="en-KE" w:eastAsia="en-IE"/>
        </w:rPr>
        <w:t xml:space="preserve"> help transform NETTOON from simply a place where animation is watched into an </w:t>
      </w:r>
      <w:r w:rsidRPr="00A62C10">
        <w:rPr>
          <w:rFonts w:eastAsia="Times New Roman" w:cstheme="minorHAnsi"/>
          <w:b/>
          <w:bCs/>
          <w:kern w:val="36"/>
          <w:sz w:val="24"/>
          <w:szCs w:val="24"/>
          <w:lang w:val="en-KE" w:eastAsia="en-IE"/>
        </w:rPr>
        <w:t>economic ecosystem where animation can be commissioned, distributed, licensed, promoted, and commercially developed.</w:t>
      </w:r>
    </w:p>
    <w:p w14:paraId="3DE5980D" w14:textId="77777777" w:rsidR="00A62C10" w:rsidRPr="00A62C10" w:rsidRDefault="00A62C10" w:rsidP="006936A0">
      <w:pPr>
        <w:spacing w:before="100" w:beforeAutospacing="1" w:after="100" w:afterAutospacing="1" w:line="240" w:lineRule="auto"/>
        <w:outlineLvl w:val="0"/>
        <w:rPr>
          <w:rFonts w:eastAsia="Times New Roman" w:cstheme="minorHAnsi"/>
          <w:kern w:val="36"/>
          <w:sz w:val="24"/>
          <w:szCs w:val="24"/>
          <w:lang w:val="en-KE" w:eastAsia="en-IE"/>
        </w:rPr>
      </w:pPr>
    </w:p>
    <w:p w14:paraId="3166F4DD" w14:textId="0E3E19EB" w:rsidR="00A62C10" w:rsidRPr="00A62C10" w:rsidRDefault="006936A0">
      <w:pPr>
        <w:pStyle w:val="ListParagraph"/>
        <w:numPr>
          <w:ilvl w:val="0"/>
          <w:numId w:val="14"/>
        </w:numPr>
        <w:spacing w:before="100" w:beforeAutospacing="1" w:after="100" w:afterAutospacing="1" w:line="240" w:lineRule="auto"/>
        <w:outlineLvl w:val="0"/>
        <w:rPr>
          <w:rFonts w:eastAsia="Times New Roman" w:cstheme="minorHAnsi"/>
          <w:b/>
          <w:bCs/>
          <w:kern w:val="36"/>
          <w:sz w:val="48"/>
          <w:szCs w:val="48"/>
          <w:lang w:eastAsia="en-IE"/>
        </w:rPr>
      </w:pPr>
      <w:r w:rsidRPr="00A62C10">
        <w:rPr>
          <w:rFonts w:eastAsia="Times New Roman" w:cstheme="minorHAnsi"/>
          <w:b/>
          <w:bCs/>
          <w:kern w:val="36"/>
          <w:sz w:val="48"/>
          <w:szCs w:val="48"/>
          <w:lang w:eastAsia="en-IE"/>
        </w:rPr>
        <w:t xml:space="preserve">PRIMARY REVENUE STREAM V — </w:t>
      </w:r>
      <w:r w:rsidR="00A62C10" w:rsidRPr="00A62C10">
        <w:rPr>
          <w:rFonts w:eastAsia="Times New Roman" w:cstheme="minorHAnsi"/>
          <w:b/>
          <w:bCs/>
          <w:sz w:val="48"/>
          <w:szCs w:val="48"/>
          <w:lang w:val="en-KE" w:eastAsia="en-IE"/>
        </w:rPr>
        <w:t>STUDIOS AND PROFESSIONAL PARTNERS</w:t>
      </w:r>
    </w:p>
    <w:p w14:paraId="07281148" w14:textId="77777777" w:rsidR="00A62C10" w:rsidRDefault="00A62C10" w:rsidP="00A62C10">
      <w:pPr>
        <w:pStyle w:val="ListParagraph"/>
        <w:outlineLvl w:val="0"/>
        <w:rPr>
          <w:rFonts w:eastAsia="Times New Roman" w:cstheme="minorHAnsi"/>
          <w:b/>
          <w:bCs/>
          <w:sz w:val="24"/>
          <w:szCs w:val="24"/>
          <w:lang w:val="en-KE" w:eastAsia="en-IE"/>
        </w:rPr>
      </w:pPr>
    </w:p>
    <w:p w14:paraId="55CC9827" w14:textId="77777777" w:rsidR="00A62C10" w:rsidRPr="00A62C10" w:rsidRDefault="00A62C10" w:rsidP="00A62C10">
      <w:pPr>
        <w:outlineLvl w:val="0"/>
        <w:rPr>
          <w:rFonts w:eastAsia="Times New Roman" w:cstheme="minorHAnsi"/>
          <w:sz w:val="24"/>
          <w:szCs w:val="24"/>
          <w:lang w:val="en-KE" w:eastAsia="en-IE"/>
        </w:rPr>
      </w:pPr>
      <w:r w:rsidRPr="00A62C10">
        <w:rPr>
          <w:rFonts w:eastAsia="Times New Roman" w:cstheme="minorHAnsi"/>
          <w:sz w:val="24"/>
          <w:szCs w:val="24"/>
          <w:lang w:val="en-KE" w:eastAsia="en-IE"/>
        </w:rPr>
        <w:t>As NETTOON grows, the platform may develop specialized products, services, and commercial arrangements for professional organizations operating within or adjacent to the animation and entertainment ecosystem.</w:t>
      </w:r>
    </w:p>
    <w:p w14:paraId="24F5F027" w14:textId="77777777" w:rsidR="00A62C10" w:rsidRPr="00A62C10" w:rsidRDefault="00A62C10" w:rsidP="00A62C10">
      <w:pPr>
        <w:pStyle w:val="ListParagraph"/>
        <w:outlineLvl w:val="0"/>
        <w:rPr>
          <w:rFonts w:eastAsia="Times New Roman" w:cstheme="minorHAnsi"/>
          <w:sz w:val="24"/>
          <w:szCs w:val="24"/>
          <w:lang w:val="en-KE" w:eastAsia="en-IE"/>
        </w:rPr>
      </w:pPr>
      <w:r w:rsidRPr="00A62C10">
        <w:rPr>
          <w:rFonts w:eastAsia="Times New Roman" w:cstheme="minorHAnsi"/>
          <w:sz w:val="24"/>
          <w:szCs w:val="24"/>
          <w:lang w:val="en-KE" w:eastAsia="en-IE"/>
        </w:rPr>
        <w:t>Potential professional partners may include:</w:t>
      </w:r>
    </w:p>
    <w:p w14:paraId="0A0AD5CC"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Animation studios </w:t>
      </w:r>
    </w:p>
    <w:p w14:paraId="5CB8AD7A"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Production companies </w:t>
      </w:r>
    </w:p>
    <w:p w14:paraId="33E40E44"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Media organizations </w:t>
      </w:r>
    </w:p>
    <w:p w14:paraId="4F042496"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Educational institutions </w:t>
      </w:r>
    </w:p>
    <w:p w14:paraId="6CFC7F2F"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Brands </w:t>
      </w:r>
    </w:p>
    <w:p w14:paraId="2DA80F1C"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Entertainment companies </w:t>
      </w:r>
    </w:p>
    <w:p w14:paraId="23586157"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Creative agencies </w:t>
      </w:r>
    </w:p>
    <w:p w14:paraId="109B1AFA" w14:textId="77777777" w:rsidR="00A62C10" w:rsidRP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Publishers and content distributors </w:t>
      </w:r>
    </w:p>
    <w:p w14:paraId="6A309018" w14:textId="5EF08DC6" w:rsidR="00A62C10" w:rsidRDefault="00A62C10">
      <w:pPr>
        <w:pStyle w:val="ListParagraph"/>
        <w:numPr>
          <w:ilvl w:val="0"/>
          <w:numId w:val="18"/>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Other organizations involved in the production, distribution, education, or commercialization of animation</w:t>
      </w:r>
      <w:r>
        <w:rPr>
          <w:rFonts w:eastAsia="Times New Roman" w:cstheme="minorHAnsi"/>
          <w:sz w:val="24"/>
          <w:szCs w:val="24"/>
          <w:lang w:val="en-KE" w:eastAsia="en-IE"/>
        </w:rPr>
        <w:t>.</w:t>
      </w:r>
    </w:p>
    <w:p w14:paraId="638EFE5D" w14:textId="77777777" w:rsidR="00A62C10" w:rsidRPr="00A62C10" w:rsidRDefault="00A62C10" w:rsidP="00A62C10">
      <w:pPr>
        <w:outlineLvl w:val="0"/>
        <w:rPr>
          <w:rFonts w:eastAsia="Times New Roman" w:cstheme="minorHAnsi"/>
          <w:b/>
          <w:bCs/>
          <w:sz w:val="24"/>
          <w:szCs w:val="24"/>
          <w:lang w:val="en-KE" w:eastAsia="en-IE"/>
        </w:rPr>
      </w:pPr>
      <w:r w:rsidRPr="00A62C10">
        <w:rPr>
          <w:rFonts w:eastAsia="Times New Roman" w:cstheme="minorHAnsi"/>
          <w:sz w:val="24"/>
          <w:szCs w:val="24"/>
          <w:lang w:val="en-KE" w:eastAsia="en-IE"/>
        </w:rPr>
        <w:t xml:space="preserve">These organizations may have different requirements from individual creators or ordinary viewers. NETTOON can therefore develop professional-facing capabilities that help organizations </w:t>
      </w:r>
      <w:r w:rsidRPr="00A62C10">
        <w:rPr>
          <w:rFonts w:eastAsia="Times New Roman" w:cstheme="minorHAnsi"/>
          <w:b/>
          <w:bCs/>
          <w:sz w:val="24"/>
          <w:szCs w:val="24"/>
          <w:lang w:val="en-KE" w:eastAsia="en-IE"/>
        </w:rPr>
        <w:t xml:space="preserve">discover talent, distribute content, reach audiences, </w:t>
      </w:r>
      <w:proofErr w:type="spellStart"/>
      <w:r w:rsidRPr="00A62C10">
        <w:rPr>
          <w:rFonts w:eastAsia="Times New Roman" w:cstheme="minorHAnsi"/>
          <w:b/>
          <w:bCs/>
          <w:sz w:val="24"/>
          <w:szCs w:val="24"/>
          <w:lang w:val="en-KE" w:eastAsia="en-IE"/>
        </w:rPr>
        <w:t>analyze</w:t>
      </w:r>
      <w:proofErr w:type="spellEnd"/>
      <w:r w:rsidRPr="00A62C10">
        <w:rPr>
          <w:rFonts w:eastAsia="Times New Roman" w:cstheme="minorHAnsi"/>
          <w:b/>
          <w:bCs/>
          <w:sz w:val="24"/>
          <w:szCs w:val="24"/>
          <w:lang w:val="en-KE" w:eastAsia="en-IE"/>
        </w:rPr>
        <w:t xml:space="preserve"> performance, develop partnerships, and participate in the animation economy.</w:t>
      </w:r>
    </w:p>
    <w:p w14:paraId="152E17B0" w14:textId="77777777" w:rsidR="00A62C10" w:rsidRPr="00A62C10" w:rsidRDefault="00A62C10" w:rsidP="00A62C10">
      <w:pPr>
        <w:pStyle w:val="ListParagraph"/>
        <w:outlineLvl w:val="0"/>
        <w:rPr>
          <w:rFonts w:eastAsia="Times New Roman" w:cstheme="minorHAnsi"/>
          <w:sz w:val="24"/>
          <w:szCs w:val="24"/>
          <w:lang w:val="en-KE" w:eastAsia="en-IE"/>
        </w:rPr>
      </w:pPr>
    </w:p>
    <w:p w14:paraId="7FC10F05" w14:textId="77777777" w:rsidR="00A62C10" w:rsidRDefault="00A62C10" w:rsidP="00A62C10">
      <w:pPr>
        <w:pStyle w:val="ListParagraph"/>
        <w:outlineLvl w:val="0"/>
        <w:rPr>
          <w:rFonts w:eastAsia="Times New Roman" w:cstheme="minorHAnsi"/>
          <w:b/>
          <w:bCs/>
          <w:sz w:val="24"/>
          <w:szCs w:val="24"/>
          <w:lang w:val="en-KE" w:eastAsia="en-IE"/>
        </w:rPr>
      </w:pPr>
      <w:r w:rsidRPr="00A62C10">
        <w:rPr>
          <w:rFonts w:eastAsia="Times New Roman" w:cstheme="minorHAnsi"/>
          <w:b/>
          <w:bCs/>
          <w:sz w:val="24"/>
          <w:szCs w:val="24"/>
          <w:lang w:val="en-KE" w:eastAsia="en-IE"/>
        </w:rPr>
        <w:t>Potential Professional Opportunities</w:t>
      </w:r>
    </w:p>
    <w:p w14:paraId="2C6A3FD5"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Depending on market demand and the maturity of the platform, NETTOON may develop opportunities such as:</w:t>
      </w:r>
    </w:p>
    <w:p w14:paraId="031FA287"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Professional distribution</w:t>
      </w:r>
      <w:r w:rsidRPr="00A62C10">
        <w:rPr>
          <w:rFonts w:eastAsia="Times New Roman" w:cstheme="minorHAnsi"/>
          <w:sz w:val="24"/>
          <w:szCs w:val="24"/>
          <w:lang w:val="en-KE" w:eastAsia="en-IE"/>
        </w:rPr>
        <w:t xml:space="preserve"> — providing studios and production companies with access to NETTOON's specialized animation audience and distribution infrastructure. </w:t>
      </w:r>
    </w:p>
    <w:p w14:paraId="6FAAC7D7"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Commercial analytics</w:t>
      </w:r>
      <w:r w:rsidRPr="00A62C10">
        <w:rPr>
          <w:rFonts w:eastAsia="Times New Roman" w:cstheme="minorHAnsi"/>
          <w:sz w:val="24"/>
          <w:szCs w:val="24"/>
          <w:lang w:val="en-KE" w:eastAsia="en-IE"/>
        </w:rPr>
        <w:t xml:space="preserve"> — providing appropriate insights into content performance, audience engagement, discovery, and other relevant metrics. </w:t>
      </w:r>
    </w:p>
    <w:p w14:paraId="05C18929"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Promotional services</w:t>
      </w:r>
      <w:r w:rsidRPr="00A62C10">
        <w:rPr>
          <w:rFonts w:eastAsia="Times New Roman" w:cstheme="minorHAnsi"/>
          <w:sz w:val="24"/>
          <w:szCs w:val="24"/>
          <w:lang w:val="en-KE" w:eastAsia="en-IE"/>
        </w:rPr>
        <w:t xml:space="preserve"> — helping professional partners promote selected productions, releases, campaigns, or projects to relevant audiences. </w:t>
      </w:r>
    </w:p>
    <w:p w14:paraId="6CB78C49"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lastRenderedPageBreak/>
        <w:t>Strategic partnerships</w:t>
      </w:r>
      <w:r w:rsidRPr="00A62C10">
        <w:rPr>
          <w:rFonts w:eastAsia="Times New Roman" w:cstheme="minorHAnsi"/>
          <w:sz w:val="24"/>
          <w:szCs w:val="24"/>
          <w:lang w:val="en-KE" w:eastAsia="en-IE"/>
        </w:rPr>
        <w:t xml:space="preserve"> — establishing long-term relationships with studios, media companies, educational institutions, entertainment companies, and other organizations. </w:t>
      </w:r>
    </w:p>
    <w:p w14:paraId="588DB4AB"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Distribution agreements</w:t>
      </w:r>
      <w:r w:rsidRPr="00A62C10">
        <w:rPr>
          <w:rFonts w:eastAsia="Times New Roman" w:cstheme="minorHAnsi"/>
          <w:sz w:val="24"/>
          <w:szCs w:val="24"/>
          <w:lang w:val="en-KE" w:eastAsia="en-IE"/>
        </w:rPr>
        <w:t xml:space="preserve"> — entering into structured agreements for the distribution of eligible animated content through NETTOON. </w:t>
      </w:r>
    </w:p>
    <w:p w14:paraId="4F58F08B"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Enterprise services</w:t>
      </w:r>
      <w:r w:rsidRPr="00A62C10">
        <w:rPr>
          <w:rFonts w:eastAsia="Times New Roman" w:cstheme="minorHAnsi"/>
          <w:sz w:val="24"/>
          <w:szCs w:val="24"/>
          <w:lang w:val="en-KE" w:eastAsia="en-IE"/>
        </w:rPr>
        <w:t xml:space="preserve"> — developing professional tools or services for organizations that require capabilities beyond the standard creator or viewer experience. </w:t>
      </w:r>
    </w:p>
    <w:p w14:paraId="2210D7F8"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Campaign infrastructure</w:t>
      </w:r>
      <w:r w:rsidRPr="00A62C10">
        <w:rPr>
          <w:rFonts w:eastAsia="Times New Roman" w:cstheme="minorHAnsi"/>
          <w:sz w:val="24"/>
          <w:szCs w:val="24"/>
          <w:lang w:val="en-KE" w:eastAsia="en-IE"/>
        </w:rPr>
        <w:t xml:space="preserve"> — providing technology and platform infrastructure for organizations running animation-related campaigns, competitions, educational initiatives, or branded projects. </w:t>
      </w:r>
    </w:p>
    <w:p w14:paraId="7B3A05E7" w14:textId="77777777" w:rsidR="00A62C10" w:rsidRP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Talent and creator access</w:t>
      </w:r>
      <w:r w:rsidRPr="00A62C10">
        <w:rPr>
          <w:rFonts w:eastAsia="Times New Roman" w:cstheme="minorHAnsi"/>
          <w:sz w:val="24"/>
          <w:szCs w:val="24"/>
          <w:lang w:val="en-KE" w:eastAsia="en-IE"/>
        </w:rPr>
        <w:t xml:space="preserve"> — where appropriate, helping professional organizations discover independent creators, animators, storytellers, and other creative talent within the NETTOON ecosystem. </w:t>
      </w:r>
    </w:p>
    <w:p w14:paraId="7C0173B0" w14:textId="77777777" w:rsidR="00A62C10" w:rsidRDefault="00A62C10">
      <w:pPr>
        <w:pStyle w:val="ListParagraph"/>
        <w:numPr>
          <w:ilvl w:val="0"/>
          <w:numId w:val="19"/>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Content development partnerships</w:t>
      </w:r>
      <w:r w:rsidRPr="00A62C10">
        <w:rPr>
          <w:rFonts w:eastAsia="Times New Roman" w:cstheme="minorHAnsi"/>
          <w:sz w:val="24"/>
          <w:szCs w:val="24"/>
          <w:lang w:val="en-KE" w:eastAsia="en-IE"/>
        </w:rPr>
        <w:t xml:space="preserve"> — potentially working with professional partners to develop, commission, or distribute animation projects that align with NETTOON's audience and strategic direction. </w:t>
      </w:r>
    </w:p>
    <w:p w14:paraId="5EC0220B" w14:textId="6A1518B8"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b/>
          <w:bCs/>
          <w:sz w:val="24"/>
          <w:szCs w:val="24"/>
          <w:lang w:val="en-KE" w:eastAsia="en-IE"/>
        </w:rPr>
        <w:t>Professional Distribution and Content Partnerships</w:t>
      </w:r>
    </w:p>
    <w:p w14:paraId="0BE6EA9F"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One important opportunity may be professional content distribution.</w:t>
      </w:r>
    </w:p>
    <w:p w14:paraId="34C39B72"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A studio or production company may have completed animated content but require additional distribution and audience reach. NETTOON could potentially provide a specialized distribution channel for such content while allowing the partner to retain the appropriate ownership or licensing rights established under the agreement.</w:t>
      </w:r>
    </w:p>
    <w:p w14:paraId="4F2F3B68"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Depending on the arrangement, NETTOON could participate through:</w:t>
      </w:r>
    </w:p>
    <w:p w14:paraId="6206DA33"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Licensing arrangements </w:t>
      </w:r>
    </w:p>
    <w:p w14:paraId="3BEDB310"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Distribution fees </w:t>
      </w:r>
    </w:p>
    <w:p w14:paraId="28FB532B"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Revenue-sharing agreements </w:t>
      </w:r>
    </w:p>
    <w:p w14:paraId="4CB250BE"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Subscription or advertising economics </w:t>
      </w:r>
    </w:p>
    <w:p w14:paraId="6FD064BC"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Promotional partnerships </w:t>
      </w:r>
    </w:p>
    <w:p w14:paraId="28B566BA" w14:textId="77777777" w:rsidR="00A62C10" w:rsidRPr="00A62C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Sponsored distribution </w:t>
      </w:r>
    </w:p>
    <w:p w14:paraId="1F8D3039" w14:textId="39BCE175" w:rsidR="005E3E10" w:rsidRDefault="00A62C10">
      <w:pPr>
        <w:pStyle w:val="ListParagraph"/>
        <w:numPr>
          <w:ilvl w:val="0"/>
          <w:numId w:val="20"/>
        </w:numPr>
        <w:outlineLvl w:val="0"/>
        <w:rPr>
          <w:rFonts w:eastAsia="Times New Roman" w:cstheme="minorHAnsi"/>
          <w:sz w:val="24"/>
          <w:szCs w:val="24"/>
          <w:lang w:val="en-KE" w:eastAsia="en-IE"/>
        </w:rPr>
      </w:pPr>
      <w:r w:rsidRPr="00A62C10">
        <w:rPr>
          <w:rFonts w:eastAsia="Times New Roman" w:cstheme="minorHAnsi"/>
          <w:sz w:val="24"/>
          <w:szCs w:val="24"/>
          <w:lang w:val="en-KE" w:eastAsia="en-IE"/>
        </w:rPr>
        <w:t xml:space="preserve">Other mutually agreed commercial structures </w:t>
      </w:r>
    </w:p>
    <w:p w14:paraId="7D1986DA" w14:textId="44122E39"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The exact structure would depend on the nature of the content, the rights granted, the commercial objectives, and the applicable agreement.</w:t>
      </w:r>
    </w:p>
    <w:p w14:paraId="5757623D" w14:textId="77777777" w:rsidR="00A62C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b/>
          <w:bCs/>
          <w:sz w:val="24"/>
          <w:szCs w:val="24"/>
          <w:lang w:val="en-KE" w:eastAsia="en-IE"/>
        </w:rPr>
        <w:t>Supporting the Professional Animation Ecosystem</w:t>
      </w:r>
    </w:p>
    <w:p w14:paraId="5247C859" w14:textId="35EBD964" w:rsidR="005E3E10" w:rsidRPr="005E3E10" w:rsidRDefault="00A62C10" w:rsidP="005E3E10">
      <w:pPr>
        <w:pStyle w:val="ListParagraph"/>
        <w:outlineLvl w:val="0"/>
        <w:rPr>
          <w:rFonts w:eastAsia="Times New Roman" w:cstheme="minorHAnsi"/>
          <w:sz w:val="24"/>
          <w:szCs w:val="24"/>
          <w:lang w:val="en-KE" w:eastAsia="en-IE"/>
        </w:rPr>
      </w:pPr>
      <w:r w:rsidRPr="00A62C10">
        <w:rPr>
          <w:rFonts w:eastAsia="Times New Roman" w:cstheme="minorHAnsi"/>
          <w:sz w:val="24"/>
          <w:szCs w:val="24"/>
          <w:lang w:val="en-KE" w:eastAsia="en-IE"/>
        </w:rPr>
        <w:t>The purpose of professional partnerships is not simply to generate another source of revenue for NETTOON.</w:t>
      </w:r>
    </w:p>
    <w:p w14:paraId="6BFBBAED"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Professional organizations can also strengthen the broader ecosystem by bringing:</w:t>
      </w:r>
    </w:p>
    <w:p w14:paraId="333F0C69" w14:textId="77777777" w:rsidR="00A62C10" w:rsidRDefault="00A62C10" w:rsidP="00A62C10">
      <w:pPr>
        <w:pStyle w:val="ListParagraph"/>
        <w:outlineLvl w:val="0"/>
        <w:rPr>
          <w:rFonts w:eastAsia="Times New Roman" w:cstheme="minorHAnsi"/>
          <w:b/>
          <w:bCs/>
          <w:sz w:val="24"/>
          <w:szCs w:val="24"/>
          <w:lang w:val="en-KE" w:eastAsia="en-IE"/>
        </w:rPr>
      </w:pPr>
      <w:r w:rsidRPr="00A62C10">
        <w:rPr>
          <w:rFonts w:eastAsia="Times New Roman" w:cstheme="minorHAnsi"/>
          <w:b/>
          <w:bCs/>
          <w:sz w:val="24"/>
          <w:szCs w:val="24"/>
          <w:lang w:val="en-KE" w:eastAsia="en-IE"/>
        </w:rPr>
        <w:t>Professional content → More variety → More viewers → More engagement → Greater platform value → More opportunities for creators and partners</w:t>
      </w:r>
    </w:p>
    <w:p w14:paraId="2813FDA6" w14:textId="77777777" w:rsidR="005E3E10" w:rsidRPr="00A62C10" w:rsidRDefault="005E3E10" w:rsidP="00A62C10">
      <w:pPr>
        <w:pStyle w:val="ListParagraph"/>
        <w:outlineLvl w:val="0"/>
        <w:rPr>
          <w:rFonts w:eastAsia="Times New Roman" w:cstheme="minorHAnsi"/>
          <w:sz w:val="24"/>
          <w:szCs w:val="24"/>
          <w:lang w:val="en-KE" w:eastAsia="en-IE"/>
        </w:rPr>
      </w:pPr>
    </w:p>
    <w:p w14:paraId="0BE68AC0" w14:textId="267B7FED" w:rsidR="005E3E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lastRenderedPageBreak/>
        <w:t>For example, a relationship with an established animation studio could potentially provide viewers with high-quality productions while simultaneously creating opportunities for independent creators to learn, collaborate, participate in projects, or gain visibility.</w:t>
      </w:r>
    </w:p>
    <w:p w14:paraId="21C77FD7" w14:textId="0B29D01B" w:rsidR="005E3E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Similarly, partnerships with educational institutions could support animation education, student showcases, competitions, workshops, training programs, or other initiatives that contribute to the development of future creators.</w:t>
      </w:r>
    </w:p>
    <w:p w14:paraId="5838E23A" w14:textId="77777777" w:rsidR="00A62C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b/>
          <w:bCs/>
          <w:sz w:val="24"/>
          <w:szCs w:val="24"/>
          <w:lang w:val="en-KE" w:eastAsia="en-IE"/>
        </w:rPr>
        <w:t>Clear Separation Between the Platform and Unrelated Businesses</w:t>
      </w:r>
    </w:p>
    <w:p w14:paraId="194BC222" w14:textId="77777777" w:rsidR="00A62C10" w:rsidRDefault="00A62C10" w:rsidP="00A62C10">
      <w:pPr>
        <w:pStyle w:val="ListParagraph"/>
        <w:outlineLvl w:val="0"/>
        <w:rPr>
          <w:rFonts w:eastAsia="Times New Roman" w:cstheme="minorHAnsi"/>
          <w:sz w:val="24"/>
          <w:szCs w:val="24"/>
          <w:lang w:val="en-KE" w:eastAsia="en-IE"/>
        </w:rPr>
      </w:pPr>
      <w:r w:rsidRPr="00A62C10">
        <w:rPr>
          <w:rFonts w:eastAsia="Times New Roman" w:cstheme="minorHAnsi"/>
          <w:sz w:val="24"/>
          <w:szCs w:val="24"/>
          <w:lang w:val="en-KE" w:eastAsia="en-IE"/>
        </w:rPr>
        <w:t>NETTOON's expansion into professional services should remain strategically disciplined.</w:t>
      </w:r>
    </w:p>
    <w:p w14:paraId="0A635DE2" w14:textId="77777777" w:rsidR="00A62C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b/>
          <w:bCs/>
          <w:sz w:val="24"/>
          <w:szCs w:val="24"/>
          <w:lang w:val="en-KE" w:eastAsia="en-IE"/>
        </w:rPr>
        <w:t>NETTOON will not build unrelated products simply because they can generate short-term revenue.</w:t>
      </w:r>
    </w:p>
    <w:p w14:paraId="21155E2D"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Any professional product, service, or commercial arrangement should be evaluated according to whether it strengthens the core NETTOON ecosystem.</w:t>
      </w:r>
    </w:p>
    <w:p w14:paraId="3B92CD61" w14:textId="6880D68E" w:rsidR="005E3E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Before pursuing a new opportunity, NETTOON should consider questions such as</w:t>
      </w:r>
    </w:p>
    <w:p w14:paraId="3917C9D4" w14:textId="77777777" w:rsidR="00A62C10" w:rsidRP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Does it strengthen the animation ecosystem?</w:t>
      </w:r>
      <w:r w:rsidRPr="00A62C10">
        <w:rPr>
          <w:rFonts w:eastAsia="Times New Roman" w:cstheme="minorHAnsi"/>
          <w:sz w:val="24"/>
          <w:szCs w:val="24"/>
          <w:lang w:val="en-KE" w:eastAsia="en-IE"/>
        </w:rPr>
        <w:t xml:space="preserve"> </w:t>
      </w:r>
    </w:p>
    <w:p w14:paraId="60A6AA39" w14:textId="77777777" w:rsidR="00A62C10" w:rsidRP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Does it create meaningful value for creators, viewers, or legitimate professional partners?</w:t>
      </w:r>
      <w:r w:rsidRPr="00A62C10">
        <w:rPr>
          <w:rFonts w:eastAsia="Times New Roman" w:cstheme="minorHAnsi"/>
          <w:sz w:val="24"/>
          <w:szCs w:val="24"/>
          <w:lang w:val="en-KE" w:eastAsia="en-IE"/>
        </w:rPr>
        <w:t xml:space="preserve"> </w:t>
      </w:r>
    </w:p>
    <w:p w14:paraId="74DD2F3C" w14:textId="77777777" w:rsidR="00A62C10" w:rsidRP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Does it strengthen NETTOON's core platform or competitive position?</w:t>
      </w:r>
      <w:r w:rsidRPr="00A62C10">
        <w:rPr>
          <w:rFonts w:eastAsia="Times New Roman" w:cstheme="minorHAnsi"/>
          <w:sz w:val="24"/>
          <w:szCs w:val="24"/>
          <w:lang w:val="en-KE" w:eastAsia="en-IE"/>
        </w:rPr>
        <w:t xml:space="preserve"> </w:t>
      </w:r>
    </w:p>
    <w:p w14:paraId="646A0B87" w14:textId="77777777" w:rsidR="00A62C10" w:rsidRP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Can NETTOON realistically execute it well?</w:t>
      </w:r>
      <w:r w:rsidRPr="00A62C10">
        <w:rPr>
          <w:rFonts w:eastAsia="Times New Roman" w:cstheme="minorHAnsi"/>
          <w:sz w:val="24"/>
          <w:szCs w:val="24"/>
          <w:lang w:val="en-KE" w:eastAsia="en-IE"/>
        </w:rPr>
        <w:t xml:space="preserve"> </w:t>
      </w:r>
    </w:p>
    <w:p w14:paraId="53492843" w14:textId="77777777" w:rsidR="00A62C10" w:rsidRP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Does it create sustainable economic value rather than merely short-term revenue?</w:t>
      </w:r>
      <w:r w:rsidRPr="00A62C10">
        <w:rPr>
          <w:rFonts w:eastAsia="Times New Roman" w:cstheme="minorHAnsi"/>
          <w:sz w:val="24"/>
          <w:szCs w:val="24"/>
          <w:lang w:val="en-KE" w:eastAsia="en-IE"/>
        </w:rPr>
        <w:t xml:space="preserve"> </w:t>
      </w:r>
    </w:p>
    <w:p w14:paraId="389A7399" w14:textId="77777777" w:rsidR="00A62C10" w:rsidRDefault="00A62C10">
      <w:pPr>
        <w:pStyle w:val="ListParagraph"/>
        <w:numPr>
          <w:ilvl w:val="0"/>
          <w:numId w:val="21"/>
        </w:numPr>
        <w:outlineLvl w:val="0"/>
        <w:rPr>
          <w:rFonts w:eastAsia="Times New Roman" w:cstheme="minorHAnsi"/>
          <w:sz w:val="24"/>
          <w:szCs w:val="24"/>
          <w:lang w:val="en-KE" w:eastAsia="en-IE"/>
        </w:rPr>
      </w:pPr>
      <w:r w:rsidRPr="00A62C10">
        <w:rPr>
          <w:rFonts w:eastAsia="Times New Roman" w:cstheme="minorHAnsi"/>
          <w:b/>
          <w:bCs/>
          <w:sz w:val="24"/>
          <w:szCs w:val="24"/>
          <w:lang w:val="en-KE" w:eastAsia="en-IE"/>
        </w:rPr>
        <w:t>Does it reinforce NETTOON's identity as a specialized animation platform?</w:t>
      </w:r>
      <w:r w:rsidRPr="00A62C10">
        <w:rPr>
          <w:rFonts w:eastAsia="Times New Roman" w:cstheme="minorHAnsi"/>
          <w:sz w:val="24"/>
          <w:szCs w:val="24"/>
          <w:lang w:val="en-KE" w:eastAsia="en-IE"/>
        </w:rPr>
        <w:t xml:space="preserve"> </w:t>
      </w:r>
    </w:p>
    <w:p w14:paraId="18518595" w14:textId="77777777"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If an opportunity does not meaningfully contribute to the ecosystem, NETTOON should be willing to reject it—even if it appears capable of generating revenue.</w:t>
      </w:r>
    </w:p>
    <w:p w14:paraId="0A7E662C" w14:textId="77777777" w:rsidR="00A62C10" w:rsidRPr="00A62C10" w:rsidRDefault="00A62C10" w:rsidP="00A62C10">
      <w:pPr>
        <w:pStyle w:val="ListParagraph"/>
        <w:outlineLvl w:val="0"/>
        <w:rPr>
          <w:rFonts w:eastAsia="Times New Roman" w:cstheme="minorHAnsi"/>
          <w:b/>
          <w:bCs/>
          <w:sz w:val="24"/>
          <w:szCs w:val="24"/>
          <w:lang w:val="en-KE" w:eastAsia="en-IE"/>
        </w:rPr>
      </w:pPr>
      <w:r w:rsidRPr="00A62C10">
        <w:rPr>
          <w:rFonts w:eastAsia="Times New Roman" w:cstheme="minorHAnsi"/>
          <w:b/>
          <w:bCs/>
          <w:sz w:val="24"/>
          <w:szCs w:val="24"/>
          <w:lang w:val="en-KE" w:eastAsia="en-IE"/>
        </w:rPr>
        <w:t>Strategic Principle</w:t>
      </w:r>
    </w:p>
    <w:p w14:paraId="6B8A4B85" w14:textId="76E413E7" w:rsidR="005E3E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sz w:val="24"/>
          <w:szCs w:val="24"/>
          <w:lang w:val="en-KE" w:eastAsia="en-IE"/>
        </w:rPr>
        <w:t xml:space="preserve">The objective is therefore </w:t>
      </w:r>
      <w:r w:rsidRPr="005E3E10">
        <w:rPr>
          <w:rFonts w:eastAsia="Times New Roman" w:cstheme="minorHAnsi"/>
          <w:b/>
          <w:bCs/>
          <w:sz w:val="24"/>
          <w:szCs w:val="24"/>
          <w:lang w:val="en-KE" w:eastAsia="en-IE"/>
        </w:rPr>
        <w:t>not to turn NETTOON into a general-purpose technology or services company.</w:t>
      </w:r>
    </w:p>
    <w:p w14:paraId="74EBC801" w14:textId="77777777" w:rsidR="005E3E10" w:rsidRPr="005E3E10" w:rsidRDefault="005E3E10" w:rsidP="005E3E10">
      <w:pPr>
        <w:pStyle w:val="ListParagraph"/>
        <w:outlineLvl w:val="0"/>
        <w:rPr>
          <w:rFonts w:eastAsia="Times New Roman" w:cstheme="minorHAnsi"/>
          <w:b/>
          <w:bCs/>
          <w:sz w:val="24"/>
          <w:szCs w:val="24"/>
          <w:lang w:val="en-KE" w:eastAsia="en-IE"/>
        </w:rPr>
      </w:pPr>
    </w:p>
    <w:p w14:paraId="74E06BC8" w14:textId="77777777" w:rsidR="00A62C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sz w:val="24"/>
          <w:szCs w:val="24"/>
          <w:lang w:val="en-KE" w:eastAsia="en-IE"/>
        </w:rPr>
        <w:t xml:space="preserve">The objective is to build a specialized ecosystem around </w:t>
      </w:r>
      <w:r w:rsidRPr="005E3E10">
        <w:rPr>
          <w:rFonts w:eastAsia="Times New Roman" w:cstheme="minorHAnsi"/>
          <w:b/>
          <w:bCs/>
          <w:sz w:val="24"/>
          <w:szCs w:val="24"/>
          <w:lang w:val="en-KE" w:eastAsia="en-IE"/>
        </w:rPr>
        <w:t>cartoons, animation, creators, audiences, studios, professional organizations, and the economic opportunities connecting them.</w:t>
      </w:r>
    </w:p>
    <w:p w14:paraId="7B4F773E" w14:textId="77777777" w:rsidR="005E3E10" w:rsidRPr="00A62C10" w:rsidRDefault="005E3E10" w:rsidP="00A62C10">
      <w:pPr>
        <w:pStyle w:val="ListParagraph"/>
        <w:outlineLvl w:val="0"/>
        <w:rPr>
          <w:rFonts w:eastAsia="Times New Roman" w:cstheme="minorHAnsi"/>
          <w:sz w:val="24"/>
          <w:szCs w:val="24"/>
          <w:lang w:val="en-KE" w:eastAsia="en-IE"/>
        </w:rPr>
      </w:pPr>
    </w:p>
    <w:p w14:paraId="6093C354" w14:textId="77777777" w:rsidR="00A62C10" w:rsidRPr="005E3E10" w:rsidRDefault="00A62C10" w:rsidP="005E3E10">
      <w:pPr>
        <w:outlineLvl w:val="0"/>
        <w:rPr>
          <w:rFonts w:eastAsia="Times New Roman" w:cstheme="minorHAnsi"/>
          <w:b/>
          <w:bCs/>
          <w:sz w:val="24"/>
          <w:szCs w:val="24"/>
          <w:lang w:val="en-KE" w:eastAsia="en-IE"/>
        </w:rPr>
      </w:pPr>
      <w:r w:rsidRPr="005E3E10">
        <w:rPr>
          <w:rFonts w:eastAsia="Times New Roman" w:cstheme="minorHAnsi"/>
          <w:sz w:val="24"/>
          <w:szCs w:val="24"/>
          <w:lang w:val="en-KE" w:eastAsia="en-IE"/>
        </w:rPr>
        <w:t xml:space="preserve">In the long term, NETTOON should seek to become infrastructure through which animation can be </w:t>
      </w:r>
      <w:r w:rsidRPr="005E3E10">
        <w:rPr>
          <w:rFonts w:eastAsia="Times New Roman" w:cstheme="minorHAnsi"/>
          <w:b/>
          <w:bCs/>
          <w:sz w:val="24"/>
          <w:szCs w:val="24"/>
          <w:lang w:val="en-KE" w:eastAsia="en-IE"/>
        </w:rPr>
        <w:t xml:space="preserve">created, discovered, distributed, promoted, </w:t>
      </w:r>
      <w:proofErr w:type="spellStart"/>
      <w:r w:rsidRPr="005E3E10">
        <w:rPr>
          <w:rFonts w:eastAsia="Times New Roman" w:cstheme="minorHAnsi"/>
          <w:b/>
          <w:bCs/>
          <w:sz w:val="24"/>
          <w:szCs w:val="24"/>
          <w:lang w:val="en-KE" w:eastAsia="en-IE"/>
        </w:rPr>
        <w:t>analyzed</w:t>
      </w:r>
      <w:proofErr w:type="spellEnd"/>
      <w:r w:rsidRPr="005E3E10">
        <w:rPr>
          <w:rFonts w:eastAsia="Times New Roman" w:cstheme="minorHAnsi"/>
          <w:b/>
          <w:bCs/>
          <w:sz w:val="24"/>
          <w:szCs w:val="24"/>
          <w:lang w:val="en-KE" w:eastAsia="en-IE"/>
        </w:rPr>
        <w:t>, commercialized, and developed into sustainable creative businesses.</w:t>
      </w:r>
    </w:p>
    <w:p w14:paraId="0685A202" w14:textId="77777777" w:rsidR="005E3E10" w:rsidRPr="00A62C10" w:rsidRDefault="005E3E10" w:rsidP="00A62C10">
      <w:pPr>
        <w:pStyle w:val="ListParagraph"/>
        <w:outlineLvl w:val="0"/>
        <w:rPr>
          <w:rFonts w:eastAsia="Times New Roman" w:cstheme="minorHAnsi"/>
          <w:sz w:val="24"/>
          <w:szCs w:val="24"/>
          <w:lang w:val="en-KE" w:eastAsia="en-IE"/>
        </w:rPr>
      </w:pPr>
    </w:p>
    <w:p w14:paraId="1FB9481B" w14:textId="77777777" w:rsidR="00A62C10" w:rsidRPr="00A62C10" w:rsidRDefault="00A62C10" w:rsidP="00A62C10">
      <w:pPr>
        <w:pStyle w:val="ListParagraph"/>
        <w:outlineLvl w:val="0"/>
        <w:rPr>
          <w:rFonts w:eastAsia="Times New Roman" w:cstheme="minorHAnsi"/>
          <w:sz w:val="24"/>
          <w:szCs w:val="24"/>
          <w:lang w:val="en-KE" w:eastAsia="en-IE"/>
        </w:rPr>
      </w:pPr>
      <w:r w:rsidRPr="00A62C10">
        <w:rPr>
          <w:rFonts w:eastAsia="Times New Roman" w:cstheme="minorHAnsi"/>
          <w:sz w:val="24"/>
          <w:szCs w:val="24"/>
          <w:lang w:val="en-KE" w:eastAsia="en-IE"/>
        </w:rPr>
        <w:t>This keeps the expansion of NETTOON tied to one central principle:</w:t>
      </w:r>
    </w:p>
    <w:p w14:paraId="220FFE70" w14:textId="77777777" w:rsidR="00A62C10" w:rsidRDefault="00A62C10" w:rsidP="00A62C10">
      <w:pPr>
        <w:pStyle w:val="ListParagraph"/>
        <w:outlineLvl w:val="0"/>
        <w:rPr>
          <w:rFonts w:eastAsia="Times New Roman" w:cstheme="minorHAnsi"/>
          <w:b/>
          <w:bCs/>
          <w:sz w:val="24"/>
          <w:szCs w:val="24"/>
          <w:lang w:val="en-KE" w:eastAsia="en-IE"/>
        </w:rPr>
      </w:pPr>
      <w:r w:rsidRPr="00A62C10">
        <w:rPr>
          <w:rFonts w:eastAsia="Times New Roman" w:cstheme="minorHAnsi"/>
          <w:b/>
          <w:bCs/>
          <w:sz w:val="24"/>
          <w:szCs w:val="24"/>
          <w:lang w:val="en-KE" w:eastAsia="en-IE"/>
        </w:rPr>
        <w:lastRenderedPageBreak/>
        <w:t>Build outward from animation, not away from it.</w:t>
      </w:r>
    </w:p>
    <w:p w14:paraId="027EECA0" w14:textId="77777777" w:rsidR="005E3E10" w:rsidRPr="00A62C10" w:rsidRDefault="005E3E10" w:rsidP="00A62C10">
      <w:pPr>
        <w:pStyle w:val="ListParagraph"/>
        <w:outlineLvl w:val="0"/>
        <w:rPr>
          <w:rFonts w:eastAsia="Times New Roman" w:cstheme="minorHAnsi"/>
          <w:sz w:val="24"/>
          <w:szCs w:val="24"/>
          <w:lang w:val="en-KE" w:eastAsia="en-IE"/>
        </w:rPr>
      </w:pPr>
    </w:p>
    <w:p w14:paraId="5AA0E53A" w14:textId="6860225C" w:rsidR="00A62C10" w:rsidRPr="005E3E10" w:rsidRDefault="00A62C10" w:rsidP="005E3E10">
      <w:pPr>
        <w:outlineLvl w:val="0"/>
        <w:rPr>
          <w:rFonts w:eastAsia="Times New Roman" w:cstheme="minorHAnsi"/>
          <w:sz w:val="24"/>
          <w:szCs w:val="24"/>
          <w:lang w:val="en-KE" w:eastAsia="en-IE"/>
        </w:rPr>
      </w:pPr>
      <w:r w:rsidRPr="005E3E10">
        <w:rPr>
          <w:rFonts w:eastAsia="Times New Roman" w:cstheme="minorHAnsi"/>
          <w:sz w:val="24"/>
          <w:szCs w:val="24"/>
          <w:lang w:val="en-KE" w:eastAsia="en-IE"/>
        </w:rPr>
        <w:t>Th</w:t>
      </w:r>
      <w:r w:rsidR="005E3E10">
        <w:rPr>
          <w:rFonts w:eastAsia="Times New Roman" w:cstheme="minorHAnsi"/>
          <w:sz w:val="24"/>
          <w:szCs w:val="24"/>
          <w:lang w:val="en-KE" w:eastAsia="en-IE"/>
        </w:rPr>
        <w:t>is</w:t>
      </w:r>
      <w:r w:rsidRPr="005E3E10">
        <w:rPr>
          <w:rFonts w:eastAsia="Times New Roman" w:cstheme="minorHAnsi"/>
          <w:sz w:val="24"/>
          <w:szCs w:val="24"/>
          <w:lang w:val="en-KE" w:eastAsia="en-IE"/>
        </w:rPr>
        <w:t xml:space="preserve"> principle is particularly important for NETTOON's long-term business model: </w:t>
      </w:r>
      <w:r w:rsidRPr="005E3E10">
        <w:rPr>
          <w:rFonts w:eastAsia="Times New Roman" w:cstheme="minorHAnsi"/>
          <w:b/>
          <w:bCs/>
          <w:sz w:val="24"/>
          <w:szCs w:val="24"/>
          <w:lang w:val="en-KE" w:eastAsia="en-IE"/>
        </w:rPr>
        <w:t>revenue diversification should strengthen the ecosystem rather than dilute the company's identity.</w:t>
      </w:r>
    </w:p>
    <w:p w14:paraId="12B036EE" w14:textId="77777777" w:rsidR="00A62C10" w:rsidRPr="00A62C10" w:rsidRDefault="00A62C10" w:rsidP="00A62C10">
      <w:pPr>
        <w:pStyle w:val="ListParagraph"/>
        <w:spacing w:before="100" w:beforeAutospacing="1" w:after="100" w:afterAutospacing="1" w:line="240" w:lineRule="auto"/>
        <w:outlineLvl w:val="0"/>
        <w:rPr>
          <w:rFonts w:eastAsia="Times New Roman" w:cstheme="minorHAnsi"/>
          <w:sz w:val="24"/>
          <w:szCs w:val="24"/>
          <w:lang w:eastAsia="en-IE"/>
        </w:rPr>
      </w:pPr>
    </w:p>
    <w:p w14:paraId="3B669EF0" w14:textId="77777777" w:rsidR="005E3E10" w:rsidRPr="005E3E10" w:rsidRDefault="005E3E10" w:rsidP="005E3E10">
      <w:pPr>
        <w:spacing w:before="100" w:beforeAutospacing="1" w:after="100" w:afterAutospacing="1" w:line="240" w:lineRule="auto"/>
        <w:rPr>
          <w:rFonts w:eastAsia="Times New Roman" w:cstheme="minorHAnsi"/>
          <w:b/>
          <w:bCs/>
          <w:sz w:val="48"/>
          <w:szCs w:val="48"/>
          <w:lang w:val="en-KE" w:eastAsia="en-IE"/>
        </w:rPr>
      </w:pPr>
      <w:r w:rsidRPr="005E3E10">
        <w:rPr>
          <w:rFonts w:eastAsia="Times New Roman" w:cstheme="minorHAnsi"/>
          <w:b/>
          <w:bCs/>
          <w:sz w:val="48"/>
          <w:szCs w:val="48"/>
          <w:lang w:val="en-KE" w:eastAsia="en-IE"/>
        </w:rPr>
        <w:t>10. FUTURE REVENUE STREAM — MARKETPLACE ECONOMY</w:t>
      </w:r>
    </w:p>
    <w:p w14:paraId="6AEC421D"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As NETTOON matures, the platform may eventually develop a </w:t>
      </w:r>
      <w:r w:rsidRPr="005E3E10">
        <w:rPr>
          <w:rFonts w:eastAsia="Times New Roman" w:cstheme="minorHAnsi"/>
          <w:b/>
          <w:bCs/>
          <w:sz w:val="24"/>
          <w:szCs w:val="24"/>
          <w:lang w:val="en-KE" w:eastAsia="en-IE"/>
        </w:rPr>
        <w:t>marketplace economy around animation and creative work</w:t>
      </w:r>
      <w:r w:rsidRPr="005E3E10">
        <w:rPr>
          <w:rFonts w:eastAsia="Times New Roman" w:cstheme="minorHAnsi"/>
          <w:sz w:val="24"/>
          <w:szCs w:val="24"/>
          <w:lang w:val="en-KE" w:eastAsia="en-IE"/>
        </w:rPr>
        <w:t>.</w:t>
      </w:r>
    </w:p>
    <w:p w14:paraId="04B14614"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This would extend NETTOON beyond content distribution and allow participants within the ecosystem to discover, offer, purchase, commission, or collaborate on animation-related products and services.</w:t>
      </w:r>
    </w:p>
    <w:p w14:paraId="1FDA2457" w14:textId="5B946FFD"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The marketplace w</w:t>
      </w:r>
      <w:r>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be considered a </w:t>
      </w:r>
      <w:r w:rsidRPr="005E3E10">
        <w:rPr>
          <w:rFonts w:eastAsia="Times New Roman" w:cstheme="minorHAnsi"/>
          <w:b/>
          <w:bCs/>
          <w:sz w:val="24"/>
          <w:szCs w:val="24"/>
          <w:lang w:val="en-KE" w:eastAsia="en-IE"/>
        </w:rPr>
        <w:t>future opportunity rather than an MVP requirement</w:t>
      </w:r>
      <w:r w:rsidRPr="005E3E10">
        <w:rPr>
          <w:rFonts w:eastAsia="Times New Roman" w:cstheme="minorHAnsi"/>
          <w:sz w:val="24"/>
          <w:szCs w:val="24"/>
          <w:lang w:val="en-KE" w:eastAsia="en-IE"/>
        </w:rPr>
        <w:t>. NETTOON should first establish a strong creator and viewer ecosystem before introducing significant transactional infrastructure.</w:t>
      </w:r>
    </w:p>
    <w:p w14:paraId="0EB0E47E"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Potential marketplace activities could include:</w:t>
      </w:r>
    </w:p>
    <w:p w14:paraId="333A62CE"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Animation-related digital products </w:t>
      </w:r>
    </w:p>
    <w:p w14:paraId="61ED590B"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Animation assets and creative resources </w:t>
      </w:r>
    </w:p>
    <w:p w14:paraId="697DDD86"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Professional creative services </w:t>
      </w:r>
    </w:p>
    <w:p w14:paraId="1CA8586A"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Production services </w:t>
      </w:r>
    </w:p>
    <w:p w14:paraId="0154A238"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Commissioned animation work </w:t>
      </w:r>
    </w:p>
    <w:p w14:paraId="26DFEB4D"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Creative collaborations </w:t>
      </w:r>
    </w:p>
    <w:p w14:paraId="7752C236"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Educational products and resources </w:t>
      </w:r>
    </w:p>
    <w:p w14:paraId="3CF183C5"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Animation-related tools or resources </w:t>
      </w:r>
    </w:p>
    <w:p w14:paraId="1858FF40"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Commercial creative opportunities </w:t>
      </w:r>
    </w:p>
    <w:p w14:paraId="2944F632" w14:textId="77777777" w:rsidR="005E3E10" w:rsidRPr="005E3E10" w:rsidRDefault="005E3E10">
      <w:pPr>
        <w:numPr>
          <w:ilvl w:val="0"/>
          <w:numId w:val="22"/>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Other products and services directly relevant to the animation ecosystem </w:t>
      </w:r>
    </w:p>
    <w:p w14:paraId="55A59BA1"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For example, a creator could potentially offer a professional animation service, an educator could offer an animation course, a studio could offer production services, or a business could commission animation work through the ecosystem.</w:t>
      </w:r>
    </w:p>
    <w:p w14:paraId="4D50438F" w14:textId="77777777" w:rsidR="005E3E10" w:rsidRPr="005E3E10" w:rsidRDefault="005E3E10" w:rsidP="005E3E10">
      <w:pPr>
        <w:spacing w:before="100" w:beforeAutospacing="1" w:after="100" w:afterAutospacing="1" w:line="240" w:lineRule="auto"/>
        <w:rPr>
          <w:rFonts w:eastAsia="Times New Roman" w:cstheme="minorHAnsi"/>
          <w:b/>
          <w:bCs/>
          <w:sz w:val="24"/>
          <w:szCs w:val="24"/>
          <w:lang w:val="en-KE" w:eastAsia="en-IE"/>
        </w:rPr>
      </w:pPr>
      <w:r w:rsidRPr="005E3E10">
        <w:rPr>
          <w:rFonts w:eastAsia="Times New Roman" w:cstheme="minorHAnsi"/>
          <w:b/>
          <w:bCs/>
          <w:sz w:val="24"/>
          <w:szCs w:val="24"/>
          <w:lang w:val="en-KE" w:eastAsia="en-IE"/>
        </w:rPr>
        <w:t>NETTOON's Role in the Marketplace</w:t>
      </w:r>
    </w:p>
    <w:p w14:paraId="1B3C9726" w14:textId="0BCAE7CA"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NETTOON w</w:t>
      </w:r>
      <w:r>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not necessarily need to produce or own every product or service offered.</w:t>
      </w:r>
    </w:p>
    <w:p w14:paraId="7E7F4A3E"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Instead, NETTOON could provide the </w:t>
      </w:r>
      <w:r w:rsidRPr="005E3E10">
        <w:rPr>
          <w:rFonts w:eastAsia="Times New Roman" w:cstheme="minorHAnsi"/>
          <w:b/>
          <w:bCs/>
          <w:sz w:val="24"/>
          <w:szCs w:val="24"/>
          <w:lang w:val="en-KE" w:eastAsia="en-IE"/>
        </w:rPr>
        <w:t>infrastructure that facilitates discovery, transactions, trust, and interaction between participants</w:t>
      </w:r>
      <w:r w:rsidRPr="005E3E10">
        <w:rPr>
          <w:rFonts w:eastAsia="Times New Roman" w:cstheme="minorHAnsi"/>
          <w:sz w:val="24"/>
          <w:szCs w:val="24"/>
          <w:lang w:val="en-KE" w:eastAsia="en-IE"/>
        </w:rPr>
        <w:t>.</w:t>
      </w:r>
    </w:p>
    <w:p w14:paraId="74502AA0"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lastRenderedPageBreak/>
        <w:t>Depending on the eventual marketplace model, NETTOON could potentially generate revenue through:</w:t>
      </w:r>
    </w:p>
    <w:p w14:paraId="428030F0"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Transaction commissions </w:t>
      </w:r>
    </w:p>
    <w:p w14:paraId="4AE247EB"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Marketplace fees </w:t>
      </w:r>
    </w:p>
    <w:p w14:paraId="65EDEF51"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Service fees </w:t>
      </w:r>
    </w:p>
    <w:p w14:paraId="7402D44F"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Listing or promotional fees </w:t>
      </w:r>
    </w:p>
    <w:p w14:paraId="2B97CB65"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Subscription-based professional marketplace tools </w:t>
      </w:r>
    </w:p>
    <w:p w14:paraId="79629C5B" w14:textId="77777777" w:rsidR="005E3E10" w:rsidRPr="005E3E10" w:rsidRDefault="005E3E10">
      <w:pPr>
        <w:numPr>
          <w:ilvl w:val="0"/>
          <w:numId w:val="23"/>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Other commercially appropriate mechanisms </w:t>
      </w:r>
    </w:p>
    <w:p w14:paraId="571557E0" w14:textId="425839A2"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The precise economic model w</w:t>
      </w:r>
      <w:r>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be determined only after NETTOON has sufficient evidence of user demand and marketplace activity.</w:t>
      </w:r>
    </w:p>
    <w:p w14:paraId="68D92049" w14:textId="77777777" w:rsidR="005E3E10" w:rsidRPr="005E3E10" w:rsidRDefault="005E3E10" w:rsidP="005E3E10">
      <w:pPr>
        <w:spacing w:before="100" w:beforeAutospacing="1" w:after="100" w:afterAutospacing="1" w:line="240" w:lineRule="auto"/>
        <w:rPr>
          <w:rFonts w:eastAsia="Times New Roman" w:cstheme="minorHAnsi"/>
          <w:b/>
          <w:bCs/>
          <w:sz w:val="24"/>
          <w:szCs w:val="24"/>
          <w:lang w:val="en-KE" w:eastAsia="en-IE"/>
        </w:rPr>
      </w:pPr>
      <w:r w:rsidRPr="005E3E10">
        <w:rPr>
          <w:rFonts w:eastAsia="Times New Roman" w:cstheme="minorHAnsi"/>
          <w:b/>
          <w:bCs/>
          <w:sz w:val="24"/>
          <w:szCs w:val="24"/>
          <w:lang w:val="en-KE" w:eastAsia="en-IE"/>
        </w:rPr>
        <w:t>Marketplace Trust and Infrastructure</w:t>
      </w:r>
    </w:p>
    <w:p w14:paraId="6CB890A5" w14:textId="05C3F0F0"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A functioning marketplace w</w:t>
      </w:r>
      <w:r>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introduce responsibilities that do not exist to the same degree in a basic content-streaming platform.</w:t>
      </w:r>
    </w:p>
    <w:p w14:paraId="7F91FB01"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Before launching such a system, NETTOON would need appropriate infrastructure and policies covering:</w:t>
      </w:r>
    </w:p>
    <w:p w14:paraId="1E575950"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Payment processing </w:t>
      </w:r>
    </w:p>
    <w:p w14:paraId="180A26F6"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Creator and seller verification </w:t>
      </w:r>
    </w:p>
    <w:p w14:paraId="58855720"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Buyer verification where necessary </w:t>
      </w:r>
    </w:p>
    <w:p w14:paraId="0E6C4377"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Fraud prevention </w:t>
      </w:r>
    </w:p>
    <w:p w14:paraId="6A64E1BA"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Tax compliance </w:t>
      </w:r>
    </w:p>
    <w:p w14:paraId="3B3490EF"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Refunds </w:t>
      </w:r>
    </w:p>
    <w:p w14:paraId="6AA8FE08"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Dispute resolution </w:t>
      </w:r>
    </w:p>
    <w:p w14:paraId="7026779B"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Consumer protection </w:t>
      </w:r>
    </w:p>
    <w:p w14:paraId="0EC77B6F"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Transaction records </w:t>
      </w:r>
    </w:p>
    <w:p w14:paraId="15D70A33"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Marketplace Terms and Conditions </w:t>
      </w:r>
    </w:p>
    <w:p w14:paraId="75AEF4D5"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Intellectual property protection </w:t>
      </w:r>
    </w:p>
    <w:p w14:paraId="53F372F5"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Content and service quality standards </w:t>
      </w:r>
    </w:p>
    <w:p w14:paraId="3D8E0A47" w14:textId="77777777" w:rsidR="005E3E10" w:rsidRPr="005E3E10" w:rsidRDefault="005E3E10">
      <w:pPr>
        <w:numPr>
          <w:ilvl w:val="0"/>
          <w:numId w:val="24"/>
        </w:num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Prohibited products and activities </w:t>
      </w:r>
    </w:p>
    <w:p w14:paraId="0D2D2781" w14:textId="08E2BAD8"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This means the marketplace w</w:t>
      </w:r>
      <w:r>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w:t>
      </w:r>
      <w:r w:rsidRPr="005E3E10">
        <w:rPr>
          <w:rFonts w:eastAsia="Times New Roman" w:cstheme="minorHAnsi"/>
          <w:b/>
          <w:bCs/>
          <w:sz w:val="24"/>
          <w:szCs w:val="24"/>
          <w:lang w:val="en-KE" w:eastAsia="en-IE"/>
        </w:rPr>
        <w:t>not be treated as a simple feature that can be switched on immediately</w:t>
      </w:r>
      <w:r w:rsidRPr="005E3E10">
        <w:rPr>
          <w:rFonts w:eastAsia="Times New Roman" w:cstheme="minorHAnsi"/>
          <w:sz w:val="24"/>
          <w:szCs w:val="24"/>
          <w:lang w:val="en-KE" w:eastAsia="en-IE"/>
        </w:rPr>
        <w:t>. It would require its own operational, legal, financial, technical, and trust-and-safety framework.</w:t>
      </w:r>
    </w:p>
    <w:p w14:paraId="18512DF2" w14:textId="77777777" w:rsidR="005E3E10" w:rsidRPr="005E3E10" w:rsidRDefault="005E3E10" w:rsidP="005E3E10">
      <w:pPr>
        <w:spacing w:before="100" w:beforeAutospacing="1" w:after="100" w:afterAutospacing="1" w:line="240" w:lineRule="auto"/>
        <w:rPr>
          <w:rFonts w:eastAsia="Times New Roman" w:cstheme="minorHAnsi"/>
          <w:b/>
          <w:bCs/>
          <w:sz w:val="24"/>
          <w:szCs w:val="24"/>
          <w:lang w:val="en-KE" w:eastAsia="en-IE"/>
        </w:rPr>
      </w:pPr>
      <w:r w:rsidRPr="005E3E10">
        <w:rPr>
          <w:rFonts w:eastAsia="Times New Roman" w:cstheme="minorHAnsi"/>
          <w:b/>
          <w:bCs/>
          <w:sz w:val="24"/>
          <w:szCs w:val="24"/>
          <w:lang w:val="en-KE" w:eastAsia="en-IE"/>
        </w:rPr>
        <w:t>Strategic Purpose of the Marketplace</w:t>
      </w:r>
    </w:p>
    <w:p w14:paraId="7D5C6B96"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The long-term purpose of the marketplace would be larger than generating transaction fees.</w:t>
      </w:r>
    </w:p>
    <w:p w14:paraId="5D984F0E"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It could help NETTOON expand the economic possibilities available to people working within animation.</w:t>
      </w:r>
    </w:p>
    <w:p w14:paraId="371DA5C7"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The ecosystem could eventually move from:</w:t>
      </w:r>
    </w:p>
    <w:p w14:paraId="076D8708"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b/>
          <w:bCs/>
          <w:sz w:val="24"/>
          <w:szCs w:val="24"/>
          <w:lang w:val="en-KE" w:eastAsia="en-IE"/>
        </w:rPr>
        <w:lastRenderedPageBreak/>
        <w:t>Create → Upload → Discover → Watch</w:t>
      </w:r>
    </w:p>
    <w:p w14:paraId="0FE1F92E"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toward:</w:t>
      </w:r>
    </w:p>
    <w:p w14:paraId="6B2100D2" w14:textId="77777777"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b/>
          <w:bCs/>
          <w:sz w:val="24"/>
          <w:szCs w:val="24"/>
          <w:lang w:val="en-KE" w:eastAsia="en-IE"/>
        </w:rPr>
        <w:t>Create → Publish → Discover → Collaborate → Commission → Sell → License → Earn → Grow</w:t>
      </w:r>
    </w:p>
    <w:p w14:paraId="6C297172" w14:textId="1EC7E1DC"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This </w:t>
      </w:r>
      <w:r w:rsidR="00D851C8" w:rsidRPr="005E3E10">
        <w:rPr>
          <w:rFonts w:eastAsia="Times New Roman" w:cstheme="minorHAnsi"/>
          <w:sz w:val="24"/>
          <w:szCs w:val="24"/>
          <w:lang w:val="en-KE" w:eastAsia="en-IE"/>
        </w:rPr>
        <w:t>w</w:t>
      </w:r>
      <w:r w:rsidR="00D851C8">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support NETTOON's broader objective of building an ecosystem in which animation is not only consumed as entertainment but can also become a source of </w:t>
      </w:r>
      <w:r w:rsidRPr="005E3E10">
        <w:rPr>
          <w:rFonts w:eastAsia="Times New Roman" w:cstheme="minorHAnsi"/>
          <w:b/>
          <w:bCs/>
          <w:sz w:val="24"/>
          <w:szCs w:val="24"/>
          <w:lang w:val="en-KE" w:eastAsia="en-IE"/>
        </w:rPr>
        <w:t>economic activity, professional opportunity, and sustainable creative businesses</w:t>
      </w:r>
      <w:r w:rsidRPr="005E3E10">
        <w:rPr>
          <w:rFonts w:eastAsia="Times New Roman" w:cstheme="minorHAnsi"/>
          <w:sz w:val="24"/>
          <w:szCs w:val="24"/>
          <w:lang w:val="en-KE" w:eastAsia="en-IE"/>
        </w:rPr>
        <w:t>.</w:t>
      </w:r>
    </w:p>
    <w:p w14:paraId="0CF217AE" w14:textId="455625AB"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However, NETTOON </w:t>
      </w:r>
      <w:r w:rsidR="00D851C8" w:rsidRPr="005E3E10">
        <w:rPr>
          <w:rFonts w:eastAsia="Times New Roman" w:cstheme="minorHAnsi"/>
          <w:sz w:val="24"/>
          <w:szCs w:val="24"/>
          <w:lang w:val="en-KE" w:eastAsia="en-IE"/>
        </w:rPr>
        <w:t>w</w:t>
      </w:r>
      <w:r w:rsidR="00D851C8">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remain disciplined.</w:t>
      </w:r>
    </w:p>
    <w:p w14:paraId="3E832C07" w14:textId="344CD242"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b/>
          <w:bCs/>
          <w:sz w:val="24"/>
          <w:szCs w:val="24"/>
          <w:lang w:val="en-KE" w:eastAsia="en-IE"/>
        </w:rPr>
        <w:t xml:space="preserve">The marketplace </w:t>
      </w:r>
      <w:r w:rsidR="00D851C8" w:rsidRPr="005E3E10">
        <w:rPr>
          <w:rFonts w:eastAsia="Times New Roman" w:cstheme="minorHAnsi"/>
          <w:sz w:val="24"/>
          <w:szCs w:val="24"/>
          <w:lang w:val="en-KE" w:eastAsia="en-IE"/>
        </w:rPr>
        <w:t>w</w:t>
      </w:r>
      <w:r w:rsidR="00D851C8">
        <w:rPr>
          <w:rFonts w:eastAsia="Times New Roman" w:cstheme="minorHAnsi"/>
          <w:sz w:val="24"/>
          <w:szCs w:val="24"/>
          <w:lang w:val="en-KE" w:eastAsia="en-IE"/>
        </w:rPr>
        <w:t>ill</w:t>
      </w:r>
      <w:r w:rsidRPr="005E3E10">
        <w:rPr>
          <w:rFonts w:eastAsia="Times New Roman" w:cstheme="minorHAnsi"/>
          <w:b/>
          <w:bCs/>
          <w:sz w:val="24"/>
          <w:szCs w:val="24"/>
          <w:lang w:val="en-KE" w:eastAsia="en-IE"/>
        </w:rPr>
        <w:t xml:space="preserve"> be built around the animation ecosystem—not become a general-purpose marketplace.</w:t>
      </w:r>
    </w:p>
    <w:p w14:paraId="493CDCC3" w14:textId="159E719E" w:rsidR="005E3E10" w:rsidRPr="005E3E10" w:rsidRDefault="005E3E10" w:rsidP="005E3E10">
      <w:pPr>
        <w:spacing w:before="100" w:beforeAutospacing="1" w:after="100" w:afterAutospacing="1" w:line="240" w:lineRule="auto"/>
        <w:rPr>
          <w:rFonts w:eastAsia="Times New Roman" w:cstheme="minorHAnsi"/>
          <w:sz w:val="24"/>
          <w:szCs w:val="24"/>
          <w:lang w:val="en-KE" w:eastAsia="en-IE"/>
        </w:rPr>
      </w:pPr>
      <w:r w:rsidRPr="005E3E10">
        <w:rPr>
          <w:rFonts w:eastAsia="Times New Roman" w:cstheme="minorHAnsi"/>
          <w:sz w:val="24"/>
          <w:szCs w:val="24"/>
          <w:lang w:val="en-KE" w:eastAsia="en-IE"/>
        </w:rPr>
        <w:t xml:space="preserve">Any marketplace category </w:t>
      </w:r>
      <w:r w:rsidR="00D851C8" w:rsidRPr="005E3E10">
        <w:rPr>
          <w:rFonts w:eastAsia="Times New Roman" w:cstheme="minorHAnsi"/>
          <w:sz w:val="24"/>
          <w:szCs w:val="24"/>
          <w:lang w:val="en-KE" w:eastAsia="en-IE"/>
        </w:rPr>
        <w:t>w</w:t>
      </w:r>
      <w:r w:rsidR="00D851C8">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therefore be evaluated according to whether it strengthens NETTOON's core mission, creates meaningful value for ecosystem participants, and </w:t>
      </w:r>
      <w:r w:rsidR="00D851C8" w:rsidRPr="005E3E10">
        <w:rPr>
          <w:rFonts w:eastAsia="Times New Roman" w:cstheme="minorHAnsi"/>
          <w:sz w:val="24"/>
          <w:szCs w:val="24"/>
          <w:lang w:val="en-KE" w:eastAsia="en-IE"/>
        </w:rPr>
        <w:t>w</w:t>
      </w:r>
      <w:r w:rsidR="00D851C8">
        <w:rPr>
          <w:rFonts w:eastAsia="Times New Roman" w:cstheme="minorHAnsi"/>
          <w:sz w:val="24"/>
          <w:szCs w:val="24"/>
          <w:lang w:val="en-KE" w:eastAsia="en-IE"/>
        </w:rPr>
        <w:t>ill</w:t>
      </w:r>
      <w:r w:rsidRPr="005E3E10">
        <w:rPr>
          <w:rFonts w:eastAsia="Times New Roman" w:cstheme="minorHAnsi"/>
          <w:sz w:val="24"/>
          <w:szCs w:val="24"/>
          <w:lang w:val="en-KE" w:eastAsia="en-IE"/>
        </w:rPr>
        <w:t xml:space="preserve"> be operated responsibly at scale.</w:t>
      </w:r>
    </w:p>
    <w:p w14:paraId="1C2D4DB7" w14:textId="77777777" w:rsidR="00D851C8" w:rsidRPr="00B32D7A" w:rsidRDefault="00D851C8" w:rsidP="00D851C8">
      <w:pPr>
        <w:spacing w:before="100" w:beforeAutospacing="1" w:after="100" w:afterAutospacing="1" w:line="240" w:lineRule="auto"/>
        <w:rPr>
          <w:rFonts w:eastAsia="Times New Roman" w:cstheme="minorHAnsi"/>
          <w:b/>
          <w:bCs/>
          <w:sz w:val="48"/>
          <w:szCs w:val="48"/>
          <w:lang w:val="en-KE" w:eastAsia="en-IE"/>
        </w:rPr>
      </w:pPr>
      <w:r w:rsidRPr="00B32D7A">
        <w:rPr>
          <w:rFonts w:eastAsia="Times New Roman" w:cstheme="minorHAnsi"/>
          <w:b/>
          <w:bCs/>
          <w:sz w:val="48"/>
          <w:szCs w:val="48"/>
          <w:lang w:val="en-KE" w:eastAsia="en-IE"/>
        </w:rPr>
        <w:t>THE CREATOR ECONOMY REVENUE MODEL</w:t>
      </w:r>
    </w:p>
    <w:p w14:paraId="110B3176"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NETTOON's creator economy is designed to ensure that creators do not simply provide content to the platform. </w:t>
      </w:r>
      <w:r w:rsidRPr="00D851C8">
        <w:rPr>
          <w:rFonts w:eastAsia="Times New Roman" w:cstheme="minorHAnsi"/>
          <w:b/>
          <w:bCs/>
          <w:sz w:val="24"/>
          <w:szCs w:val="24"/>
          <w:lang w:val="en-KE" w:eastAsia="en-IE"/>
        </w:rPr>
        <w:t>Creators should have clear opportunities to build audiences, generate income, grow their creative businesses, and access commercial opportunities through NETTOON.</w:t>
      </w:r>
    </w:p>
    <w:p w14:paraId="75753662" w14:textId="76E3F992"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The following are the principal ways creators </w:t>
      </w:r>
      <w:r w:rsidR="00B32D7A">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benefit from joining NETTOON:</w:t>
      </w:r>
    </w:p>
    <w:p w14:paraId="2CB4487C" w14:textId="280B0606"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1. ADVERTISING REVENUE SHARE</w:t>
      </w:r>
      <w:r w:rsidR="00B32D7A">
        <w:rPr>
          <w:rFonts w:eastAsia="Times New Roman" w:cstheme="minorHAnsi"/>
          <w:b/>
          <w:bCs/>
          <w:sz w:val="24"/>
          <w:szCs w:val="24"/>
          <w:lang w:val="en-KE" w:eastAsia="en-IE"/>
        </w:rPr>
        <w:t xml:space="preserve"> MODEL</w:t>
      </w:r>
    </w:p>
    <w:p w14:paraId="1B4D92B1" w14:textId="0611D9F4"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Eligible creators </w:t>
      </w:r>
      <w:r w:rsidR="00814978">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earn a share of advertising revenue generated from eligible content.</w:t>
      </w:r>
    </w:p>
    <w:p w14:paraId="0A015B62" w14:textId="58B29CDC"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As creators build viewership and engagement on NETTOON, their content can generate advertising inventory. Subject to NETTOON's monetization policies, a portion of eligible advertising revenue </w:t>
      </w:r>
      <w:r w:rsidR="00814978">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be allocated to participating creators.</w:t>
      </w:r>
    </w:p>
    <w:p w14:paraId="711B7239"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This creates a direct economic relationship between </w:t>
      </w:r>
      <w:r w:rsidRPr="00D851C8">
        <w:rPr>
          <w:rFonts w:eastAsia="Times New Roman" w:cstheme="minorHAnsi"/>
          <w:b/>
          <w:bCs/>
          <w:sz w:val="24"/>
          <w:szCs w:val="24"/>
          <w:lang w:val="en-KE" w:eastAsia="en-IE"/>
        </w:rPr>
        <w:t>audience growth, content performance, and creator earnings.</w:t>
      </w:r>
    </w:p>
    <w:p w14:paraId="44F9FAAE" w14:textId="4DCD832D"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 will not promise a fixed payment per view because advertising revenue varies according to factors such as advertiser demand, audience geography, available ad inventory, content eligibility, and other platform economics.</w:t>
      </w:r>
      <w:r w:rsidR="00814978">
        <w:rPr>
          <w:rFonts w:eastAsia="Times New Roman" w:cstheme="minorHAnsi"/>
          <w:sz w:val="24"/>
          <w:szCs w:val="24"/>
          <w:lang w:val="en-KE" w:eastAsia="en-IE"/>
        </w:rPr>
        <w:t xml:space="preserve"> Once the final blueprint to work on has been established it will be shared to the Creators.</w:t>
      </w:r>
    </w:p>
    <w:p w14:paraId="4512B65C"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2. CREATOR SUBSCRIPTIONS AND FAN SUPPORT</w:t>
      </w:r>
    </w:p>
    <w:p w14:paraId="79EAB665" w14:textId="02732CC8"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lastRenderedPageBreak/>
        <w:t xml:space="preserve">NETTOON </w:t>
      </w:r>
      <w:r w:rsidR="00814978">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provide mechanisms through which creators can earn directly from their audiences.</w:t>
      </w:r>
    </w:p>
    <w:p w14:paraId="3C642BC4"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Potential mechanisms include:</w:t>
      </w:r>
    </w:p>
    <w:p w14:paraId="69EFC768" w14:textId="77777777" w:rsidR="00D851C8" w:rsidRPr="00D851C8" w:rsidRDefault="00D851C8">
      <w:pPr>
        <w:numPr>
          <w:ilvl w:val="0"/>
          <w:numId w:val="2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memberships</w:t>
      </w:r>
    </w:p>
    <w:p w14:paraId="2EC1CC61" w14:textId="77777777" w:rsidR="00D851C8" w:rsidRPr="00D851C8" w:rsidRDefault="00D851C8">
      <w:pPr>
        <w:numPr>
          <w:ilvl w:val="0"/>
          <w:numId w:val="2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Fan subscriptions</w:t>
      </w:r>
    </w:p>
    <w:p w14:paraId="5BCA78C8" w14:textId="77777777" w:rsidR="00D851C8" w:rsidRPr="00D851C8" w:rsidRDefault="00D851C8">
      <w:pPr>
        <w:numPr>
          <w:ilvl w:val="0"/>
          <w:numId w:val="2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Tips and direct fan support</w:t>
      </w:r>
    </w:p>
    <w:p w14:paraId="01887ECE" w14:textId="282FC80A" w:rsidR="00D851C8" w:rsidRPr="00D851C8" w:rsidRDefault="00D851C8">
      <w:pPr>
        <w:numPr>
          <w:ilvl w:val="0"/>
          <w:numId w:val="2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Paid access to selected</w:t>
      </w:r>
      <w:r w:rsidR="00814978">
        <w:rPr>
          <w:rFonts w:eastAsia="Times New Roman" w:cstheme="minorHAnsi"/>
          <w:sz w:val="24"/>
          <w:szCs w:val="24"/>
          <w:lang w:val="en-KE" w:eastAsia="en-IE"/>
        </w:rPr>
        <w:t xml:space="preserve"> /premium</w:t>
      </w:r>
      <w:r w:rsidRPr="00D851C8">
        <w:rPr>
          <w:rFonts w:eastAsia="Times New Roman" w:cstheme="minorHAnsi"/>
          <w:sz w:val="24"/>
          <w:szCs w:val="24"/>
          <w:lang w:val="en-KE" w:eastAsia="en-IE"/>
        </w:rPr>
        <w:t xml:space="preserve"> content</w:t>
      </w:r>
      <w:r w:rsidR="00814978">
        <w:rPr>
          <w:rFonts w:eastAsia="Times New Roman" w:cstheme="minorHAnsi"/>
          <w:sz w:val="24"/>
          <w:szCs w:val="24"/>
          <w:lang w:val="en-KE" w:eastAsia="en-IE"/>
        </w:rPr>
        <w:t>s</w:t>
      </w:r>
    </w:p>
    <w:p w14:paraId="6C7558C2" w14:textId="77777777" w:rsidR="00D851C8" w:rsidRPr="00D851C8" w:rsidRDefault="00D851C8">
      <w:pPr>
        <w:numPr>
          <w:ilvl w:val="0"/>
          <w:numId w:val="2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Paid premieres or special releases</w:t>
      </w:r>
    </w:p>
    <w:p w14:paraId="6CDB05F5"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This gives creators additional earning opportunities beyond advertising.</w:t>
      </w:r>
    </w:p>
    <w:p w14:paraId="29807A92"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3. PAID AND PREMIUM CONTENT</w:t>
      </w:r>
    </w:p>
    <w:p w14:paraId="40EB028A"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may eventually be able to monetize selected premium content, including:</w:t>
      </w:r>
    </w:p>
    <w:p w14:paraId="10AA5A89" w14:textId="77777777" w:rsidR="00112619" w:rsidRPr="00112619" w:rsidRDefault="00112619">
      <w:pPr>
        <w:numPr>
          <w:ilvl w:val="0"/>
          <w:numId w:val="2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Special</w:t>
      </w:r>
      <w:r>
        <w:rPr>
          <w:rFonts w:eastAsia="Times New Roman" w:cstheme="minorHAnsi"/>
          <w:sz w:val="24"/>
          <w:szCs w:val="24"/>
          <w:lang w:val="en-KE" w:eastAsia="en-IE"/>
        </w:rPr>
        <w:t xml:space="preserve"> Standalone</w:t>
      </w:r>
      <w:r w:rsidRPr="00D851C8">
        <w:rPr>
          <w:rFonts w:eastAsia="Times New Roman" w:cstheme="minorHAnsi"/>
          <w:sz w:val="24"/>
          <w:szCs w:val="24"/>
          <w:lang w:val="en-KE" w:eastAsia="en-IE"/>
        </w:rPr>
        <w:t xml:space="preserve"> </w:t>
      </w:r>
      <w:r>
        <w:rPr>
          <w:rFonts w:eastAsia="Times New Roman" w:cstheme="minorHAnsi"/>
          <w:sz w:val="24"/>
          <w:szCs w:val="24"/>
          <w:lang w:val="en-KE" w:eastAsia="en-IE"/>
        </w:rPr>
        <w:t xml:space="preserve">and </w:t>
      </w:r>
      <w:r w:rsidRPr="00D851C8">
        <w:rPr>
          <w:rFonts w:eastAsia="Times New Roman" w:cstheme="minorHAnsi"/>
          <w:sz w:val="24"/>
          <w:szCs w:val="24"/>
          <w:lang w:val="en-KE" w:eastAsia="en-IE"/>
        </w:rPr>
        <w:t>Early-access releases</w:t>
      </w:r>
    </w:p>
    <w:p w14:paraId="43B2DB28" w14:textId="77777777" w:rsidR="00112619" w:rsidRPr="00D851C8" w:rsidRDefault="00112619">
      <w:pPr>
        <w:numPr>
          <w:ilvl w:val="0"/>
          <w:numId w:val="2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Exclusive series</w:t>
      </w:r>
    </w:p>
    <w:p w14:paraId="78AB3F1D" w14:textId="77777777" w:rsidR="00112619" w:rsidRDefault="00D851C8">
      <w:pPr>
        <w:numPr>
          <w:ilvl w:val="0"/>
          <w:numId w:val="26"/>
        </w:numPr>
        <w:spacing w:before="100" w:beforeAutospacing="1" w:after="100" w:afterAutospacing="1" w:line="240" w:lineRule="auto"/>
        <w:rPr>
          <w:rFonts w:eastAsia="Times New Roman" w:cstheme="minorHAnsi"/>
          <w:sz w:val="24"/>
          <w:szCs w:val="24"/>
          <w:lang w:val="en-KE" w:eastAsia="en-IE"/>
        </w:rPr>
      </w:pPr>
      <w:r w:rsidRPr="00112619">
        <w:rPr>
          <w:rFonts w:eastAsia="Times New Roman" w:cstheme="minorHAnsi"/>
          <w:sz w:val="24"/>
          <w:szCs w:val="24"/>
          <w:lang w:val="en-KE" w:eastAsia="en-IE"/>
        </w:rPr>
        <w:t>Premium episodes</w:t>
      </w:r>
    </w:p>
    <w:p w14:paraId="44544078" w14:textId="42094510" w:rsidR="00D851C8" w:rsidRPr="00112619" w:rsidRDefault="00D851C8">
      <w:pPr>
        <w:numPr>
          <w:ilvl w:val="0"/>
          <w:numId w:val="26"/>
        </w:numPr>
        <w:spacing w:before="100" w:beforeAutospacing="1" w:after="100" w:afterAutospacing="1" w:line="240" w:lineRule="auto"/>
        <w:rPr>
          <w:rFonts w:eastAsia="Times New Roman" w:cstheme="minorHAnsi"/>
          <w:sz w:val="24"/>
          <w:szCs w:val="24"/>
          <w:lang w:val="en-KE" w:eastAsia="en-IE"/>
        </w:rPr>
      </w:pPr>
      <w:r w:rsidRPr="00112619">
        <w:rPr>
          <w:rFonts w:eastAsia="Times New Roman" w:cstheme="minorHAnsi"/>
          <w:sz w:val="24"/>
          <w:szCs w:val="24"/>
          <w:lang w:val="en-KE" w:eastAsia="en-IE"/>
        </w:rPr>
        <w:t>Extended content</w:t>
      </w:r>
    </w:p>
    <w:p w14:paraId="6F3A0C37" w14:textId="77777777" w:rsidR="00D851C8" w:rsidRPr="00D851C8" w:rsidRDefault="00D851C8">
      <w:pPr>
        <w:numPr>
          <w:ilvl w:val="0"/>
          <w:numId w:val="2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Special projects</w:t>
      </w:r>
    </w:p>
    <w:p w14:paraId="393E738D"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This allows creators with highly engaged audiences to develop additional revenue streams from their intellectual property.</w:t>
      </w:r>
    </w:p>
    <w:p w14:paraId="2BE3B5B3"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4. BRAND PARTNERSHIPS</w:t>
      </w:r>
    </w:p>
    <w:p w14:paraId="59BE66D2" w14:textId="6E391B80"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connect eligible creators with brands seeking to reach animation audiences.</w:t>
      </w:r>
    </w:p>
    <w:p w14:paraId="787B7B79"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may participate in:</w:t>
      </w:r>
    </w:p>
    <w:p w14:paraId="343CD475"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Sponsored animation campaigns</w:t>
      </w:r>
    </w:p>
    <w:p w14:paraId="1CAF5DF4"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Creator-brand collaborations</w:t>
      </w:r>
    </w:p>
    <w:p w14:paraId="0EB41E21"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Sponsored series or episodes</w:t>
      </w:r>
    </w:p>
    <w:p w14:paraId="2EF48C37"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Product campaigns</w:t>
      </w:r>
    </w:p>
    <w:p w14:paraId="76B3E49B"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Branded entertainment</w:t>
      </w:r>
    </w:p>
    <w:p w14:paraId="6E560B36"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Animation challenges</w:t>
      </w:r>
    </w:p>
    <w:p w14:paraId="75F90F06"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Educational campaigns</w:t>
      </w:r>
    </w:p>
    <w:p w14:paraId="6EC2557C" w14:textId="77777777" w:rsidR="00D851C8" w:rsidRPr="00D851C8" w:rsidRDefault="00D851C8">
      <w:pPr>
        <w:numPr>
          <w:ilvl w:val="0"/>
          <w:numId w:val="27"/>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Corporate storytelling</w:t>
      </w:r>
    </w:p>
    <w:p w14:paraId="7C3D7272" w14:textId="2883C32D"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participating in commercial campaigns can receive compensation according to the specific commercial agreement</w:t>
      </w:r>
      <w:r w:rsidR="00112619">
        <w:rPr>
          <w:rFonts w:eastAsia="Times New Roman" w:cstheme="minorHAnsi"/>
          <w:sz w:val="24"/>
          <w:szCs w:val="24"/>
          <w:lang w:val="en-KE" w:eastAsia="en-IE"/>
        </w:rPr>
        <w:t xml:space="preserve">. </w:t>
      </w:r>
      <w:r w:rsidRPr="00D851C8">
        <w:rPr>
          <w:rFonts w:eastAsia="Times New Roman" w:cstheme="minorHAnsi"/>
          <w:sz w:val="24"/>
          <w:szCs w:val="24"/>
          <w:lang w:val="en-KE" w:eastAsia="en-IE"/>
        </w:rPr>
        <w:t>This gives creators access to commercial opportunities that may otherwise be difficult to secure independently.</w:t>
      </w:r>
    </w:p>
    <w:p w14:paraId="5C5C89BB"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5. CONTENT LICENSING AND INTELLECTUAL PROPERTY</w:t>
      </w:r>
    </w:p>
    <w:p w14:paraId="651CB0C2" w14:textId="6AEB901A"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lastRenderedPageBreak/>
        <w:t xml:space="preserve">NETTOON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create opportunities for creators to commercially license their content and intellectual property.</w:t>
      </w:r>
    </w:p>
    <w:p w14:paraId="18B5FCEA"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Depending on the agreement, creators may generate income through:</w:t>
      </w:r>
    </w:p>
    <w:p w14:paraId="18B448D8"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Content licensing</w:t>
      </w:r>
    </w:p>
    <w:p w14:paraId="575B43E9"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Character licensing</w:t>
      </w:r>
    </w:p>
    <w:p w14:paraId="63491962"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Distribution rights</w:t>
      </w:r>
    </w:p>
    <w:p w14:paraId="065FB958"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Commercial usage rights</w:t>
      </w:r>
    </w:p>
    <w:p w14:paraId="2156184C"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Geographic licensing</w:t>
      </w:r>
    </w:p>
    <w:p w14:paraId="7EEEDF57"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Platform licensing</w:t>
      </w:r>
    </w:p>
    <w:p w14:paraId="2CFB149A" w14:textId="77777777" w:rsidR="00D851C8" w:rsidRPr="00D851C8" w:rsidRDefault="00D851C8">
      <w:pPr>
        <w:numPr>
          <w:ilvl w:val="0"/>
          <w:numId w:val="28"/>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Other agreed IP arrangements</w:t>
      </w:r>
    </w:p>
    <w:p w14:paraId="3752257F" w14:textId="01F47746"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Creators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retain ownership of their intellectual property unless they voluntarily enter into an agreement that provides otherwise.</w:t>
      </w:r>
    </w:p>
    <w:p w14:paraId="657552E6"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This is particularly important because animation can create valuable intellectual property that may generate income beyond the original video.</w:t>
      </w:r>
    </w:p>
    <w:p w14:paraId="60FA329F"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6. CREATOR DISCOVERY AND AUDIENCE GROWTH</w:t>
      </w:r>
    </w:p>
    <w:p w14:paraId="130CDA49" w14:textId="4CACED56"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 will provide creators with a platform specifically focused on cartoons and animation.</w:t>
      </w:r>
      <w:r w:rsidR="00112619">
        <w:rPr>
          <w:rFonts w:eastAsia="Times New Roman" w:cstheme="minorHAnsi"/>
          <w:sz w:val="24"/>
          <w:szCs w:val="24"/>
          <w:lang w:val="en-KE" w:eastAsia="en-IE"/>
        </w:rPr>
        <w:t xml:space="preserve"> </w:t>
      </w:r>
      <w:r w:rsidRPr="00D851C8">
        <w:rPr>
          <w:rFonts w:eastAsia="Times New Roman" w:cstheme="minorHAnsi"/>
          <w:sz w:val="24"/>
          <w:szCs w:val="24"/>
          <w:lang w:val="en-KE" w:eastAsia="en-IE"/>
        </w:rPr>
        <w:t>This gives creators an opportunity to be discovered by an audience actively looking for animated content rather than competing for attention across a general-purpose video platform.</w:t>
      </w:r>
    </w:p>
    <w:p w14:paraId="6F1ECB8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NETTOON's discovery and recommendation systems can help surface content based on factors such as:</w:t>
      </w:r>
    </w:p>
    <w:p w14:paraId="0B71FB6B"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Genre</w:t>
      </w:r>
    </w:p>
    <w:p w14:paraId="2EC6EC8C"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Format</w:t>
      </w:r>
    </w:p>
    <w:p w14:paraId="206D84F0"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Viewer interests</w:t>
      </w:r>
    </w:p>
    <w:p w14:paraId="2491A901"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Engagement</w:t>
      </w:r>
    </w:p>
    <w:p w14:paraId="030D5F96"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w:t>
      </w:r>
    </w:p>
    <w:p w14:paraId="3318B743"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Country or region</w:t>
      </w:r>
    </w:p>
    <w:p w14:paraId="563B60E7"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Content performance</w:t>
      </w:r>
    </w:p>
    <w:p w14:paraId="3F016D69" w14:textId="77777777" w:rsidR="00D851C8" w:rsidRPr="00D851C8" w:rsidRDefault="00D851C8">
      <w:pPr>
        <w:numPr>
          <w:ilvl w:val="0"/>
          <w:numId w:val="29"/>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Emerging creator activity</w:t>
      </w:r>
    </w:p>
    <w:p w14:paraId="34CF39C6"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For creators, this means NETTOON is not only a place to upload content; it is intended to become a </w:t>
      </w:r>
      <w:r w:rsidRPr="00D851C8">
        <w:rPr>
          <w:rFonts w:eastAsia="Times New Roman" w:cstheme="minorHAnsi"/>
          <w:b/>
          <w:bCs/>
          <w:sz w:val="24"/>
          <w:szCs w:val="24"/>
          <w:lang w:val="en-KE" w:eastAsia="en-IE"/>
        </w:rPr>
        <w:t>distribution and audience-development channel.</w:t>
      </w:r>
    </w:p>
    <w:p w14:paraId="0CE83899"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7. CREATOR ANALYTICS AND PERFORMANCE INSIGHTS</w:t>
      </w:r>
    </w:p>
    <w:p w14:paraId="43D00CFD"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will need information that helps them understand how their content performs.</w:t>
      </w:r>
    </w:p>
    <w:p w14:paraId="1F8F23B9" w14:textId="1C95BBA5"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 </w:t>
      </w:r>
      <w:r w:rsidR="00112619">
        <w:rPr>
          <w:rFonts w:eastAsia="Times New Roman" w:cstheme="minorHAnsi"/>
          <w:sz w:val="24"/>
          <w:szCs w:val="24"/>
          <w:lang w:val="en-KE" w:eastAsia="en-IE"/>
        </w:rPr>
        <w:t>will</w:t>
      </w:r>
      <w:r w:rsidR="00112619" w:rsidRPr="00D851C8">
        <w:rPr>
          <w:rFonts w:eastAsia="Times New Roman" w:cstheme="minorHAnsi"/>
          <w:sz w:val="24"/>
          <w:szCs w:val="24"/>
          <w:lang w:val="en-KE" w:eastAsia="en-IE"/>
        </w:rPr>
        <w:t xml:space="preserve"> </w:t>
      </w:r>
      <w:r w:rsidRPr="00D851C8">
        <w:rPr>
          <w:rFonts w:eastAsia="Times New Roman" w:cstheme="minorHAnsi"/>
          <w:sz w:val="24"/>
          <w:szCs w:val="24"/>
          <w:lang w:val="en-KE" w:eastAsia="en-IE"/>
        </w:rPr>
        <w:t>provide creator analytics covering areas such as:</w:t>
      </w:r>
    </w:p>
    <w:p w14:paraId="515A3391"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Views</w:t>
      </w:r>
    </w:p>
    <w:p w14:paraId="0C7926D5"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lastRenderedPageBreak/>
        <w:t>Watch time</w:t>
      </w:r>
    </w:p>
    <w:p w14:paraId="1ED37519"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Completion</w:t>
      </w:r>
    </w:p>
    <w:p w14:paraId="31401101"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Likes</w:t>
      </w:r>
    </w:p>
    <w:p w14:paraId="01D933CD"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Comments</w:t>
      </w:r>
    </w:p>
    <w:p w14:paraId="04A4EA30"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Shares</w:t>
      </w:r>
    </w:p>
    <w:p w14:paraId="45B8D515"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Follows</w:t>
      </w:r>
    </w:p>
    <w:p w14:paraId="5ED36674"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Audience engagement</w:t>
      </w:r>
    </w:p>
    <w:p w14:paraId="6F0E46E8" w14:textId="77777777" w:rsidR="00D851C8" w:rsidRPr="00D851C8" w:rsidRDefault="00D851C8">
      <w:pPr>
        <w:numPr>
          <w:ilvl w:val="0"/>
          <w:numId w:val="30"/>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Series and episode performance</w:t>
      </w:r>
    </w:p>
    <w:p w14:paraId="11C31929"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These insights can help creators make better decisions about their content, publishing strategy, audience development, and commercial opportunities.</w:t>
      </w:r>
    </w:p>
    <w:p w14:paraId="04A8FC82"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8. CREATOR TOOLS AND PROFESSIONAL DEVELOPMENT</w:t>
      </w:r>
    </w:p>
    <w:p w14:paraId="61EBCD0F" w14:textId="61D3A223"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provide tools and resources that help creators operate more professionally.</w:t>
      </w:r>
    </w:p>
    <w:p w14:paraId="2E269D6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These may include:</w:t>
      </w:r>
    </w:p>
    <w:p w14:paraId="1A705F6B"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dashboards</w:t>
      </w:r>
    </w:p>
    <w:p w14:paraId="640942CB"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Content management tools</w:t>
      </w:r>
    </w:p>
    <w:p w14:paraId="5254450E"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Performance analytics</w:t>
      </w:r>
    </w:p>
    <w:p w14:paraId="05EA05BA"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Audience insights</w:t>
      </w:r>
    </w:p>
    <w:p w14:paraId="7DEA69AA"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Publishing tools</w:t>
      </w:r>
    </w:p>
    <w:p w14:paraId="24E48855"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Monetization tools</w:t>
      </w:r>
    </w:p>
    <w:p w14:paraId="6E4EFC2B"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Educational resources</w:t>
      </w:r>
    </w:p>
    <w:p w14:paraId="672CEEE9"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workshops</w:t>
      </w:r>
    </w:p>
    <w:p w14:paraId="41D6530F" w14:textId="77777777" w:rsidR="00D851C8" w:rsidRPr="00D851C8" w:rsidRDefault="00D851C8">
      <w:pPr>
        <w:numPr>
          <w:ilvl w:val="0"/>
          <w:numId w:val="31"/>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Community programs</w:t>
      </w:r>
    </w:p>
    <w:p w14:paraId="563D4E4C"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The objective is to help creators move from simply producing animation to </w:t>
      </w:r>
      <w:r w:rsidRPr="00D851C8">
        <w:rPr>
          <w:rFonts w:eastAsia="Times New Roman" w:cstheme="minorHAnsi"/>
          <w:b/>
          <w:bCs/>
          <w:sz w:val="24"/>
          <w:szCs w:val="24"/>
          <w:lang w:val="en-KE" w:eastAsia="en-IE"/>
        </w:rPr>
        <w:t>building sustainable creative businesses.</w:t>
      </w:r>
    </w:p>
    <w:p w14:paraId="08F1B060"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9. COLLABORATION AND CREATOR NETWORKING</w:t>
      </w:r>
    </w:p>
    <w:p w14:paraId="3B080288"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 will bring creators into a specialized animation ecosystem where they can discover and collaborate with other creators, studios, professionals, and organizations.</w:t>
      </w:r>
    </w:p>
    <w:p w14:paraId="3D55E2F7" w14:textId="00CE9EA6"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This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create opportunities for:</w:t>
      </w:r>
    </w:p>
    <w:p w14:paraId="22F0E31E"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Co-productions</w:t>
      </w:r>
    </w:p>
    <w:p w14:paraId="0E45B105"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Creative collaborations</w:t>
      </w:r>
    </w:p>
    <w:p w14:paraId="22A4CC5C"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Studio partnerships</w:t>
      </w:r>
    </w:p>
    <w:p w14:paraId="27409A19"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Cross-promotion</w:t>
      </w:r>
    </w:p>
    <w:p w14:paraId="74647F28"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Talent discovery</w:t>
      </w:r>
    </w:p>
    <w:p w14:paraId="4E6F05B6"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Production opportunities</w:t>
      </w:r>
    </w:p>
    <w:p w14:paraId="143AEB6A" w14:textId="77777777" w:rsidR="00D851C8" w:rsidRPr="00D851C8" w:rsidRDefault="00D851C8">
      <w:pPr>
        <w:numPr>
          <w:ilvl w:val="0"/>
          <w:numId w:val="32"/>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Knowledge sharing</w:t>
      </w:r>
    </w:p>
    <w:p w14:paraId="3366023F"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The platform therefore has the potential to become a professional network for the animation industry in addition to being a content platform.</w:t>
      </w:r>
    </w:p>
    <w:p w14:paraId="6B710253"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lastRenderedPageBreak/>
        <w:t>10. ACCESS TO PROFESSIONAL AND COMMERCIAL OPPORTUNITIES</w:t>
      </w:r>
    </w:p>
    <w:p w14:paraId="6973296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As NETTOON grows, creators may gain access to opportunities from:</w:t>
      </w:r>
    </w:p>
    <w:p w14:paraId="02075891"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Animation studios</w:t>
      </w:r>
    </w:p>
    <w:p w14:paraId="6EDD5C7C"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Production companies</w:t>
      </w:r>
    </w:p>
    <w:p w14:paraId="3D31E887"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Brands</w:t>
      </w:r>
    </w:p>
    <w:p w14:paraId="3EB2479A"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Media organizations</w:t>
      </w:r>
    </w:p>
    <w:p w14:paraId="5871C080"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Educational institutions</w:t>
      </w:r>
    </w:p>
    <w:p w14:paraId="1EF2DB60"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Entertainment companies</w:t>
      </w:r>
    </w:p>
    <w:p w14:paraId="65D6A26D" w14:textId="77777777" w:rsidR="00D851C8" w:rsidRPr="00D851C8" w:rsidRDefault="00D851C8">
      <w:pPr>
        <w:numPr>
          <w:ilvl w:val="0"/>
          <w:numId w:val="33"/>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Other commercial partners</w:t>
      </w:r>
    </w:p>
    <w:p w14:paraId="76222468" w14:textId="4F03724E"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act as a bridge between creators and organizations looking for animation talent, content, or creative services.</w:t>
      </w:r>
    </w:p>
    <w:p w14:paraId="16DBB0CE" w14:textId="70C080BD"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This </w:t>
      </w:r>
      <w:r w:rsidR="00112619">
        <w:rPr>
          <w:rFonts w:eastAsia="Times New Roman" w:cstheme="minorHAnsi"/>
          <w:sz w:val="24"/>
          <w:szCs w:val="24"/>
          <w:lang w:val="en-KE" w:eastAsia="en-IE"/>
        </w:rPr>
        <w:t>will</w:t>
      </w:r>
      <w:r w:rsidRPr="00D851C8">
        <w:rPr>
          <w:rFonts w:eastAsia="Times New Roman" w:cstheme="minorHAnsi"/>
          <w:sz w:val="24"/>
          <w:szCs w:val="24"/>
          <w:lang w:val="en-KE" w:eastAsia="en-IE"/>
        </w:rPr>
        <w:t xml:space="preserve"> create opportunities for creators to secure </w:t>
      </w:r>
      <w:r w:rsidRPr="00D851C8">
        <w:rPr>
          <w:rFonts w:eastAsia="Times New Roman" w:cstheme="minorHAnsi"/>
          <w:b/>
          <w:bCs/>
          <w:sz w:val="24"/>
          <w:szCs w:val="24"/>
          <w:lang w:val="en-KE" w:eastAsia="en-IE"/>
        </w:rPr>
        <w:t>commissions, contracts, production work, licensing arrangements, and other commercial engagements.</w:t>
      </w:r>
    </w:p>
    <w:p w14:paraId="051A8E9B"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11. CREATOR REPUTATION AND LONG-TERM BRAND BUILDING</w:t>
      </w:r>
    </w:p>
    <w:p w14:paraId="66DD7386" w14:textId="1A78DE6A"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w:t>
      </w:r>
      <w:r w:rsidR="00112619" w:rsidRPr="00112619">
        <w:rPr>
          <w:rFonts w:eastAsia="Times New Roman" w:cstheme="minorHAnsi"/>
          <w:sz w:val="24"/>
          <w:szCs w:val="24"/>
          <w:lang w:val="en-KE" w:eastAsia="en-IE"/>
        </w:rPr>
        <w:t xml:space="preserve"> </w:t>
      </w:r>
      <w:r w:rsidR="00112619">
        <w:rPr>
          <w:rFonts w:eastAsia="Times New Roman" w:cstheme="minorHAnsi"/>
          <w:sz w:val="24"/>
          <w:szCs w:val="24"/>
          <w:lang w:val="en-KE" w:eastAsia="en-IE"/>
        </w:rPr>
        <w:t>will</w:t>
      </w:r>
      <w:r w:rsidR="00112619" w:rsidRPr="00D851C8">
        <w:rPr>
          <w:rFonts w:eastAsia="Times New Roman" w:cstheme="minorHAnsi"/>
          <w:sz w:val="24"/>
          <w:szCs w:val="24"/>
          <w:lang w:val="en-KE" w:eastAsia="en-IE"/>
        </w:rPr>
        <w:t xml:space="preserve"> </w:t>
      </w:r>
      <w:r w:rsidRPr="00D851C8">
        <w:rPr>
          <w:rFonts w:eastAsia="Times New Roman" w:cstheme="minorHAnsi"/>
          <w:sz w:val="24"/>
          <w:szCs w:val="24"/>
          <w:lang w:val="en-KE" w:eastAsia="en-IE"/>
        </w:rPr>
        <w:t>provide creators with a dedicated environment in which they can build recognizable creative identities.</w:t>
      </w:r>
    </w:p>
    <w:p w14:paraId="58A5C3C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can develop:</w:t>
      </w:r>
    </w:p>
    <w:p w14:paraId="6A53A86A"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Dedicated creator profiles</w:t>
      </w:r>
    </w:p>
    <w:p w14:paraId="2670DA87"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Series and franchises</w:t>
      </w:r>
    </w:p>
    <w:p w14:paraId="527C35B9"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Subscriber/follower communities</w:t>
      </w:r>
    </w:p>
    <w:p w14:paraId="0225DB65"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Consistent audiences</w:t>
      </w:r>
    </w:p>
    <w:p w14:paraId="015E555D"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Recognizable intellectual property</w:t>
      </w:r>
    </w:p>
    <w:p w14:paraId="1AFD6F96" w14:textId="77777777" w:rsidR="00D851C8" w:rsidRPr="00D851C8" w:rsidRDefault="00D851C8">
      <w:pPr>
        <w:numPr>
          <w:ilvl w:val="0"/>
          <w:numId w:val="34"/>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Long-term content libraries</w:t>
      </w:r>
    </w:p>
    <w:p w14:paraId="07AE8AB5"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The objective is to help creators build </w:t>
      </w:r>
      <w:r w:rsidRPr="00D851C8">
        <w:rPr>
          <w:rFonts w:eastAsia="Times New Roman" w:cstheme="minorHAnsi"/>
          <w:b/>
          <w:bCs/>
          <w:sz w:val="24"/>
          <w:szCs w:val="24"/>
          <w:lang w:val="en-KE" w:eastAsia="en-IE"/>
        </w:rPr>
        <w:t>creative brands rather than individual viral videos.</w:t>
      </w:r>
    </w:p>
    <w:p w14:paraId="4E0BF172"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12. CREATOR COMMUNITY AND INDUSTRY PARTICIPATION</w:t>
      </w:r>
    </w:p>
    <w:p w14:paraId="3B3A80A3"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Creators will become participants in a specialized animation ecosystem rather than isolated content suppliers.</w:t>
      </w:r>
    </w:p>
    <w:p w14:paraId="4E65C3AE"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 can facilitate:</w:t>
      </w:r>
    </w:p>
    <w:p w14:paraId="3110DB94"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communities</w:t>
      </w:r>
    </w:p>
    <w:p w14:paraId="6EC48FC9"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Industry discussions</w:t>
      </w:r>
    </w:p>
    <w:p w14:paraId="05CCF5C1"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Showcases</w:t>
      </w:r>
    </w:p>
    <w:p w14:paraId="22FC979A"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Premieres</w:t>
      </w:r>
    </w:p>
    <w:p w14:paraId="4F50A20C"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Competitions</w:t>
      </w:r>
    </w:p>
    <w:p w14:paraId="63657B8D"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spotlights</w:t>
      </w:r>
    </w:p>
    <w:p w14:paraId="4741BE38"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Educational sessions</w:t>
      </w:r>
    </w:p>
    <w:p w14:paraId="402B36B2" w14:textId="77777777" w:rsidR="00D851C8" w:rsidRPr="00D851C8" w:rsidRDefault="00D851C8">
      <w:pPr>
        <w:numPr>
          <w:ilvl w:val="0"/>
          <w:numId w:val="35"/>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lastRenderedPageBreak/>
        <w:t>Networking opportunities</w:t>
      </w:r>
    </w:p>
    <w:p w14:paraId="69B25474" w14:textId="61C1A25D"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This strengthens collaboration and helps develop a stronger animation industry around the platform.</w:t>
      </w:r>
    </w:p>
    <w:p w14:paraId="795EE404" w14:textId="77777777" w:rsidR="00D851C8" w:rsidRPr="00112619" w:rsidRDefault="00D851C8" w:rsidP="00D851C8">
      <w:pPr>
        <w:spacing w:before="100" w:beforeAutospacing="1" w:after="100" w:afterAutospacing="1" w:line="240" w:lineRule="auto"/>
        <w:rPr>
          <w:rFonts w:eastAsia="Times New Roman" w:cstheme="minorHAnsi"/>
          <w:b/>
          <w:bCs/>
          <w:sz w:val="48"/>
          <w:szCs w:val="48"/>
          <w:lang w:val="en-KE" w:eastAsia="en-IE"/>
        </w:rPr>
      </w:pPr>
      <w:r w:rsidRPr="00112619">
        <w:rPr>
          <w:rFonts w:eastAsia="Times New Roman" w:cstheme="minorHAnsi"/>
          <w:b/>
          <w:bCs/>
          <w:sz w:val="48"/>
          <w:szCs w:val="48"/>
          <w:lang w:val="en-KE" w:eastAsia="en-IE"/>
        </w:rPr>
        <w:t>THE ECONOMIC MODEL</w:t>
      </w:r>
    </w:p>
    <w:p w14:paraId="485E73A6"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Creator earnings and NETTOON's company revenue will be accounted for separately.</w:t>
      </w:r>
    </w:p>
    <w:p w14:paraId="6A878D6E"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Company Revenue</w:t>
      </w:r>
      <w:r w:rsidRPr="00D851C8">
        <w:rPr>
          <w:rFonts w:eastAsia="Times New Roman" w:cstheme="minorHAnsi"/>
          <w:sz w:val="24"/>
          <w:szCs w:val="24"/>
          <w:lang w:val="en-KE" w:eastAsia="en-IE"/>
        </w:rPr>
        <w:br/>
        <w:t>Revenue retained by NETTOON from advertising, subscriptions, partnerships, services, transactions, and other business activities.</w:t>
      </w:r>
    </w:p>
    <w:p w14:paraId="6D49A4E7"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Creator Earnings</w:t>
      </w:r>
      <w:r w:rsidRPr="00D851C8">
        <w:rPr>
          <w:rFonts w:eastAsia="Times New Roman" w:cstheme="minorHAnsi"/>
          <w:sz w:val="24"/>
          <w:szCs w:val="24"/>
          <w:lang w:val="en-KE" w:eastAsia="en-IE"/>
        </w:rPr>
        <w:br/>
        <w:t>Money allocated to eligible creators through advertising revenue sharing, subscriptions, fan support, licensing, brand partnerships, paid content, or other approved monetization programs.</w:t>
      </w:r>
    </w:p>
    <w:p w14:paraId="3D4819FE"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For example:</w:t>
      </w:r>
    </w:p>
    <w:p w14:paraId="121A0AA8"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Advertising Revenue</w:t>
      </w:r>
    </w:p>
    <w:p w14:paraId="0C17794B"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w:t>
      </w:r>
    </w:p>
    <w:p w14:paraId="7B94F6CD"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Applicable taxes, fees and adjustments</w:t>
      </w:r>
    </w:p>
    <w:p w14:paraId="1CCD1E65"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w:t>
      </w:r>
    </w:p>
    <w:p w14:paraId="0413CF5A"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Net revenue subject to the applicable monetization program</w:t>
      </w:r>
    </w:p>
    <w:p w14:paraId="07066E30"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w:t>
      </w:r>
    </w:p>
    <w:p w14:paraId="1CBDEDA6"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NETTOON platform share + eligible creator share</w:t>
      </w:r>
    </w:p>
    <w:p w14:paraId="3D52B459"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The exact revenue-sharing formulas will be established through NETTOON's official monetization policies and creator agreements.</w:t>
      </w:r>
    </w:p>
    <w:p w14:paraId="28DD9945"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Eligibility may depend on factors including:</w:t>
      </w:r>
    </w:p>
    <w:p w14:paraId="584DA4DC"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Eligible views</w:t>
      </w:r>
    </w:p>
    <w:p w14:paraId="35BA7FFD"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Content eligibility</w:t>
      </w:r>
    </w:p>
    <w:p w14:paraId="4ECCCE3F"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Copyright compliance</w:t>
      </w:r>
    </w:p>
    <w:p w14:paraId="22112FB7"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Community Guidelines compliance</w:t>
      </w:r>
    </w:p>
    <w:p w14:paraId="08603761"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Invalid traffic and fraud prevention</w:t>
      </w:r>
    </w:p>
    <w:p w14:paraId="6E394B0B"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Advertiser demand</w:t>
      </w:r>
    </w:p>
    <w:p w14:paraId="2700D7CA"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Audience geography</w:t>
      </w:r>
    </w:p>
    <w:p w14:paraId="66631E59"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Available advertising inventory</w:t>
      </w:r>
    </w:p>
    <w:p w14:paraId="03901E7E"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lastRenderedPageBreak/>
        <w:t>Payment thresholds</w:t>
      </w:r>
    </w:p>
    <w:p w14:paraId="4AEE794D"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Taxes</w:t>
      </w:r>
    </w:p>
    <w:p w14:paraId="39B05B49" w14:textId="77777777" w:rsidR="00D851C8" w:rsidRPr="00D851C8" w:rsidRDefault="00D851C8">
      <w:pPr>
        <w:numPr>
          <w:ilvl w:val="0"/>
          <w:numId w:val="36"/>
        </w:num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Payment processing fees</w:t>
      </w:r>
    </w:p>
    <w:p w14:paraId="3DAAD0F8"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 xml:space="preserve">NETTOON will </w:t>
      </w:r>
      <w:r w:rsidRPr="00D851C8">
        <w:rPr>
          <w:rFonts w:eastAsia="Times New Roman" w:cstheme="minorHAnsi"/>
          <w:b/>
          <w:bCs/>
          <w:sz w:val="24"/>
          <w:szCs w:val="24"/>
          <w:lang w:val="en-KE" w:eastAsia="en-IE"/>
        </w:rPr>
        <w:t>not guarantee a fixed amount of money for every view.</w:t>
      </w:r>
      <w:r w:rsidRPr="00D851C8">
        <w:rPr>
          <w:rFonts w:eastAsia="Times New Roman" w:cstheme="minorHAnsi"/>
          <w:sz w:val="24"/>
          <w:szCs w:val="24"/>
          <w:lang w:val="en-KE" w:eastAsia="en-IE"/>
        </w:rPr>
        <w:t xml:space="preserve"> Creator earnings will depend on the applicable monetization program and the underlying economics of the revenue source.</w:t>
      </w:r>
    </w:p>
    <w:p w14:paraId="5D1F7E94" w14:textId="77777777" w:rsidR="00D851C8" w:rsidRPr="00D851C8" w:rsidRDefault="00D851C8" w:rsidP="00D851C8">
      <w:pPr>
        <w:spacing w:before="100" w:beforeAutospacing="1" w:after="100" w:afterAutospacing="1" w:line="240" w:lineRule="auto"/>
        <w:rPr>
          <w:rFonts w:eastAsia="Times New Roman" w:cstheme="minorHAnsi"/>
          <w:b/>
          <w:bCs/>
          <w:sz w:val="24"/>
          <w:szCs w:val="24"/>
          <w:lang w:val="en-KE" w:eastAsia="en-IE"/>
        </w:rPr>
      </w:pPr>
      <w:r w:rsidRPr="00D851C8">
        <w:rPr>
          <w:rFonts w:eastAsia="Times New Roman" w:cstheme="minorHAnsi"/>
          <w:b/>
          <w:bCs/>
          <w:sz w:val="24"/>
          <w:szCs w:val="24"/>
          <w:lang w:val="en-KE" w:eastAsia="en-IE"/>
        </w:rPr>
        <w:t>THE CORE CREATOR VALUE PROPOSITION</w:t>
      </w:r>
    </w:p>
    <w:p w14:paraId="1C47CE5B"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Ultimately, NETTOON's creator economy is built around five outcomes:</w:t>
      </w:r>
    </w:p>
    <w:p w14:paraId="09C443B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CREATE</w:t>
      </w:r>
      <w:r w:rsidRPr="00D851C8">
        <w:rPr>
          <w:rFonts w:eastAsia="Times New Roman" w:cstheme="minorHAnsi"/>
          <w:sz w:val="24"/>
          <w:szCs w:val="24"/>
          <w:lang w:val="en-KE" w:eastAsia="en-IE"/>
        </w:rPr>
        <w:t xml:space="preserve"> — Give creators a dedicated platform for animation.</w:t>
      </w:r>
    </w:p>
    <w:p w14:paraId="49658D7B"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DISCOVER</w:t>
      </w:r>
      <w:r w:rsidRPr="00D851C8">
        <w:rPr>
          <w:rFonts w:eastAsia="Times New Roman" w:cstheme="minorHAnsi"/>
          <w:sz w:val="24"/>
          <w:szCs w:val="24"/>
          <w:lang w:val="en-KE" w:eastAsia="en-IE"/>
        </w:rPr>
        <w:t xml:space="preserve"> — Help creators reach audiences interested in animated content.</w:t>
      </w:r>
    </w:p>
    <w:p w14:paraId="57F179A7"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GROW</w:t>
      </w:r>
      <w:r w:rsidRPr="00D851C8">
        <w:rPr>
          <w:rFonts w:eastAsia="Times New Roman" w:cstheme="minorHAnsi"/>
          <w:sz w:val="24"/>
          <w:szCs w:val="24"/>
          <w:lang w:val="en-KE" w:eastAsia="en-IE"/>
        </w:rPr>
        <w:t xml:space="preserve"> — Provide tools, analytics, community, and opportunities to build an audience.</w:t>
      </w:r>
    </w:p>
    <w:p w14:paraId="65D4F0EE"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EARN</w:t>
      </w:r>
      <w:r w:rsidRPr="00D851C8">
        <w:rPr>
          <w:rFonts w:eastAsia="Times New Roman" w:cstheme="minorHAnsi"/>
          <w:sz w:val="24"/>
          <w:szCs w:val="24"/>
          <w:lang w:val="en-KE" w:eastAsia="en-IE"/>
        </w:rPr>
        <w:t xml:space="preserve"> — Create multiple pathways for creators to generate income from their work.</w:t>
      </w:r>
    </w:p>
    <w:p w14:paraId="352BBE91"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BUILD</w:t>
      </w:r>
      <w:r w:rsidRPr="00D851C8">
        <w:rPr>
          <w:rFonts w:eastAsia="Times New Roman" w:cstheme="minorHAnsi"/>
          <w:sz w:val="24"/>
          <w:szCs w:val="24"/>
          <w:lang w:val="en-KE" w:eastAsia="en-IE"/>
        </w:rPr>
        <w:t xml:space="preserve"> — Help creators develop sustainable creative businesses, intellectual property, and long-term careers.</w:t>
      </w:r>
    </w:p>
    <w:p w14:paraId="6A3A8DED"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sz w:val="24"/>
          <w:szCs w:val="24"/>
          <w:lang w:val="en-KE" w:eastAsia="en-IE"/>
        </w:rPr>
        <w:t>NETTOON's objective is therefore not simply to attract creators to upload content.</w:t>
      </w:r>
    </w:p>
    <w:p w14:paraId="6363A15A" w14:textId="77777777" w:rsidR="00D851C8" w:rsidRPr="00D851C8" w:rsidRDefault="00D851C8" w:rsidP="00D851C8">
      <w:pPr>
        <w:spacing w:before="100" w:beforeAutospacing="1" w:after="100" w:afterAutospacing="1" w:line="240" w:lineRule="auto"/>
        <w:rPr>
          <w:rFonts w:eastAsia="Times New Roman" w:cstheme="minorHAnsi"/>
          <w:sz w:val="24"/>
          <w:szCs w:val="24"/>
          <w:lang w:val="en-KE" w:eastAsia="en-IE"/>
        </w:rPr>
      </w:pPr>
      <w:r w:rsidRPr="00D851C8">
        <w:rPr>
          <w:rFonts w:eastAsia="Times New Roman" w:cstheme="minorHAnsi"/>
          <w:b/>
          <w:bCs/>
          <w:sz w:val="24"/>
          <w:szCs w:val="24"/>
          <w:lang w:val="en-KE" w:eastAsia="en-IE"/>
        </w:rPr>
        <w:t>The objective is to create an ecosystem in which creators can create, be discovered, grow, earn, and build sustainable businesses around their animation.</w:t>
      </w:r>
    </w:p>
    <w:p w14:paraId="35C194BB" w14:textId="77777777" w:rsidR="00F52CAA" w:rsidRDefault="00F52CAA" w:rsidP="00F52CAA">
      <w:pPr>
        <w:spacing w:before="100" w:beforeAutospacing="1" w:after="100" w:afterAutospacing="1" w:line="240" w:lineRule="auto"/>
        <w:rPr>
          <w:rFonts w:eastAsia="Times New Roman" w:cstheme="minorHAnsi"/>
          <w:sz w:val="24"/>
          <w:szCs w:val="24"/>
          <w:lang w:eastAsia="en-IE"/>
        </w:rPr>
      </w:pPr>
    </w:p>
    <w:p w14:paraId="3E0E7F48" w14:textId="5C7EA6FF" w:rsidR="006936A0" w:rsidRPr="006936A0" w:rsidRDefault="006936A0" w:rsidP="006936A0">
      <w:pPr>
        <w:spacing w:before="100" w:beforeAutospacing="1" w:after="100" w:afterAutospacing="1" w:line="240" w:lineRule="auto"/>
        <w:outlineLvl w:val="0"/>
        <w:rPr>
          <w:rFonts w:eastAsia="Times New Roman" w:cstheme="minorHAnsi"/>
          <w:b/>
          <w:bCs/>
          <w:kern w:val="36"/>
          <w:sz w:val="48"/>
          <w:szCs w:val="48"/>
          <w:lang w:eastAsia="en-IE"/>
        </w:rPr>
      </w:pPr>
      <w:r w:rsidRPr="006936A0">
        <w:rPr>
          <w:rFonts w:eastAsia="Times New Roman" w:cstheme="minorHAnsi"/>
          <w:b/>
          <w:bCs/>
          <w:kern w:val="36"/>
          <w:sz w:val="48"/>
          <w:szCs w:val="48"/>
          <w:lang w:eastAsia="en-IE"/>
        </w:rPr>
        <w:t>THE NETTOON FLYWHEEL</w:t>
      </w:r>
    </w:p>
    <w:p w14:paraId="4D35B529" w14:textId="77777777" w:rsidR="006936A0" w:rsidRPr="006936A0" w:rsidRDefault="006936A0" w:rsidP="006936A0">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The ideal long-term business model creates a self-reinforcing cycle.</w:t>
      </w:r>
    </w:p>
    <w:p w14:paraId="2073D517" w14:textId="6E90F904"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GREAT CREATORS</w:t>
      </w:r>
      <w:r w:rsidR="00112619">
        <w:rPr>
          <w:rFonts w:eastAsia="Times New Roman" w:cstheme="minorHAnsi"/>
          <w:sz w:val="20"/>
          <w:szCs w:val="20"/>
          <w:lang w:eastAsia="en-IE"/>
        </w:rPr>
        <w:br/>
      </w:r>
    </w:p>
    <w:p w14:paraId="16C29C1D" w14:textId="01D95CFB"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42EBC653" w14:textId="4AAE034E"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GREAT ANIMATION</w:t>
      </w:r>
      <w:r w:rsidR="00112619">
        <w:rPr>
          <w:rFonts w:eastAsia="Times New Roman" w:cstheme="minorHAnsi"/>
          <w:sz w:val="20"/>
          <w:szCs w:val="20"/>
          <w:lang w:eastAsia="en-IE"/>
        </w:rPr>
        <w:br/>
      </w:r>
    </w:p>
    <w:p w14:paraId="6A24240F" w14:textId="0AD0C295"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07883F5A" w14:textId="10C19856"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BETTER VIEWER EXPERIENCE</w:t>
      </w:r>
      <w:r w:rsidR="00112619">
        <w:rPr>
          <w:rFonts w:eastAsia="Times New Roman" w:cstheme="minorHAnsi"/>
          <w:sz w:val="20"/>
          <w:szCs w:val="20"/>
          <w:lang w:eastAsia="en-IE"/>
        </w:rPr>
        <w:br/>
      </w:r>
    </w:p>
    <w:p w14:paraId="10F30264" w14:textId="05C586DB"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55AF6DA0" w14:textId="6DFDDC4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VIEWERS</w:t>
      </w:r>
      <w:r w:rsidR="00112619">
        <w:rPr>
          <w:rFonts w:eastAsia="Times New Roman" w:cstheme="minorHAnsi"/>
          <w:sz w:val="20"/>
          <w:szCs w:val="20"/>
          <w:lang w:eastAsia="en-IE"/>
        </w:rPr>
        <w:br/>
      </w:r>
    </w:p>
    <w:p w14:paraId="460D6EEA" w14:textId="05D336ED"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lastRenderedPageBreak/>
        <w:t xml:space="preserve">        ↓</w:t>
      </w:r>
      <w:r w:rsidR="00112619">
        <w:rPr>
          <w:rFonts w:eastAsia="Times New Roman" w:cstheme="minorHAnsi"/>
          <w:sz w:val="20"/>
          <w:szCs w:val="20"/>
          <w:lang w:eastAsia="en-IE"/>
        </w:rPr>
        <w:br/>
      </w:r>
    </w:p>
    <w:p w14:paraId="0C64CE0B" w14:textId="3079C3BA"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DATA AND ENGAGEMENT</w:t>
      </w:r>
      <w:r w:rsidR="00112619">
        <w:rPr>
          <w:rFonts w:eastAsia="Times New Roman" w:cstheme="minorHAnsi"/>
          <w:sz w:val="20"/>
          <w:szCs w:val="20"/>
          <w:lang w:eastAsia="en-IE"/>
        </w:rPr>
        <w:br/>
      </w:r>
    </w:p>
    <w:p w14:paraId="124136F8" w14:textId="12EECF3C"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6AE679B2" w14:textId="4A569188"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BETTER DISCOVERY AND RECOMMENDATIONS</w:t>
      </w:r>
      <w:r w:rsidR="00112619">
        <w:rPr>
          <w:rFonts w:eastAsia="Times New Roman" w:cstheme="minorHAnsi"/>
          <w:sz w:val="20"/>
          <w:szCs w:val="20"/>
          <w:lang w:eastAsia="en-IE"/>
        </w:rPr>
        <w:br/>
      </w:r>
    </w:p>
    <w:p w14:paraId="26D784F2" w14:textId="7619FBE0"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35140551" w14:textId="5DE0A8AC"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VIEWER RETENTION</w:t>
      </w:r>
      <w:r w:rsidR="00112619">
        <w:rPr>
          <w:rFonts w:eastAsia="Times New Roman" w:cstheme="minorHAnsi"/>
          <w:sz w:val="20"/>
          <w:szCs w:val="20"/>
          <w:lang w:eastAsia="en-IE"/>
        </w:rPr>
        <w:br/>
      </w:r>
    </w:p>
    <w:p w14:paraId="5C1CC040" w14:textId="0EB3C8B2"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5608508F" w14:textId="222711F5"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ADVERTISING AND COMMERCIAL VALUE</w:t>
      </w:r>
      <w:r w:rsidR="00112619">
        <w:rPr>
          <w:rFonts w:eastAsia="Times New Roman" w:cstheme="minorHAnsi"/>
          <w:sz w:val="20"/>
          <w:szCs w:val="20"/>
          <w:lang w:eastAsia="en-IE"/>
        </w:rPr>
        <w:br/>
      </w:r>
    </w:p>
    <w:p w14:paraId="18075AB7" w14:textId="4FE8ADCF"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6D2FCD02" w14:textId="2C60B4D1"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CREATOR EARNING OPPORTUNITIES</w:t>
      </w:r>
      <w:r w:rsidR="00112619">
        <w:rPr>
          <w:rFonts w:eastAsia="Times New Roman" w:cstheme="minorHAnsi"/>
          <w:sz w:val="20"/>
          <w:szCs w:val="20"/>
          <w:lang w:eastAsia="en-IE"/>
        </w:rPr>
        <w:br/>
      </w:r>
    </w:p>
    <w:p w14:paraId="5DD8BE36" w14:textId="15058EDE"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 xml:space="preserve">        ↓</w:t>
      </w:r>
      <w:r w:rsidR="00112619">
        <w:rPr>
          <w:rFonts w:eastAsia="Times New Roman" w:cstheme="minorHAnsi"/>
          <w:sz w:val="20"/>
          <w:szCs w:val="20"/>
          <w:lang w:eastAsia="en-IE"/>
        </w:rPr>
        <w:br/>
      </w:r>
    </w:p>
    <w:p w14:paraId="5F05FA74" w14:textId="77777777" w:rsidR="006936A0" w:rsidRPr="006936A0" w:rsidRDefault="006936A0" w:rsidP="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E"/>
        </w:rPr>
      </w:pPr>
      <w:r w:rsidRPr="006936A0">
        <w:rPr>
          <w:rFonts w:eastAsia="Times New Roman" w:cstheme="minorHAnsi"/>
          <w:sz w:val="20"/>
          <w:szCs w:val="20"/>
          <w:lang w:eastAsia="en-IE"/>
        </w:rPr>
        <w:t>MORE GREAT CREATORS</w:t>
      </w:r>
    </w:p>
    <w:p w14:paraId="0ED1CA48" w14:textId="31A9141C" w:rsidR="00F80BAE" w:rsidRDefault="006936A0" w:rsidP="00F80BAE">
      <w:pPr>
        <w:spacing w:before="100" w:beforeAutospacing="1" w:after="100" w:afterAutospacing="1" w:line="240" w:lineRule="auto"/>
        <w:rPr>
          <w:rFonts w:eastAsia="Times New Roman" w:cstheme="minorHAnsi"/>
          <w:sz w:val="24"/>
          <w:szCs w:val="24"/>
          <w:lang w:eastAsia="en-IE"/>
        </w:rPr>
      </w:pPr>
      <w:r w:rsidRPr="006936A0">
        <w:rPr>
          <w:rFonts w:eastAsia="Times New Roman" w:cstheme="minorHAnsi"/>
          <w:sz w:val="24"/>
          <w:szCs w:val="24"/>
          <w:lang w:eastAsia="en-IE"/>
        </w:rPr>
        <w:t>This is the business flywheel NETTOON should work toward.</w:t>
      </w:r>
      <w:r w:rsidR="000D6E77">
        <w:rPr>
          <w:rFonts w:eastAsia="Times New Roman" w:cstheme="minorHAnsi"/>
          <w:sz w:val="24"/>
          <w:szCs w:val="24"/>
          <w:lang w:eastAsia="en-IE"/>
        </w:rPr>
        <w:t xml:space="preserve"> </w:t>
      </w:r>
      <w:r w:rsidRPr="006936A0">
        <w:rPr>
          <w:rFonts w:eastAsia="Times New Roman" w:cstheme="minorHAnsi"/>
          <w:sz w:val="24"/>
          <w:szCs w:val="24"/>
          <w:lang w:eastAsia="en-IE"/>
        </w:rPr>
        <w:t>The strongest part is that each improvement can potentially strengthen another part of the ecosystem.</w:t>
      </w:r>
    </w:p>
    <w:p w14:paraId="322CFB90" w14:textId="77777777" w:rsidR="00F80BAE" w:rsidRPr="00F80BAE" w:rsidRDefault="00F80BAE" w:rsidP="00F80BAE">
      <w:pPr>
        <w:spacing w:before="100" w:beforeAutospacing="1" w:after="100" w:afterAutospacing="1" w:line="240" w:lineRule="auto"/>
        <w:rPr>
          <w:rFonts w:eastAsia="Times New Roman" w:cstheme="minorHAnsi"/>
          <w:sz w:val="24"/>
          <w:szCs w:val="24"/>
          <w:lang w:eastAsia="en-IE"/>
        </w:rPr>
      </w:pPr>
    </w:p>
    <w:p w14:paraId="55C47DBA" w14:textId="77777777" w:rsidR="00F80BAE" w:rsidRPr="00F80BAE" w:rsidRDefault="00F80BAE" w:rsidP="00F80BAE">
      <w:pPr>
        <w:rPr>
          <w:rFonts w:cstheme="minorHAnsi"/>
          <w:b/>
          <w:bCs/>
          <w:sz w:val="48"/>
          <w:szCs w:val="48"/>
          <w:lang w:val="en-KE"/>
        </w:rPr>
      </w:pPr>
      <w:r w:rsidRPr="00F80BAE">
        <w:rPr>
          <w:rFonts w:cstheme="minorHAnsi"/>
          <w:b/>
          <w:bCs/>
          <w:sz w:val="48"/>
          <w:szCs w:val="48"/>
          <w:lang w:val="en-KE"/>
        </w:rPr>
        <w:t>MVP BUSINESS MODEL</w:t>
      </w:r>
    </w:p>
    <w:p w14:paraId="6E18272A"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During the MVP phase, </w:t>
      </w:r>
      <w:r w:rsidRPr="00F80BAE">
        <w:rPr>
          <w:rFonts w:cstheme="minorHAnsi"/>
          <w:b/>
          <w:bCs/>
          <w:sz w:val="24"/>
          <w:szCs w:val="24"/>
          <w:lang w:val="en-KE"/>
        </w:rPr>
        <w:t>NETTOON will remain deliberately focused on proving the fundamentals of the platform before pursuing aggressive monetization or operational expansion.</w:t>
      </w:r>
    </w:p>
    <w:p w14:paraId="2FA36FA5"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The purpose of the MVP is not to maximize revenue immediately. Its purpose is to establish whether NETTOON can successfully create a sustainable ecosystem connecting </w:t>
      </w:r>
      <w:r w:rsidRPr="00F80BAE">
        <w:rPr>
          <w:rFonts w:cstheme="minorHAnsi"/>
          <w:b/>
          <w:bCs/>
          <w:sz w:val="24"/>
          <w:szCs w:val="24"/>
          <w:lang w:val="en-KE"/>
        </w:rPr>
        <w:t>creators, content, and viewers</w:t>
      </w:r>
      <w:r w:rsidRPr="00F80BAE">
        <w:rPr>
          <w:rFonts w:cstheme="minorHAnsi"/>
          <w:sz w:val="24"/>
          <w:szCs w:val="24"/>
          <w:lang w:val="en-KE"/>
        </w:rPr>
        <w:t>.</w:t>
      </w:r>
    </w:p>
    <w:p w14:paraId="2BFECA4F"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The company will therefore prioritize </w:t>
      </w:r>
      <w:r w:rsidRPr="00F80BAE">
        <w:rPr>
          <w:rFonts w:cstheme="minorHAnsi"/>
          <w:b/>
          <w:bCs/>
          <w:sz w:val="24"/>
          <w:szCs w:val="24"/>
          <w:lang w:val="en-KE"/>
        </w:rPr>
        <w:t xml:space="preserve">product-market validation, content supply, audience </w:t>
      </w:r>
      <w:proofErr w:type="spellStart"/>
      <w:r w:rsidRPr="00F80BAE">
        <w:rPr>
          <w:rFonts w:cstheme="minorHAnsi"/>
          <w:b/>
          <w:bCs/>
          <w:sz w:val="24"/>
          <w:szCs w:val="24"/>
          <w:lang w:val="en-KE"/>
        </w:rPr>
        <w:t>behavior</w:t>
      </w:r>
      <w:proofErr w:type="spellEnd"/>
      <w:r w:rsidRPr="00F80BAE">
        <w:rPr>
          <w:rFonts w:cstheme="minorHAnsi"/>
          <w:b/>
          <w:bCs/>
          <w:sz w:val="24"/>
          <w:szCs w:val="24"/>
          <w:lang w:val="en-KE"/>
        </w:rPr>
        <w:t>, discovery, retention, trust, and platform reliability</w:t>
      </w:r>
      <w:r w:rsidRPr="00F80BAE">
        <w:rPr>
          <w:rFonts w:cstheme="minorHAnsi"/>
          <w:sz w:val="24"/>
          <w:szCs w:val="24"/>
          <w:lang w:val="en-KE"/>
        </w:rPr>
        <w:t>.</w:t>
      </w:r>
    </w:p>
    <w:p w14:paraId="68A40978"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1. What the MVP Must Prove</w:t>
      </w:r>
    </w:p>
    <w:p w14:paraId="780C3973" w14:textId="77777777" w:rsidR="00F80BAE" w:rsidRPr="00F80BAE" w:rsidRDefault="00F80BAE" w:rsidP="00F80BAE">
      <w:pPr>
        <w:rPr>
          <w:rFonts w:cstheme="minorHAnsi"/>
          <w:sz w:val="24"/>
          <w:szCs w:val="24"/>
          <w:lang w:val="en-KE"/>
        </w:rPr>
      </w:pPr>
      <w:r w:rsidRPr="00F80BAE">
        <w:rPr>
          <w:rFonts w:cstheme="minorHAnsi"/>
          <w:sz w:val="24"/>
          <w:szCs w:val="24"/>
          <w:lang w:val="en-KE"/>
        </w:rPr>
        <w:t>The MVP will be designed around five fundamental questions:</w:t>
      </w:r>
    </w:p>
    <w:p w14:paraId="0804F075"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1. Can NETTOON attract creators?</w:t>
      </w:r>
    </w:p>
    <w:p w14:paraId="40897FC3" w14:textId="77777777" w:rsidR="00F80BAE" w:rsidRPr="00F80BAE" w:rsidRDefault="00F80BAE" w:rsidP="00F80BAE">
      <w:pPr>
        <w:rPr>
          <w:rFonts w:cstheme="minorHAnsi"/>
          <w:sz w:val="24"/>
          <w:szCs w:val="24"/>
          <w:lang w:val="en-KE"/>
        </w:rPr>
      </w:pPr>
      <w:r w:rsidRPr="00F80BAE">
        <w:rPr>
          <w:rFonts w:cstheme="minorHAnsi"/>
          <w:sz w:val="24"/>
          <w:szCs w:val="24"/>
          <w:lang w:val="en-KE"/>
        </w:rPr>
        <w:t>The company must demonstrate that animators, cartoon creators, studios, independent artists, and other relevant content owners are willing to publish their work on NETTOON.</w:t>
      </w:r>
    </w:p>
    <w:p w14:paraId="75F72BB6"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Key question:</w:t>
      </w:r>
    </w:p>
    <w:p w14:paraId="2654D716" w14:textId="77777777" w:rsidR="00F80BAE" w:rsidRPr="00F80BAE" w:rsidRDefault="00F80BAE" w:rsidP="00F80BAE">
      <w:pPr>
        <w:rPr>
          <w:rFonts w:cstheme="minorHAnsi"/>
          <w:sz w:val="24"/>
          <w:szCs w:val="24"/>
          <w:lang w:val="en-KE"/>
        </w:rPr>
      </w:pPr>
      <w:r w:rsidRPr="00F80BAE">
        <w:rPr>
          <w:rFonts w:cstheme="minorHAnsi"/>
          <w:sz w:val="24"/>
          <w:szCs w:val="24"/>
          <w:lang w:val="en-KE"/>
        </w:rPr>
        <w:lastRenderedPageBreak/>
        <w:t>Will creators choose NETTOON as another meaningful distribution channel for their content?</w:t>
      </w:r>
    </w:p>
    <w:p w14:paraId="1FCC251C" w14:textId="77777777" w:rsidR="00F80BAE" w:rsidRPr="00F80BAE" w:rsidRDefault="00F80BAE" w:rsidP="00F80BAE">
      <w:pPr>
        <w:rPr>
          <w:rFonts w:cstheme="minorHAnsi"/>
          <w:sz w:val="24"/>
          <w:szCs w:val="24"/>
          <w:lang w:val="en-KE"/>
        </w:rPr>
      </w:pPr>
      <w:r w:rsidRPr="00F80BAE">
        <w:rPr>
          <w:rFonts w:cstheme="minorHAnsi"/>
          <w:sz w:val="24"/>
          <w:szCs w:val="24"/>
          <w:lang w:val="en-KE"/>
        </w:rPr>
        <w:t>This requires reducing barriers to publishing, providing useful creator tools, establishing clear content policies, and creating a platform environment where creators can see long-term value.</w:t>
      </w:r>
    </w:p>
    <w:p w14:paraId="75B86CE6"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2. Will viewers watch?</w:t>
      </w:r>
    </w:p>
    <w:p w14:paraId="3F36A991" w14:textId="77777777" w:rsidR="00F80BAE" w:rsidRPr="00F80BAE" w:rsidRDefault="00F80BAE" w:rsidP="00F80BAE">
      <w:pPr>
        <w:rPr>
          <w:rFonts w:cstheme="minorHAnsi"/>
          <w:sz w:val="24"/>
          <w:szCs w:val="24"/>
          <w:lang w:val="en-KE"/>
        </w:rPr>
      </w:pPr>
      <w:r w:rsidRPr="00F80BAE">
        <w:rPr>
          <w:rFonts w:cstheme="minorHAnsi"/>
          <w:sz w:val="24"/>
          <w:szCs w:val="24"/>
          <w:lang w:val="en-KE"/>
        </w:rPr>
        <w:t>NETTOON must demonstrate that viewers actively consume the content available on the platform.</w:t>
      </w:r>
    </w:p>
    <w:p w14:paraId="2F13FCD0" w14:textId="77777777" w:rsidR="00F80BAE" w:rsidRPr="00F80BAE" w:rsidRDefault="00F80BAE" w:rsidP="00F80BAE">
      <w:pPr>
        <w:rPr>
          <w:rFonts w:cstheme="minorHAnsi"/>
          <w:sz w:val="24"/>
          <w:szCs w:val="24"/>
          <w:lang w:val="en-KE"/>
        </w:rPr>
      </w:pPr>
      <w:r w:rsidRPr="00F80BAE">
        <w:rPr>
          <w:rFonts w:cstheme="minorHAnsi"/>
          <w:sz w:val="24"/>
          <w:szCs w:val="24"/>
          <w:lang w:val="en-KE"/>
        </w:rPr>
        <w:t>The company will monitor:</w:t>
      </w:r>
    </w:p>
    <w:p w14:paraId="2CD688F0"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Total views</w:t>
      </w:r>
    </w:p>
    <w:p w14:paraId="3D501CB4"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Watch time</w:t>
      </w:r>
    </w:p>
    <w:p w14:paraId="456A041A"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Average viewing duration</w:t>
      </w:r>
    </w:p>
    <w:p w14:paraId="0F2C23B4"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Completion rates</w:t>
      </w:r>
    </w:p>
    <w:p w14:paraId="2B626418"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Repeat viewing</w:t>
      </w:r>
    </w:p>
    <w:p w14:paraId="78A6ACEE"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Content engagement</w:t>
      </w:r>
    </w:p>
    <w:p w14:paraId="2D4519DA"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Searches</w:t>
      </w:r>
    </w:p>
    <w:p w14:paraId="4EFD8F8B"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Shares</w:t>
      </w:r>
    </w:p>
    <w:p w14:paraId="7078AF0B" w14:textId="77777777" w:rsidR="00F80BAE" w:rsidRPr="00F80BAE" w:rsidRDefault="00F80BAE">
      <w:pPr>
        <w:numPr>
          <w:ilvl w:val="0"/>
          <w:numId w:val="37"/>
        </w:numPr>
        <w:rPr>
          <w:rFonts w:cstheme="minorHAnsi"/>
          <w:sz w:val="24"/>
          <w:szCs w:val="24"/>
          <w:lang w:val="en-KE"/>
        </w:rPr>
      </w:pPr>
      <w:r w:rsidRPr="00F80BAE">
        <w:rPr>
          <w:rFonts w:cstheme="minorHAnsi"/>
          <w:sz w:val="24"/>
          <w:szCs w:val="24"/>
          <w:lang w:val="en-KE"/>
        </w:rPr>
        <w:t>Likes and other meaningful interactions</w:t>
      </w:r>
    </w:p>
    <w:p w14:paraId="60E03A3F" w14:textId="77777777" w:rsidR="00F80BAE" w:rsidRPr="00F80BAE" w:rsidRDefault="00F80BAE" w:rsidP="00F80BAE">
      <w:pPr>
        <w:rPr>
          <w:rFonts w:cstheme="minorHAnsi"/>
          <w:sz w:val="24"/>
          <w:szCs w:val="24"/>
          <w:lang w:val="en-KE"/>
        </w:rPr>
      </w:pPr>
      <w:r w:rsidRPr="00F80BAE">
        <w:rPr>
          <w:rFonts w:cstheme="minorHAnsi"/>
          <w:sz w:val="24"/>
          <w:szCs w:val="24"/>
          <w:lang w:val="en-KE"/>
        </w:rPr>
        <w:t>The objective is to determine whether NETTOON can provide enough compelling content to generate genuine viewer demand.</w:t>
      </w:r>
    </w:p>
    <w:p w14:paraId="15276977"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3. Will viewers return?</w:t>
      </w:r>
    </w:p>
    <w:p w14:paraId="2405C742" w14:textId="77777777" w:rsidR="00F80BAE" w:rsidRPr="00F80BAE" w:rsidRDefault="00F80BAE" w:rsidP="00F80BAE">
      <w:pPr>
        <w:rPr>
          <w:rFonts w:cstheme="minorHAnsi"/>
          <w:sz w:val="24"/>
          <w:szCs w:val="24"/>
          <w:lang w:val="en-KE"/>
        </w:rPr>
      </w:pPr>
      <w:r w:rsidRPr="00F80BAE">
        <w:rPr>
          <w:rFonts w:cstheme="minorHAnsi"/>
          <w:sz w:val="24"/>
          <w:szCs w:val="24"/>
          <w:lang w:val="en-KE"/>
        </w:rPr>
        <w:t>A successful streaming platform cannot depend solely on one-time visits.</w:t>
      </w:r>
    </w:p>
    <w:p w14:paraId="0CB9FE54" w14:textId="77777777" w:rsidR="00F80BAE" w:rsidRPr="00F80BAE" w:rsidRDefault="00F80BAE" w:rsidP="00F80BAE">
      <w:pPr>
        <w:rPr>
          <w:rFonts w:cstheme="minorHAnsi"/>
          <w:sz w:val="24"/>
          <w:szCs w:val="24"/>
          <w:lang w:val="en-KE"/>
        </w:rPr>
      </w:pPr>
      <w:r w:rsidRPr="00F80BAE">
        <w:rPr>
          <w:rFonts w:cstheme="minorHAnsi"/>
          <w:sz w:val="24"/>
          <w:szCs w:val="24"/>
          <w:lang w:val="en-KE"/>
        </w:rPr>
        <w:t>NETTOON must demonstrate that users return because they find the platform useful, entertaining, and increasingly personalized.</w:t>
      </w:r>
    </w:p>
    <w:p w14:paraId="565E9DB4" w14:textId="77777777" w:rsidR="00F80BAE" w:rsidRPr="00F80BAE" w:rsidRDefault="00F80BAE" w:rsidP="00F80BAE">
      <w:pPr>
        <w:rPr>
          <w:rFonts w:cstheme="minorHAnsi"/>
          <w:sz w:val="24"/>
          <w:szCs w:val="24"/>
          <w:lang w:val="en-KE"/>
        </w:rPr>
      </w:pPr>
      <w:r w:rsidRPr="00F80BAE">
        <w:rPr>
          <w:rFonts w:cstheme="minorHAnsi"/>
          <w:sz w:val="24"/>
          <w:szCs w:val="24"/>
          <w:lang w:val="en-KE"/>
        </w:rPr>
        <w:t>Important indicators will include:</w:t>
      </w:r>
    </w:p>
    <w:p w14:paraId="06D4DD48"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Daily and monthly active users</w:t>
      </w:r>
    </w:p>
    <w:p w14:paraId="2F39D34C"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Returning viewers</w:t>
      </w:r>
    </w:p>
    <w:p w14:paraId="586BD0AB"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Session frequency</w:t>
      </w:r>
    </w:p>
    <w:p w14:paraId="3B310398"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Retention rates</w:t>
      </w:r>
    </w:p>
    <w:p w14:paraId="62639F08"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Subscriptions/follows</w:t>
      </w:r>
    </w:p>
    <w:p w14:paraId="22D8D451"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Watch history</w:t>
      </w:r>
    </w:p>
    <w:p w14:paraId="7355FC2B"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lastRenderedPageBreak/>
        <w:t>Notifications and re-engagement</w:t>
      </w:r>
    </w:p>
    <w:p w14:paraId="44B7E82B" w14:textId="77777777" w:rsidR="00F80BAE" w:rsidRPr="00F80BAE" w:rsidRDefault="00F80BAE">
      <w:pPr>
        <w:numPr>
          <w:ilvl w:val="0"/>
          <w:numId w:val="38"/>
        </w:numPr>
        <w:rPr>
          <w:rFonts w:cstheme="minorHAnsi"/>
          <w:sz w:val="24"/>
          <w:szCs w:val="24"/>
          <w:lang w:val="en-KE"/>
        </w:rPr>
      </w:pPr>
      <w:r w:rsidRPr="00F80BAE">
        <w:rPr>
          <w:rFonts w:cstheme="minorHAnsi"/>
          <w:sz w:val="24"/>
          <w:szCs w:val="24"/>
          <w:lang w:val="en-KE"/>
        </w:rPr>
        <w:t>Continued consumption of series and creators</w:t>
      </w:r>
    </w:p>
    <w:p w14:paraId="5E529ED9" w14:textId="77777777" w:rsidR="00F80BAE" w:rsidRPr="00F80BAE" w:rsidRDefault="00F80BAE" w:rsidP="00F80BAE">
      <w:pPr>
        <w:rPr>
          <w:rFonts w:cstheme="minorHAnsi"/>
          <w:sz w:val="24"/>
          <w:szCs w:val="24"/>
          <w:lang w:val="en-KE"/>
        </w:rPr>
      </w:pPr>
      <w:r w:rsidRPr="00F80BAE">
        <w:rPr>
          <w:rFonts w:cstheme="minorHAnsi"/>
          <w:sz w:val="24"/>
          <w:szCs w:val="24"/>
          <w:lang w:val="en-KE"/>
        </w:rPr>
        <w:t>The central question is:</w:t>
      </w:r>
    </w:p>
    <w:p w14:paraId="22A4D3E2" w14:textId="77777777" w:rsidR="00F80BAE" w:rsidRPr="00F80BAE" w:rsidRDefault="00F80BAE" w:rsidP="00F80BAE">
      <w:pPr>
        <w:rPr>
          <w:rFonts w:cstheme="minorHAnsi"/>
          <w:sz w:val="24"/>
          <w:szCs w:val="24"/>
          <w:lang w:val="en-KE"/>
        </w:rPr>
      </w:pPr>
      <w:r w:rsidRPr="00F80BAE">
        <w:rPr>
          <w:rFonts w:cstheme="minorHAnsi"/>
          <w:sz w:val="24"/>
          <w:szCs w:val="24"/>
          <w:lang w:val="en-KE"/>
        </w:rPr>
        <w:t>Does NETTOON become a destination rather than simply a website users visit once?</w:t>
      </w:r>
    </w:p>
    <w:p w14:paraId="286151E8"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4. Can content be discovered effectively?</w:t>
      </w:r>
    </w:p>
    <w:p w14:paraId="388FEBBA" w14:textId="77777777" w:rsidR="00F80BAE" w:rsidRPr="00F80BAE" w:rsidRDefault="00F80BAE" w:rsidP="00F80BAE">
      <w:pPr>
        <w:rPr>
          <w:rFonts w:cstheme="minorHAnsi"/>
          <w:sz w:val="24"/>
          <w:szCs w:val="24"/>
          <w:lang w:val="en-KE"/>
        </w:rPr>
      </w:pPr>
      <w:r w:rsidRPr="00F80BAE">
        <w:rPr>
          <w:rFonts w:cstheme="minorHAnsi"/>
          <w:sz w:val="24"/>
          <w:szCs w:val="24"/>
          <w:lang w:val="en-KE"/>
        </w:rPr>
        <w:t>A large content library has limited value if viewers cannot find content they want to watch.</w:t>
      </w:r>
    </w:p>
    <w:p w14:paraId="04530C20" w14:textId="77777777" w:rsidR="00F80BAE" w:rsidRPr="00F80BAE" w:rsidRDefault="00F80BAE" w:rsidP="00F80BAE">
      <w:pPr>
        <w:rPr>
          <w:rFonts w:cstheme="minorHAnsi"/>
          <w:sz w:val="24"/>
          <w:szCs w:val="24"/>
          <w:lang w:val="en-KE"/>
        </w:rPr>
      </w:pPr>
      <w:r w:rsidRPr="00F80BAE">
        <w:rPr>
          <w:rFonts w:cstheme="minorHAnsi"/>
          <w:sz w:val="24"/>
          <w:szCs w:val="24"/>
          <w:lang w:val="en-KE"/>
        </w:rPr>
        <w:t>The MVP will therefore prioritize:</w:t>
      </w:r>
    </w:p>
    <w:p w14:paraId="0104DB08"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Search</w:t>
      </w:r>
    </w:p>
    <w:p w14:paraId="3253663F"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Categories</w:t>
      </w:r>
    </w:p>
    <w:p w14:paraId="44865C66"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Recommendations</w:t>
      </w:r>
    </w:p>
    <w:p w14:paraId="71938E67"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Trending content</w:t>
      </w:r>
    </w:p>
    <w:p w14:paraId="44CB09BE"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Series discovery</w:t>
      </w:r>
    </w:p>
    <w:p w14:paraId="3C418F79"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Creator discovery</w:t>
      </w:r>
    </w:p>
    <w:p w14:paraId="3A29D971"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Related content</w:t>
      </w:r>
    </w:p>
    <w:p w14:paraId="72879EA3" w14:textId="77777777" w:rsidR="00F80BAE" w:rsidRPr="00F80BAE" w:rsidRDefault="00F80BAE">
      <w:pPr>
        <w:numPr>
          <w:ilvl w:val="0"/>
          <w:numId w:val="39"/>
        </w:numPr>
        <w:rPr>
          <w:rFonts w:cstheme="minorHAnsi"/>
          <w:sz w:val="24"/>
          <w:szCs w:val="24"/>
          <w:lang w:val="en-KE"/>
        </w:rPr>
      </w:pPr>
      <w:r w:rsidRPr="00F80BAE">
        <w:rPr>
          <w:rFonts w:cstheme="minorHAnsi"/>
          <w:sz w:val="24"/>
          <w:szCs w:val="24"/>
          <w:lang w:val="en-KE"/>
        </w:rPr>
        <w:t xml:space="preserve">Personalized discovery as sufficient </w:t>
      </w:r>
      <w:proofErr w:type="spellStart"/>
      <w:r w:rsidRPr="00F80BAE">
        <w:rPr>
          <w:rFonts w:cstheme="minorHAnsi"/>
          <w:sz w:val="24"/>
          <w:szCs w:val="24"/>
          <w:lang w:val="en-KE"/>
        </w:rPr>
        <w:t>behavioral</w:t>
      </w:r>
      <w:proofErr w:type="spellEnd"/>
      <w:r w:rsidRPr="00F80BAE">
        <w:rPr>
          <w:rFonts w:cstheme="minorHAnsi"/>
          <w:sz w:val="24"/>
          <w:szCs w:val="24"/>
          <w:lang w:val="en-KE"/>
        </w:rPr>
        <w:t xml:space="preserve"> data becomes available</w:t>
      </w:r>
    </w:p>
    <w:p w14:paraId="57DDC435" w14:textId="52FA927F" w:rsidR="00F80BAE" w:rsidRPr="00F80BAE" w:rsidRDefault="00F80BAE" w:rsidP="00F80BAE">
      <w:pPr>
        <w:rPr>
          <w:rFonts w:cstheme="minorHAnsi"/>
          <w:sz w:val="24"/>
          <w:szCs w:val="24"/>
          <w:lang w:val="en-KE"/>
        </w:rPr>
      </w:pPr>
      <w:r w:rsidRPr="00F80BAE">
        <w:rPr>
          <w:rFonts w:cstheme="minorHAnsi"/>
          <w:sz w:val="24"/>
          <w:szCs w:val="24"/>
          <w:lang w:val="en-KE"/>
        </w:rPr>
        <w:t xml:space="preserve">NETTOON </w:t>
      </w:r>
      <w:r>
        <w:rPr>
          <w:rFonts w:cstheme="minorHAnsi"/>
          <w:sz w:val="24"/>
          <w:szCs w:val="24"/>
          <w:lang w:val="en-KE"/>
        </w:rPr>
        <w:t>will</w:t>
      </w:r>
      <w:r w:rsidRPr="00F80BAE">
        <w:rPr>
          <w:rFonts w:cstheme="minorHAnsi"/>
          <w:sz w:val="24"/>
          <w:szCs w:val="24"/>
          <w:lang w:val="en-KE"/>
        </w:rPr>
        <w:t xml:space="preserve"> learn how viewers discover animation and how the platform can efficiently connect the right viewer with the right content.</w:t>
      </w:r>
    </w:p>
    <w:p w14:paraId="71BCFBCB"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5. Can NETTOON establish trust and quality?</w:t>
      </w:r>
    </w:p>
    <w:p w14:paraId="025B5BAF" w14:textId="1D88E360" w:rsidR="00F80BAE" w:rsidRPr="00F80BAE" w:rsidRDefault="00F80BAE" w:rsidP="00F80BAE">
      <w:pPr>
        <w:rPr>
          <w:rFonts w:cstheme="minorHAnsi"/>
          <w:sz w:val="24"/>
          <w:szCs w:val="24"/>
          <w:lang w:val="en-KE"/>
        </w:rPr>
      </w:pPr>
      <w:r w:rsidRPr="00F80BAE">
        <w:rPr>
          <w:rFonts w:cstheme="minorHAnsi"/>
          <w:sz w:val="24"/>
          <w:szCs w:val="24"/>
          <w:lang w:val="en-KE"/>
        </w:rPr>
        <w:t>Trust will be foundational to the platform.</w:t>
      </w:r>
      <w:r>
        <w:rPr>
          <w:rFonts w:cstheme="minorHAnsi"/>
          <w:sz w:val="24"/>
          <w:szCs w:val="24"/>
          <w:lang w:val="en-KE"/>
        </w:rPr>
        <w:t xml:space="preserve"> </w:t>
      </w:r>
      <w:r w:rsidRPr="00F80BAE">
        <w:rPr>
          <w:rFonts w:cstheme="minorHAnsi"/>
          <w:sz w:val="24"/>
          <w:szCs w:val="24"/>
          <w:lang w:val="en-KE"/>
        </w:rPr>
        <w:t xml:space="preserve">NETTOON </w:t>
      </w:r>
      <w:r>
        <w:rPr>
          <w:rFonts w:cstheme="minorHAnsi"/>
          <w:sz w:val="24"/>
          <w:szCs w:val="24"/>
          <w:lang w:val="en-KE"/>
        </w:rPr>
        <w:t>will</w:t>
      </w:r>
      <w:r w:rsidRPr="00F80BAE">
        <w:rPr>
          <w:rFonts w:cstheme="minorHAnsi"/>
          <w:sz w:val="24"/>
          <w:szCs w:val="24"/>
          <w:lang w:val="en-KE"/>
        </w:rPr>
        <w:t xml:space="preserve"> establish reliable systems for:</w:t>
      </w:r>
    </w:p>
    <w:p w14:paraId="05D8EDF8"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Content moderation</w:t>
      </w:r>
    </w:p>
    <w:p w14:paraId="6E2DE8B5"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Copyright and intellectual-property protection</w:t>
      </w:r>
    </w:p>
    <w:p w14:paraId="72455FA1"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Creator verification where appropriate</w:t>
      </w:r>
    </w:p>
    <w:p w14:paraId="6A72862B"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Community standards</w:t>
      </w:r>
    </w:p>
    <w:p w14:paraId="46920200"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Reporting mechanisms</w:t>
      </w:r>
    </w:p>
    <w:p w14:paraId="6A63A6CB"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Account security</w:t>
      </w:r>
    </w:p>
    <w:p w14:paraId="0C02B010"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Platform reliability</w:t>
      </w:r>
    </w:p>
    <w:p w14:paraId="5E290205"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Privacy</w:t>
      </w:r>
    </w:p>
    <w:p w14:paraId="663F5A19"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Transparent policies</w:t>
      </w:r>
    </w:p>
    <w:p w14:paraId="27705A95" w14:textId="77777777" w:rsidR="00F80BAE" w:rsidRPr="00F80BAE" w:rsidRDefault="00F80BAE">
      <w:pPr>
        <w:numPr>
          <w:ilvl w:val="0"/>
          <w:numId w:val="40"/>
        </w:numPr>
        <w:rPr>
          <w:rFonts w:cstheme="minorHAnsi"/>
          <w:sz w:val="24"/>
          <w:szCs w:val="24"/>
          <w:lang w:val="en-KE"/>
        </w:rPr>
      </w:pPr>
      <w:r w:rsidRPr="00F80BAE">
        <w:rPr>
          <w:rFonts w:cstheme="minorHAnsi"/>
          <w:sz w:val="24"/>
          <w:szCs w:val="24"/>
          <w:lang w:val="en-KE"/>
        </w:rPr>
        <w:t>Consistent user experience</w:t>
      </w:r>
    </w:p>
    <w:p w14:paraId="3DE00F52" w14:textId="72BE7D86" w:rsidR="00F80BAE" w:rsidRDefault="00F80BAE" w:rsidP="00F80BAE">
      <w:pPr>
        <w:rPr>
          <w:rFonts w:cstheme="minorHAnsi"/>
          <w:b/>
          <w:bCs/>
          <w:sz w:val="24"/>
          <w:szCs w:val="24"/>
          <w:lang w:val="en-KE"/>
        </w:rPr>
      </w:pPr>
      <w:r w:rsidRPr="00F80BAE">
        <w:rPr>
          <w:rFonts w:cstheme="minorHAnsi"/>
          <w:sz w:val="24"/>
          <w:szCs w:val="24"/>
          <w:lang w:val="en-KE"/>
        </w:rPr>
        <w:lastRenderedPageBreak/>
        <w:t xml:space="preserve">The objective is to create an environment where </w:t>
      </w:r>
      <w:r w:rsidRPr="00F80BAE">
        <w:rPr>
          <w:rFonts w:cstheme="minorHAnsi"/>
          <w:b/>
          <w:bCs/>
          <w:sz w:val="24"/>
          <w:szCs w:val="24"/>
          <w:lang w:val="en-KE"/>
        </w:rPr>
        <w:t>creators feel safe publishing and viewers feel confident consuming content.</w:t>
      </w:r>
    </w:p>
    <w:p w14:paraId="5A246E07" w14:textId="77777777" w:rsidR="00AF3EE5" w:rsidRPr="00F80BAE" w:rsidRDefault="00AF3EE5" w:rsidP="00F80BAE">
      <w:pPr>
        <w:rPr>
          <w:rFonts w:cstheme="minorHAnsi"/>
          <w:sz w:val="24"/>
          <w:szCs w:val="24"/>
          <w:lang w:val="en-KE"/>
        </w:rPr>
      </w:pPr>
    </w:p>
    <w:p w14:paraId="57B88C96"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2. MVP Strategic Priorities</w:t>
      </w:r>
    </w:p>
    <w:p w14:paraId="5DF6417D" w14:textId="77777777" w:rsidR="00F80BAE" w:rsidRPr="00F80BAE" w:rsidRDefault="00F80BAE" w:rsidP="00F80BAE">
      <w:pPr>
        <w:rPr>
          <w:rFonts w:cstheme="minorHAnsi"/>
          <w:sz w:val="24"/>
          <w:szCs w:val="24"/>
          <w:lang w:val="en-KE"/>
        </w:rPr>
      </w:pPr>
      <w:r w:rsidRPr="00F80BAE">
        <w:rPr>
          <w:rFonts w:cstheme="minorHAnsi"/>
          <w:sz w:val="24"/>
          <w:szCs w:val="24"/>
          <w:lang w:val="en-KE"/>
        </w:rPr>
        <w:t>During the MVP, NETTOON will prioritize the following areas:</w:t>
      </w:r>
    </w:p>
    <w:p w14:paraId="4B3B40EF"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Creator Acquisition</w:t>
      </w:r>
    </w:p>
    <w:p w14:paraId="3B36F993" w14:textId="77777777" w:rsidR="00F80BAE" w:rsidRPr="00F80BAE" w:rsidRDefault="00F80BAE" w:rsidP="00F80BAE">
      <w:pPr>
        <w:rPr>
          <w:rFonts w:cstheme="minorHAnsi"/>
          <w:sz w:val="24"/>
          <w:szCs w:val="24"/>
          <w:lang w:val="en-KE"/>
        </w:rPr>
      </w:pPr>
      <w:r w:rsidRPr="00F80BAE">
        <w:rPr>
          <w:rFonts w:cstheme="minorHAnsi"/>
          <w:sz w:val="24"/>
          <w:szCs w:val="24"/>
          <w:lang w:val="en-KE"/>
        </w:rPr>
        <w:t>Build an initial creator ecosystem capable of supplying sufficient high-quality animation and cartoon content.</w:t>
      </w:r>
    </w:p>
    <w:p w14:paraId="471153B2"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Content Supply</w:t>
      </w:r>
    </w:p>
    <w:p w14:paraId="7EC49E97" w14:textId="77777777" w:rsidR="00F80BAE" w:rsidRPr="00F80BAE" w:rsidRDefault="00F80BAE" w:rsidP="00F80BAE">
      <w:pPr>
        <w:rPr>
          <w:rFonts w:cstheme="minorHAnsi"/>
          <w:sz w:val="24"/>
          <w:szCs w:val="24"/>
          <w:lang w:val="en-KE"/>
        </w:rPr>
      </w:pPr>
      <w:r w:rsidRPr="00F80BAE">
        <w:rPr>
          <w:rFonts w:cstheme="minorHAnsi"/>
          <w:sz w:val="24"/>
          <w:szCs w:val="24"/>
          <w:lang w:val="en-KE"/>
        </w:rPr>
        <w:t>Ensure that viewers have enough relevant content to make the platform useful from the beginning.</w:t>
      </w:r>
    </w:p>
    <w:p w14:paraId="5804F945"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Viewer Acquisition</w:t>
      </w:r>
    </w:p>
    <w:p w14:paraId="51DBB3FE" w14:textId="77777777" w:rsidR="00F80BAE" w:rsidRPr="00F80BAE" w:rsidRDefault="00F80BAE" w:rsidP="00F80BAE">
      <w:pPr>
        <w:rPr>
          <w:rFonts w:cstheme="minorHAnsi"/>
          <w:sz w:val="24"/>
          <w:szCs w:val="24"/>
          <w:lang w:val="en-KE"/>
        </w:rPr>
      </w:pPr>
      <w:r w:rsidRPr="00F80BAE">
        <w:rPr>
          <w:rFonts w:cstheme="minorHAnsi"/>
          <w:sz w:val="24"/>
          <w:szCs w:val="24"/>
          <w:lang w:val="en-KE"/>
        </w:rPr>
        <w:t>Develop focused strategies for bringing the first meaningful audience onto the platform.</w:t>
      </w:r>
    </w:p>
    <w:p w14:paraId="7494EEA3"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Product Reliability</w:t>
      </w:r>
    </w:p>
    <w:p w14:paraId="1093DB7A" w14:textId="77777777" w:rsidR="00F80BAE" w:rsidRPr="00F80BAE" w:rsidRDefault="00F80BAE" w:rsidP="00F80BAE">
      <w:pPr>
        <w:rPr>
          <w:rFonts w:cstheme="minorHAnsi"/>
          <w:sz w:val="24"/>
          <w:szCs w:val="24"/>
          <w:lang w:val="en-KE"/>
        </w:rPr>
      </w:pPr>
      <w:r w:rsidRPr="00F80BAE">
        <w:rPr>
          <w:rFonts w:cstheme="minorHAnsi"/>
          <w:sz w:val="24"/>
          <w:szCs w:val="24"/>
          <w:lang w:val="en-KE"/>
        </w:rPr>
        <w:t>Ensure that the core platform works consistently across the essential user journeys:</w:t>
      </w:r>
    </w:p>
    <w:p w14:paraId="13579F54"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Discover → Watch → Engage → Follow → Return</w:t>
      </w:r>
    </w:p>
    <w:p w14:paraId="23882259"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Discovery</w:t>
      </w:r>
    </w:p>
    <w:p w14:paraId="389A7917" w14:textId="77777777" w:rsidR="00F80BAE" w:rsidRPr="00F80BAE" w:rsidRDefault="00F80BAE" w:rsidP="00F80BAE">
      <w:pPr>
        <w:rPr>
          <w:rFonts w:cstheme="minorHAnsi"/>
          <w:sz w:val="24"/>
          <w:szCs w:val="24"/>
          <w:lang w:val="en-KE"/>
        </w:rPr>
      </w:pPr>
      <w:r w:rsidRPr="00F80BAE">
        <w:rPr>
          <w:rFonts w:cstheme="minorHAnsi"/>
          <w:sz w:val="24"/>
          <w:szCs w:val="24"/>
          <w:lang w:val="en-KE"/>
        </w:rPr>
        <w:t>Develop the systems necessary for users to find relevant content efficiently.</w:t>
      </w:r>
    </w:p>
    <w:p w14:paraId="19242925"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Retention</w:t>
      </w:r>
    </w:p>
    <w:p w14:paraId="1B4B365A" w14:textId="77777777" w:rsidR="00F80BAE" w:rsidRPr="00F80BAE" w:rsidRDefault="00F80BAE" w:rsidP="00F80BAE">
      <w:pPr>
        <w:rPr>
          <w:rFonts w:cstheme="minorHAnsi"/>
          <w:sz w:val="24"/>
          <w:szCs w:val="24"/>
          <w:lang w:val="en-KE"/>
        </w:rPr>
      </w:pPr>
      <w:r w:rsidRPr="00F80BAE">
        <w:rPr>
          <w:rFonts w:cstheme="minorHAnsi"/>
          <w:sz w:val="24"/>
          <w:szCs w:val="24"/>
          <w:lang w:val="en-KE"/>
        </w:rPr>
        <w:t>Understand why users return, what causes them to leave, and which experiences encourage continued usage.</w:t>
      </w:r>
    </w:p>
    <w:p w14:paraId="2F70E03B"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Analytics</w:t>
      </w:r>
    </w:p>
    <w:p w14:paraId="1857007E"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Build reliable measurement systems that allow NETTOON to make decisions based on actual user and creator </w:t>
      </w:r>
      <w:proofErr w:type="spellStart"/>
      <w:r w:rsidRPr="00F80BAE">
        <w:rPr>
          <w:rFonts w:cstheme="minorHAnsi"/>
          <w:sz w:val="24"/>
          <w:szCs w:val="24"/>
          <w:lang w:val="en-KE"/>
        </w:rPr>
        <w:t>behavior</w:t>
      </w:r>
      <w:proofErr w:type="spellEnd"/>
      <w:r w:rsidRPr="00F80BAE">
        <w:rPr>
          <w:rFonts w:cstheme="minorHAnsi"/>
          <w:sz w:val="24"/>
          <w:szCs w:val="24"/>
          <w:lang w:val="en-KE"/>
        </w:rPr>
        <w:t xml:space="preserve"> rather than assumptions.</w:t>
      </w:r>
    </w:p>
    <w:p w14:paraId="5CBA9912"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Payment Architecture Preparation</w:t>
      </w:r>
    </w:p>
    <w:p w14:paraId="7D8F2353" w14:textId="77777777" w:rsidR="00F80BAE" w:rsidRPr="00F80BAE" w:rsidRDefault="00F80BAE" w:rsidP="00F80BAE">
      <w:pPr>
        <w:rPr>
          <w:rFonts w:cstheme="minorHAnsi"/>
          <w:sz w:val="24"/>
          <w:szCs w:val="24"/>
          <w:lang w:val="en-KE"/>
        </w:rPr>
      </w:pPr>
      <w:r w:rsidRPr="00F80BAE">
        <w:rPr>
          <w:rFonts w:cstheme="minorHAnsi"/>
          <w:sz w:val="24"/>
          <w:szCs w:val="24"/>
          <w:lang w:val="en-KE"/>
        </w:rPr>
        <w:t>Establish the technical and operational foundations necessary to support future monetization without making monetization the primary objective of the earliest MVP.</w:t>
      </w:r>
    </w:p>
    <w:p w14:paraId="774B148B" w14:textId="10E26070" w:rsidR="00F80BAE" w:rsidRPr="00F80BAE" w:rsidRDefault="00F80BAE" w:rsidP="00F80BAE">
      <w:pPr>
        <w:rPr>
          <w:rFonts w:cstheme="minorHAnsi"/>
          <w:sz w:val="24"/>
          <w:szCs w:val="24"/>
          <w:lang w:val="en-KE"/>
        </w:rPr>
      </w:pPr>
    </w:p>
    <w:p w14:paraId="16602032"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3. MVP Monetization Philosophy</w:t>
      </w:r>
    </w:p>
    <w:p w14:paraId="00BFCFD9" w14:textId="29D68593" w:rsidR="00F80BAE" w:rsidRPr="00F80BAE" w:rsidRDefault="00F80BAE" w:rsidP="00F80BAE">
      <w:pPr>
        <w:rPr>
          <w:rFonts w:cstheme="minorHAnsi"/>
          <w:sz w:val="24"/>
          <w:szCs w:val="24"/>
          <w:lang w:val="en-KE"/>
        </w:rPr>
      </w:pPr>
      <w:r w:rsidRPr="00F80BAE">
        <w:rPr>
          <w:rFonts w:cstheme="minorHAnsi"/>
          <w:sz w:val="24"/>
          <w:szCs w:val="24"/>
          <w:lang w:val="en-KE"/>
        </w:rPr>
        <w:t xml:space="preserve">NETTOON </w:t>
      </w:r>
      <w:r>
        <w:rPr>
          <w:rFonts w:cstheme="minorHAnsi"/>
          <w:sz w:val="24"/>
          <w:szCs w:val="24"/>
          <w:lang w:val="en-KE"/>
        </w:rPr>
        <w:t>will</w:t>
      </w:r>
      <w:r w:rsidRPr="00F80BAE">
        <w:rPr>
          <w:rFonts w:cstheme="minorHAnsi"/>
          <w:sz w:val="24"/>
          <w:szCs w:val="24"/>
          <w:lang w:val="en-KE"/>
        </w:rPr>
        <w:t xml:space="preserve"> avoid attempting to implement every possible revenue mechanism immediately.</w:t>
      </w:r>
    </w:p>
    <w:p w14:paraId="5995555A" w14:textId="0D362149" w:rsidR="00F80BAE" w:rsidRPr="00F80BAE" w:rsidRDefault="00F80BAE" w:rsidP="00F80BAE">
      <w:pPr>
        <w:rPr>
          <w:rFonts w:cstheme="minorHAnsi"/>
          <w:sz w:val="24"/>
          <w:szCs w:val="24"/>
          <w:lang w:val="en-KE"/>
        </w:rPr>
      </w:pPr>
      <w:r w:rsidRPr="00F80BAE">
        <w:rPr>
          <w:rFonts w:cstheme="minorHAnsi"/>
          <w:sz w:val="24"/>
          <w:szCs w:val="24"/>
          <w:lang w:val="en-KE"/>
        </w:rPr>
        <w:lastRenderedPageBreak/>
        <w:t xml:space="preserve">Premature monetization </w:t>
      </w:r>
      <w:r>
        <w:rPr>
          <w:rFonts w:cstheme="minorHAnsi"/>
          <w:sz w:val="24"/>
          <w:szCs w:val="24"/>
          <w:lang w:val="en-KE"/>
        </w:rPr>
        <w:t>will</w:t>
      </w:r>
      <w:r w:rsidRPr="00F80BAE">
        <w:rPr>
          <w:rFonts w:cstheme="minorHAnsi"/>
          <w:sz w:val="24"/>
          <w:szCs w:val="24"/>
          <w:lang w:val="en-KE"/>
        </w:rPr>
        <w:t xml:space="preserve"> create unnecessary complexity before the company understands its audience, creator ecosystem, content economics, and usage patterns.</w:t>
      </w:r>
    </w:p>
    <w:p w14:paraId="50F84D44"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Instead, NETTOON will follow a </w:t>
      </w:r>
      <w:r w:rsidRPr="00F80BAE">
        <w:rPr>
          <w:rFonts w:cstheme="minorHAnsi"/>
          <w:b/>
          <w:bCs/>
          <w:sz w:val="24"/>
          <w:szCs w:val="24"/>
          <w:lang w:val="en-KE"/>
        </w:rPr>
        <w:t>progressive monetization strategy</w:t>
      </w:r>
      <w:r w:rsidRPr="00F80BAE">
        <w:rPr>
          <w:rFonts w:cstheme="minorHAnsi"/>
          <w:sz w:val="24"/>
          <w:szCs w:val="24"/>
          <w:lang w:val="en-KE"/>
        </w:rPr>
        <w:t>.</w:t>
      </w:r>
    </w:p>
    <w:p w14:paraId="60B8FA66"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Phase I — Build the Foundation</w:t>
      </w:r>
    </w:p>
    <w:p w14:paraId="336B0CF2" w14:textId="77777777" w:rsidR="00F80BAE" w:rsidRPr="00F80BAE" w:rsidRDefault="00F80BAE" w:rsidP="00F80BAE">
      <w:pPr>
        <w:rPr>
          <w:rFonts w:cstheme="minorHAnsi"/>
          <w:sz w:val="24"/>
          <w:szCs w:val="24"/>
          <w:lang w:val="en-KE"/>
        </w:rPr>
      </w:pPr>
      <w:r w:rsidRPr="00F80BAE">
        <w:rPr>
          <w:rFonts w:cstheme="minorHAnsi"/>
          <w:sz w:val="24"/>
          <w:szCs w:val="24"/>
          <w:lang w:val="en-KE"/>
        </w:rPr>
        <w:t>Initially, NETTOON will establish the technical and business infrastructure required for future monetization.</w:t>
      </w:r>
    </w:p>
    <w:p w14:paraId="2CDC7D5A" w14:textId="77777777" w:rsidR="00F80BAE" w:rsidRPr="00F80BAE" w:rsidRDefault="00F80BAE" w:rsidP="00F80BAE">
      <w:pPr>
        <w:rPr>
          <w:rFonts w:cstheme="minorHAnsi"/>
          <w:sz w:val="24"/>
          <w:szCs w:val="24"/>
          <w:lang w:val="en-KE"/>
        </w:rPr>
      </w:pPr>
      <w:r w:rsidRPr="00F80BAE">
        <w:rPr>
          <w:rFonts w:cstheme="minorHAnsi"/>
          <w:sz w:val="24"/>
          <w:szCs w:val="24"/>
          <w:lang w:val="en-KE"/>
        </w:rPr>
        <w:t>This includes preparing for:</w:t>
      </w:r>
    </w:p>
    <w:p w14:paraId="21C1AC94"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Advertising infrastructure</w:t>
      </w:r>
    </w:p>
    <w:p w14:paraId="1E067D2A"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Subscription management</w:t>
      </w:r>
    </w:p>
    <w:p w14:paraId="79FC6E19"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Payment processing</w:t>
      </w:r>
    </w:p>
    <w:p w14:paraId="6418BDF9"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Creator revenue accounting</w:t>
      </w:r>
    </w:p>
    <w:p w14:paraId="243CF444"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Revenue tracking</w:t>
      </w:r>
    </w:p>
    <w:p w14:paraId="5173A361"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Payout systems</w:t>
      </w:r>
    </w:p>
    <w:p w14:paraId="5C4F8F70"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Tax and financial reporting requirements</w:t>
      </w:r>
    </w:p>
    <w:p w14:paraId="733E954D" w14:textId="77777777" w:rsidR="00F80BAE" w:rsidRPr="00F80BAE" w:rsidRDefault="00F80BAE">
      <w:pPr>
        <w:numPr>
          <w:ilvl w:val="0"/>
          <w:numId w:val="41"/>
        </w:numPr>
        <w:rPr>
          <w:rFonts w:cstheme="minorHAnsi"/>
          <w:sz w:val="24"/>
          <w:szCs w:val="24"/>
          <w:lang w:val="en-KE"/>
        </w:rPr>
      </w:pPr>
      <w:r w:rsidRPr="00F80BAE">
        <w:rPr>
          <w:rFonts w:cstheme="minorHAnsi"/>
          <w:sz w:val="24"/>
          <w:szCs w:val="24"/>
          <w:lang w:val="en-KE"/>
        </w:rPr>
        <w:t>Monetization analytics</w:t>
      </w:r>
    </w:p>
    <w:p w14:paraId="42F28E1A" w14:textId="2335CB48" w:rsidR="00F80BAE" w:rsidRPr="00F80BAE" w:rsidRDefault="00F80BAE" w:rsidP="00F80BAE">
      <w:pPr>
        <w:rPr>
          <w:rFonts w:cstheme="minorHAnsi"/>
          <w:sz w:val="24"/>
          <w:szCs w:val="24"/>
          <w:lang w:val="en-KE"/>
        </w:rPr>
      </w:pPr>
      <w:r w:rsidRPr="00F80BAE">
        <w:rPr>
          <w:rFonts w:cstheme="minorHAnsi"/>
          <w:sz w:val="24"/>
          <w:szCs w:val="24"/>
          <w:lang w:val="en-KE"/>
        </w:rPr>
        <w:t xml:space="preserve">The company </w:t>
      </w:r>
      <w:r>
        <w:rPr>
          <w:rFonts w:cstheme="minorHAnsi"/>
          <w:sz w:val="24"/>
          <w:szCs w:val="24"/>
          <w:lang w:val="en-KE"/>
        </w:rPr>
        <w:t>will</w:t>
      </w:r>
      <w:r w:rsidRPr="00F80BAE">
        <w:rPr>
          <w:rFonts w:cstheme="minorHAnsi"/>
          <w:sz w:val="24"/>
          <w:szCs w:val="24"/>
          <w:lang w:val="en-KE"/>
        </w:rPr>
        <w:t xml:space="preserve"> therefore prepare for monetization without allowing revenue generation to distract from MVP validation.</w:t>
      </w:r>
    </w:p>
    <w:p w14:paraId="6E426145" w14:textId="429DF51C" w:rsidR="00F80BAE" w:rsidRPr="00F80BAE" w:rsidRDefault="00F80BAE" w:rsidP="00F80BAE">
      <w:pPr>
        <w:rPr>
          <w:rFonts w:cstheme="minorHAnsi"/>
          <w:sz w:val="24"/>
          <w:szCs w:val="24"/>
          <w:lang w:val="en-KE"/>
        </w:rPr>
      </w:pPr>
    </w:p>
    <w:p w14:paraId="039A8E81"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4. Phase II — Introduce Advertising</w:t>
      </w:r>
    </w:p>
    <w:p w14:paraId="5B5996D8" w14:textId="50C04BC6" w:rsidR="00F80BAE" w:rsidRPr="00F80BAE" w:rsidRDefault="00F80BAE" w:rsidP="00F80BAE">
      <w:pPr>
        <w:rPr>
          <w:rFonts w:cstheme="minorHAnsi"/>
          <w:sz w:val="24"/>
          <w:szCs w:val="24"/>
          <w:lang w:val="en-KE"/>
        </w:rPr>
      </w:pPr>
      <w:r w:rsidRPr="00F80BAE">
        <w:rPr>
          <w:rFonts w:cstheme="minorHAnsi"/>
          <w:sz w:val="24"/>
          <w:szCs w:val="24"/>
          <w:lang w:val="en-KE"/>
        </w:rPr>
        <w:t xml:space="preserve">Advertising </w:t>
      </w:r>
      <w:r>
        <w:rPr>
          <w:rFonts w:cstheme="minorHAnsi"/>
          <w:sz w:val="24"/>
          <w:szCs w:val="24"/>
          <w:lang w:val="en-KE"/>
        </w:rPr>
        <w:t>will</w:t>
      </w:r>
      <w:r w:rsidRPr="00F80BAE">
        <w:rPr>
          <w:rFonts w:cstheme="minorHAnsi"/>
          <w:sz w:val="24"/>
          <w:szCs w:val="24"/>
          <w:lang w:val="en-KE"/>
        </w:rPr>
        <w:t xml:space="preserve"> become NETTOON's first major monetization mechanism once the platform has sufficient:</w:t>
      </w:r>
    </w:p>
    <w:p w14:paraId="16FCCE36"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Content inventory</w:t>
      </w:r>
    </w:p>
    <w:p w14:paraId="7B7FBD1D"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Viewer traffic</w:t>
      </w:r>
    </w:p>
    <w:p w14:paraId="6E86F705"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Watch time</w:t>
      </w:r>
    </w:p>
    <w:p w14:paraId="4ABF73D3"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Audience engagement</w:t>
      </w:r>
    </w:p>
    <w:p w14:paraId="2DCB4CFB"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Advertising infrastructure</w:t>
      </w:r>
    </w:p>
    <w:p w14:paraId="6B54FF2A" w14:textId="77777777" w:rsidR="00F80BAE" w:rsidRPr="00F80BAE" w:rsidRDefault="00F80BAE">
      <w:pPr>
        <w:numPr>
          <w:ilvl w:val="0"/>
          <w:numId w:val="42"/>
        </w:numPr>
        <w:rPr>
          <w:rFonts w:cstheme="minorHAnsi"/>
          <w:sz w:val="24"/>
          <w:szCs w:val="24"/>
          <w:lang w:val="en-KE"/>
        </w:rPr>
      </w:pPr>
      <w:r w:rsidRPr="00F80BAE">
        <w:rPr>
          <w:rFonts w:cstheme="minorHAnsi"/>
          <w:sz w:val="24"/>
          <w:szCs w:val="24"/>
          <w:lang w:val="en-KE"/>
        </w:rPr>
        <w:t>Measurement capabilities</w:t>
      </w:r>
    </w:p>
    <w:p w14:paraId="36CDE120" w14:textId="77777777" w:rsidR="00F80BAE" w:rsidRPr="00F80BAE" w:rsidRDefault="00F80BAE" w:rsidP="00F80BAE">
      <w:pPr>
        <w:rPr>
          <w:rFonts w:cstheme="minorHAnsi"/>
          <w:sz w:val="24"/>
          <w:szCs w:val="24"/>
          <w:lang w:val="en-KE"/>
        </w:rPr>
      </w:pPr>
      <w:r w:rsidRPr="00F80BAE">
        <w:rPr>
          <w:rFonts w:cstheme="minorHAnsi"/>
          <w:sz w:val="24"/>
          <w:szCs w:val="24"/>
          <w:lang w:val="en-KE"/>
        </w:rPr>
        <w:t xml:space="preserve">Advertising should be introduced when there is enough user activity to make the model economically meaningful </w:t>
      </w:r>
      <w:r w:rsidRPr="00F80BAE">
        <w:rPr>
          <w:rFonts w:cstheme="minorHAnsi"/>
          <w:b/>
          <w:bCs/>
          <w:sz w:val="24"/>
          <w:szCs w:val="24"/>
          <w:lang w:val="en-KE"/>
        </w:rPr>
        <w:t>without unnecessarily damaging the user experience.</w:t>
      </w:r>
    </w:p>
    <w:p w14:paraId="13424DA3" w14:textId="77777777" w:rsidR="00F80BAE" w:rsidRPr="00F80BAE" w:rsidRDefault="00F80BAE" w:rsidP="00F80BAE">
      <w:pPr>
        <w:rPr>
          <w:rFonts w:cstheme="minorHAnsi"/>
          <w:sz w:val="24"/>
          <w:szCs w:val="24"/>
          <w:lang w:val="en-KE"/>
        </w:rPr>
      </w:pPr>
      <w:r w:rsidRPr="00F80BAE">
        <w:rPr>
          <w:rFonts w:cstheme="minorHAnsi"/>
          <w:sz w:val="24"/>
          <w:szCs w:val="24"/>
          <w:lang w:val="en-KE"/>
        </w:rPr>
        <w:t>The objective is not simply to place advertisements on the platform.</w:t>
      </w:r>
    </w:p>
    <w:p w14:paraId="71A924DA" w14:textId="77777777" w:rsidR="00F80BAE" w:rsidRPr="00F80BAE" w:rsidRDefault="00F80BAE" w:rsidP="00F80BAE">
      <w:pPr>
        <w:rPr>
          <w:rFonts w:cstheme="minorHAnsi"/>
          <w:sz w:val="24"/>
          <w:szCs w:val="24"/>
          <w:lang w:val="en-KE"/>
        </w:rPr>
      </w:pPr>
      <w:r w:rsidRPr="00F80BAE">
        <w:rPr>
          <w:rFonts w:cstheme="minorHAnsi"/>
          <w:sz w:val="24"/>
          <w:szCs w:val="24"/>
          <w:lang w:val="en-KE"/>
        </w:rPr>
        <w:lastRenderedPageBreak/>
        <w:t>The objective is to determine whether NETTOON can create a sustainable relationship between:</w:t>
      </w:r>
    </w:p>
    <w:p w14:paraId="00F7B9B5"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Viewers → Content → Creators → Advertisers → NETTOON</w:t>
      </w:r>
    </w:p>
    <w:p w14:paraId="3A9C07A2" w14:textId="40D10299" w:rsidR="00F80BAE" w:rsidRPr="00F80BAE" w:rsidRDefault="00F80BAE" w:rsidP="00F80BAE">
      <w:pPr>
        <w:rPr>
          <w:rFonts w:cstheme="minorHAnsi"/>
          <w:sz w:val="24"/>
          <w:szCs w:val="24"/>
          <w:lang w:val="en-KE"/>
        </w:rPr>
      </w:pPr>
    </w:p>
    <w:p w14:paraId="0EDD9225"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5. Phase III — Introduce Premium Subscriptions</w:t>
      </w:r>
    </w:p>
    <w:p w14:paraId="653C4E89" w14:textId="2E6083A0" w:rsidR="00F80BAE" w:rsidRPr="00F80BAE" w:rsidRDefault="00F80BAE" w:rsidP="00F80BAE">
      <w:pPr>
        <w:rPr>
          <w:rFonts w:cstheme="minorHAnsi"/>
          <w:sz w:val="24"/>
          <w:szCs w:val="24"/>
          <w:lang w:val="en-KE"/>
        </w:rPr>
      </w:pPr>
      <w:r w:rsidRPr="00F80BAE">
        <w:rPr>
          <w:rFonts w:cstheme="minorHAnsi"/>
          <w:sz w:val="24"/>
          <w:szCs w:val="24"/>
          <w:lang w:val="en-KE"/>
        </w:rPr>
        <w:t xml:space="preserve">Once NETTOON has established a meaningful audience and understands what users value, the company </w:t>
      </w:r>
      <w:r>
        <w:rPr>
          <w:rFonts w:cstheme="minorHAnsi"/>
          <w:sz w:val="24"/>
          <w:szCs w:val="24"/>
          <w:lang w:val="en-KE"/>
        </w:rPr>
        <w:t>will</w:t>
      </w:r>
      <w:r w:rsidRPr="00F80BAE">
        <w:rPr>
          <w:rFonts w:cstheme="minorHAnsi"/>
          <w:sz w:val="24"/>
          <w:szCs w:val="24"/>
          <w:lang w:val="en-KE"/>
        </w:rPr>
        <w:t xml:space="preserve"> introduce premium subscription products.</w:t>
      </w:r>
    </w:p>
    <w:p w14:paraId="559DC758" w14:textId="77777777" w:rsidR="00F80BAE" w:rsidRPr="00F80BAE" w:rsidRDefault="00F80BAE" w:rsidP="00F80BAE">
      <w:pPr>
        <w:rPr>
          <w:rFonts w:cstheme="minorHAnsi"/>
          <w:sz w:val="24"/>
          <w:szCs w:val="24"/>
          <w:lang w:val="en-KE"/>
        </w:rPr>
      </w:pPr>
      <w:r w:rsidRPr="00F80BAE">
        <w:rPr>
          <w:rFonts w:cstheme="minorHAnsi"/>
          <w:sz w:val="24"/>
          <w:szCs w:val="24"/>
          <w:lang w:val="en-KE"/>
        </w:rPr>
        <w:t>Potential benefits may include:</w:t>
      </w:r>
    </w:p>
    <w:p w14:paraId="20F55230"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Ad-free viewing</w:t>
      </w:r>
    </w:p>
    <w:p w14:paraId="7E5EBF65"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Enhanced streaming quality</w:t>
      </w:r>
    </w:p>
    <w:p w14:paraId="13E17C3B"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Expanded downloads</w:t>
      </w:r>
    </w:p>
    <w:p w14:paraId="4C67A4B2"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Additional viewing features</w:t>
      </w:r>
    </w:p>
    <w:p w14:paraId="3F262285"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Multiple-device access</w:t>
      </w:r>
    </w:p>
    <w:p w14:paraId="35072AB3"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Premium content or experiences</w:t>
      </w:r>
    </w:p>
    <w:p w14:paraId="6EFDDB75"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Advanced personalization</w:t>
      </w:r>
    </w:p>
    <w:p w14:paraId="1BD90DD1" w14:textId="77777777" w:rsidR="00F80BAE" w:rsidRPr="00F80BAE" w:rsidRDefault="00F80BAE">
      <w:pPr>
        <w:numPr>
          <w:ilvl w:val="0"/>
          <w:numId w:val="43"/>
        </w:numPr>
        <w:rPr>
          <w:rFonts w:cstheme="minorHAnsi"/>
          <w:sz w:val="24"/>
          <w:szCs w:val="24"/>
          <w:lang w:val="en-KE"/>
        </w:rPr>
      </w:pPr>
      <w:r w:rsidRPr="00F80BAE">
        <w:rPr>
          <w:rFonts w:cstheme="minorHAnsi"/>
          <w:sz w:val="24"/>
          <w:szCs w:val="24"/>
          <w:lang w:val="en-KE"/>
        </w:rPr>
        <w:t>Other premium platform benefits</w:t>
      </w:r>
    </w:p>
    <w:p w14:paraId="70F3DD92" w14:textId="50F30A2E" w:rsidR="00F80BAE" w:rsidRPr="00F80BAE" w:rsidRDefault="00F80BAE" w:rsidP="00F80BAE">
      <w:pPr>
        <w:rPr>
          <w:rFonts w:cstheme="minorHAnsi"/>
          <w:sz w:val="24"/>
          <w:szCs w:val="24"/>
          <w:lang w:val="en-KE"/>
        </w:rPr>
      </w:pPr>
      <w:r w:rsidRPr="00F80BAE">
        <w:rPr>
          <w:rFonts w:cstheme="minorHAnsi"/>
          <w:sz w:val="24"/>
          <w:szCs w:val="24"/>
          <w:lang w:val="en-KE"/>
        </w:rPr>
        <w:t xml:space="preserve">Subscriptions </w:t>
      </w:r>
      <w:r>
        <w:rPr>
          <w:rFonts w:cstheme="minorHAnsi"/>
          <w:sz w:val="24"/>
          <w:szCs w:val="24"/>
          <w:lang w:val="en-KE"/>
        </w:rPr>
        <w:t>will</w:t>
      </w:r>
      <w:r w:rsidRPr="00F80BAE">
        <w:rPr>
          <w:rFonts w:cstheme="minorHAnsi"/>
          <w:sz w:val="24"/>
          <w:szCs w:val="24"/>
          <w:lang w:val="en-KE"/>
        </w:rPr>
        <w:t xml:space="preserve"> be introduced only when NETTOON can clearly answer:</w:t>
      </w:r>
    </w:p>
    <w:p w14:paraId="5688114A"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Why would a viewer pay for NETTOON when free viewing is available?</w:t>
      </w:r>
    </w:p>
    <w:p w14:paraId="3D0C2969" w14:textId="77777777" w:rsidR="00F80BAE" w:rsidRPr="00F80BAE" w:rsidRDefault="00F80BAE" w:rsidP="00F80BAE">
      <w:pPr>
        <w:rPr>
          <w:rFonts w:cstheme="minorHAnsi"/>
          <w:sz w:val="24"/>
          <w:szCs w:val="24"/>
          <w:lang w:val="en-KE"/>
        </w:rPr>
      </w:pPr>
      <w:r w:rsidRPr="00F80BAE">
        <w:rPr>
          <w:rFonts w:cstheme="minorHAnsi"/>
          <w:sz w:val="24"/>
          <w:szCs w:val="24"/>
          <w:lang w:val="en-KE"/>
        </w:rPr>
        <w:t>The paid product must therefore provide tangible additional value rather than simply placing basic functionality behind a paywall.</w:t>
      </w:r>
    </w:p>
    <w:p w14:paraId="169D7FB5" w14:textId="2D5D6FBD" w:rsidR="00F80BAE" w:rsidRPr="00F80BAE" w:rsidRDefault="00F80BAE" w:rsidP="00F80BAE">
      <w:pPr>
        <w:rPr>
          <w:rFonts w:cstheme="minorHAnsi"/>
          <w:sz w:val="24"/>
          <w:szCs w:val="24"/>
          <w:lang w:val="en-KE"/>
        </w:rPr>
      </w:pPr>
    </w:p>
    <w:p w14:paraId="3338FF13"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6. Phase IV — Expand Creator Monetization</w:t>
      </w:r>
    </w:p>
    <w:p w14:paraId="2C9E37D9" w14:textId="77777777" w:rsidR="00F80BAE" w:rsidRPr="00F80BAE" w:rsidRDefault="00F80BAE" w:rsidP="00F80BAE">
      <w:pPr>
        <w:rPr>
          <w:rFonts w:cstheme="minorHAnsi"/>
          <w:sz w:val="24"/>
          <w:szCs w:val="24"/>
          <w:lang w:val="en-KE"/>
        </w:rPr>
      </w:pPr>
      <w:r w:rsidRPr="00F80BAE">
        <w:rPr>
          <w:rFonts w:cstheme="minorHAnsi"/>
          <w:sz w:val="24"/>
          <w:szCs w:val="24"/>
          <w:lang w:val="en-KE"/>
        </w:rPr>
        <w:t>As the creator ecosystem matures, NETTOON can progressively introduce additional creator-focused commercial tools.</w:t>
      </w:r>
    </w:p>
    <w:p w14:paraId="4CD13F4C" w14:textId="77777777" w:rsidR="00F80BAE" w:rsidRPr="00F80BAE" w:rsidRDefault="00F80BAE" w:rsidP="00F80BAE">
      <w:pPr>
        <w:rPr>
          <w:rFonts w:cstheme="minorHAnsi"/>
          <w:sz w:val="24"/>
          <w:szCs w:val="24"/>
          <w:lang w:val="en-KE"/>
        </w:rPr>
      </w:pPr>
      <w:r w:rsidRPr="00F80BAE">
        <w:rPr>
          <w:rFonts w:cstheme="minorHAnsi"/>
          <w:sz w:val="24"/>
          <w:szCs w:val="24"/>
          <w:lang w:val="en-KE"/>
        </w:rPr>
        <w:t>Potential mechanisms may include:</w:t>
      </w:r>
    </w:p>
    <w:p w14:paraId="12761AAF"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Advertising revenue sharing</w:t>
      </w:r>
    </w:p>
    <w:p w14:paraId="57EA5768"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Creator subscriptions</w:t>
      </w:r>
    </w:p>
    <w:p w14:paraId="54281496"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Premium content</w:t>
      </w:r>
    </w:p>
    <w:p w14:paraId="20AA963C"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Tips or fan support</w:t>
      </w:r>
    </w:p>
    <w:p w14:paraId="4B524A2C"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Sponsorship opportunities</w:t>
      </w:r>
    </w:p>
    <w:p w14:paraId="2EF453AD"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Paid promotional tools</w:t>
      </w:r>
    </w:p>
    <w:p w14:paraId="6E3AD795"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lastRenderedPageBreak/>
        <w:t>Creator analytics</w:t>
      </w:r>
    </w:p>
    <w:p w14:paraId="626D50C2"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Commercial partnerships</w:t>
      </w:r>
    </w:p>
    <w:p w14:paraId="16C01665"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Licensing opportunities</w:t>
      </w:r>
    </w:p>
    <w:p w14:paraId="6227D417" w14:textId="77777777" w:rsidR="00F80BAE" w:rsidRPr="00F80BAE" w:rsidRDefault="00F80BAE">
      <w:pPr>
        <w:numPr>
          <w:ilvl w:val="0"/>
          <w:numId w:val="44"/>
        </w:numPr>
        <w:rPr>
          <w:rFonts w:cstheme="minorHAnsi"/>
          <w:sz w:val="24"/>
          <w:szCs w:val="24"/>
          <w:lang w:val="en-KE"/>
        </w:rPr>
      </w:pPr>
      <w:r w:rsidRPr="00F80BAE">
        <w:rPr>
          <w:rFonts w:cstheme="minorHAnsi"/>
          <w:sz w:val="24"/>
          <w:szCs w:val="24"/>
          <w:lang w:val="en-KE"/>
        </w:rPr>
        <w:t>Merchandise and other creator-commerce opportunities</w:t>
      </w:r>
    </w:p>
    <w:p w14:paraId="5A8DAE8F" w14:textId="086E81C3" w:rsidR="00F80BAE" w:rsidRPr="00F80BAE" w:rsidRDefault="00F80BAE" w:rsidP="00F80BAE">
      <w:pPr>
        <w:rPr>
          <w:rFonts w:cstheme="minorHAnsi"/>
          <w:sz w:val="24"/>
          <w:szCs w:val="24"/>
          <w:lang w:val="en-KE"/>
        </w:rPr>
      </w:pPr>
      <w:r w:rsidRPr="00F80BAE">
        <w:rPr>
          <w:rFonts w:cstheme="minorHAnsi"/>
          <w:sz w:val="24"/>
          <w:szCs w:val="24"/>
          <w:lang w:val="en-KE"/>
        </w:rPr>
        <w:t>The long-term objective is to make NETTOON economically valuable not only to viewers, but also to the creators who supply the platform's content.</w:t>
      </w:r>
    </w:p>
    <w:p w14:paraId="3EDAA83D"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7. The MVP Economic Flywheel</w:t>
      </w:r>
    </w:p>
    <w:p w14:paraId="6574FB6F" w14:textId="77777777" w:rsidR="00F80BAE" w:rsidRPr="00F80BAE" w:rsidRDefault="00F80BAE" w:rsidP="00F80BAE">
      <w:pPr>
        <w:rPr>
          <w:rFonts w:cstheme="minorHAnsi"/>
          <w:sz w:val="24"/>
          <w:szCs w:val="24"/>
          <w:lang w:val="en-KE"/>
        </w:rPr>
      </w:pPr>
      <w:r w:rsidRPr="00F80BAE">
        <w:rPr>
          <w:rFonts w:cstheme="minorHAnsi"/>
          <w:sz w:val="24"/>
          <w:szCs w:val="24"/>
          <w:lang w:val="en-KE"/>
        </w:rPr>
        <w:t>NETTOON's long-term business model should ultimately form a reinforcing economic flywheel:</w:t>
      </w:r>
    </w:p>
    <w:p w14:paraId="53DEB1E8"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Creators</w:t>
      </w:r>
    </w:p>
    <w:p w14:paraId="215BF04B"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5F1E2D02"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Quality Content</w:t>
      </w:r>
    </w:p>
    <w:p w14:paraId="23B195AC"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6EC7A932"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Viewer Choice</w:t>
      </w:r>
    </w:p>
    <w:p w14:paraId="7CB2C877"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71C16D3F"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Viewers</w:t>
      </w:r>
    </w:p>
    <w:p w14:paraId="2488F902"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35C58397"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Watch Time &amp; Engagement</w:t>
      </w:r>
    </w:p>
    <w:p w14:paraId="755604BB"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000061B7"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Platform Value</w:t>
      </w:r>
    </w:p>
    <w:p w14:paraId="29B14CA0"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11D550E0"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Monetization Opportunities</w:t>
      </w:r>
    </w:p>
    <w:p w14:paraId="3F8C4BDC"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04471064"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Creator Earnings</w:t>
      </w:r>
    </w:p>
    <w:p w14:paraId="354C7B29" w14:textId="77777777" w:rsidR="00F80BAE" w:rsidRPr="00F80BAE" w:rsidRDefault="00F80BAE" w:rsidP="00F80BAE">
      <w:pPr>
        <w:rPr>
          <w:rFonts w:cstheme="minorHAnsi"/>
          <w:sz w:val="24"/>
          <w:szCs w:val="24"/>
          <w:lang w:val="en-KE"/>
        </w:rPr>
      </w:pPr>
      <w:r w:rsidRPr="00F80BAE">
        <w:rPr>
          <w:rFonts w:cstheme="minorHAnsi"/>
          <w:sz w:val="24"/>
          <w:szCs w:val="24"/>
          <w:lang w:val="en-KE"/>
        </w:rPr>
        <w:t>↓</w:t>
      </w:r>
    </w:p>
    <w:p w14:paraId="521D9B86"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More Creators Attracted to NETTOON</w:t>
      </w:r>
    </w:p>
    <w:p w14:paraId="54E45665" w14:textId="77777777" w:rsidR="00F80BAE" w:rsidRPr="00F80BAE" w:rsidRDefault="00F80BAE" w:rsidP="00F80BAE">
      <w:pPr>
        <w:rPr>
          <w:rFonts w:cstheme="minorHAnsi"/>
          <w:sz w:val="24"/>
          <w:szCs w:val="24"/>
          <w:lang w:val="en-KE"/>
        </w:rPr>
      </w:pPr>
      <w:r w:rsidRPr="00F80BAE">
        <w:rPr>
          <w:rFonts w:cstheme="minorHAnsi"/>
          <w:sz w:val="24"/>
          <w:szCs w:val="24"/>
          <w:lang w:val="en-KE"/>
        </w:rPr>
        <w:t>This creates the foundation for a scalable platform economy.</w:t>
      </w:r>
    </w:p>
    <w:p w14:paraId="01005F01" w14:textId="27BD5EAF" w:rsidR="00F80BAE" w:rsidRDefault="00F80BAE" w:rsidP="00F80BAE">
      <w:pPr>
        <w:rPr>
          <w:rFonts w:cstheme="minorHAnsi"/>
          <w:sz w:val="24"/>
          <w:szCs w:val="24"/>
          <w:lang w:val="en-KE"/>
        </w:rPr>
      </w:pPr>
      <w:r w:rsidRPr="00F80BAE">
        <w:rPr>
          <w:rFonts w:cstheme="minorHAnsi"/>
          <w:sz w:val="24"/>
          <w:szCs w:val="24"/>
          <w:lang w:val="en-KE"/>
        </w:rPr>
        <w:t>The MVP exists to determine whether this flywheel can begin turning in the real world.</w:t>
      </w:r>
    </w:p>
    <w:p w14:paraId="64B1DD2B" w14:textId="77777777" w:rsidR="00F80BAE" w:rsidRPr="00F80BAE" w:rsidRDefault="00F80BAE" w:rsidP="00F80BAE">
      <w:pPr>
        <w:rPr>
          <w:rFonts w:cstheme="minorHAnsi"/>
          <w:sz w:val="24"/>
          <w:szCs w:val="24"/>
          <w:lang w:val="en-KE"/>
        </w:rPr>
      </w:pPr>
    </w:p>
    <w:p w14:paraId="06495A85"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8. What NETTOON Will Deliberately Avoid During the MVP</w:t>
      </w:r>
    </w:p>
    <w:p w14:paraId="472259CA" w14:textId="6D10A1E6" w:rsidR="00F80BAE" w:rsidRPr="00F80BAE" w:rsidRDefault="00F80BAE" w:rsidP="00F80BAE">
      <w:pPr>
        <w:rPr>
          <w:rFonts w:cstheme="minorHAnsi"/>
          <w:sz w:val="24"/>
          <w:szCs w:val="24"/>
          <w:lang w:val="en-KE"/>
        </w:rPr>
      </w:pPr>
      <w:r w:rsidRPr="00F80BAE">
        <w:rPr>
          <w:rFonts w:cstheme="minorHAnsi"/>
          <w:sz w:val="24"/>
          <w:szCs w:val="24"/>
          <w:lang w:val="en-KE"/>
        </w:rPr>
        <w:lastRenderedPageBreak/>
        <w:t xml:space="preserve">NETTOON </w:t>
      </w:r>
      <w:r>
        <w:rPr>
          <w:rFonts w:cstheme="minorHAnsi"/>
          <w:sz w:val="24"/>
          <w:szCs w:val="24"/>
          <w:lang w:val="en-KE"/>
        </w:rPr>
        <w:t>will</w:t>
      </w:r>
      <w:r w:rsidRPr="00F80BAE">
        <w:rPr>
          <w:rFonts w:cstheme="minorHAnsi"/>
          <w:sz w:val="24"/>
          <w:szCs w:val="24"/>
          <w:lang w:val="en-KE"/>
        </w:rPr>
        <w:t xml:space="preserve"> resist the temptation to build or launch every possible feature and monetization mechanism simultaneously.</w:t>
      </w:r>
    </w:p>
    <w:p w14:paraId="0BDB6592" w14:textId="11FDBBC0" w:rsidR="00F80BAE" w:rsidRPr="00F80BAE" w:rsidRDefault="00F80BAE" w:rsidP="00F80BAE">
      <w:pPr>
        <w:rPr>
          <w:rFonts w:cstheme="minorHAnsi"/>
          <w:sz w:val="24"/>
          <w:szCs w:val="24"/>
          <w:lang w:val="en-KE"/>
        </w:rPr>
      </w:pPr>
      <w:r w:rsidRPr="00F80BAE">
        <w:rPr>
          <w:rFonts w:cstheme="minorHAnsi"/>
          <w:sz w:val="24"/>
          <w:szCs w:val="24"/>
          <w:lang w:val="en-KE"/>
        </w:rPr>
        <w:t xml:space="preserve">The company </w:t>
      </w:r>
      <w:r w:rsidR="008235C6">
        <w:rPr>
          <w:rFonts w:cstheme="minorHAnsi"/>
          <w:sz w:val="24"/>
          <w:szCs w:val="24"/>
          <w:lang w:val="en-KE"/>
        </w:rPr>
        <w:t>will</w:t>
      </w:r>
      <w:r w:rsidRPr="00F80BAE">
        <w:rPr>
          <w:rFonts w:cstheme="minorHAnsi"/>
          <w:sz w:val="24"/>
          <w:szCs w:val="24"/>
          <w:lang w:val="en-KE"/>
        </w:rPr>
        <w:t xml:space="preserve"> avoid:</w:t>
      </w:r>
    </w:p>
    <w:p w14:paraId="7AD45BB1"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Excessive monetization before product-market validation</w:t>
      </w:r>
    </w:p>
    <w:p w14:paraId="3FCE8458"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Overcomplicated subscription structures</w:t>
      </w:r>
    </w:p>
    <w:p w14:paraId="70B8054C"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Too many premium tiers</w:t>
      </w:r>
    </w:p>
    <w:p w14:paraId="5EB032F0"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Complex creator-financial systems before meaningful creator activity exists</w:t>
      </w:r>
    </w:p>
    <w:p w14:paraId="289F049E"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Large-scale advertising before sufficient inventory exists</w:t>
      </w:r>
    </w:p>
    <w:p w14:paraId="7780FCA8"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Building features without evidence of user demand</w:t>
      </w:r>
    </w:p>
    <w:p w14:paraId="2A69C260"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Expanding into unrelated content categories</w:t>
      </w:r>
    </w:p>
    <w:p w14:paraId="3652B4C4" w14:textId="77777777" w:rsidR="00F80BAE" w:rsidRPr="00F80BAE" w:rsidRDefault="00F80BAE">
      <w:pPr>
        <w:numPr>
          <w:ilvl w:val="0"/>
          <w:numId w:val="45"/>
        </w:numPr>
        <w:rPr>
          <w:rFonts w:cstheme="minorHAnsi"/>
          <w:sz w:val="24"/>
          <w:szCs w:val="24"/>
          <w:lang w:val="en-KE"/>
        </w:rPr>
      </w:pPr>
      <w:r w:rsidRPr="00F80BAE">
        <w:rPr>
          <w:rFonts w:cstheme="minorHAnsi"/>
          <w:sz w:val="24"/>
          <w:szCs w:val="24"/>
          <w:lang w:val="en-KE"/>
        </w:rPr>
        <w:t>Sacrificing user experience for short-term revenue</w:t>
      </w:r>
    </w:p>
    <w:p w14:paraId="5B9E9FE7" w14:textId="72AFD426" w:rsidR="00F80BAE" w:rsidRDefault="00F80BAE" w:rsidP="00F80BAE">
      <w:pPr>
        <w:rPr>
          <w:rFonts w:cstheme="minorHAnsi"/>
          <w:sz w:val="24"/>
          <w:szCs w:val="24"/>
          <w:lang w:val="en-KE"/>
        </w:rPr>
      </w:pPr>
      <w:r w:rsidRPr="00F80BAE">
        <w:rPr>
          <w:rFonts w:cstheme="minorHAnsi"/>
          <w:sz w:val="24"/>
          <w:szCs w:val="24"/>
          <w:lang w:val="en-KE"/>
        </w:rPr>
        <w:t>The guiding principle should be:</w:t>
      </w:r>
      <w:r>
        <w:rPr>
          <w:rFonts w:cstheme="minorHAnsi"/>
          <w:sz w:val="24"/>
          <w:szCs w:val="24"/>
          <w:lang w:val="en-KE"/>
        </w:rPr>
        <w:t xml:space="preserve"> </w:t>
      </w:r>
      <w:r w:rsidRPr="00F80BAE">
        <w:rPr>
          <w:rFonts w:cstheme="minorHAnsi"/>
          <w:b/>
          <w:bCs/>
          <w:sz w:val="24"/>
          <w:szCs w:val="24"/>
          <w:lang w:val="en-KE"/>
        </w:rPr>
        <w:t>Validate first. Monetize intelligently. Scale what works.</w:t>
      </w:r>
    </w:p>
    <w:p w14:paraId="3FA4332A" w14:textId="77777777" w:rsidR="00F80BAE" w:rsidRPr="00F80BAE" w:rsidRDefault="00F80BAE" w:rsidP="00F80BAE">
      <w:pPr>
        <w:rPr>
          <w:rFonts w:cstheme="minorHAnsi"/>
          <w:sz w:val="24"/>
          <w:szCs w:val="24"/>
          <w:lang w:val="en-KE"/>
        </w:rPr>
      </w:pPr>
    </w:p>
    <w:p w14:paraId="6F693B81" w14:textId="77777777" w:rsidR="00F80BAE" w:rsidRPr="00F80BAE" w:rsidRDefault="00F80BAE" w:rsidP="00F80BAE">
      <w:pPr>
        <w:rPr>
          <w:rFonts w:cstheme="minorHAnsi"/>
          <w:b/>
          <w:bCs/>
          <w:sz w:val="24"/>
          <w:szCs w:val="24"/>
          <w:lang w:val="en-KE"/>
        </w:rPr>
      </w:pPr>
      <w:r w:rsidRPr="00F80BAE">
        <w:rPr>
          <w:rFonts w:cstheme="minorHAnsi"/>
          <w:b/>
          <w:bCs/>
          <w:sz w:val="24"/>
          <w:szCs w:val="24"/>
          <w:lang w:val="en-KE"/>
        </w:rPr>
        <w:t>9. MVP Success Definition</w:t>
      </w:r>
    </w:p>
    <w:p w14:paraId="331CB4DB" w14:textId="77777777" w:rsidR="00F80BAE" w:rsidRPr="00F80BAE" w:rsidRDefault="00F80BAE" w:rsidP="00F80BAE">
      <w:pPr>
        <w:rPr>
          <w:rFonts w:cstheme="minorHAnsi"/>
          <w:sz w:val="24"/>
          <w:szCs w:val="24"/>
          <w:lang w:val="en-KE"/>
        </w:rPr>
      </w:pPr>
      <w:r w:rsidRPr="00F80BAE">
        <w:rPr>
          <w:rFonts w:cstheme="minorHAnsi"/>
          <w:sz w:val="24"/>
          <w:szCs w:val="24"/>
          <w:lang w:val="en-KE"/>
        </w:rPr>
        <w:t>The MVP should ultimately answer six critical questions:</w:t>
      </w:r>
    </w:p>
    <w:p w14:paraId="6F530C19"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1. Will creators publish on NETTOON?</w:t>
      </w:r>
    </w:p>
    <w:p w14:paraId="6004136A"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2. Can NETTOON attract viewers?</w:t>
      </w:r>
    </w:p>
    <w:p w14:paraId="1769BEEC"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3. Will viewers actually watch?</w:t>
      </w:r>
    </w:p>
    <w:p w14:paraId="4ECE2F69"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4. Will viewers return?</w:t>
      </w:r>
    </w:p>
    <w:p w14:paraId="56FDBA84"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5. Can NETTOON reliably connect viewers with relevant content?</w:t>
      </w:r>
    </w:p>
    <w:p w14:paraId="5EE93EF4" w14:textId="77777777" w:rsidR="00F80BAE" w:rsidRPr="00F80BAE" w:rsidRDefault="00F80BAE" w:rsidP="00F80BAE">
      <w:pPr>
        <w:rPr>
          <w:rFonts w:cstheme="minorHAnsi"/>
          <w:sz w:val="24"/>
          <w:szCs w:val="24"/>
          <w:lang w:val="en-KE"/>
        </w:rPr>
      </w:pPr>
      <w:r w:rsidRPr="00F80BAE">
        <w:rPr>
          <w:rFonts w:cstheme="minorHAnsi"/>
          <w:b/>
          <w:bCs/>
          <w:sz w:val="24"/>
          <w:szCs w:val="24"/>
          <w:lang w:val="en-KE"/>
        </w:rPr>
        <w:t>6. Can the platform eventually convert this activity into sustainable economic value?</w:t>
      </w:r>
    </w:p>
    <w:p w14:paraId="35211126" w14:textId="77777777" w:rsidR="00F80BAE" w:rsidRPr="00F80BAE" w:rsidRDefault="00F80BAE" w:rsidP="00F80BAE">
      <w:pPr>
        <w:rPr>
          <w:rFonts w:cstheme="minorHAnsi"/>
          <w:sz w:val="24"/>
          <w:szCs w:val="24"/>
          <w:lang w:val="en-KE"/>
        </w:rPr>
      </w:pPr>
      <w:r w:rsidRPr="00F80BAE">
        <w:rPr>
          <w:rFonts w:cstheme="minorHAnsi"/>
          <w:sz w:val="24"/>
          <w:szCs w:val="24"/>
          <w:lang w:val="en-KE"/>
        </w:rPr>
        <w:t>If the answer to these questions is increasingly positive, NETTOON will have evidence that it is moving beyond a concept and toward a viable platform business.</w:t>
      </w:r>
    </w:p>
    <w:p w14:paraId="509BB7F8" w14:textId="429DE473" w:rsidR="00F80BAE" w:rsidRPr="00F80BAE" w:rsidRDefault="00F80BAE" w:rsidP="00F80BAE">
      <w:pPr>
        <w:rPr>
          <w:rFonts w:cstheme="minorHAnsi"/>
          <w:sz w:val="24"/>
          <w:szCs w:val="24"/>
          <w:lang w:val="en-KE"/>
        </w:rPr>
      </w:pPr>
      <w:r w:rsidRPr="00F80BAE">
        <w:rPr>
          <w:rFonts w:cstheme="minorHAnsi"/>
          <w:sz w:val="24"/>
          <w:szCs w:val="24"/>
          <w:lang w:val="en-KE"/>
        </w:rPr>
        <w:t xml:space="preserve">The MVP therefore </w:t>
      </w:r>
      <w:r w:rsidR="00AF3F9A">
        <w:rPr>
          <w:rFonts w:cstheme="minorHAnsi"/>
          <w:sz w:val="24"/>
          <w:szCs w:val="24"/>
          <w:lang w:val="en-KE"/>
        </w:rPr>
        <w:t xml:space="preserve">will </w:t>
      </w:r>
      <w:r w:rsidRPr="00F80BAE">
        <w:rPr>
          <w:rFonts w:cstheme="minorHAnsi"/>
          <w:sz w:val="24"/>
          <w:szCs w:val="24"/>
          <w:lang w:val="en-KE"/>
        </w:rPr>
        <w:t xml:space="preserve">not be judged primarily by </w:t>
      </w:r>
      <w:r w:rsidRPr="00F80BAE">
        <w:rPr>
          <w:rFonts w:cstheme="minorHAnsi"/>
          <w:b/>
          <w:bCs/>
          <w:sz w:val="24"/>
          <w:szCs w:val="24"/>
          <w:lang w:val="en-KE"/>
        </w:rPr>
        <w:t>how much money NETTOON makes in its earliest stage.</w:t>
      </w:r>
    </w:p>
    <w:p w14:paraId="00ED84C8" w14:textId="08F757FF" w:rsidR="00F80BAE" w:rsidRPr="00F80BAE" w:rsidRDefault="00F80BAE" w:rsidP="00F80BAE">
      <w:pPr>
        <w:rPr>
          <w:rFonts w:cstheme="minorHAnsi"/>
          <w:sz w:val="24"/>
          <w:szCs w:val="24"/>
          <w:lang w:val="en-KE"/>
        </w:rPr>
      </w:pPr>
      <w:r w:rsidRPr="00F80BAE">
        <w:rPr>
          <w:rFonts w:cstheme="minorHAnsi"/>
          <w:sz w:val="24"/>
          <w:szCs w:val="24"/>
          <w:lang w:val="en-KE"/>
        </w:rPr>
        <w:t xml:space="preserve">It </w:t>
      </w:r>
      <w:r w:rsidR="00AF3F9A">
        <w:rPr>
          <w:rFonts w:cstheme="minorHAnsi"/>
          <w:sz w:val="24"/>
          <w:szCs w:val="24"/>
          <w:lang w:val="en-KE"/>
        </w:rPr>
        <w:t>will</w:t>
      </w:r>
      <w:r w:rsidRPr="00F80BAE">
        <w:rPr>
          <w:rFonts w:cstheme="minorHAnsi"/>
          <w:sz w:val="24"/>
          <w:szCs w:val="24"/>
          <w:lang w:val="en-KE"/>
        </w:rPr>
        <w:t xml:space="preserve"> be judged by whether NETTOON can demonstrate the beginnings of a </w:t>
      </w:r>
      <w:r w:rsidRPr="00F80BAE">
        <w:rPr>
          <w:rFonts w:cstheme="minorHAnsi"/>
          <w:b/>
          <w:bCs/>
          <w:sz w:val="24"/>
          <w:szCs w:val="24"/>
          <w:lang w:val="en-KE"/>
        </w:rPr>
        <w:t>repeatable creator-to-content-to-viewer-to-value system</w:t>
      </w:r>
      <w:r w:rsidRPr="00F80BAE">
        <w:rPr>
          <w:rFonts w:cstheme="minorHAnsi"/>
          <w:sz w:val="24"/>
          <w:szCs w:val="24"/>
          <w:lang w:val="en-KE"/>
        </w:rPr>
        <w:t>.</w:t>
      </w:r>
    </w:p>
    <w:p w14:paraId="330B9E69" w14:textId="12BE39F5" w:rsidR="00F80BAE" w:rsidRPr="00F80BAE" w:rsidRDefault="00F80BAE" w:rsidP="00F80BAE">
      <w:pPr>
        <w:rPr>
          <w:rFonts w:cstheme="minorHAnsi"/>
          <w:sz w:val="24"/>
          <w:szCs w:val="24"/>
          <w:lang w:val="en-KE"/>
        </w:rPr>
      </w:pPr>
      <w:r w:rsidRPr="00F80BAE">
        <w:rPr>
          <w:rFonts w:cstheme="minorHAnsi"/>
          <w:b/>
          <w:bCs/>
          <w:sz w:val="24"/>
          <w:szCs w:val="24"/>
          <w:lang w:val="en-KE"/>
        </w:rPr>
        <w:t xml:space="preserve">The first objective </w:t>
      </w:r>
      <w:r w:rsidR="008235C6">
        <w:rPr>
          <w:rFonts w:cstheme="minorHAnsi"/>
          <w:b/>
          <w:bCs/>
          <w:sz w:val="24"/>
          <w:szCs w:val="24"/>
          <w:lang w:val="en-KE"/>
        </w:rPr>
        <w:t>will be</w:t>
      </w:r>
      <w:r w:rsidRPr="00F80BAE">
        <w:rPr>
          <w:rFonts w:cstheme="minorHAnsi"/>
          <w:b/>
          <w:bCs/>
          <w:sz w:val="24"/>
          <w:szCs w:val="24"/>
          <w:lang w:val="en-KE"/>
        </w:rPr>
        <w:t xml:space="preserve"> to prove the ecosystem. The second to optimize it. The third </w:t>
      </w:r>
      <w:r w:rsidR="008235C6">
        <w:rPr>
          <w:rFonts w:cstheme="minorHAnsi"/>
          <w:b/>
          <w:bCs/>
          <w:sz w:val="24"/>
          <w:szCs w:val="24"/>
          <w:lang w:val="en-KE"/>
        </w:rPr>
        <w:t xml:space="preserve">will then be </w:t>
      </w:r>
      <w:r w:rsidRPr="00F80BAE">
        <w:rPr>
          <w:rFonts w:cstheme="minorHAnsi"/>
          <w:b/>
          <w:bCs/>
          <w:sz w:val="24"/>
          <w:szCs w:val="24"/>
          <w:lang w:val="en-KE"/>
        </w:rPr>
        <w:t>to monetize it at scale.</w:t>
      </w:r>
    </w:p>
    <w:p w14:paraId="2D67F53F" w14:textId="77777777" w:rsidR="00F80BAE" w:rsidRPr="006936A0" w:rsidRDefault="00F80BAE">
      <w:pPr>
        <w:rPr>
          <w:rFonts w:cstheme="minorHAnsi"/>
        </w:rPr>
      </w:pPr>
    </w:p>
    <w:sectPr w:rsidR="00F80BAE" w:rsidRPr="006936A0">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E3BEF" w14:textId="77777777" w:rsidR="00AD41FD" w:rsidRDefault="00AD41FD" w:rsidP="006936A0">
      <w:pPr>
        <w:spacing w:after="0" w:line="240" w:lineRule="auto"/>
      </w:pPr>
      <w:r>
        <w:separator/>
      </w:r>
    </w:p>
  </w:endnote>
  <w:endnote w:type="continuationSeparator" w:id="0">
    <w:p w14:paraId="1E977B80" w14:textId="77777777" w:rsidR="00AD41FD" w:rsidRDefault="00AD41FD" w:rsidP="00693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834743"/>
      <w:docPartObj>
        <w:docPartGallery w:val="Page Numbers (Bottom of Page)"/>
        <w:docPartUnique/>
      </w:docPartObj>
    </w:sdtPr>
    <w:sdtEndPr>
      <w:rPr>
        <w:noProof/>
      </w:rPr>
    </w:sdtEndPr>
    <w:sdtContent>
      <w:p w14:paraId="001F0D85" w14:textId="0708425C" w:rsidR="006936A0" w:rsidRDefault="006936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FB641" w14:textId="77777777" w:rsidR="006936A0" w:rsidRDefault="00693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60B57" w14:textId="77777777" w:rsidR="00AD41FD" w:rsidRDefault="00AD41FD" w:rsidP="006936A0">
      <w:pPr>
        <w:spacing w:after="0" w:line="240" w:lineRule="auto"/>
      </w:pPr>
      <w:r>
        <w:separator/>
      </w:r>
    </w:p>
  </w:footnote>
  <w:footnote w:type="continuationSeparator" w:id="0">
    <w:p w14:paraId="1787BFDA" w14:textId="77777777" w:rsidR="00AD41FD" w:rsidRDefault="00AD41FD" w:rsidP="00693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923"/>
    <w:multiLevelType w:val="multilevel"/>
    <w:tmpl w:val="0BB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105"/>
    <w:multiLevelType w:val="multilevel"/>
    <w:tmpl w:val="316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767E"/>
    <w:multiLevelType w:val="multilevel"/>
    <w:tmpl w:val="38B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46939"/>
    <w:multiLevelType w:val="multilevel"/>
    <w:tmpl w:val="FC32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1B3A"/>
    <w:multiLevelType w:val="multilevel"/>
    <w:tmpl w:val="8A5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1364E"/>
    <w:multiLevelType w:val="multilevel"/>
    <w:tmpl w:val="1CD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36BD"/>
    <w:multiLevelType w:val="multilevel"/>
    <w:tmpl w:val="3A1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367E4"/>
    <w:multiLevelType w:val="multilevel"/>
    <w:tmpl w:val="ECA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387C"/>
    <w:multiLevelType w:val="multilevel"/>
    <w:tmpl w:val="6A5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4CA9"/>
    <w:multiLevelType w:val="multilevel"/>
    <w:tmpl w:val="687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0C7A"/>
    <w:multiLevelType w:val="multilevel"/>
    <w:tmpl w:val="C7A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0B09"/>
    <w:multiLevelType w:val="multilevel"/>
    <w:tmpl w:val="0BD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B426D"/>
    <w:multiLevelType w:val="multilevel"/>
    <w:tmpl w:val="3D9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55301"/>
    <w:multiLevelType w:val="multilevel"/>
    <w:tmpl w:val="485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52ABE"/>
    <w:multiLevelType w:val="multilevel"/>
    <w:tmpl w:val="FF22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564E8"/>
    <w:multiLevelType w:val="multilevel"/>
    <w:tmpl w:val="E5B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F4783"/>
    <w:multiLevelType w:val="multilevel"/>
    <w:tmpl w:val="5D3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446F1"/>
    <w:multiLevelType w:val="multilevel"/>
    <w:tmpl w:val="BC2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82B7B"/>
    <w:multiLevelType w:val="multilevel"/>
    <w:tmpl w:val="9D1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175EE"/>
    <w:multiLevelType w:val="multilevel"/>
    <w:tmpl w:val="EC7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768A9"/>
    <w:multiLevelType w:val="multilevel"/>
    <w:tmpl w:val="BF16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E852BF"/>
    <w:multiLevelType w:val="multilevel"/>
    <w:tmpl w:val="765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21EEE"/>
    <w:multiLevelType w:val="multilevel"/>
    <w:tmpl w:val="97A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24D75"/>
    <w:multiLevelType w:val="multilevel"/>
    <w:tmpl w:val="702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934ED"/>
    <w:multiLevelType w:val="multilevel"/>
    <w:tmpl w:val="6B9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E73E9"/>
    <w:multiLevelType w:val="multilevel"/>
    <w:tmpl w:val="FC6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A2D7B"/>
    <w:multiLevelType w:val="multilevel"/>
    <w:tmpl w:val="EE7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26556"/>
    <w:multiLevelType w:val="multilevel"/>
    <w:tmpl w:val="E19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B3D6D"/>
    <w:multiLevelType w:val="multilevel"/>
    <w:tmpl w:val="5A6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71CAE"/>
    <w:multiLevelType w:val="multilevel"/>
    <w:tmpl w:val="DCD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24E52"/>
    <w:multiLevelType w:val="multilevel"/>
    <w:tmpl w:val="B85E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D2388"/>
    <w:multiLevelType w:val="multilevel"/>
    <w:tmpl w:val="84C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71685"/>
    <w:multiLevelType w:val="multilevel"/>
    <w:tmpl w:val="1C8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771C7"/>
    <w:multiLevelType w:val="multilevel"/>
    <w:tmpl w:val="6DA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B15F5"/>
    <w:multiLevelType w:val="multilevel"/>
    <w:tmpl w:val="229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268"/>
    <w:multiLevelType w:val="multilevel"/>
    <w:tmpl w:val="BCFA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9A3668"/>
    <w:multiLevelType w:val="multilevel"/>
    <w:tmpl w:val="F9D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A6ECE"/>
    <w:multiLevelType w:val="multilevel"/>
    <w:tmpl w:val="4BD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94D87"/>
    <w:multiLevelType w:val="multilevel"/>
    <w:tmpl w:val="D78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62B15"/>
    <w:multiLevelType w:val="multilevel"/>
    <w:tmpl w:val="05C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F29C8"/>
    <w:multiLevelType w:val="multilevel"/>
    <w:tmpl w:val="302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00F84"/>
    <w:multiLevelType w:val="multilevel"/>
    <w:tmpl w:val="BAC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41623"/>
    <w:multiLevelType w:val="multilevel"/>
    <w:tmpl w:val="C2A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40106"/>
    <w:multiLevelType w:val="multilevel"/>
    <w:tmpl w:val="CCF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52D11"/>
    <w:multiLevelType w:val="multilevel"/>
    <w:tmpl w:val="3C64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719673">
    <w:abstractNumId w:val="38"/>
  </w:num>
  <w:num w:numId="2" w16cid:durableId="336157608">
    <w:abstractNumId w:val="20"/>
  </w:num>
  <w:num w:numId="3" w16cid:durableId="100995775">
    <w:abstractNumId w:val="26"/>
  </w:num>
  <w:num w:numId="4" w16cid:durableId="307780420">
    <w:abstractNumId w:val="31"/>
  </w:num>
  <w:num w:numId="5" w16cid:durableId="1847211789">
    <w:abstractNumId w:val="16"/>
  </w:num>
  <w:num w:numId="6" w16cid:durableId="675232102">
    <w:abstractNumId w:val="27"/>
  </w:num>
  <w:num w:numId="7" w16cid:durableId="632710580">
    <w:abstractNumId w:val="15"/>
  </w:num>
  <w:num w:numId="8" w16cid:durableId="490953348">
    <w:abstractNumId w:val="25"/>
  </w:num>
  <w:num w:numId="9" w16cid:durableId="1874074362">
    <w:abstractNumId w:val="34"/>
  </w:num>
  <w:num w:numId="10" w16cid:durableId="347148645">
    <w:abstractNumId w:val="17"/>
  </w:num>
  <w:num w:numId="11" w16cid:durableId="1660424716">
    <w:abstractNumId w:val="9"/>
  </w:num>
  <w:num w:numId="12" w16cid:durableId="2027555590">
    <w:abstractNumId w:val="22"/>
  </w:num>
  <w:num w:numId="13" w16cid:durableId="356975008">
    <w:abstractNumId w:val="36"/>
  </w:num>
  <w:num w:numId="14" w16cid:durableId="1699887701">
    <w:abstractNumId w:val="44"/>
  </w:num>
  <w:num w:numId="15" w16cid:durableId="1842894470">
    <w:abstractNumId w:val="7"/>
  </w:num>
  <w:num w:numId="16" w16cid:durableId="43066004">
    <w:abstractNumId w:val="3"/>
  </w:num>
  <w:num w:numId="17" w16cid:durableId="966156609">
    <w:abstractNumId w:val="10"/>
  </w:num>
  <w:num w:numId="18" w16cid:durableId="81877790">
    <w:abstractNumId w:val="5"/>
  </w:num>
  <w:num w:numId="19" w16cid:durableId="559436401">
    <w:abstractNumId w:val="30"/>
  </w:num>
  <w:num w:numId="20" w16cid:durableId="1122770848">
    <w:abstractNumId w:val="1"/>
  </w:num>
  <w:num w:numId="21" w16cid:durableId="2018652839">
    <w:abstractNumId w:val="35"/>
  </w:num>
  <w:num w:numId="22" w16cid:durableId="1986540591">
    <w:abstractNumId w:val="39"/>
  </w:num>
  <w:num w:numId="23" w16cid:durableId="649096438">
    <w:abstractNumId w:val="18"/>
  </w:num>
  <w:num w:numId="24" w16cid:durableId="1896577683">
    <w:abstractNumId w:val="40"/>
  </w:num>
  <w:num w:numId="25" w16cid:durableId="1104838578">
    <w:abstractNumId w:val="2"/>
  </w:num>
  <w:num w:numId="26" w16cid:durableId="943610205">
    <w:abstractNumId w:val="14"/>
  </w:num>
  <w:num w:numId="27" w16cid:durableId="1047728417">
    <w:abstractNumId w:val="43"/>
  </w:num>
  <w:num w:numId="28" w16cid:durableId="570427522">
    <w:abstractNumId w:val="33"/>
  </w:num>
  <w:num w:numId="29" w16cid:durableId="1256593889">
    <w:abstractNumId w:val="13"/>
  </w:num>
  <w:num w:numId="30" w16cid:durableId="2363125">
    <w:abstractNumId w:val="11"/>
  </w:num>
  <w:num w:numId="31" w16cid:durableId="855920519">
    <w:abstractNumId w:val="42"/>
  </w:num>
  <w:num w:numId="32" w16cid:durableId="131824514">
    <w:abstractNumId w:val="24"/>
  </w:num>
  <w:num w:numId="33" w16cid:durableId="1173379618">
    <w:abstractNumId w:val="4"/>
  </w:num>
  <w:num w:numId="34" w16cid:durableId="345519471">
    <w:abstractNumId w:val="12"/>
  </w:num>
  <w:num w:numId="35" w16cid:durableId="1049843249">
    <w:abstractNumId w:val="8"/>
  </w:num>
  <w:num w:numId="36" w16cid:durableId="387993581">
    <w:abstractNumId w:val="28"/>
  </w:num>
  <w:num w:numId="37" w16cid:durableId="530918786">
    <w:abstractNumId w:val="6"/>
  </w:num>
  <w:num w:numId="38" w16cid:durableId="227572321">
    <w:abstractNumId w:val="0"/>
  </w:num>
  <w:num w:numId="39" w16cid:durableId="1454245726">
    <w:abstractNumId w:val="19"/>
  </w:num>
  <w:num w:numId="40" w16cid:durableId="1493327095">
    <w:abstractNumId w:val="32"/>
  </w:num>
  <w:num w:numId="41" w16cid:durableId="706295019">
    <w:abstractNumId w:val="23"/>
  </w:num>
  <w:num w:numId="42" w16cid:durableId="544753442">
    <w:abstractNumId w:val="29"/>
  </w:num>
  <w:num w:numId="43" w16cid:durableId="1322391642">
    <w:abstractNumId w:val="21"/>
  </w:num>
  <w:num w:numId="44" w16cid:durableId="993948208">
    <w:abstractNumId w:val="37"/>
  </w:num>
  <w:num w:numId="45" w16cid:durableId="553352756">
    <w:abstractNumId w:val="4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A0"/>
    <w:rsid w:val="00050906"/>
    <w:rsid w:val="000B1E75"/>
    <w:rsid w:val="000D6E77"/>
    <w:rsid w:val="00112619"/>
    <w:rsid w:val="0019571D"/>
    <w:rsid w:val="001E3F64"/>
    <w:rsid w:val="00281F26"/>
    <w:rsid w:val="002B6BD7"/>
    <w:rsid w:val="002E2694"/>
    <w:rsid w:val="003B6A15"/>
    <w:rsid w:val="004D3926"/>
    <w:rsid w:val="004E0E5E"/>
    <w:rsid w:val="00554B83"/>
    <w:rsid w:val="005E3E10"/>
    <w:rsid w:val="005F71C4"/>
    <w:rsid w:val="0066702C"/>
    <w:rsid w:val="006936A0"/>
    <w:rsid w:val="00793050"/>
    <w:rsid w:val="008021CC"/>
    <w:rsid w:val="00810DE0"/>
    <w:rsid w:val="00814978"/>
    <w:rsid w:val="008235C6"/>
    <w:rsid w:val="00856BBC"/>
    <w:rsid w:val="008948A2"/>
    <w:rsid w:val="008A1E3B"/>
    <w:rsid w:val="00957A57"/>
    <w:rsid w:val="009E70CD"/>
    <w:rsid w:val="00A41973"/>
    <w:rsid w:val="00A62C10"/>
    <w:rsid w:val="00AC500C"/>
    <w:rsid w:val="00AD41FD"/>
    <w:rsid w:val="00AF3EE5"/>
    <w:rsid w:val="00AF3F9A"/>
    <w:rsid w:val="00B23833"/>
    <w:rsid w:val="00B32D7A"/>
    <w:rsid w:val="00B72A3C"/>
    <w:rsid w:val="00C576F1"/>
    <w:rsid w:val="00C73402"/>
    <w:rsid w:val="00CE63F9"/>
    <w:rsid w:val="00D147E4"/>
    <w:rsid w:val="00D851C8"/>
    <w:rsid w:val="00DF6BA1"/>
    <w:rsid w:val="00E34A09"/>
    <w:rsid w:val="00F12E01"/>
    <w:rsid w:val="00F22E73"/>
    <w:rsid w:val="00F30F1F"/>
    <w:rsid w:val="00F41620"/>
    <w:rsid w:val="00F52CAA"/>
    <w:rsid w:val="00F80BAE"/>
    <w:rsid w:val="00FA0297"/>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3352"/>
  <w15:chartTrackingRefBased/>
  <w15:docId w15:val="{DABC8EA9-6B0E-41AB-8ED9-1A5A3D36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36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E"/>
    </w:rPr>
  </w:style>
  <w:style w:type="paragraph" w:styleId="Heading2">
    <w:name w:val="heading 2"/>
    <w:basedOn w:val="Normal"/>
    <w:link w:val="Heading2Char"/>
    <w:uiPriority w:val="9"/>
    <w:qFormat/>
    <w:rsid w:val="006936A0"/>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link w:val="Heading3Char"/>
    <w:uiPriority w:val="9"/>
    <w:qFormat/>
    <w:rsid w:val="006936A0"/>
    <w:pPr>
      <w:spacing w:before="100" w:beforeAutospacing="1" w:after="100" w:afterAutospacing="1" w:line="240" w:lineRule="auto"/>
      <w:outlineLvl w:val="2"/>
    </w:pPr>
    <w:rPr>
      <w:rFonts w:ascii="Times New Roman" w:eastAsia="Times New Roman" w:hAnsi="Times New Roman" w:cs="Times New Roman"/>
      <w:b/>
      <w:bCs/>
      <w:sz w:val="27"/>
      <w:szCs w:val="27"/>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6A0"/>
    <w:rPr>
      <w:rFonts w:ascii="Times New Roman" w:eastAsia="Times New Roman" w:hAnsi="Times New Roman" w:cs="Times New Roman"/>
      <w:b/>
      <w:bCs/>
      <w:kern w:val="36"/>
      <w:sz w:val="48"/>
      <w:szCs w:val="48"/>
      <w:lang w:eastAsia="en-IE"/>
    </w:rPr>
  </w:style>
  <w:style w:type="character" w:customStyle="1" w:styleId="Heading2Char">
    <w:name w:val="Heading 2 Char"/>
    <w:basedOn w:val="DefaultParagraphFont"/>
    <w:link w:val="Heading2"/>
    <w:uiPriority w:val="9"/>
    <w:rsid w:val="006936A0"/>
    <w:rPr>
      <w:rFonts w:ascii="Times New Roman" w:eastAsia="Times New Roman" w:hAnsi="Times New Roman" w:cs="Times New Roman"/>
      <w:b/>
      <w:bCs/>
      <w:sz w:val="36"/>
      <w:szCs w:val="36"/>
      <w:lang w:eastAsia="en-IE"/>
    </w:rPr>
  </w:style>
  <w:style w:type="character" w:customStyle="1" w:styleId="Heading3Char">
    <w:name w:val="Heading 3 Char"/>
    <w:basedOn w:val="DefaultParagraphFont"/>
    <w:link w:val="Heading3"/>
    <w:uiPriority w:val="9"/>
    <w:rsid w:val="006936A0"/>
    <w:rPr>
      <w:rFonts w:ascii="Times New Roman" w:eastAsia="Times New Roman" w:hAnsi="Times New Roman" w:cs="Times New Roman"/>
      <w:b/>
      <w:bCs/>
      <w:sz w:val="27"/>
      <w:szCs w:val="27"/>
      <w:lang w:eastAsia="en-IE"/>
    </w:rPr>
  </w:style>
  <w:style w:type="paragraph" w:styleId="NormalWeb">
    <w:name w:val="Normal (Web)"/>
    <w:basedOn w:val="Normal"/>
    <w:uiPriority w:val="99"/>
    <w:unhideWhenUsed/>
    <w:rsid w:val="006936A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6936A0"/>
    <w:rPr>
      <w:b/>
      <w:bCs/>
    </w:rPr>
  </w:style>
  <w:style w:type="paragraph" w:styleId="HTMLPreformatted">
    <w:name w:val="HTML Preformatted"/>
    <w:basedOn w:val="Normal"/>
    <w:link w:val="HTMLPreformattedChar"/>
    <w:uiPriority w:val="99"/>
    <w:semiHidden/>
    <w:unhideWhenUsed/>
    <w:rsid w:val="0069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6936A0"/>
    <w:rPr>
      <w:rFonts w:ascii="Courier New" w:eastAsia="Times New Roman" w:hAnsi="Courier New" w:cs="Courier New"/>
      <w:sz w:val="20"/>
      <w:szCs w:val="20"/>
      <w:lang w:eastAsia="en-IE"/>
    </w:rPr>
  </w:style>
  <w:style w:type="character" w:styleId="HTMLCode">
    <w:name w:val="HTML Code"/>
    <w:basedOn w:val="DefaultParagraphFont"/>
    <w:uiPriority w:val="99"/>
    <w:semiHidden/>
    <w:unhideWhenUsed/>
    <w:rsid w:val="006936A0"/>
    <w:rPr>
      <w:rFonts w:ascii="Courier New" w:eastAsia="Times New Roman" w:hAnsi="Courier New" w:cs="Courier New"/>
      <w:sz w:val="20"/>
      <w:szCs w:val="20"/>
    </w:rPr>
  </w:style>
  <w:style w:type="paragraph" w:styleId="Header">
    <w:name w:val="header"/>
    <w:basedOn w:val="Normal"/>
    <w:link w:val="HeaderChar"/>
    <w:uiPriority w:val="99"/>
    <w:unhideWhenUsed/>
    <w:rsid w:val="00693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6A0"/>
  </w:style>
  <w:style w:type="paragraph" w:styleId="Footer">
    <w:name w:val="footer"/>
    <w:basedOn w:val="Normal"/>
    <w:link w:val="FooterChar"/>
    <w:uiPriority w:val="99"/>
    <w:unhideWhenUsed/>
    <w:rsid w:val="00693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6A0"/>
  </w:style>
  <w:style w:type="paragraph" w:styleId="ListParagraph">
    <w:name w:val="List Paragraph"/>
    <w:basedOn w:val="Normal"/>
    <w:uiPriority w:val="34"/>
    <w:qFormat/>
    <w:rsid w:val="00F52C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469629">
      <w:bodyDiv w:val="1"/>
      <w:marLeft w:val="0"/>
      <w:marRight w:val="0"/>
      <w:marTop w:val="0"/>
      <w:marBottom w:val="0"/>
      <w:divBdr>
        <w:top w:val="none" w:sz="0" w:space="0" w:color="auto"/>
        <w:left w:val="none" w:sz="0" w:space="0" w:color="auto"/>
        <w:bottom w:val="none" w:sz="0" w:space="0" w:color="auto"/>
        <w:right w:val="none" w:sz="0" w:space="0" w:color="auto"/>
      </w:divBdr>
      <w:divsChild>
        <w:div w:id="1855343196">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5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369764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283577">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3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280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7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33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60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58368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8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03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31</Pages>
  <Words>7003</Words>
  <Characters>39919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Afrike space</dc:creator>
  <cp:keywords/>
  <dc:description/>
  <cp:lastModifiedBy>user</cp:lastModifiedBy>
  <cp:revision>22</cp:revision>
  <dcterms:created xsi:type="dcterms:W3CDTF">2026-08-16T06:22:00Z</dcterms:created>
  <dcterms:modified xsi:type="dcterms:W3CDTF">2026-10-12T08:34:00Z</dcterms:modified>
</cp:coreProperties>
</file>