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94" w:rsidRDefault="00F40894" w:rsidP="00F40894">
      <w:r>
        <w:t>%%T0%%</w:t>
      </w:r>
    </w:p>
    <w:p w:rsidR="005C6E36" w:rsidRDefault="005C6E36" w:rsidP="005C6E36">
      <w:r>
        <w:t>%%T1%%</w:t>
      </w:r>
    </w:p>
    <w:p w:rsidR="005C6E36" w:rsidRDefault="005C6E36" w:rsidP="005C6E36">
      <w:r>
        <w:t>%%T2%%</w:t>
      </w:r>
    </w:p>
    <w:p w:rsidR="005C6E36" w:rsidRDefault="005C6E36" w:rsidP="005C6E36">
      <w:r>
        <w:t>%%T3%%</w:t>
      </w:r>
    </w:p>
    <w:p w:rsidR="005C6E36" w:rsidRDefault="005C6E36" w:rsidP="005C6E36">
      <w:r>
        <w:t>%%T4%%</w:t>
      </w:r>
    </w:p>
    <w:p w:rsidR="005C6E36" w:rsidRDefault="005C6E36" w:rsidP="005C6E36">
      <w:r>
        <w:t>%%T5%%</w:t>
      </w:r>
    </w:p>
    <w:p w:rsidR="00C2612E" w:rsidRDefault="00C2612E"/>
    <w:p w:rsidR="00C2612E" w:rsidRDefault="00C2612E"/>
    <w:tbl>
      <w:tblPr>
        <w:tblStyle w:val="TableGrid"/>
        <w:tblpPr w:leftFromText="180" w:rightFromText="180" w:vertAnchor="text" w:horzAnchor="page" w:tblpX="2240" w:tblpY="192"/>
        <w:tblW w:w="0" w:type="auto"/>
        <w:tblLook w:val="04A0"/>
      </w:tblPr>
      <w:tblGrid>
        <w:gridCol w:w="2988"/>
      </w:tblGrid>
      <w:tr w:rsidR="00C2612E" w:rsidTr="00623ABF">
        <w:trPr>
          <w:cantSplit/>
          <w:trHeight w:val="3411"/>
        </w:trPr>
        <w:tc>
          <w:tcPr>
            <w:tcW w:w="2988" w:type="dxa"/>
            <w:textDirection w:val="btLr"/>
          </w:tcPr>
          <w:p w:rsidR="007E53F8" w:rsidRDefault="007E53F8" w:rsidP="007E53F8">
            <w:pPr>
              <w:ind w:left="113" w:right="113"/>
            </w:pPr>
            <w:r>
              <w:t>%%Tab_0_0%%</w:t>
            </w:r>
          </w:p>
          <w:p w:rsidR="007E53F8" w:rsidRDefault="007E53F8" w:rsidP="007E53F8">
            <w:pPr>
              <w:ind w:left="113" w:right="113"/>
            </w:pPr>
            <w:r>
              <w:t>%%Tab_0_1%%</w:t>
            </w:r>
          </w:p>
          <w:p w:rsidR="005C6E36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2%%</w:t>
            </w:r>
          </w:p>
          <w:p w:rsidR="005C6E36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3%%</w:t>
            </w:r>
          </w:p>
          <w:p w:rsidR="005C6E36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4%%</w:t>
            </w:r>
          </w:p>
          <w:p w:rsidR="005C6E36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5%%</w:t>
            </w:r>
          </w:p>
          <w:p w:rsidR="005C6E36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6%%</w:t>
            </w:r>
          </w:p>
          <w:p w:rsidR="00C2612E" w:rsidRDefault="005C6E36" w:rsidP="005C6E36">
            <w:pPr>
              <w:ind w:left="113" w:right="113"/>
            </w:pPr>
            <w:r>
              <w:t>%%</w:t>
            </w:r>
            <w:r w:rsidR="007E53F8">
              <w:t>Tab_0_</w:t>
            </w:r>
            <w:r>
              <w:t>7%%</w:t>
            </w:r>
          </w:p>
          <w:p w:rsidR="005C6E36" w:rsidRDefault="005C6E36" w:rsidP="005C6E36">
            <w:pPr>
              <w:ind w:left="113" w:right="113"/>
            </w:pPr>
          </w:p>
        </w:tc>
      </w:tr>
    </w:tbl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p w:rsidR="00C2612E" w:rsidRDefault="00C2612E"/>
    <w:tbl>
      <w:tblPr>
        <w:tblStyle w:val="TableGrid"/>
        <w:tblpPr w:leftFromText="180" w:rightFromText="180" w:vertAnchor="text" w:horzAnchor="page" w:tblpX="620" w:tblpY="82"/>
        <w:tblW w:w="0" w:type="auto"/>
        <w:tblLook w:val="04A0"/>
      </w:tblPr>
      <w:tblGrid>
        <w:gridCol w:w="2988"/>
      </w:tblGrid>
      <w:tr w:rsidR="00D966A1" w:rsidTr="00D966A1">
        <w:trPr>
          <w:cantSplit/>
          <w:trHeight w:val="2689"/>
        </w:trPr>
        <w:tc>
          <w:tcPr>
            <w:tcW w:w="2988" w:type="dxa"/>
            <w:textDirection w:val="btLr"/>
          </w:tcPr>
          <w:p w:rsidR="007E53F8" w:rsidRDefault="007E53F8" w:rsidP="007E53F8">
            <w:pPr>
              <w:ind w:left="113" w:right="113"/>
            </w:pPr>
            <w:r>
              <w:lastRenderedPageBreak/>
              <w:t>%%Tab_1_0%%</w:t>
            </w:r>
          </w:p>
          <w:p w:rsidR="007E53F8" w:rsidRDefault="007E53F8" w:rsidP="007E53F8">
            <w:pPr>
              <w:ind w:left="113" w:right="113"/>
            </w:pPr>
            <w:r>
              <w:t>%%Tab_1_1%%</w:t>
            </w:r>
          </w:p>
          <w:p w:rsidR="007E53F8" w:rsidRDefault="007E53F8" w:rsidP="007E53F8">
            <w:pPr>
              <w:ind w:left="113" w:right="113"/>
            </w:pPr>
            <w:r>
              <w:t>%%Tab_1_2%%</w:t>
            </w:r>
          </w:p>
          <w:p w:rsidR="007E53F8" w:rsidRDefault="007E53F8" w:rsidP="007E53F8">
            <w:pPr>
              <w:ind w:left="113" w:right="113"/>
            </w:pPr>
            <w:r>
              <w:t>%%Tab_1_3%%</w:t>
            </w:r>
          </w:p>
          <w:p w:rsidR="007E53F8" w:rsidRDefault="007E53F8" w:rsidP="007E53F8">
            <w:pPr>
              <w:ind w:left="113" w:right="113"/>
            </w:pPr>
            <w:r>
              <w:t>%%Tab_1_4%%</w:t>
            </w:r>
          </w:p>
          <w:p w:rsidR="007E53F8" w:rsidRDefault="007E53F8" w:rsidP="007E53F8">
            <w:pPr>
              <w:ind w:left="113" w:right="113"/>
            </w:pPr>
            <w:r>
              <w:t>%%Tab_1_5%%</w:t>
            </w:r>
          </w:p>
          <w:p w:rsidR="007E53F8" w:rsidRDefault="007E53F8" w:rsidP="007E53F8">
            <w:pPr>
              <w:ind w:left="113" w:right="113"/>
            </w:pPr>
            <w:r>
              <w:t>%%Tab_1_6%%</w:t>
            </w:r>
          </w:p>
          <w:p w:rsidR="007E53F8" w:rsidRDefault="007E53F8" w:rsidP="007E53F8">
            <w:pPr>
              <w:ind w:left="113" w:right="113"/>
            </w:pPr>
            <w:r>
              <w:t>%%Tab_1_7%%</w:t>
            </w:r>
          </w:p>
          <w:p w:rsidR="00D966A1" w:rsidRDefault="00D966A1" w:rsidP="00D966A1">
            <w:pPr>
              <w:ind w:left="113" w:right="113"/>
            </w:pPr>
          </w:p>
        </w:tc>
      </w:tr>
    </w:tbl>
    <w:p w:rsidR="00C2612E" w:rsidRDefault="00C2612E"/>
    <w:sectPr w:rsidR="00C2612E" w:rsidSect="00D966A1">
      <w:pgSz w:w="5904" w:h="8640"/>
      <w:pgMar w:top="187" w:right="144" w:bottom="0" w:left="187" w:header="288" w:footer="288" w:gutter="0"/>
      <w:paperSrc w:first="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62"/>
  <w:proofState w:spelling="clean" w:grammar="clean"/>
  <w:defaultTabStop w:val="720"/>
  <w:characterSpacingControl w:val="doNotCompress"/>
  <w:compat/>
  <w:rsids>
    <w:rsidRoot w:val="00C2612E"/>
    <w:rsid w:val="002F7E92"/>
    <w:rsid w:val="005C6E36"/>
    <w:rsid w:val="006141C5"/>
    <w:rsid w:val="00623ABF"/>
    <w:rsid w:val="007A3D64"/>
    <w:rsid w:val="007E53F8"/>
    <w:rsid w:val="00A75531"/>
    <w:rsid w:val="00A82E3E"/>
    <w:rsid w:val="00B60929"/>
    <w:rsid w:val="00C2612E"/>
    <w:rsid w:val="00D966A1"/>
    <w:rsid w:val="00F11F7E"/>
    <w:rsid w:val="00F40894"/>
    <w:rsid w:val="00FA7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7E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F11F7E"/>
    <w:pPr>
      <w:overflowPunct/>
      <w:autoSpaceDE/>
      <w:autoSpaceDN/>
      <w:adjustRightInd/>
      <w:spacing w:line="480" w:lineRule="auto"/>
      <w:jc w:val="center"/>
      <w:textAlignment w:val="auto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1F7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F7E"/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F11F7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PA">
    <w:name w:val="APA"/>
    <w:basedOn w:val="BodyText"/>
    <w:qFormat/>
    <w:rsid w:val="00F11F7E"/>
    <w:pPr>
      <w:spacing w:after="0" w:line="480" w:lineRule="auto"/>
      <w:ind w:firstLine="720"/>
    </w:pPr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11F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1F7E"/>
  </w:style>
  <w:style w:type="paragraph" w:customStyle="1" w:styleId="APAHeader">
    <w:name w:val="APA Header"/>
    <w:basedOn w:val="APA"/>
    <w:next w:val="APA"/>
    <w:qFormat/>
    <w:rsid w:val="00F11F7E"/>
    <w:pPr>
      <w:ind w:firstLine="0"/>
      <w:jc w:val="center"/>
    </w:pPr>
  </w:style>
  <w:style w:type="paragraph" w:customStyle="1" w:styleId="APAHeading2">
    <w:name w:val="APA Heading 2"/>
    <w:basedOn w:val="APAHeader"/>
    <w:next w:val="APA"/>
    <w:autoRedefine/>
    <w:qFormat/>
    <w:rsid w:val="00F11F7E"/>
    <w:pPr>
      <w:jc w:val="left"/>
    </w:pPr>
    <w:rPr>
      <w:b/>
    </w:rPr>
  </w:style>
  <w:style w:type="paragraph" w:customStyle="1" w:styleId="APAHeading3">
    <w:name w:val="APA Heading 3"/>
    <w:basedOn w:val="APAHeading2"/>
    <w:next w:val="APA"/>
    <w:autoRedefine/>
    <w:qFormat/>
    <w:rsid w:val="00F11F7E"/>
    <w:pPr>
      <w:ind w:firstLine="720"/>
    </w:pPr>
    <w:rPr>
      <w:b w:val="0"/>
    </w:rPr>
  </w:style>
  <w:style w:type="paragraph" w:customStyle="1" w:styleId="APABlockQuote1stpara">
    <w:name w:val="APA Block Quote 1st para"/>
    <w:basedOn w:val="APA"/>
    <w:next w:val="Normal"/>
    <w:qFormat/>
    <w:rsid w:val="00F11F7E"/>
    <w:pPr>
      <w:ind w:left="720" w:firstLine="0"/>
    </w:pPr>
  </w:style>
  <w:style w:type="paragraph" w:customStyle="1" w:styleId="APABlockQuoteSubsequentPara">
    <w:name w:val="APA Block Quote Subsequent Para"/>
    <w:basedOn w:val="APA"/>
    <w:qFormat/>
    <w:rsid w:val="00F11F7E"/>
    <w:pPr>
      <w:ind w:left="720"/>
    </w:pPr>
  </w:style>
  <w:style w:type="paragraph" w:customStyle="1" w:styleId="APAAbstract">
    <w:name w:val="APA Abstract"/>
    <w:basedOn w:val="APA"/>
    <w:qFormat/>
    <w:rsid w:val="00F11F7E"/>
    <w:pPr>
      <w:ind w:firstLine="0"/>
    </w:pPr>
  </w:style>
  <w:style w:type="paragraph" w:customStyle="1" w:styleId="APAReference">
    <w:name w:val="APA Reference"/>
    <w:basedOn w:val="APA"/>
    <w:qFormat/>
    <w:rsid w:val="00F11F7E"/>
    <w:pPr>
      <w:ind w:left="720" w:hanging="720"/>
    </w:pPr>
  </w:style>
  <w:style w:type="paragraph" w:customStyle="1" w:styleId="APAHeader1">
    <w:name w:val="APA Header 1"/>
    <w:basedOn w:val="APAHeader"/>
    <w:autoRedefine/>
    <w:qFormat/>
    <w:rsid w:val="00F11F7E"/>
    <w:rPr>
      <w:b/>
      <w:bCs/>
    </w:rPr>
  </w:style>
  <w:style w:type="table" w:styleId="TableGrid">
    <w:name w:val="Table Grid"/>
    <w:basedOn w:val="TableNormal"/>
    <w:uiPriority w:val="59"/>
    <w:rsid w:val="00C261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 Donnelley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L. F. Chebib</dc:creator>
  <cp:lastModifiedBy>Dr. L. F. Chebib</cp:lastModifiedBy>
  <cp:revision>5</cp:revision>
  <cp:lastPrinted>2017-08-18T19:47:00Z</cp:lastPrinted>
  <dcterms:created xsi:type="dcterms:W3CDTF">2017-08-18T19:35:00Z</dcterms:created>
  <dcterms:modified xsi:type="dcterms:W3CDTF">2017-08-24T21:05:00Z</dcterms:modified>
</cp:coreProperties>
</file>