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A5C"/>
          <w:sz w:val="56"/>
          <w:szCs w:val="56"/>
        </w:rPr>
        <w:t xml:space="preserve">Homelab Network</w:t>
      </w:r>
    </w:p>
    <w:p>
      <w:pPr>
        <w:spacing w:before="0" w:after="480"/>
        <w:jc w:val="center"/>
      </w:pPr>
      <w:r>
        <w:rPr>
          <w:rFonts w:ascii="Arial" w:cs="Arial" w:eastAsia="Arial" w:hAnsi="Arial"/>
          <w:color w:val="2E75B6"/>
          <w:sz w:val="28"/>
          <w:szCs w:val="28"/>
        </w:rPr>
        <w:t xml:space="preserve">Netzwerkplanung &amp; Dokumentation</w:t>
      </w:r>
    </w:p>
    <w:p>
      <w:pPr>
        <w:pStyle w:val="Heading1"/>
      </w:pPr>
      <w:r>
        <w:t xml:space="preserve">1. Aktuelle Hardware (Ist-Zustand)</w:t>
      </w:r>
    </w:p>
    <w:p>
      <w:r>
        <w:t xml:space="preserve"/>
      </w:r>
    </w:p>
    <w:p>
      <w:pPr>
        <w:pStyle w:val="Heading2"/>
      </w:pPr>
      <w:r>
        <w:t xml:space="preserve">1.1 Internetanbindung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Gerät</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Funktion</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Anmerkung</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FritzBox 5690 Pro</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Router/Modem</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Primärer Internetzugang</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DSL, WiFi 1</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TP-Link Archer</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Router/Modem</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Failover / Backup</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LTE/4G, VLAN 8 am Switch</w:t>
            </w:r>
          </w:p>
        </w:tc>
      </w:tr>
    </w:tbl>
    <w:p>
      <w:r>
        <w:t xml:space="preserve"/>
      </w:r>
    </w:p>
    <w:p>
      <w:pPr>
        <w:pStyle w:val="Heading2"/>
      </w:pPr>
      <w:r>
        <w:t xml:space="preserve">1.2 Core Netzwerk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Gerät</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Funktion</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Anmerkung</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 Cloud Gateway Ultra</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Router/Firewall</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Hauptrouter, DHCP, VLANs</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Exposed Host hinter FritzBox</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 U7 Lite</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Access Point</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WiFi 2</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 UCG angebunden</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Digitus 16-Port</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Switch (unmanaged)</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Haupt-Switch im 10" Rack</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Kein VLAN-Support – Bottleneck!</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Patchpanel</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Passiv</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Kabelmanagement</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 10" Rack</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PoE Switch</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Switch (managed?)</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Strom für Raspberry Pi's</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 Haupt-Switch</w:t>
            </w:r>
          </w:p>
        </w:tc>
      </w:tr>
    </w:tbl>
    <w:p>
      <w:r>
        <w:t xml:space="preserve"/>
      </w:r>
    </w:p>
    <w:p>
      <w:pPr>
        <w:pStyle w:val="Heading2"/>
      </w:pPr>
      <w:r>
        <w:t xml:space="preserve">1.3 Endgeräte &amp; Server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700"/>
        <w:gridCol w:w="1800"/>
      </w:tblGrid>
      <w:tr>
        <w:trPr>
          <w:tblHeader/>
        </w:trPr>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Gerät</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IP (aktuell)</w:t>
            </w:r>
          </w:p>
        </w:tc>
        <w:tc>
          <w:tcPr>
            <w:tcW w:type="dxa" w:w="2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Funktion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Standort</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 Pop OS</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10.0.2.1</w:t>
            </w:r>
          </w:p>
        </w:tc>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Docker, Immich etc.</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Rack / Arbeitszimmer</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1</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10.0.1.10</w:t>
            </w:r>
          </w:p>
        </w:tc>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Dienst (Pi)</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 PoE Switch</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2</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10.0.2.25</w:t>
            </w:r>
          </w:p>
        </w:tc>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Dienst (Pi)</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 PoE Switch</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Office PC</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DHCP</w:t>
            </w:r>
          </w:p>
        </w:tc>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Arbeits-PC, Docking Station</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Arbeitszimmer</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Fernseher, PS5 etc.</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DHCP</w:t>
            </w:r>
          </w:p>
        </w:tc>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Wohnzimmer-Geräte</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Wohnzimmer</w:t>
            </w:r>
          </w:p>
        </w:tc>
      </w:tr>
    </w:tbl>
    <w:p>
      <w:r>
        <w:t xml:space="preserve"/>
      </w:r>
    </w:p>
    <w:p>
      <w:pPr>
        <w:pStyle w:val="Heading2"/>
      </w:pPr>
      <w:r>
        <w:t xml:space="preserve">1.4 Aktuelles Netz</w:t>
      </w:r>
    </w:p>
    <w:p>
      <w:r>
        <w:rPr>
          <w:rFonts w:ascii="Arial" w:cs="Arial" w:eastAsia="Arial" w:hAnsi="Arial"/>
          <w:sz w:val="22"/>
          <w:szCs w:val="22"/>
        </w:rPr>
        <w:t xml:space="preserve">Alle Geräte befinden sich aktuell in einem flachen Netz ohne VLAN-Trennung:</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Wert</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Netzbereich</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10.0.0.0/21</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Nutzbare IPs</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10.0.0.1 – 10.0.7.254 (2046 Adressen)</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Gateway (UCG Ultra)</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10.0.0.1 (geplant)</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DHCP</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Vergabe durch UCG Ultra</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VLANs aktiv</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Nein (noch nicht konfiguriert)</w:t>
            </w:r>
          </w:p>
        </w:tc>
      </w:tr>
    </w:tbl>
    <w:p>
      <w:r>
        <w:t xml:space="preserve"/>
      </w:r>
    </w:p>
    <w:p>
      <w:pPr>
        <w:pStyle w:val="Heading1"/>
      </w:pPr>
      <w:r>
        <w:t xml:space="preserve">2. Geplante Netzwerkstruktur (Zielzustand)</w:t>
      </w:r>
    </w:p>
    <w:p>
      <w:r>
        <w:t xml:space="preserve"/>
      </w:r>
    </w:p>
    <w:p>
      <w:pPr>
        <w:pStyle w:val="Heading2"/>
      </w:pPr>
      <w:r>
        <w:t xml:space="preserve">2.1 Geplante Subnetz-Aufteilung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64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Subnet</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Bereich</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Section/VLAN</w:t>
            </w:r>
          </w:p>
        </w:tc>
        <w:tc>
          <w:tcPr>
            <w:tcW w:type="dxa" w:w="26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Verwendung</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10.0.0.0/24</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10.0.0.1 – 10.0.0.254</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UCG, Switches, APs, Patchpanel</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10.0.1.0/24</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10.0.1.1 – 10.0.1.254</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 OS, Docker, Raspberry Pi's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10.0.2.0/24</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10.0.2.1 – 10.0.2.254</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Office PC, Laptops, Handys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10.0.3.0/24</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10.0.3.1 – 10.0.3.254</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 Living</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TV, PS5, Wohnzimmer-Geräte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10.0.4.0/24</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10.0.4.1 – 10.0.4.254</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Gäste</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Gäste-WLAN, nur Internet</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10.0.5.0/24</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10.0.5.1 – 10.0.5.254</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WiFi</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Wireless Clients allgemein</w:t>
            </w:r>
          </w:p>
        </w:tc>
      </w:tr>
    </w:tbl>
    <w:p>
      <w:r>
        <w:t xml:space="preserve"/>
      </w:r>
    </w:p>
    <w:p>
      <w:pPr>
        <w:pStyle w:val="Heading2"/>
      </w:pPr>
      <w:r>
        <w:t xml:space="preserve">2.2 Geplante feste IP-Adressen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00"/>
        <w:gridCol w:w="2940"/>
      </w:tblGrid>
      <w:tr>
        <w:trPr>
          <w:tblHeader/>
        </w:trPr>
        <w:tc>
          <w:tcPr>
            <w:tcW w:type="dxa" w:w="2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Gerät</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Aktuelle IP</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Geplante IP</w:t>
            </w:r>
          </w:p>
        </w:tc>
        <w:tc>
          <w:tcPr>
            <w:tcW w:type="dxa" w:w="29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Subnet</w:t>
            </w:r>
          </w:p>
        </w:tc>
      </w:tr>
      <w:tr>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UCG Ultra (Gateway)</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10.0.0.1</w:t>
            </w:r>
          </w:p>
        </w:tc>
        <w:tc>
          <w:tcPr>
            <w:tcW w:type="dxa" w:w="29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w:t>
            </w:r>
          </w:p>
        </w:tc>
      </w:tr>
      <w:tr>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 OS Server</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10.0.2.1</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10.0.1.1</w:t>
            </w:r>
          </w:p>
        </w:tc>
        <w:tc>
          <w:tcPr>
            <w:tcW w:type="dxa" w:w="29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r>
      <w:tr>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1</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10.0.1.10</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10.0.1.10 ✓</w:t>
            </w:r>
          </w:p>
        </w:tc>
        <w:tc>
          <w:tcPr>
            <w:tcW w:type="dxa" w:w="29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r>
      <w:tr>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Raspberry Pi 2</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10.0.2.25</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10.0.1.11</w:t>
            </w:r>
          </w:p>
        </w:tc>
        <w:tc>
          <w:tcPr>
            <w:tcW w:type="dxa" w:w="29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r>
      <w:tr>
        <w:tc>
          <w:tcPr>
            <w:tcW w:type="dxa" w:w="2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Nginx Proxy Manager</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10.0.1.2</w:t>
            </w:r>
          </w:p>
        </w:tc>
        <w:tc>
          <w:tcPr>
            <w:tcW w:type="dxa" w:w="29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r>
    </w:tbl>
    <w:p>
      <w:r>
        <w:t xml:space="preserve"/>
      </w:r>
    </w:p>
    <w:p>
      <w:pPr>
        <w:pStyle w:val="Heading2"/>
      </w:pPr>
      <w:r>
        <w:t xml:space="preserve">2.3 Zugriffsregeln (Firewall)</w:t>
      </w:r>
    </w:p>
    <w:p>
      <w:r>
        <w:rPr>
          <w:rFonts w:ascii="Arial" w:cs="Arial" w:eastAsia="Arial" w:hAnsi="Arial"/>
          <w:sz w:val="22"/>
          <w:szCs w:val="22"/>
        </w:rPr>
        <w:t xml:space="preserve">Geplante Firewall-Regeln im UCG Ultra:</w:t>
      </w:r>
    </w:p>
    <w:p>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84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Von</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Nach</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Zugriff</w:t>
            </w:r>
          </w:p>
        </w:tc>
        <w:tc>
          <w:tcPr>
            <w:tcW w:type="dxa" w:w="38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Begründung</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Alle</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Erlaubt</w:t>
            </w:r>
          </w:p>
        </w:tc>
        <w:tc>
          <w:tcPr>
            <w:tcW w:type="dxa" w:w="38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Management hat vollen Zugriff</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Erlaubt</w:t>
            </w:r>
          </w:p>
        </w:tc>
        <w:tc>
          <w:tcPr>
            <w:tcW w:type="dxa" w:w="38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brauchen Gateway</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(direkt)</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Blockiert</w:t>
            </w:r>
          </w:p>
        </w:tc>
        <w:tc>
          <w:tcPr>
            <w:tcW w:type="dxa" w:w="38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Zugriff nur via Domain/NPM</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(via NPM)</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Erlaubt</w:t>
            </w:r>
          </w:p>
        </w:tc>
        <w:tc>
          <w:tcPr>
            <w:tcW w:type="dxa" w:w="38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 über ip.networkhybrid.de etc.</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 Living</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Blockiert</w:t>
            </w:r>
          </w:p>
        </w:tc>
        <w:tc>
          <w:tcPr>
            <w:tcW w:type="dxa" w:w="38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darf nicht ins Server-Netz</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 Living</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Internet</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Erlaubt</w:t>
            </w:r>
          </w:p>
        </w:tc>
        <w:tc>
          <w:tcPr>
            <w:tcW w:type="dxa" w:w="38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braucht nur Internet</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Gäste</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Blockiert</w:t>
            </w:r>
          </w:p>
        </w:tc>
        <w:tc>
          <w:tcPr>
            <w:tcW w:type="dxa" w:w="38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Gäste nur Internet</w:t>
            </w:r>
          </w:p>
        </w:tc>
      </w:tr>
    </w:tbl>
    <w:p>
      <w:r>
        <w:t xml:space="preserve"/>
      </w:r>
    </w:p>
    <w:p>
      <w:pPr>
        <w:pStyle w:val="Heading1"/>
      </w:pPr>
      <w:r>
        <w:t xml:space="preserve">3. phpIPAM Setup</w:t>
      </w:r>
    </w:p>
    <w:p>
      <w:r>
        <w:t xml:space="preserve"/>
      </w:r>
    </w:p>
    <w:p>
      <w:pPr>
        <w:pStyle w:val="Heading2"/>
      </w:pPr>
      <w:r>
        <w:t xml:space="preserve">3.1 Installierte Komponenten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Komponente</w:t>
            </w:r>
          </w:p>
        </w:tc>
        <w:tc>
          <w:tcPr>
            <w:tcW w:type="dxa" w:w="66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phpIPAM Version</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v1.7.4</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URL</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https://ip.networkhybrid.de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Host</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 OS PC (10.0.2.1)</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8092 (intern), 443 via NPM</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Datenbank</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MariaDB auf XAMPP (10.0.2.1)</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DB Name</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phpipam</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Reverse Proxy</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Nginx Proxy Manager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SSL</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Let's Encrypt Wildcard (*.networkhybrid.de)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Cron-Scan</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Stündlich automatisch</w:t>
            </w:r>
          </w:p>
        </w:tc>
      </w:tr>
    </w:tbl>
    <w:p>
      <w:r>
        <w:t xml:space="preserve"/>
      </w:r>
    </w:p>
    <w:p>
      <w:pPr>
        <w:pStyle w:val="Heading2"/>
      </w:pPr>
      <w:r>
        <w:t xml:space="preserve">3.2 Geplante phpIPAM Sections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40"/>
      </w:tblGrid>
      <w:tr>
        <w:trPr>
          <w:tblHeader/>
        </w:trPr>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w:t>
            </w:r>
          </w:p>
        </w:tc>
        <w:tc>
          <w:tcPr>
            <w:tcW w:type="dxa" w:w="3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Beschreibung</w:t>
            </w:r>
          </w:p>
        </w:tc>
        <w:tc>
          <w:tcPr>
            <w:tcW w:type="dxa" w:w="36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Subnet</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Netzwerkgeräte, Switches, APs</w:t>
            </w:r>
          </w:p>
        </w:tc>
        <w:tc>
          <w:tcPr>
            <w:tcW w:type="dxa" w:w="3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10.0.0.0/24</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w:t>
            </w:r>
          </w:p>
        </w:tc>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Docker, Pi's</w:t>
            </w:r>
          </w:p>
        </w:tc>
        <w:tc>
          <w:tcPr>
            <w:tcW w:type="dxa" w:w="3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10.0.1.0/24</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w:t>
            </w:r>
          </w:p>
        </w:tc>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PCs, Laptops, Handys</w:t>
            </w:r>
          </w:p>
        </w:tc>
        <w:tc>
          <w:tcPr>
            <w:tcW w:type="dxa" w:w="3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10.0.2.0/24</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 Living</w:t>
            </w:r>
          </w:p>
        </w:tc>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TV, PS5, Smart Home</w:t>
            </w:r>
          </w:p>
        </w:tc>
        <w:tc>
          <w:tcPr>
            <w:tcW w:type="dxa" w:w="3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10.0.3.0/24</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Gäste</w:t>
            </w:r>
          </w:p>
        </w:tc>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Gäste-WLAN</w:t>
            </w:r>
          </w:p>
        </w:tc>
        <w:tc>
          <w:tcPr>
            <w:tcW w:type="dxa" w:w="3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10.0.4.0/24</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WiFi</w:t>
            </w:r>
          </w:p>
        </w:tc>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Wireless Clients</w:t>
            </w:r>
          </w:p>
        </w:tc>
        <w:tc>
          <w:tcPr>
            <w:tcW w:type="dxa" w:w="3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10.0.5.0/24</w:t>
            </w:r>
          </w:p>
        </w:tc>
      </w:tr>
    </w:tbl>
    <w:p>
      <w:r>
        <w:t xml:space="preserve"/>
      </w:r>
    </w:p>
    <w:p>
      <w:pPr>
        <w:pStyle w:val="Heading1"/>
      </w:pPr>
      <w:r>
        <w:t xml:space="preserve">4. Geplanter Hardware-Upgrade</w:t>
      </w:r>
    </w:p>
    <w:p>
      <w:r>
        <w:t xml:space="preserve"/>
      </w:r>
    </w:p>
    <w:p>
      <w:pPr>
        <w:pStyle w:val="Heading2"/>
      </w:pPr>
      <w:r>
        <w:t xml:space="preserve">4.1 Problem: Digitus unmanaged Switch</w:t>
      </w:r>
    </w:p>
    <w:p>
      <w:r>
        <w:rPr>
          <w:rFonts w:ascii="Arial" w:cs="Arial" w:eastAsia="Arial" w:hAnsi="Arial"/>
          <w:sz w:val="22"/>
          <w:szCs w:val="22"/>
        </w:rPr>
        <w:t xml:space="preserve">Der Digitus 16-Port unmanaged Switch ist aktuell der Haupt-Switch im 10" Rack. Da er keine VLAN-Tags versteht und weiterleitet, ist eine saubere VLAN-Trennung nicht möglich solange er in der Topologie verbleibt.</w:t>
      </w:r>
    </w:p>
    <w:p>
      <w:r>
        <w:t xml:space="preserve"/>
      </w:r>
    </w:p>
    <w:p>
      <w:pPr>
        <w:pStyle w:val="Heading2"/>
      </w:pPr>
      <w:r>
        <w:t xml:space="preserve">4.2 Lösung: UniFi USW Lite 16 PoE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Eigenschaft</w:t>
            </w:r>
          </w:p>
        </w:tc>
        <w:tc>
          <w:tcPr>
            <w:tcW w:type="dxa" w:w="66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Modell</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 USW Lite 16 PoE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Ports</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16x GbE (8x PoE)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PoE Budget</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VLAN Support</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Vollständig, 802.1Q</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 Integration</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Direkt im Controller verwaltbar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Ersetzt</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Digitus 16-Port + separater PoE Switch</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Preis (neu)</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Preis (gebraucht)</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~120-150€ (eBay Kleinanzeigen)</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Formfaktor</w:t>
            </w:r>
          </w:p>
        </w:tc>
        <w:tc>
          <w:tcPr>
            <w:tcW w:type="dxa" w:w="6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Rack-montierbar (1HE)</w:t>
            </w:r>
          </w:p>
        </w:tc>
      </w:tr>
    </w:tbl>
    <w:p>
      <w:r>
        <w:t xml:space="preserve"/>
      </w:r>
    </w:p>
    <w:p>
      <w:r>
        <w:rPr>
          <w:rFonts w:ascii="Arial" w:cs="Arial" w:eastAsia="Arial" w:hAnsi="Arial"/>
          <w:sz w:val="22"/>
          <w:szCs w:val="22"/>
        </w:rPr>
        <w:t xml:space="preserve">Durch den Tausch des Digitus gegen den USW Lite 16 PoE können VLANs direkt über den UniFi Controller konfiguriert und auf alle Ports verteilt werden. Zusätzlich entfällt der separate PoE Switch für die Raspberry Pi's.</w:t>
      </w:r>
    </w:p>
    <w:p>
      <w:r>
        <w:t xml:space="preserve"/>
      </w:r>
    </w:p>
    <w:p>
      <w:pPr>
        <w:pStyle w:val="Heading1"/>
      </w:pPr>
      <w:r>
        <w:t xml:space="preserve">5. Nächste Schritte</w:t>
      </w:r>
    </w:p>
    <w:p>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640"/>
      </w:tblGrid>
      <w:tr>
        <w:trPr>
          <w:tblHeader/>
        </w:trPr>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Schritt</w:t>
            </w:r>
          </w:p>
        </w:tc>
        <w:tc>
          <w:tcPr>
            <w:tcW w:type="dxa" w:w="6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Aufgabe</w:t>
            </w:r>
          </w:p>
        </w:tc>
        <w:tc>
          <w:tcPr>
            <w:tcW w:type="dxa" w:w="26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phpIPAM mit aktuellem Ist-Zustand befüllen</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Offen</w:t>
            </w:r>
          </w:p>
        </w:tc>
      </w:tr>
      <w:tr>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USW Lite 16 PoE besorgen (gebraucht)</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Offen</w:t>
            </w:r>
          </w:p>
        </w:tc>
      </w:tr>
      <w:tr>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Digitus durch USW ersetzen, PoE Switch abbauen</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Offen</w:t>
            </w:r>
          </w:p>
        </w:tc>
      </w:tr>
      <w:tr>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VLANs im UCG Ultra anlegen</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Offen</w:t>
            </w:r>
          </w:p>
        </w:tc>
      </w:tr>
      <w:tr>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Geräte auf neue Subnetze migrieren</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Offen</w:t>
            </w:r>
          </w:p>
        </w:tc>
      </w:tr>
      <w:tr>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Firewall-Regeln im UCG konfigurieren</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Offen</w:t>
            </w:r>
          </w:p>
        </w:tc>
      </w:tr>
      <w:tr>
        <w:tc>
          <w:tcPr>
            <w:tcW w:type="dxa" w:w="1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6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phpIPAM mit finaler VLAN-Struktur aktualisieren</w:t>
            </w:r>
          </w:p>
        </w:tc>
        <w:tc>
          <w:tcPr>
            <w:tcW w:type="dxa" w:w="26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Offen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A3A5C"/>
        <w:sz w:val="20"/>
        <w:szCs w:val="20"/>
      </w:rPr>
      <w:t xml:space="preserve">Homelab Network – Netzwerkplanung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2026-03-12T19:52:59.055Z</dcterms:created>
  <dcterms:modified xsi:type="dcterms:W3CDTF">2026-03-12T19:52:59.056Z</dcterms:modified>
</cp:coreProperties>
</file>

<file path=docProps/custom.xml><?xml version="1.0" encoding="utf-8"?>
<Properties xmlns="http://schemas.openxmlformats.org/officeDocument/2006/custom-properties" xmlns:vt="http://schemas.openxmlformats.org/officeDocument/2006/docPropsVTypes"/>
</file>