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Motivation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Porque optamos realizar este desafío, porque es importante, que impacto tiene.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Community tool:</w:t>
      </w:r>
    </w:p>
    <w:p w:rsidR="00000000" w:rsidDel="00000000" w:rsidP="00000000" w:rsidRDefault="00000000" w:rsidRPr="00000000" w14:paraId="00000009">
      <w:pPr>
        <w:rPr>
          <w:color w:val="666666"/>
          <w:sz w:val="24"/>
          <w:szCs w:val="24"/>
          <w:u w:val="single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Solución que se brinda para la comunicación, practicidad y reporte de incendios.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666666"/>
          <w:sz w:val="24"/>
          <w:szCs w:val="24"/>
          <w:u w:val="single"/>
        </w:rPr>
      </w:pPr>
      <w:r w:rsidDel="00000000" w:rsidR="00000000" w:rsidRPr="00000000">
        <w:rPr>
          <w:color w:val="666666"/>
          <w:sz w:val="24"/>
          <w:szCs w:val="24"/>
          <w:u w:val="single"/>
          <w:rtl w:val="0"/>
        </w:rPr>
        <w:t xml:space="preserve">Tener en cuenta: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Interacción del usuario.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Sistema de chat.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Sistema de Valoración de usuarios a la hora de reportar.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Sistema de Relevancia de usuarios. (Servicios de Asistencia/Usuarios regulares)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Fire fighting tool:</w:t>
      </w:r>
    </w:p>
    <w:p w:rsidR="00000000" w:rsidDel="00000000" w:rsidP="00000000" w:rsidRDefault="00000000" w:rsidRPr="00000000" w14:paraId="00000011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Solución que se brinda para reportar un incendio, predecir el desplazamiento del fuego, rutas de escape.</w:t>
      </w:r>
    </w:p>
    <w:p w:rsidR="00000000" w:rsidDel="00000000" w:rsidP="00000000" w:rsidRDefault="00000000" w:rsidRPr="00000000" w14:paraId="00000012">
      <w:pPr>
        <w:rPr>
          <w:color w:val="666666"/>
          <w:sz w:val="24"/>
          <w:szCs w:val="24"/>
          <w:u w:val="single"/>
        </w:rPr>
      </w:pPr>
      <w:r w:rsidDel="00000000" w:rsidR="00000000" w:rsidRPr="00000000">
        <w:rPr>
          <w:color w:val="666666"/>
          <w:sz w:val="24"/>
          <w:szCs w:val="24"/>
          <w:u w:val="single"/>
          <w:rtl w:val="0"/>
        </w:rPr>
        <w:t xml:space="preserve">Tener en cuenta: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Qué datos se exigen/controlan a la hora de reportar un incendio.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Datos utilizados para predecir. (Explicación detallada de los satélites usados)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Proceso que se utiliza para procesar, tanto los datos ingresados por usuarios como los tomados de los satélites. (Machine Learning)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Cómo se muestrea en el mapa y qué tipo de mapa se utiliza.</w:t>
      </w:r>
    </w:p>
    <w:p w:rsidR="00000000" w:rsidDel="00000000" w:rsidP="00000000" w:rsidRDefault="00000000" w:rsidRPr="00000000" w14:paraId="00000017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¿Explicación de cómo interactuar con la app?</w:t>
      </w:r>
    </w:p>
    <w:p w:rsidR="00000000" w:rsidDel="00000000" w:rsidP="00000000" w:rsidRDefault="00000000" w:rsidRPr="00000000" w14:paraId="00000019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¿Explicación de dónde van los datos ingresados por el usuario?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Open Sans" w:cs="Open Sans" w:eastAsia="Open Sans" w:hAnsi="Open Sans"/>
          <w:color w:val="666666"/>
        </w:rPr>
      </w:pPr>
      <w:r w:rsidDel="00000000" w:rsidR="00000000" w:rsidRPr="00000000">
        <w:rPr>
          <w:rFonts w:ascii="Open Sans" w:cs="Open Sans" w:eastAsia="Open Sans" w:hAnsi="Open Sans"/>
          <w:color w:val="666666"/>
          <w:rtl w:val="0"/>
        </w:rPr>
        <w:t xml:space="preserve">Que otra tecnología se utilizará.</w:t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  <w:color w:val="666666"/>
        </w:rPr>
      </w:pPr>
      <w:r w:rsidDel="00000000" w:rsidR="00000000" w:rsidRPr="00000000">
        <w:rPr>
          <w:rFonts w:ascii="Open Sans" w:cs="Open Sans" w:eastAsia="Open Sans" w:hAnsi="Open Sans"/>
          <w:color w:val="666666"/>
          <w:rtl w:val="0"/>
        </w:rPr>
        <w:t xml:space="preserve">Estadísticas, estudios, noticias  que avalen la viabilidad del proyecto.</w:t>
      </w:r>
    </w:p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Open Sans" w:cs="Open Sans" w:eastAsia="Open Sans" w:hAnsi="Open Sans"/>
          <w:color w:val="666666"/>
        </w:rPr>
      </w:pPr>
      <w:r w:rsidDel="00000000" w:rsidR="00000000" w:rsidRPr="00000000">
        <w:rPr>
          <w:rFonts w:ascii="Open Sans" w:cs="Open Sans" w:eastAsia="Open Sans" w:hAnsi="Open Sans"/>
          <w:color w:val="666666"/>
          <w:rtl w:val="0"/>
        </w:rPr>
        <w:t xml:space="preserve"> ej: </w:t>
        <w:tab/>
        <w:t xml:space="preserve">USSD (para países sin acceso a internet)</w:t>
      </w:r>
    </w:p>
    <w:p w:rsidR="00000000" w:rsidDel="00000000" w:rsidP="00000000" w:rsidRDefault="00000000" w:rsidRPr="00000000" w14:paraId="00000023">
      <w:pPr>
        <w:rPr>
          <w:rFonts w:ascii="Open Sans" w:cs="Open Sans" w:eastAsia="Open Sans" w:hAnsi="Open Sans"/>
          <w:color w:val="666666"/>
        </w:rPr>
      </w:pPr>
      <w:r w:rsidDel="00000000" w:rsidR="00000000" w:rsidRPr="00000000">
        <w:rPr>
          <w:rFonts w:ascii="Open Sans" w:cs="Open Sans" w:eastAsia="Open Sans" w:hAnsi="Open Sans"/>
          <w:color w:val="666666"/>
          <w:rtl w:val="0"/>
        </w:rPr>
        <w:tab/>
        <w:t xml:space="preserve">ÍNDICE FWI (Sistema de Predicción de Incendios Forestales)</w:t>
      </w:r>
    </w:p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</w:t>
      </w:r>
    </w:p>
    <w:p w:rsidR="00000000" w:rsidDel="00000000" w:rsidP="00000000" w:rsidRDefault="00000000" w:rsidRPr="00000000" w14:paraId="00000027">
      <w:pPr>
        <w:rPr>
          <w:color w:val="666666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Sus nombres, trabajo realizado, y redes sociales/forma de contacto. (?)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