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r w:rsidRPr="00495947">
        <w:rPr>
          <w:rFonts w:ascii="Times New Roman" w:eastAsia="Times New Roman" w:hAnsi="Times New Roman" w:cs="Times New Roman"/>
          <w:b/>
          <w:bCs/>
          <w:sz w:val="36"/>
          <w:szCs w:val="36"/>
        </w:rPr>
        <w:t>Dummy headed doubly linked circular list</w:t>
      </w:r>
    </w:p>
    <w:p w:rsidR="00495947" w:rsidRPr="00495947" w:rsidRDefault="00495947" w:rsidP="0049594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95947">
        <w:rPr>
          <w:rFonts w:ascii="Times New Roman" w:eastAsia="Times New Roman" w:hAnsi="Times New Roman" w:cs="Times New Roman"/>
          <w:b/>
          <w:bCs/>
          <w:kern w:val="36"/>
          <w:sz w:val="48"/>
          <w:szCs w:val="48"/>
        </w:rPr>
        <w:t>Dummy Headed Doubly Linked Circular lists (DHDLC) in Java</w:t>
      </w:r>
    </w:p>
    <w:p w:rsidR="00495947" w:rsidRPr="00495947" w:rsidRDefault="00557A6E" w:rsidP="004959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toc"/>
      <w:r w:rsidRPr="00495947">
        <w:rPr>
          <w:rFonts w:ascii="Times New Roman" w:eastAsia="Times New Roman" w:hAnsi="Times New Roman" w:cs="Times New Roman"/>
          <w:b/>
          <w:bCs/>
          <w:sz w:val="36"/>
          <w:szCs w:val="36"/>
        </w:rPr>
        <w:t>Table of contents</w:t>
      </w:r>
      <w:bookmarkEnd w:id="0"/>
    </w:p>
    <w:p w:rsidR="00495947" w:rsidRPr="00495947" w:rsidRDefault="00557A6E" w:rsidP="004959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anchor="intro" w:history="1">
        <w:r w:rsidR="00495947" w:rsidRPr="00495947">
          <w:rPr>
            <w:rFonts w:ascii="Times New Roman" w:eastAsia="Times New Roman" w:hAnsi="Times New Roman" w:cs="Times New Roman"/>
            <w:color w:val="0000FF"/>
            <w:sz w:val="24"/>
            <w:szCs w:val="24"/>
            <w:u w:val="single"/>
          </w:rPr>
          <w:t>Introduction</w:t>
        </w:r>
      </w:hyperlink>
      <w:r w:rsidR="00495947" w:rsidRPr="00495947">
        <w:rPr>
          <w:rFonts w:ascii="Times New Roman" w:eastAsia="Times New Roman" w:hAnsi="Times New Roman" w:cs="Times New Roman"/>
          <w:sz w:val="24"/>
          <w:szCs w:val="24"/>
        </w:rPr>
        <w:t xml:space="preserve"> </w:t>
      </w:r>
    </w:p>
    <w:p w:rsidR="00495947" w:rsidRPr="00495947" w:rsidRDefault="00557A6E" w:rsidP="004959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anchor="create" w:history="1">
        <w:r w:rsidR="00495947" w:rsidRPr="00495947">
          <w:rPr>
            <w:rFonts w:ascii="Times New Roman" w:eastAsia="Times New Roman" w:hAnsi="Times New Roman" w:cs="Times New Roman"/>
            <w:color w:val="0000FF"/>
            <w:sz w:val="24"/>
            <w:szCs w:val="24"/>
            <w:u w:val="single"/>
          </w:rPr>
          <w:t>Creating a list of elements</w:t>
        </w:r>
      </w:hyperlink>
      <w:r w:rsidR="00495947" w:rsidRPr="00495947">
        <w:rPr>
          <w:rFonts w:ascii="Times New Roman" w:eastAsia="Times New Roman" w:hAnsi="Times New Roman" w:cs="Times New Roman"/>
          <w:sz w:val="24"/>
          <w:szCs w:val="24"/>
        </w:rPr>
        <w:t xml:space="preserve"> </w:t>
      </w:r>
    </w:p>
    <w:p w:rsidR="00495947" w:rsidRPr="00495947" w:rsidRDefault="00557A6E" w:rsidP="004959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listiter" w:history="1">
        <w:r w:rsidR="00495947" w:rsidRPr="00495947">
          <w:rPr>
            <w:rFonts w:ascii="Times New Roman" w:eastAsia="Times New Roman" w:hAnsi="Times New Roman" w:cs="Times New Roman"/>
            <w:color w:val="0000FF"/>
            <w:sz w:val="24"/>
            <w:szCs w:val="24"/>
            <w:u w:val="single"/>
          </w:rPr>
          <w:t>Iteration over the elements in a list</w:t>
        </w:r>
      </w:hyperlink>
      <w:r w:rsidR="00495947" w:rsidRPr="00495947">
        <w:rPr>
          <w:rFonts w:ascii="Times New Roman" w:eastAsia="Times New Roman" w:hAnsi="Times New Roman" w:cs="Times New Roman"/>
          <w:sz w:val="24"/>
          <w:szCs w:val="24"/>
        </w:rPr>
        <w:t xml:space="preserve"> </w:t>
      </w:r>
    </w:p>
    <w:p w:rsidR="00495947" w:rsidRPr="00495947" w:rsidRDefault="00557A6E" w:rsidP="004959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insert" w:history="1">
        <w:r w:rsidR="00495947" w:rsidRPr="00495947">
          <w:rPr>
            <w:rFonts w:ascii="Times New Roman" w:eastAsia="Times New Roman" w:hAnsi="Times New Roman" w:cs="Times New Roman"/>
            <w:color w:val="0000FF"/>
            <w:sz w:val="24"/>
            <w:szCs w:val="24"/>
            <w:u w:val="single"/>
          </w:rPr>
          <w:t>Inserting an element into a list</w:t>
        </w:r>
      </w:hyperlink>
      <w:r w:rsidR="00495947" w:rsidRPr="00495947">
        <w:rPr>
          <w:rFonts w:ascii="Times New Roman" w:eastAsia="Times New Roman" w:hAnsi="Times New Roman" w:cs="Times New Roman"/>
          <w:sz w:val="24"/>
          <w:szCs w:val="24"/>
        </w:rPr>
        <w:t xml:space="preserve"> </w:t>
      </w:r>
    </w:p>
    <w:p w:rsidR="00495947" w:rsidRPr="00495947" w:rsidRDefault="00557A6E" w:rsidP="004959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anchor="remove" w:history="1">
        <w:r w:rsidR="00495947" w:rsidRPr="00495947">
          <w:rPr>
            <w:rFonts w:ascii="Times New Roman" w:eastAsia="Times New Roman" w:hAnsi="Times New Roman" w:cs="Times New Roman"/>
            <w:color w:val="0000FF"/>
            <w:sz w:val="24"/>
            <w:szCs w:val="24"/>
            <w:u w:val="single"/>
          </w:rPr>
          <w:t>Removing an element from a list</w:t>
        </w:r>
      </w:hyperlink>
      <w:r w:rsidR="00495947" w:rsidRPr="00495947">
        <w:rPr>
          <w:rFonts w:ascii="Times New Roman" w:eastAsia="Times New Roman" w:hAnsi="Times New Roman" w:cs="Times New Roman"/>
          <w:sz w:val="24"/>
          <w:szCs w:val="24"/>
        </w:rPr>
        <w:t xml:space="preserve"> </w:t>
      </w:r>
    </w:p>
    <w:p w:rsidR="00495947" w:rsidRPr="00495947" w:rsidRDefault="00557A6E" w:rsidP="004959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intro"/>
      <w:r w:rsidRPr="00495947">
        <w:rPr>
          <w:rFonts w:ascii="Times New Roman" w:eastAsia="Times New Roman" w:hAnsi="Times New Roman" w:cs="Times New Roman"/>
          <w:b/>
          <w:bCs/>
          <w:sz w:val="36"/>
          <w:szCs w:val="36"/>
        </w:rPr>
        <w:t>Introduction</w:t>
      </w:r>
      <w:bookmarkEnd w:id="1"/>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We have so far focused on </w:t>
      </w:r>
      <w:r w:rsidRPr="00495947">
        <w:rPr>
          <w:rFonts w:ascii="Times New Roman" w:eastAsia="Times New Roman" w:hAnsi="Times New Roman" w:cs="Times New Roman"/>
          <w:i/>
          <w:iCs/>
          <w:sz w:val="24"/>
          <w:szCs w:val="24"/>
        </w:rPr>
        <w:t>head-referenced singly-linked linear</w:t>
      </w:r>
      <w:r w:rsidRPr="00495947">
        <w:rPr>
          <w:rFonts w:ascii="Times New Roman" w:eastAsia="Times New Roman" w:hAnsi="Times New Roman" w:cs="Times New Roman"/>
          <w:sz w:val="24"/>
          <w:szCs w:val="24"/>
        </w:rPr>
        <w:t xml:space="preserve"> lists. Now we move on to a much more versatile variation that is often used in practice — </w:t>
      </w:r>
      <w:r w:rsidRPr="00495947">
        <w:rPr>
          <w:rFonts w:ascii="Times New Roman" w:eastAsia="Times New Roman" w:hAnsi="Times New Roman" w:cs="Times New Roman"/>
          <w:i/>
          <w:iCs/>
          <w:sz w:val="24"/>
          <w:szCs w:val="24"/>
        </w:rPr>
        <w:t>dummy head-referenced doubly linked circular</w:t>
      </w:r>
      <w:r w:rsidRPr="00495947">
        <w:rPr>
          <w:rFonts w:ascii="Times New Roman" w:eastAsia="Times New Roman" w:hAnsi="Times New Roman" w:cs="Times New Roman"/>
          <w:sz w:val="24"/>
          <w:szCs w:val="24"/>
        </w:rPr>
        <w:t xml:space="preserve"> lists (DHDLC) — which is in fact the current implementation of the </w:t>
      </w:r>
      <w:hyperlink r:id="rId10" w:history="1">
        <w:proofErr w:type="spellStart"/>
        <w:r w:rsidRPr="00495947">
          <w:rPr>
            <w:rFonts w:ascii="Times New Roman" w:eastAsia="Times New Roman" w:hAnsi="Times New Roman" w:cs="Times New Roman"/>
            <w:color w:val="0000FF"/>
            <w:sz w:val="24"/>
            <w:szCs w:val="24"/>
            <w:u w:val="single"/>
          </w:rPr>
          <w:t>java.util.LinkedList</w:t>
        </w:r>
        <w:proofErr w:type="spellEnd"/>
      </w:hyperlink>
      <w:r w:rsidRPr="00495947">
        <w:rPr>
          <w:rFonts w:ascii="Times New Roman" w:eastAsia="Times New Roman" w:hAnsi="Times New Roman" w:cs="Times New Roman"/>
          <w:sz w:val="24"/>
          <w:szCs w:val="24"/>
        </w:rPr>
        <w:t xml:space="preserve"> class in JDK. It uses a </w:t>
      </w:r>
      <w:r w:rsidRPr="00495947">
        <w:rPr>
          <w:rFonts w:ascii="Times New Roman" w:eastAsia="Times New Roman" w:hAnsi="Times New Roman" w:cs="Times New Roman"/>
          <w:i/>
          <w:iCs/>
          <w:sz w:val="24"/>
          <w:szCs w:val="24"/>
        </w:rPr>
        <w:t>dummy</w:t>
      </w:r>
      <w:r w:rsidRPr="00495947">
        <w:rPr>
          <w:rFonts w:ascii="Times New Roman" w:eastAsia="Times New Roman" w:hAnsi="Times New Roman" w:cs="Times New Roman"/>
          <w:sz w:val="24"/>
          <w:szCs w:val="24"/>
        </w:rPr>
        <w:t xml:space="preserve"> head node to avoid special cases of inserting into an empty list, or removing the last node from a list of unit size; and, it uses double links to allow iterating in both directions. The cost of course is the extra space needed to hold the dummy node (minimal cost), and the extra </w:t>
      </w:r>
      <w:r w:rsidRPr="00495947">
        <w:rPr>
          <w:rFonts w:ascii="Times New Roman" w:eastAsia="Times New Roman" w:hAnsi="Times New Roman" w:cs="Times New Roman"/>
          <w:i/>
          <w:iCs/>
          <w:sz w:val="24"/>
          <w:szCs w:val="24"/>
        </w:rPr>
        <w:t>previous</w:t>
      </w:r>
      <w:r w:rsidRPr="00495947">
        <w:rPr>
          <w:rFonts w:ascii="Times New Roman" w:eastAsia="Times New Roman" w:hAnsi="Times New Roman" w:cs="Times New Roman"/>
          <w:sz w:val="24"/>
          <w:szCs w:val="24"/>
        </w:rPr>
        <w:t xml:space="preserve"> link in addition to the usual </w:t>
      </w:r>
      <w:r w:rsidRPr="00495947">
        <w:rPr>
          <w:rFonts w:ascii="Times New Roman" w:eastAsia="Times New Roman" w:hAnsi="Times New Roman" w:cs="Times New Roman"/>
          <w:i/>
          <w:iCs/>
          <w:sz w:val="24"/>
          <w:szCs w:val="24"/>
        </w:rPr>
        <w:t>next</w:t>
      </w:r>
      <w:r w:rsidRPr="00495947">
        <w:rPr>
          <w:rFonts w:ascii="Times New Roman" w:eastAsia="Times New Roman" w:hAnsi="Times New Roman" w:cs="Times New Roman"/>
          <w:sz w:val="24"/>
          <w:szCs w:val="24"/>
        </w:rPr>
        <w:t xml:space="preserve"> link for each node (much more significant cost).</w:t>
      </w:r>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Before going ahead with our discussion on DHDLC, let's quickly review the various forms of doubly-linked lists. Figures </w:t>
      </w:r>
      <w:hyperlink r:id="rId11" w:anchor="fig1" w:history="1">
        <w:r w:rsidRPr="00495947">
          <w:rPr>
            <w:rFonts w:ascii="Times New Roman" w:eastAsia="Times New Roman" w:hAnsi="Times New Roman" w:cs="Times New Roman"/>
            <w:color w:val="0000FF"/>
            <w:sz w:val="24"/>
            <w:szCs w:val="24"/>
            <w:u w:val="single"/>
          </w:rPr>
          <w:t>1</w:t>
        </w:r>
      </w:hyperlink>
      <w:r w:rsidRPr="00495947">
        <w:rPr>
          <w:rFonts w:ascii="Times New Roman" w:eastAsia="Times New Roman" w:hAnsi="Times New Roman" w:cs="Times New Roman"/>
          <w:sz w:val="24"/>
          <w:szCs w:val="24"/>
        </w:rPr>
        <w:t xml:space="preserve">, </w:t>
      </w:r>
      <w:hyperlink r:id="rId12" w:anchor="fig2" w:history="1">
        <w:r w:rsidRPr="00495947">
          <w:rPr>
            <w:rFonts w:ascii="Times New Roman" w:eastAsia="Times New Roman" w:hAnsi="Times New Roman" w:cs="Times New Roman"/>
            <w:color w:val="0000FF"/>
            <w:sz w:val="24"/>
            <w:szCs w:val="24"/>
            <w:u w:val="single"/>
          </w:rPr>
          <w:t>2</w:t>
        </w:r>
      </w:hyperlink>
      <w:r w:rsidRPr="00495947">
        <w:rPr>
          <w:rFonts w:ascii="Times New Roman" w:eastAsia="Times New Roman" w:hAnsi="Times New Roman" w:cs="Times New Roman"/>
          <w:sz w:val="24"/>
          <w:szCs w:val="24"/>
        </w:rPr>
        <w:t xml:space="preserve">, and </w:t>
      </w:r>
      <w:hyperlink r:id="rId13" w:anchor="fig3" w:history="1">
        <w:r w:rsidRPr="00495947">
          <w:rPr>
            <w:rFonts w:ascii="Times New Roman" w:eastAsia="Times New Roman" w:hAnsi="Times New Roman" w:cs="Times New Roman"/>
            <w:color w:val="0000FF"/>
            <w:sz w:val="24"/>
            <w:szCs w:val="24"/>
            <w:u w:val="single"/>
          </w:rPr>
          <w:t>3</w:t>
        </w:r>
      </w:hyperlink>
      <w:r w:rsidRPr="00495947">
        <w:rPr>
          <w:rFonts w:ascii="Times New Roman" w:eastAsia="Times New Roman" w:hAnsi="Times New Roman" w:cs="Times New Roman"/>
          <w:sz w:val="24"/>
          <w:szCs w:val="24"/>
        </w:rPr>
        <w:t xml:space="preserve"> show four of the common variations of a doubly-linked list: </w:t>
      </w:r>
      <w:r w:rsidRPr="00495947">
        <w:rPr>
          <w:rFonts w:ascii="Times New Roman" w:eastAsia="Times New Roman" w:hAnsi="Times New Roman" w:cs="Times New Roman"/>
          <w:b/>
          <w:bCs/>
          <w:sz w:val="24"/>
          <w:szCs w:val="24"/>
        </w:rPr>
        <w:t>linear</w:t>
      </w:r>
      <w:r w:rsidRPr="00495947">
        <w:rPr>
          <w:rFonts w:ascii="Times New Roman" w:eastAsia="Times New Roman" w:hAnsi="Times New Roman" w:cs="Times New Roman"/>
          <w:sz w:val="24"/>
          <w:szCs w:val="24"/>
        </w:rPr>
        <w:t xml:space="preserve"> and </w:t>
      </w:r>
      <w:r w:rsidRPr="00495947">
        <w:rPr>
          <w:rFonts w:ascii="Times New Roman" w:eastAsia="Times New Roman" w:hAnsi="Times New Roman" w:cs="Times New Roman"/>
          <w:b/>
          <w:bCs/>
          <w:sz w:val="24"/>
          <w:szCs w:val="24"/>
        </w:rPr>
        <w:t>circular</w:t>
      </w:r>
      <w:r w:rsidRPr="00495947">
        <w:rPr>
          <w:rFonts w:ascii="Times New Roman" w:eastAsia="Times New Roman" w:hAnsi="Times New Roman" w:cs="Times New Roman"/>
          <w:sz w:val="24"/>
          <w:szCs w:val="24"/>
        </w:rPr>
        <w:t xml:space="preserve">, </w:t>
      </w:r>
      <w:r w:rsidRPr="00495947">
        <w:rPr>
          <w:rFonts w:ascii="Times New Roman" w:eastAsia="Times New Roman" w:hAnsi="Times New Roman" w:cs="Times New Roman"/>
          <w:b/>
          <w:bCs/>
          <w:sz w:val="24"/>
          <w:szCs w:val="24"/>
        </w:rPr>
        <w:t>head-referenced</w:t>
      </w:r>
      <w:r w:rsidRPr="00495947">
        <w:rPr>
          <w:rFonts w:ascii="Times New Roman" w:eastAsia="Times New Roman" w:hAnsi="Times New Roman" w:cs="Times New Roman"/>
          <w:sz w:val="24"/>
          <w:szCs w:val="24"/>
        </w:rPr>
        <w:t xml:space="preserve"> and </w:t>
      </w:r>
      <w:r w:rsidRPr="00495947">
        <w:rPr>
          <w:rFonts w:ascii="Times New Roman" w:eastAsia="Times New Roman" w:hAnsi="Times New Roman" w:cs="Times New Roman"/>
          <w:b/>
          <w:bCs/>
          <w:sz w:val="24"/>
          <w:szCs w:val="24"/>
        </w:rPr>
        <w:t>dummy-head-referenced</w:t>
      </w:r>
      <w:r w:rsidRPr="00495947">
        <w:rPr>
          <w:rFonts w:ascii="Times New Roman" w:eastAsia="Times New Roman" w:hAnsi="Times New Roman" w:cs="Times New Roman"/>
          <w:sz w:val="24"/>
          <w:szCs w:val="24"/>
        </w:rPr>
        <w:t xml:space="preserve">. There are other possible variations as well (such as </w:t>
      </w:r>
      <w:r w:rsidRPr="00495947">
        <w:rPr>
          <w:rFonts w:ascii="Times New Roman" w:eastAsia="Times New Roman" w:hAnsi="Times New Roman" w:cs="Times New Roman"/>
          <w:b/>
          <w:bCs/>
          <w:sz w:val="24"/>
          <w:szCs w:val="24"/>
        </w:rPr>
        <w:t>tail-referenced</w:t>
      </w:r>
      <w:r w:rsidRPr="00495947">
        <w:rPr>
          <w:rFonts w:ascii="Times New Roman" w:eastAsia="Times New Roman" w:hAnsi="Times New Roman" w:cs="Times New Roman"/>
          <w:sz w:val="24"/>
          <w:szCs w:val="24"/>
        </w:rPr>
        <w:t xml:space="preserve"> and </w:t>
      </w:r>
      <w:r w:rsidRPr="00495947">
        <w:rPr>
          <w:rFonts w:ascii="Times New Roman" w:eastAsia="Times New Roman" w:hAnsi="Times New Roman" w:cs="Times New Roman"/>
          <w:b/>
          <w:bCs/>
          <w:sz w:val="24"/>
          <w:szCs w:val="24"/>
        </w:rPr>
        <w:t>dummy-tail-referenced</w:t>
      </w:r>
      <w:r w:rsidRPr="00495947">
        <w:rPr>
          <w:rFonts w:ascii="Times New Roman" w:eastAsia="Times New Roman" w:hAnsi="Times New Roman" w:cs="Times New Roman"/>
          <w:sz w:val="24"/>
          <w:szCs w:val="24"/>
        </w:rPr>
        <w:t xml:space="preserve">), but these four are sufficient to illustrate the issues involved. In the figures below, </w:t>
      </w:r>
      <w:r w:rsidRPr="00495947">
        <w:rPr>
          <w:rFonts w:ascii="Courier New" w:eastAsia="Times New Roman" w:hAnsi="Courier New" w:cs="Courier New"/>
          <w:b/>
          <w:bCs/>
          <w:sz w:val="20"/>
        </w:rPr>
        <w:t>header</w:t>
      </w:r>
      <w:r w:rsidRPr="00495947">
        <w:rPr>
          <w:rFonts w:ascii="Times New Roman" w:eastAsia="Times New Roman" w:hAnsi="Times New Roman" w:cs="Times New Roman"/>
          <w:sz w:val="24"/>
          <w:szCs w:val="24"/>
        </w:rPr>
        <w:t xml:space="preserve"> is the reference to the head or initial node of the list, which may be </w:t>
      </w:r>
      <w:r w:rsidRPr="00495947">
        <w:rPr>
          <w:rFonts w:ascii="Courier New" w:eastAsia="Times New Roman" w:hAnsi="Courier New" w:cs="Courier New"/>
          <w:sz w:val="20"/>
        </w:rPr>
        <w:t>null</w:t>
      </w:r>
      <w:r w:rsidRPr="00495947">
        <w:rPr>
          <w:rFonts w:ascii="Times New Roman" w:eastAsia="Times New Roman" w:hAnsi="Times New Roman" w:cs="Times New Roman"/>
          <w:sz w:val="24"/>
          <w:szCs w:val="24"/>
        </w:rPr>
        <w:t xml:space="preserve">; and the element in a dummy head node is marked with an </w:t>
      </w:r>
      <w:r w:rsidRPr="00495947">
        <w:rPr>
          <w:rFonts w:ascii="Times New Roman" w:eastAsia="Times New Roman" w:hAnsi="Times New Roman" w:cs="Times New Roman"/>
          <w:b/>
          <w:bCs/>
          <w:sz w:val="24"/>
          <w:szCs w:val="24"/>
        </w:rPr>
        <w:t>×</w:t>
      </w:r>
      <w:r w:rsidRPr="00495947">
        <w:rPr>
          <w:rFonts w:ascii="Times New Roman" w:eastAsia="Times New Roman" w:hAnsi="Times New Roman" w:cs="Times New Roman"/>
          <w:sz w:val="24"/>
          <w:szCs w:val="24"/>
        </w:rPr>
        <w:t xml:space="preserve"> to indicate that the element value is irrelevant (and typically set to </w:t>
      </w:r>
      <w:r w:rsidRPr="00495947">
        <w:rPr>
          <w:rFonts w:ascii="Courier New" w:eastAsia="Times New Roman" w:hAnsi="Courier New" w:cs="Courier New"/>
          <w:sz w:val="20"/>
        </w:rPr>
        <w:t>null</w:t>
      </w:r>
      <w:r w:rsidRPr="00495947">
        <w:rPr>
          <w:rFonts w:ascii="Times New Roman" w:eastAsia="Times New Roman" w:hAnsi="Times New Roman" w:cs="Times New Roman"/>
          <w:sz w:val="24"/>
          <w:szCs w:val="24"/>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495947" w:rsidRPr="00495947" w:rsidTr="00495947">
        <w:trPr>
          <w:tblCellSpacing w:w="15" w:type="dxa"/>
        </w:trPr>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bookmarkStart w:id="2" w:name="fig1"/>
            <w:r>
              <w:rPr>
                <w:rFonts w:ascii="Times New Roman" w:eastAsia="Times New Roman" w:hAnsi="Times New Roman" w:cs="Times New Roman"/>
                <w:noProof/>
                <w:sz w:val="24"/>
                <w:szCs w:val="24"/>
                <w:lang w:bidi="bn-IN"/>
              </w:rPr>
              <w:lastRenderedPageBreak/>
              <w:drawing>
                <wp:inline distT="0" distB="0" distL="0" distR="0">
                  <wp:extent cx="2286000" cy="2286000"/>
                  <wp:effectExtent l="19050" t="0" r="0" b="0"/>
                  <wp:docPr id="3" name="Picture 3"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1"/>
                          <pic:cNvPicPr>
                            <a:picLocks noChangeAspect="1" noChangeArrowheads="1"/>
                          </pic:cNvPicPr>
                        </pic:nvPicPr>
                        <pic:blipFill>
                          <a:blip r:embed="rId14"/>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tc>
      </w:tr>
      <w:tr w:rsidR="00495947" w:rsidRPr="00495947" w:rsidTr="00495947">
        <w:trPr>
          <w:tblCellSpacing w:w="15" w:type="dxa"/>
        </w:trPr>
        <w:tc>
          <w:tcPr>
            <w:tcW w:w="0" w:type="auto"/>
            <w:tcBorders>
              <w:top w:val="nil"/>
              <w:left w:val="nil"/>
              <w:bottom w:val="nil"/>
              <w:right w:val="nil"/>
            </w:tcBorders>
            <w:vAlign w:val="center"/>
            <w:hideMark/>
          </w:tcPr>
          <w:p w:rsidR="00495947" w:rsidRPr="00495947" w:rsidRDefault="00495947" w:rsidP="00495947">
            <w:pPr>
              <w:spacing w:after="0" w:line="240" w:lineRule="auto"/>
              <w:jc w:val="center"/>
              <w:textAlignment w:val="baseline"/>
              <w:rPr>
                <w:rFonts w:ascii="Times New Roman" w:eastAsia="Times New Roman" w:hAnsi="Times New Roman" w:cs="Times New Roman"/>
                <w:sz w:val="24"/>
                <w:szCs w:val="24"/>
              </w:rPr>
            </w:pPr>
            <w:r w:rsidRPr="00495947">
              <w:rPr>
                <w:rFonts w:ascii="Times New Roman" w:eastAsia="Times New Roman" w:hAnsi="Times New Roman" w:cs="Times New Roman"/>
                <w:b/>
                <w:bCs/>
                <w:sz w:val="24"/>
                <w:szCs w:val="24"/>
              </w:rPr>
              <w:t>Figure 1</w:t>
            </w:r>
            <w:r w:rsidRPr="00495947">
              <w:rPr>
                <w:rFonts w:ascii="Times New Roman" w:eastAsia="Times New Roman" w:hAnsi="Times New Roman" w:cs="Times New Roman"/>
                <w:sz w:val="24"/>
                <w:szCs w:val="24"/>
              </w:rPr>
              <w:t>: Head-referenced linear and circular empty lists (top row), and dummy head-referenced linear and circular empty lists (bottom row)</w:t>
            </w:r>
          </w:p>
        </w:tc>
      </w:tr>
    </w:tbl>
    <w:p w:rsidR="00495947" w:rsidRPr="00495947" w:rsidRDefault="00495947" w:rsidP="00495947">
      <w:pPr>
        <w:spacing w:after="0" w:line="240" w:lineRule="auto"/>
        <w:rPr>
          <w:rFonts w:ascii="Times New Roman" w:eastAsia="Times New Roman" w:hAnsi="Times New Roman" w:cs="Times New Roman"/>
          <w:vanish/>
          <w:sz w:val="24"/>
          <w:szCs w:val="24"/>
        </w:rPr>
      </w:pPr>
      <w:bookmarkStart w:id="3" w:name="fig2"/>
      <w:bookmarkEnd w:id="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495947" w:rsidRPr="00495947" w:rsidTr="00495947">
        <w:trPr>
          <w:tblCellSpacing w:w="15" w:type="dxa"/>
        </w:trPr>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bn-IN"/>
              </w:rPr>
              <w:drawing>
                <wp:inline distT="0" distB="0" distL="0" distR="0">
                  <wp:extent cx="3048000" cy="2867025"/>
                  <wp:effectExtent l="19050" t="0" r="0" b="0"/>
                  <wp:docPr id="4" name="Picture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2"/>
                          <pic:cNvPicPr>
                            <a:picLocks noChangeAspect="1" noChangeArrowheads="1"/>
                          </pic:cNvPicPr>
                        </pic:nvPicPr>
                        <pic:blipFill>
                          <a:blip r:embed="rId15"/>
                          <a:srcRect/>
                          <a:stretch>
                            <a:fillRect/>
                          </a:stretch>
                        </pic:blipFill>
                        <pic:spPr bwMode="auto">
                          <a:xfrm>
                            <a:off x="0" y="0"/>
                            <a:ext cx="3048000" cy="2867025"/>
                          </a:xfrm>
                          <a:prstGeom prst="rect">
                            <a:avLst/>
                          </a:prstGeom>
                          <a:noFill/>
                          <a:ln w="9525">
                            <a:noFill/>
                            <a:miter lim="800000"/>
                            <a:headEnd/>
                            <a:tailEnd/>
                          </a:ln>
                        </pic:spPr>
                      </pic:pic>
                    </a:graphicData>
                  </a:graphic>
                </wp:inline>
              </w:drawing>
            </w:r>
          </w:p>
        </w:tc>
      </w:tr>
      <w:tr w:rsidR="00495947" w:rsidRPr="00495947" w:rsidTr="00495947">
        <w:trPr>
          <w:tblCellSpacing w:w="15" w:type="dxa"/>
        </w:trPr>
        <w:tc>
          <w:tcPr>
            <w:tcW w:w="0" w:type="auto"/>
            <w:tcBorders>
              <w:top w:val="nil"/>
              <w:left w:val="nil"/>
              <w:bottom w:val="nil"/>
              <w:right w:val="nil"/>
            </w:tcBorders>
            <w:vAlign w:val="center"/>
            <w:hideMark/>
          </w:tcPr>
          <w:p w:rsidR="00495947" w:rsidRPr="00495947" w:rsidRDefault="00495947" w:rsidP="00495947">
            <w:pPr>
              <w:spacing w:after="0" w:line="240" w:lineRule="auto"/>
              <w:jc w:val="center"/>
              <w:textAlignment w:val="baseline"/>
              <w:rPr>
                <w:rFonts w:ascii="Times New Roman" w:eastAsia="Times New Roman" w:hAnsi="Times New Roman" w:cs="Times New Roman"/>
                <w:sz w:val="24"/>
                <w:szCs w:val="24"/>
              </w:rPr>
            </w:pPr>
            <w:r w:rsidRPr="00495947">
              <w:rPr>
                <w:rFonts w:ascii="Times New Roman" w:eastAsia="Times New Roman" w:hAnsi="Times New Roman" w:cs="Times New Roman"/>
                <w:b/>
                <w:bCs/>
                <w:sz w:val="24"/>
                <w:szCs w:val="24"/>
              </w:rPr>
              <w:t>Figure 2</w:t>
            </w:r>
            <w:r w:rsidRPr="00495947">
              <w:rPr>
                <w:rFonts w:ascii="Times New Roman" w:eastAsia="Times New Roman" w:hAnsi="Times New Roman" w:cs="Times New Roman"/>
                <w:sz w:val="24"/>
                <w:szCs w:val="24"/>
              </w:rPr>
              <w:t>: Head-referenced linear and circular single-element lists (top row), and dummy head-referenced linear and circular single-element lists (bottom row)</w:t>
            </w:r>
          </w:p>
        </w:tc>
      </w:tr>
    </w:tbl>
    <w:p w:rsidR="00495947" w:rsidRPr="00495947" w:rsidRDefault="00495947" w:rsidP="00495947">
      <w:pPr>
        <w:spacing w:after="0" w:line="240" w:lineRule="auto"/>
        <w:rPr>
          <w:rFonts w:ascii="Times New Roman" w:eastAsia="Times New Roman" w:hAnsi="Times New Roman" w:cs="Times New Roman"/>
          <w:vanish/>
          <w:sz w:val="24"/>
          <w:szCs w:val="24"/>
        </w:rPr>
      </w:pPr>
      <w:bookmarkStart w:id="4" w:name="fig3"/>
      <w:bookmarkEnd w:id="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495947" w:rsidRPr="00495947" w:rsidTr="00495947">
        <w:trPr>
          <w:tblCellSpacing w:w="15" w:type="dxa"/>
        </w:trPr>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bn-IN"/>
              </w:rPr>
              <w:lastRenderedPageBreak/>
              <w:drawing>
                <wp:inline distT="0" distB="0" distL="0" distR="0">
                  <wp:extent cx="6096000" cy="2562225"/>
                  <wp:effectExtent l="19050" t="0" r="0" b="0"/>
                  <wp:docPr id="5" name="Picture 5"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3"/>
                          <pic:cNvPicPr>
                            <a:picLocks noChangeAspect="1" noChangeArrowheads="1"/>
                          </pic:cNvPicPr>
                        </pic:nvPicPr>
                        <pic:blipFill>
                          <a:blip r:embed="rId16"/>
                          <a:srcRect/>
                          <a:stretch>
                            <a:fillRect/>
                          </a:stretch>
                        </pic:blipFill>
                        <pic:spPr bwMode="auto">
                          <a:xfrm>
                            <a:off x="0" y="0"/>
                            <a:ext cx="6096000" cy="2562225"/>
                          </a:xfrm>
                          <a:prstGeom prst="rect">
                            <a:avLst/>
                          </a:prstGeom>
                          <a:noFill/>
                          <a:ln w="9525">
                            <a:noFill/>
                            <a:miter lim="800000"/>
                            <a:headEnd/>
                            <a:tailEnd/>
                          </a:ln>
                        </pic:spPr>
                      </pic:pic>
                    </a:graphicData>
                  </a:graphic>
                </wp:inline>
              </w:drawing>
            </w:r>
          </w:p>
        </w:tc>
      </w:tr>
      <w:tr w:rsidR="00495947" w:rsidRPr="00495947" w:rsidTr="00495947">
        <w:trPr>
          <w:tblCellSpacing w:w="15" w:type="dxa"/>
        </w:trPr>
        <w:tc>
          <w:tcPr>
            <w:tcW w:w="0" w:type="auto"/>
            <w:tcBorders>
              <w:top w:val="nil"/>
              <w:left w:val="nil"/>
              <w:bottom w:val="nil"/>
              <w:right w:val="nil"/>
            </w:tcBorders>
            <w:vAlign w:val="center"/>
            <w:hideMark/>
          </w:tcPr>
          <w:p w:rsidR="00495947" w:rsidRPr="00495947" w:rsidRDefault="00495947" w:rsidP="00495947">
            <w:pPr>
              <w:spacing w:after="0" w:line="240" w:lineRule="auto"/>
              <w:jc w:val="center"/>
              <w:textAlignment w:val="baseline"/>
              <w:rPr>
                <w:rFonts w:ascii="Times New Roman" w:eastAsia="Times New Roman" w:hAnsi="Times New Roman" w:cs="Times New Roman"/>
                <w:sz w:val="24"/>
                <w:szCs w:val="24"/>
              </w:rPr>
            </w:pPr>
            <w:r w:rsidRPr="00495947">
              <w:rPr>
                <w:rFonts w:ascii="Times New Roman" w:eastAsia="Times New Roman" w:hAnsi="Times New Roman" w:cs="Times New Roman"/>
                <w:b/>
                <w:bCs/>
                <w:sz w:val="24"/>
                <w:szCs w:val="24"/>
              </w:rPr>
              <w:t>Figure 3</w:t>
            </w:r>
            <w:r w:rsidRPr="00495947">
              <w:rPr>
                <w:rFonts w:ascii="Times New Roman" w:eastAsia="Times New Roman" w:hAnsi="Times New Roman" w:cs="Times New Roman"/>
                <w:sz w:val="24"/>
                <w:szCs w:val="24"/>
              </w:rPr>
              <w:t>: Head-referenced linear and circular 4-element lists (top row), and dummy head-referenced linear and circular 4-element lists (bottom row)</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In the rest of this document, we are going focus only on dummy-headed circular doubly-linked lists, which require the following: </w:t>
      </w:r>
    </w:p>
    <w:p w:rsidR="00495947" w:rsidRPr="00495947" w:rsidRDefault="00495947" w:rsidP="0049594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Each node in the list has references to both the </w:t>
      </w:r>
      <w:r w:rsidRPr="00495947">
        <w:rPr>
          <w:rFonts w:ascii="Times New Roman" w:eastAsia="Times New Roman" w:hAnsi="Times New Roman" w:cs="Times New Roman"/>
          <w:i/>
          <w:iCs/>
          <w:sz w:val="24"/>
          <w:szCs w:val="24"/>
        </w:rPr>
        <w:t>next</w:t>
      </w:r>
      <w:r w:rsidRPr="00495947">
        <w:rPr>
          <w:rFonts w:ascii="Times New Roman" w:eastAsia="Times New Roman" w:hAnsi="Times New Roman" w:cs="Times New Roman"/>
          <w:sz w:val="24"/>
          <w:szCs w:val="24"/>
        </w:rPr>
        <w:t xml:space="preserve"> and </w:t>
      </w:r>
      <w:r w:rsidRPr="00495947">
        <w:rPr>
          <w:rFonts w:ascii="Times New Roman" w:eastAsia="Times New Roman" w:hAnsi="Times New Roman" w:cs="Times New Roman"/>
          <w:i/>
          <w:iCs/>
          <w:sz w:val="24"/>
          <w:szCs w:val="24"/>
        </w:rPr>
        <w:t>previous</w:t>
      </w:r>
      <w:r w:rsidRPr="00495947">
        <w:rPr>
          <w:rFonts w:ascii="Times New Roman" w:eastAsia="Times New Roman" w:hAnsi="Times New Roman" w:cs="Times New Roman"/>
          <w:sz w:val="24"/>
          <w:szCs w:val="24"/>
        </w:rPr>
        <w:t xml:space="preserve"> nodes. To allow for links in both directions, we need to augment our </w:t>
      </w:r>
      <w:r w:rsidRPr="00495947">
        <w:rPr>
          <w:rFonts w:ascii="Courier New" w:eastAsia="Times New Roman" w:hAnsi="Courier New" w:cs="Courier New"/>
          <w:sz w:val="20"/>
        </w:rPr>
        <w:t>Node</w:t>
      </w:r>
      <w:r w:rsidRPr="00495947">
        <w:rPr>
          <w:rFonts w:ascii="Times New Roman" w:eastAsia="Times New Roman" w:hAnsi="Times New Roman" w:cs="Times New Roman"/>
          <w:sz w:val="24"/>
          <w:szCs w:val="24"/>
        </w:rPr>
        <w:t xml:space="preserve"> class that we have used so far to add the extra </w:t>
      </w:r>
      <w:proofErr w:type="spellStart"/>
      <w:r w:rsidRPr="00495947">
        <w:rPr>
          <w:rFonts w:ascii="Courier New" w:eastAsia="Times New Roman" w:hAnsi="Courier New" w:cs="Courier New"/>
          <w:sz w:val="20"/>
        </w:rPr>
        <w:t>prev</w:t>
      </w:r>
      <w:proofErr w:type="spellEnd"/>
      <w:r w:rsidRPr="00495947">
        <w:rPr>
          <w:rFonts w:ascii="Times New Roman" w:eastAsia="Times New Roman" w:hAnsi="Times New Roman" w:cs="Times New Roman"/>
          <w:sz w:val="24"/>
          <w:szCs w:val="24"/>
        </w:rPr>
        <w:t xml:space="preserve"> link.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730"/>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public class Node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The element that we want to put in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public Object element;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The reference to the next node in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public Node next;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The reference to the previous node in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public Node </w:t>
            </w:r>
            <w:proofErr w:type="spellStart"/>
            <w:r w:rsidRPr="00495947">
              <w:rPr>
                <w:rFonts w:ascii="Courier New" w:eastAsia="Times New Roman" w:hAnsi="Courier New" w:cs="Courier New"/>
                <w:sz w:val="20"/>
                <w:szCs w:val="20"/>
              </w:rPr>
              <w:t>prev</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Creates a new node with given element and next/</w:t>
            </w:r>
            <w:proofErr w:type="spellStart"/>
            <w:r w:rsidRPr="00495947">
              <w:rPr>
                <w:rFonts w:ascii="Courier New" w:eastAsia="Times New Roman" w:hAnsi="Courier New" w:cs="Courier New"/>
                <w:sz w:val="20"/>
                <w:szCs w:val="20"/>
              </w:rPr>
              <w:t>prev</w:t>
            </w:r>
            <w:proofErr w:type="spellEnd"/>
            <w:r w:rsidRPr="00495947">
              <w:rPr>
                <w:rFonts w:ascii="Courier New" w:eastAsia="Times New Roman" w:hAnsi="Courier New" w:cs="Courier New"/>
                <w:sz w:val="20"/>
                <w:szCs w:val="20"/>
              </w:rPr>
              <w:t xml:space="preserve"> references.</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e the element to put in the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n</w:t>
            </w:r>
            <w:proofErr w:type="spellEnd"/>
            <w:r w:rsidRPr="00495947">
              <w:rPr>
                <w:rFonts w:ascii="Courier New" w:eastAsia="Times New Roman" w:hAnsi="Courier New" w:cs="Courier New"/>
                <w:sz w:val="20"/>
                <w:szCs w:val="20"/>
              </w:rPr>
              <w:t xml:space="preserve"> the next node in the list, which may be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p the previous node in the list, which may be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public Node(Object e, Node n, Node p)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element = 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next = 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prev</w:t>
            </w:r>
            <w:proofErr w:type="spellEnd"/>
            <w:r w:rsidRPr="00495947">
              <w:rPr>
                <w:rFonts w:ascii="Courier New" w:eastAsia="Times New Roman" w:hAnsi="Courier New" w:cs="Courier New"/>
                <w:sz w:val="20"/>
                <w:szCs w:val="20"/>
              </w:rPr>
              <w:t xml:space="preserve"> = p;</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tc>
      </w:tr>
    </w:tbl>
    <w:p w:rsidR="00495947" w:rsidRPr="00495947" w:rsidRDefault="00495947" w:rsidP="0049594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lastRenderedPageBreak/>
        <w:t xml:space="preserve">The </w:t>
      </w:r>
      <w:r w:rsidRPr="00495947">
        <w:rPr>
          <w:rFonts w:ascii="Times New Roman" w:eastAsia="Times New Roman" w:hAnsi="Times New Roman" w:cs="Times New Roman"/>
          <w:i/>
          <w:iCs/>
          <w:sz w:val="24"/>
          <w:szCs w:val="24"/>
        </w:rPr>
        <w:t>tail</w:t>
      </w:r>
      <w:r w:rsidRPr="00495947">
        <w:rPr>
          <w:rFonts w:ascii="Times New Roman" w:eastAsia="Times New Roman" w:hAnsi="Times New Roman" w:cs="Times New Roman"/>
          <w:sz w:val="24"/>
          <w:szCs w:val="24"/>
        </w:rPr>
        <w:t xml:space="preserve"> node's next refers to the </w:t>
      </w:r>
      <w:r w:rsidRPr="00495947">
        <w:rPr>
          <w:rFonts w:ascii="Times New Roman" w:eastAsia="Times New Roman" w:hAnsi="Times New Roman" w:cs="Times New Roman"/>
          <w:i/>
          <w:iCs/>
          <w:sz w:val="24"/>
          <w:szCs w:val="24"/>
        </w:rPr>
        <w:t>dummy head</w:t>
      </w:r>
      <w:r w:rsidRPr="00495947">
        <w:rPr>
          <w:rFonts w:ascii="Times New Roman" w:eastAsia="Times New Roman" w:hAnsi="Times New Roman" w:cs="Times New Roman"/>
          <w:sz w:val="24"/>
          <w:szCs w:val="24"/>
        </w:rPr>
        <w:t xml:space="preserve"> node, and </w:t>
      </w:r>
      <w:r w:rsidRPr="00495947">
        <w:rPr>
          <w:rFonts w:ascii="Times New Roman" w:eastAsia="Times New Roman" w:hAnsi="Times New Roman" w:cs="Times New Roman"/>
          <w:i/>
          <w:iCs/>
          <w:sz w:val="24"/>
          <w:szCs w:val="24"/>
        </w:rPr>
        <w:t>dummy head</w:t>
      </w:r>
      <w:r w:rsidRPr="00495947">
        <w:rPr>
          <w:rFonts w:ascii="Times New Roman" w:eastAsia="Times New Roman" w:hAnsi="Times New Roman" w:cs="Times New Roman"/>
          <w:sz w:val="24"/>
          <w:szCs w:val="24"/>
        </w:rPr>
        <w:t xml:space="preserve"> node's previous refers to the </w:t>
      </w:r>
      <w:r w:rsidRPr="00495947">
        <w:rPr>
          <w:rFonts w:ascii="Times New Roman" w:eastAsia="Times New Roman" w:hAnsi="Times New Roman" w:cs="Times New Roman"/>
          <w:i/>
          <w:iCs/>
          <w:sz w:val="24"/>
          <w:szCs w:val="24"/>
        </w:rPr>
        <w:t>tail</w:t>
      </w:r>
      <w:r w:rsidRPr="00495947">
        <w:rPr>
          <w:rFonts w:ascii="Times New Roman" w:eastAsia="Times New Roman" w:hAnsi="Times New Roman" w:cs="Times New Roman"/>
          <w:sz w:val="24"/>
          <w:szCs w:val="24"/>
        </w:rPr>
        <w:t xml:space="preserve"> node. </w:t>
      </w:r>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This allows you a create a </w:t>
      </w:r>
      <w:r w:rsidRPr="00495947">
        <w:rPr>
          <w:rFonts w:ascii="Times New Roman" w:eastAsia="Times New Roman" w:hAnsi="Times New Roman" w:cs="Times New Roman"/>
          <w:i/>
          <w:iCs/>
          <w:sz w:val="24"/>
          <w:szCs w:val="24"/>
        </w:rPr>
        <w:t>doubly-linked</w:t>
      </w:r>
      <w:r w:rsidRPr="00495947">
        <w:rPr>
          <w:rFonts w:ascii="Times New Roman" w:eastAsia="Times New Roman" w:hAnsi="Times New Roman" w:cs="Times New Roman"/>
          <w:sz w:val="24"/>
          <w:szCs w:val="24"/>
        </w:rPr>
        <w:t xml:space="preserve"> list, and as a result, we can move </w:t>
      </w:r>
      <w:r w:rsidRPr="00495947">
        <w:rPr>
          <w:rFonts w:ascii="Times New Roman" w:eastAsia="Times New Roman" w:hAnsi="Times New Roman" w:cs="Times New Roman"/>
          <w:i/>
          <w:iCs/>
          <w:sz w:val="24"/>
          <w:szCs w:val="24"/>
        </w:rPr>
        <w:t>forward</w:t>
      </w:r>
      <w:r w:rsidRPr="00495947">
        <w:rPr>
          <w:rFonts w:ascii="Times New Roman" w:eastAsia="Times New Roman" w:hAnsi="Times New Roman" w:cs="Times New Roman"/>
          <w:sz w:val="24"/>
          <w:szCs w:val="24"/>
        </w:rPr>
        <w:t xml:space="preserve"> and </w:t>
      </w:r>
      <w:r w:rsidRPr="00495947">
        <w:rPr>
          <w:rFonts w:ascii="Times New Roman" w:eastAsia="Times New Roman" w:hAnsi="Times New Roman" w:cs="Times New Roman"/>
          <w:i/>
          <w:iCs/>
          <w:sz w:val="24"/>
          <w:szCs w:val="24"/>
        </w:rPr>
        <w:t>backward</w:t>
      </w:r>
      <w:r w:rsidRPr="00495947">
        <w:rPr>
          <w:rFonts w:ascii="Times New Roman" w:eastAsia="Times New Roman" w:hAnsi="Times New Roman" w:cs="Times New Roman"/>
          <w:sz w:val="24"/>
          <w:szCs w:val="24"/>
        </w:rPr>
        <w:t xml:space="preserve"> in the list by following the </w:t>
      </w:r>
      <w:r w:rsidRPr="00495947">
        <w:rPr>
          <w:rFonts w:ascii="Times New Roman" w:eastAsia="Times New Roman" w:hAnsi="Times New Roman" w:cs="Times New Roman"/>
          <w:i/>
          <w:iCs/>
          <w:sz w:val="24"/>
          <w:szCs w:val="24"/>
        </w:rPr>
        <w:t>next</w:t>
      </w:r>
      <w:r w:rsidRPr="00495947">
        <w:rPr>
          <w:rFonts w:ascii="Times New Roman" w:eastAsia="Times New Roman" w:hAnsi="Times New Roman" w:cs="Times New Roman"/>
          <w:sz w:val="24"/>
          <w:szCs w:val="24"/>
        </w:rPr>
        <w:t xml:space="preserve"> and </w:t>
      </w:r>
      <w:proofErr w:type="spellStart"/>
      <w:r w:rsidRPr="00495947">
        <w:rPr>
          <w:rFonts w:ascii="Times New Roman" w:eastAsia="Times New Roman" w:hAnsi="Times New Roman" w:cs="Times New Roman"/>
          <w:i/>
          <w:iCs/>
          <w:sz w:val="24"/>
          <w:szCs w:val="24"/>
        </w:rPr>
        <w:t>prev</w:t>
      </w:r>
      <w:proofErr w:type="spellEnd"/>
      <w:r w:rsidRPr="00495947">
        <w:rPr>
          <w:rFonts w:ascii="Times New Roman" w:eastAsia="Times New Roman" w:hAnsi="Times New Roman" w:cs="Times New Roman"/>
          <w:sz w:val="24"/>
          <w:szCs w:val="24"/>
        </w:rPr>
        <w:t xml:space="preserve"> links. In the next few sections, we'll see how to create and manipulate a DHDLC linked list. </w:t>
      </w:r>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Back to </w:t>
      </w:r>
      <w:bookmarkEnd w:id="4"/>
      <w:r w:rsidRPr="00495947">
        <w:rPr>
          <w:rFonts w:ascii="Times New Roman" w:eastAsia="Times New Roman" w:hAnsi="Times New Roman" w:cs="Times New Roman"/>
          <w:sz w:val="24"/>
          <w:szCs w:val="24"/>
        </w:rPr>
        <w:fldChar w:fldCharType="begin"/>
      </w:r>
      <w:r w:rsidRPr="00495947">
        <w:rPr>
          <w:rFonts w:ascii="Times New Roman" w:eastAsia="Times New Roman" w:hAnsi="Times New Roman" w:cs="Times New Roman"/>
          <w:sz w:val="24"/>
          <w:szCs w:val="24"/>
        </w:rPr>
        <w:instrText xml:space="preserve"> HYPERLINK "http://moodle.bracu.ac.bd/pluginfile.php/2775/mod_resource/content/1/DHDLC-list-notes.html" \l "toc" </w:instrText>
      </w:r>
      <w:r w:rsidRPr="00495947">
        <w:rPr>
          <w:rFonts w:ascii="Times New Roman" w:eastAsia="Times New Roman" w:hAnsi="Times New Roman" w:cs="Times New Roman"/>
          <w:sz w:val="24"/>
          <w:szCs w:val="24"/>
        </w:rPr>
        <w:fldChar w:fldCharType="separate"/>
      </w:r>
      <w:r w:rsidRPr="00495947">
        <w:rPr>
          <w:rFonts w:ascii="Times New Roman" w:eastAsia="Times New Roman" w:hAnsi="Times New Roman" w:cs="Times New Roman"/>
          <w:color w:val="0000FF"/>
          <w:sz w:val="24"/>
          <w:szCs w:val="24"/>
          <w:u w:val="single"/>
        </w:rPr>
        <w:t>Table of contents</w:t>
      </w:r>
      <w:r w:rsidRPr="00495947">
        <w:rPr>
          <w:rFonts w:ascii="Times New Roman" w:eastAsia="Times New Roman" w:hAnsi="Times New Roman" w:cs="Times New Roman"/>
          <w:sz w:val="24"/>
          <w:szCs w:val="24"/>
        </w:rPr>
        <w:fldChar w:fldCharType="end"/>
      </w:r>
    </w:p>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create"/>
      <w:r w:rsidRPr="00495947">
        <w:rPr>
          <w:rFonts w:ascii="Times New Roman" w:eastAsia="Times New Roman" w:hAnsi="Times New Roman" w:cs="Times New Roman"/>
          <w:b/>
          <w:bCs/>
          <w:sz w:val="36"/>
          <w:szCs w:val="36"/>
        </w:rPr>
        <w:t>Creating a list of elements</w:t>
      </w:r>
      <w:bookmarkEnd w:id="5"/>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To create an empty list, referenced by a </w:t>
      </w:r>
      <w:r w:rsidRPr="00495947">
        <w:rPr>
          <w:rFonts w:ascii="Times New Roman" w:eastAsia="Times New Roman" w:hAnsi="Times New Roman" w:cs="Times New Roman"/>
          <w:i/>
          <w:iCs/>
          <w:sz w:val="24"/>
          <w:szCs w:val="24"/>
        </w:rPr>
        <w:t>dummy head</w:t>
      </w:r>
      <w:r w:rsidRPr="00495947">
        <w:rPr>
          <w:rFonts w:ascii="Times New Roman" w:eastAsia="Times New Roman" w:hAnsi="Times New Roman" w:cs="Times New Roman"/>
          <w:sz w:val="24"/>
          <w:szCs w:val="24"/>
        </w:rPr>
        <w:t xml:space="preserve"> node: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5"/>
        <w:gridCol w:w="4905"/>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Create the dummy head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Node header = new Node(null, null,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And then make it circular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header.prev</w:t>
            </w:r>
            <w:proofErr w:type="spellEnd"/>
            <w:r w:rsidRPr="00495947">
              <w:rPr>
                <w:rFonts w:ascii="Courier New" w:eastAsia="Times New Roman" w:hAnsi="Courier New" w:cs="Courier New"/>
                <w:sz w:val="20"/>
                <w:szCs w:val="20"/>
              </w:rPr>
              <w:t xml:space="preserve"> = header;</w:t>
            </w:r>
          </w:p>
        </w:tc>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bn-IN"/>
              </w:rPr>
              <w:drawing>
                <wp:inline distT="0" distB="0" distL="0" distR="0">
                  <wp:extent cx="3048000" cy="4057650"/>
                  <wp:effectExtent l="19050" t="0" r="0" b="0"/>
                  <wp:docPr id="6" name="Picture 6" descr="http://moodle.bracu.ac.bd/pluginfile.php/2775/mod_resource/content/1/DHDLC-list-figs/Canvas%20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odle.bracu.ac.bd/pluginfile.php/2775/mod_resource/content/1/DHDLC-list-figs/Canvas%201c.png"/>
                          <pic:cNvPicPr>
                            <a:picLocks noChangeAspect="1" noChangeArrowheads="1"/>
                          </pic:cNvPicPr>
                        </pic:nvPicPr>
                        <pic:blipFill>
                          <a:blip r:embed="rId17"/>
                          <a:srcRect/>
                          <a:stretch>
                            <a:fillRect/>
                          </a:stretch>
                        </pic:blipFill>
                        <pic:spPr bwMode="auto">
                          <a:xfrm>
                            <a:off x="0" y="0"/>
                            <a:ext cx="3048000" cy="4057650"/>
                          </a:xfrm>
                          <a:prstGeom prst="rect">
                            <a:avLst/>
                          </a:prstGeom>
                          <a:noFill/>
                          <a:ln w="9525">
                            <a:noFill/>
                            <a:miter lim="800000"/>
                            <a:headEnd/>
                            <a:tailEnd/>
                          </a:ln>
                        </pic:spPr>
                      </pic:pic>
                    </a:graphicData>
                  </a:graphic>
                </wp:inline>
              </w:drawing>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Now, let's add a single String element ("L") after the dummy head: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5"/>
        <w:gridCol w:w="6105"/>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lastRenderedPageBreak/>
              <w:t>Node n = new Node("L", null,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n.prev</w:t>
            </w:r>
            <w:proofErr w:type="spellEnd"/>
            <w:r w:rsidRPr="00495947">
              <w:rPr>
                <w:rFonts w:ascii="Courier New" w:eastAsia="Times New Roman" w:hAnsi="Courier New" w:cs="Courier New"/>
                <w:sz w:val="20"/>
                <w:szCs w:val="20"/>
              </w:rPr>
              <w:t xml:space="preserve"> = header;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 xml:space="preserve"> = 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n.next.prev</w:t>
            </w:r>
            <w:proofErr w:type="spellEnd"/>
            <w:r w:rsidRPr="00495947">
              <w:rPr>
                <w:rFonts w:ascii="Courier New" w:eastAsia="Times New Roman" w:hAnsi="Courier New" w:cs="Courier New"/>
                <w:sz w:val="20"/>
                <w:szCs w:val="20"/>
              </w:rPr>
              <w:t xml:space="preserve"> = n;</w:t>
            </w:r>
          </w:p>
        </w:tc>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bn-IN"/>
              </w:rPr>
              <w:drawing>
                <wp:inline distT="0" distB="0" distL="0" distR="0">
                  <wp:extent cx="3810000" cy="3048000"/>
                  <wp:effectExtent l="19050" t="0" r="0" b="0"/>
                  <wp:docPr id="7" name="Picture 7" descr="http://moodle.bracu.ac.bd/pluginfile.php/2775/mod_resource/content/1/DHDLC-list-figs/Canvas%2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odle.bracu.ac.bd/pluginfile.php/2775/mod_resource/content/1/DHDLC-list-figs/Canvas%202d.png"/>
                          <pic:cNvPicPr>
                            <a:picLocks noChangeAspect="1" noChangeArrowheads="1"/>
                          </pic:cNvPicPr>
                        </pic:nvPicPr>
                        <pic:blipFill>
                          <a:blip r:embed="rId18"/>
                          <a:srcRect/>
                          <a:stretch>
                            <a:fillRect/>
                          </a:stretch>
                        </pic:blipFill>
                        <pic:spPr bwMode="auto">
                          <a:xfrm>
                            <a:off x="0" y="0"/>
                            <a:ext cx="3810000" cy="3048000"/>
                          </a:xfrm>
                          <a:prstGeom prst="rect">
                            <a:avLst/>
                          </a:prstGeom>
                          <a:noFill/>
                          <a:ln w="9525">
                            <a:noFill/>
                            <a:miter lim="800000"/>
                            <a:headEnd/>
                            <a:tailEnd/>
                          </a:ln>
                        </pic:spPr>
                      </pic:pic>
                    </a:graphicData>
                  </a:graphic>
                </wp:inline>
              </w:drawing>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You should note that the reference to the </w:t>
      </w:r>
      <w:r w:rsidRPr="00495947">
        <w:rPr>
          <w:rFonts w:ascii="Times New Roman" w:eastAsia="Times New Roman" w:hAnsi="Times New Roman" w:cs="Times New Roman"/>
          <w:i/>
          <w:iCs/>
          <w:sz w:val="24"/>
          <w:szCs w:val="24"/>
        </w:rPr>
        <w:t>tail</w:t>
      </w:r>
      <w:r w:rsidRPr="00495947">
        <w:rPr>
          <w:rFonts w:ascii="Times New Roman" w:eastAsia="Times New Roman" w:hAnsi="Times New Roman" w:cs="Times New Roman"/>
          <w:sz w:val="24"/>
          <w:szCs w:val="24"/>
        </w:rPr>
        <w:t xml:space="preserve"> node is simply </w:t>
      </w:r>
      <w:proofErr w:type="spellStart"/>
      <w:r w:rsidRPr="00495947">
        <w:rPr>
          <w:rFonts w:ascii="Courier New" w:eastAsia="Times New Roman" w:hAnsi="Courier New" w:cs="Courier New"/>
          <w:sz w:val="20"/>
        </w:rPr>
        <w:t>header.prev</w:t>
      </w:r>
      <w:proofErr w:type="spellEnd"/>
      <w:r w:rsidRPr="00495947">
        <w:rPr>
          <w:rFonts w:ascii="Times New Roman" w:eastAsia="Times New Roman" w:hAnsi="Times New Roman" w:cs="Times New Roman"/>
          <w:sz w:val="24"/>
          <w:szCs w:val="24"/>
        </w:rPr>
        <w:t xml:space="preserve">, which gives us the ability to </w:t>
      </w:r>
      <w:r w:rsidRPr="00495947">
        <w:rPr>
          <w:rFonts w:ascii="Times New Roman" w:eastAsia="Times New Roman" w:hAnsi="Times New Roman" w:cs="Times New Roman"/>
          <w:i/>
          <w:iCs/>
          <w:sz w:val="24"/>
          <w:szCs w:val="24"/>
        </w:rPr>
        <w:t>append</w:t>
      </w:r>
      <w:r w:rsidRPr="00495947">
        <w:rPr>
          <w:rFonts w:ascii="Times New Roman" w:eastAsia="Times New Roman" w:hAnsi="Times New Roman" w:cs="Times New Roman"/>
          <w:sz w:val="24"/>
          <w:szCs w:val="24"/>
        </w:rPr>
        <w:t xml:space="preserve"> to the list in constant time (without having to iterate to find the tail reference, or having to maintain a separate tail reference).</w:t>
      </w:r>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Back to </w:t>
      </w:r>
      <w:hyperlink r:id="rId19" w:anchor="toc" w:history="1">
        <w:r w:rsidRPr="00495947">
          <w:rPr>
            <w:rFonts w:ascii="Times New Roman" w:eastAsia="Times New Roman" w:hAnsi="Times New Roman" w:cs="Times New Roman"/>
            <w:color w:val="0000FF"/>
            <w:sz w:val="24"/>
            <w:szCs w:val="24"/>
            <w:u w:val="single"/>
          </w:rPr>
          <w:t>Table of contents</w:t>
        </w:r>
      </w:hyperlink>
    </w:p>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bookmarkStart w:id="6" w:name="listiter"/>
      <w:r w:rsidRPr="00495947">
        <w:rPr>
          <w:rFonts w:ascii="Times New Roman" w:eastAsia="Times New Roman" w:hAnsi="Times New Roman" w:cs="Times New Roman"/>
          <w:b/>
          <w:bCs/>
          <w:sz w:val="36"/>
          <w:szCs w:val="36"/>
        </w:rPr>
        <w:t>Iterating over the elements</w:t>
      </w:r>
      <w:bookmarkEnd w:id="6"/>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To iterate over the elements of a list, we start </w:t>
      </w:r>
      <w:r w:rsidRPr="00495947">
        <w:rPr>
          <w:rFonts w:ascii="Times New Roman" w:eastAsia="Times New Roman" w:hAnsi="Times New Roman" w:cs="Times New Roman"/>
          <w:i/>
          <w:iCs/>
          <w:sz w:val="24"/>
          <w:szCs w:val="24"/>
        </w:rPr>
        <w:t>after</w:t>
      </w:r>
      <w:r w:rsidRPr="00495947">
        <w:rPr>
          <w:rFonts w:ascii="Times New Roman" w:eastAsia="Times New Roman" w:hAnsi="Times New Roman" w:cs="Times New Roman"/>
          <w:sz w:val="24"/>
          <w:szCs w:val="24"/>
        </w:rPr>
        <w:t xml:space="preserve"> the </w:t>
      </w:r>
      <w:r w:rsidRPr="00495947">
        <w:rPr>
          <w:rFonts w:ascii="Times New Roman" w:eastAsia="Times New Roman" w:hAnsi="Times New Roman" w:cs="Times New Roman"/>
          <w:i/>
          <w:iCs/>
          <w:sz w:val="24"/>
          <w:szCs w:val="24"/>
        </w:rPr>
        <w:t>dummy head</w:t>
      </w:r>
      <w:r w:rsidRPr="00495947">
        <w:rPr>
          <w:rFonts w:ascii="Times New Roman" w:eastAsia="Times New Roman" w:hAnsi="Times New Roman" w:cs="Times New Roman"/>
          <w:sz w:val="24"/>
          <w:szCs w:val="24"/>
        </w:rPr>
        <w:t xml:space="preserve"> node, and then advance one node at a time until we reach the </w:t>
      </w:r>
      <w:r w:rsidRPr="00495947">
        <w:rPr>
          <w:rFonts w:ascii="Times New Roman" w:eastAsia="Times New Roman" w:hAnsi="Times New Roman" w:cs="Times New Roman"/>
          <w:i/>
          <w:iCs/>
          <w:sz w:val="24"/>
          <w:szCs w:val="24"/>
        </w:rPr>
        <w:t>dummy head</w:t>
      </w:r>
      <w:r w:rsidRPr="00495947">
        <w:rPr>
          <w:rFonts w:ascii="Times New Roman" w:eastAsia="Times New Roman" w:hAnsi="Times New Roman" w:cs="Times New Roman"/>
          <w:sz w:val="24"/>
          <w:szCs w:val="24"/>
        </w:rPr>
        <w:t xml:space="preserve"> node again. For example, the following prints out each element (stored within the nodes) in the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Node n = </w:t>
            </w: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while (n != header)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System.out.println</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n.element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 = </w:t>
            </w: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You can use a for loop as well of course.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1"/>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for (Node n = </w:t>
            </w: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 xml:space="preserve">; n != header; n = </w:t>
            </w: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System.out.println</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n.element</w:t>
            </w:r>
            <w:proofErr w:type="spellEnd"/>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Thanks to the </w:t>
      </w:r>
      <w:r w:rsidRPr="00495947">
        <w:rPr>
          <w:rFonts w:ascii="Times New Roman" w:eastAsia="Times New Roman" w:hAnsi="Times New Roman" w:cs="Times New Roman"/>
          <w:i/>
          <w:iCs/>
          <w:sz w:val="24"/>
          <w:szCs w:val="24"/>
        </w:rPr>
        <w:t>previous</w:t>
      </w:r>
      <w:r w:rsidRPr="00495947">
        <w:rPr>
          <w:rFonts w:ascii="Times New Roman" w:eastAsia="Times New Roman" w:hAnsi="Times New Roman" w:cs="Times New Roman"/>
          <w:sz w:val="24"/>
          <w:szCs w:val="24"/>
        </w:rPr>
        <w:t xml:space="preserve"> links, we can iterate backwards as well. We start from the </w:t>
      </w:r>
      <w:r w:rsidRPr="00495947">
        <w:rPr>
          <w:rFonts w:ascii="Times New Roman" w:eastAsia="Times New Roman" w:hAnsi="Times New Roman" w:cs="Times New Roman"/>
          <w:i/>
          <w:iCs/>
          <w:sz w:val="24"/>
          <w:szCs w:val="24"/>
        </w:rPr>
        <w:t>tail</w:t>
      </w:r>
      <w:r w:rsidRPr="00495947">
        <w:rPr>
          <w:rFonts w:ascii="Times New Roman" w:eastAsia="Times New Roman" w:hAnsi="Times New Roman" w:cs="Times New Roman"/>
          <w:sz w:val="24"/>
          <w:szCs w:val="24"/>
        </w:rPr>
        <w:t xml:space="preserve"> node, which is </w:t>
      </w:r>
      <w:proofErr w:type="spellStart"/>
      <w:r w:rsidRPr="00495947">
        <w:rPr>
          <w:rFonts w:ascii="Courier New" w:eastAsia="Times New Roman" w:hAnsi="Courier New" w:cs="Courier New"/>
          <w:sz w:val="20"/>
        </w:rPr>
        <w:t>header.prev</w:t>
      </w:r>
      <w:proofErr w:type="spellEnd"/>
      <w:r w:rsidRPr="00495947">
        <w:rPr>
          <w:rFonts w:ascii="Times New Roman" w:eastAsia="Times New Roman" w:hAnsi="Times New Roman" w:cs="Times New Roman"/>
          <w:sz w:val="24"/>
          <w:szCs w:val="24"/>
        </w:rPr>
        <w:t>, and move backwards.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Node n = </w:t>
            </w:r>
            <w:proofErr w:type="spellStart"/>
            <w:r w:rsidRPr="00495947">
              <w:rPr>
                <w:rFonts w:ascii="Courier New" w:eastAsia="Times New Roman" w:hAnsi="Courier New" w:cs="Courier New"/>
                <w:sz w:val="20"/>
                <w:szCs w:val="20"/>
              </w:rPr>
              <w:t>header.prev</w:t>
            </w:r>
            <w:proofErr w:type="spellEnd"/>
            <w:r w:rsidRPr="00495947">
              <w:rPr>
                <w:rFonts w:ascii="Courier New" w:eastAsia="Times New Roman" w:hAnsi="Courier New" w:cs="Courier New"/>
                <w:sz w:val="20"/>
                <w:szCs w:val="20"/>
              </w:rPr>
              <w:t>;             // n now refers to the tail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while (n != header)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lastRenderedPageBreak/>
              <w:t xml:space="preserve">    </w:t>
            </w:r>
            <w:proofErr w:type="spellStart"/>
            <w:r w:rsidRPr="00495947">
              <w:rPr>
                <w:rFonts w:ascii="Courier New" w:eastAsia="Times New Roman" w:hAnsi="Courier New" w:cs="Courier New"/>
                <w:sz w:val="20"/>
                <w:szCs w:val="20"/>
              </w:rPr>
              <w:t>System.out.println</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n.element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 = </w:t>
            </w:r>
            <w:proofErr w:type="spellStart"/>
            <w:r w:rsidRPr="00495947">
              <w:rPr>
                <w:rFonts w:ascii="Courier New" w:eastAsia="Times New Roman" w:hAnsi="Courier New" w:cs="Courier New"/>
                <w:sz w:val="20"/>
                <w:szCs w:val="20"/>
              </w:rPr>
              <w:t>n.prev</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lastRenderedPageBreak/>
        <w:t>You can use a for loop as well of course.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1"/>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for (Node n = </w:t>
            </w:r>
            <w:proofErr w:type="spellStart"/>
            <w:r w:rsidRPr="00495947">
              <w:rPr>
                <w:rFonts w:ascii="Courier New" w:eastAsia="Times New Roman" w:hAnsi="Courier New" w:cs="Courier New"/>
                <w:sz w:val="20"/>
                <w:szCs w:val="20"/>
              </w:rPr>
              <w:t>header.prev</w:t>
            </w:r>
            <w:proofErr w:type="spellEnd"/>
            <w:r w:rsidRPr="00495947">
              <w:rPr>
                <w:rFonts w:ascii="Courier New" w:eastAsia="Times New Roman" w:hAnsi="Courier New" w:cs="Courier New"/>
                <w:sz w:val="20"/>
                <w:szCs w:val="20"/>
              </w:rPr>
              <w:t xml:space="preserve">; n != header; n = </w:t>
            </w:r>
            <w:proofErr w:type="spellStart"/>
            <w:r w:rsidRPr="00495947">
              <w:rPr>
                <w:rFonts w:ascii="Courier New" w:eastAsia="Times New Roman" w:hAnsi="Courier New" w:cs="Courier New"/>
                <w:sz w:val="20"/>
                <w:szCs w:val="20"/>
              </w:rPr>
              <w:t>n.prev</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System.out.println</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n.element</w:t>
            </w:r>
            <w:proofErr w:type="spellEnd"/>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Back to </w:t>
      </w:r>
      <w:hyperlink r:id="rId20" w:anchor="toc" w:history="1">
        <w:r w:rsidRPr="00495947">
          <w:rPr>
            <w:rFonts w:ascii="Times New Roman" w:eastAsia="Times New Roman" w:hAnsi="Times New Roman" w:cs="Times New Roman"/>
            <w:color w:val="0000FF"/>
            <w:sz w:val="24"/>
            <w:szCs w:val="24"/>
            <w:u w:val="single"/>
          </w:rPr>
          <w:t>Table of contents</w:t>
        </w:r>
      </w:hyperlink>
    </w:p>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insert"/>
      <w:r w:rsidRPr="00495947">
        <w:rPr>
          <w:rFonts w:ascii="Times New Roman" w:eastAsia="Times New Roman" w:hAnsi="Times New Roman" w:cs="Times New Roman"/>
          <w:b/>
          <w:bCs/>
          <w:sz w:val="36"/>
          <w:szCs w:val="36"/>
        </w:rPr>
        <w:t>Inserting an element into a list</w:t>
      </w:r>
      <w:bookmarkEnd w:id="7"/>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There are three places in a list where we can insert a new element: in the beginning ("header" does not change since we're using a dummy), in the middle, and at the end. To insert a new node in the list, you need the reference to the </w:t>
      </w:r>
      <w:r w:rsidRPr="00495947">
        <w:rPr>
          <w:rFonts w:ascii="Times New Roman" w:eastAsia="Times New Roman" w:hAnsi="Times New Roman" w:cs="Times New Roman"/>
          <w:i/>
          <w:iCs/>
          <w:sz w:val="24"/>
          <w:szCs w:val="24"/>
        </w:rPr>
        <w:t>predecessor</w:t>
      </w:r>
      <w:r w:rsidRPr="00495947">
        <w:rPr>
          <w:rFonts w:ascii="Times New Roman" w:eastAsia="Times New Roman" w:hAnsi="Times New Roman" w:cs="Times New Roman"/>
          <w:sz w:val="24"/>
          <w:szCs w:val="24"/>
        </w:rPr>
        <w:t xml:space="preserve"> to link in the new node. Unlike for a singly-linked linear list, there is no "special" case here, since there is always a valid </w:t>
      </w:r>
      <w:r w:rsidRPr="00495947">
        <w:rPr>
          <w:rFonts w:ascii="Times New Roman" w:eastAsia="Times New Roman" w:hAnsi="Times New Roman" w:cs="Times New Roman"/>
          <w:i/>
          <w:iCs/>
          <w:sz w:val="24"/>
          <w:szCs w:val="24"/>
        </w:rPr>
        <w:t>predecessor</w:t>
      </w:r>
      <w:r w:rsidRPr="00495947">
        <w:rPr>
          <w:rFonts w:ascii="Times New Roman" w:eastAsia="Times New Roman" w:hAnsi="Times New Roman" w:cs="Times New Roman"/>
          <w:sz w:val="24"/>
          <w:szCs w:val="24"/>
        </w:rPr>
        <w:t xml:space="preserve"> node available, thanks to the dummy head. Let's write a static method that inserts a new element </w:t>
      </w:r>
      <w:r w:rsidRPr="00495947">
        <w:rPr>
          <w:rFonts w:ascii="Times New Roman" w:eastAsia="Times New Roman" w:hAnsi="Times New Roman" w:cs="Times New Roman"/>
          <w:i/>
          <w:iCs/>
          <w:sz w:val="24"/>
          <w:szCs w:val="24"/>
        </w:rPr>
        <w:t>after</w:t>
      </w:r>
      <w:r w:rsidRPr="00495947">
        <w:rPr>
          <w:rFonts w:ascii="Times New Roman" w:eastAsia="Times New Roman" w:hAnsi="Times New Roman" w:cs="Times New Roman"/>
          <w:sz w:val="24"/>
          <w:szCs w:val="24"/>
        </w:rPr>
        <w:t xml:space="preserve"> the specified predecessor node in a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Inserts the new element after the specified node in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p    the node after which the new element is to be added</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xml:space="preserve"> the new element to insert after the specified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@return the reference to the newly added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public static Node </w:t>
            </w:r>
            <w:proofErr w:type="spellStart"/>
            <w:r w:rsidRPr="00495947">
              <w:rPr>
                <w:rFonts w:ascii="Courier New" w:eastAsia="Times New Roman" w:hAnsi="Courier New" w:cs="Courier New"/>
                <w:sz w:val="20"/>
                <w:szCs w:val="20"/>
              </w:rPr>
              <w:t>insertAfter</w:t>
            </w:r>
            <w:proofErr w:type="spellEnd"/>
            <w:r w:rsidRPr="00495947">
              <w:rPr>
                <w:rFonts w:ascii="Courier New" w:eastAsia="Times New Roman" w:hAnsi="Courier New" w:cs="Courier New"/>
                <w:sz w:val="20"/>
                <w:szCs w:val="20"/>
              </w:rPr>
              <w:t xml:space="preserve">(Node p, Object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Create the new node to hold the element in the list</w:t>
            </w:r>
          </w:p>
          <w:p w:rsid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Node n = new </w:t>
            </w:r>
            <w:proofErr w:type="gramStart"/>
            <w:r w:rsidRPr="00495947">
              <w:rPr>
                <w:rFonts w:ascii="Courier New" w:eastAsia="Times New Roman" w:hAnsi="Courier New" w:cs="Courier New"/>
                <w:sz w:val="20"/>
                <w:szCs w:val="20"/>
              </w:rPr>
              <w:t>Node(</w:t>
            </w:r>
            <w:proofErr w:type="spellStart"/>
            <w:proofErr w:type="gramEnd"/>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null, null);</w:t>
            </w:r>
          </w:p>
          <w:p w:rsidR="003C4F74" w:rsidRPr="00345EC9" w:rsidRDefault="003C4F74"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45EC9">
              <w:rPr>
                <w:rFonts w:ascii="Courier New" w:eastAsia="Times New Roman" w:hAnsi="Courier New" w:cs="Courier New"/>
                <w:sz w:val="20"/>
                <w:szCs w:val="20"/>
                <w:highlight w:val="green"/>
              </w:rPr>
              <w:t xml:space="preserve">// </w:t>
            </w:r>
            <w:r w:rsidRPr="00345EC9">
              <w:rPr>
                <w:rFonts w:ascii="Courier New" w:eastAsia="Times New Roman" w:hAnsi="Courier New" w:cs="Courier New"/>
                <w:sz w:val="20"/>
                <w:szCs w:val="20"/>
                <w:highlight w:val="green"/>
              </w:rPr>
              <w:t xml:space="preserve">Node </w:t>
            </w:r>
            <w:proofErr w:type="spellStart"/>
            <w:r w:rsidR="003F0F44" w:rsidRPr="00345EC9">
              <w:rPr>
                <w:rFonts w:ascii="Courier New" w:eastAsia="Times New Roman" w:hAnsi="Courier New" w:cs="Courier New"/>
                <w:sz w:val="20"/>
                <w:szCs w:val="20"/>
                <w:highlight w:val="green"/>
              </w:rPr>
              <w:t>m</w:t>
            </w:r>
            <w:r w:rsidRPr="00345EC9">
              <w:rPr>
                <w:rFonts w:ascii="Courier New" w:eastAsia="Times New Roman" w:hAnsi="Courier New" w:cs="Courier New"/>
                <w:sz w:val="20"/>
                <w:szCs w:val="20"/>
                <w:highlight w:val="green"/>
              </w:rPr>
              <w:t>n</w:t>
            </w:r>
            <w:proofErr w:type="spellEnd"/>
            <w:r w:rsidRPr="00345EC9">
              <w:rPr>
                <w:rFonts w:ascii="Courier New" w:eastAsia="Times New Roman" w:hAnsi="Courier New" w:cs="Courier New"/>
                <w:sz w:val="20"/>
                <w:szCs w:val="20"/>
                <w:highlight w:val="green"/>
              </w:rPr>
              <w:t xml:space="preserve"> = new </w:t>
            </w:r>
            <w:proofErr w:type="gramStart"/>
            <w:r w:rsidRPr="00345EC9">
              <w:rPr>
                <w:rFonts w:ascii="Courier New" w:eastAsia="Times New Roman" w:hAnsi="Courier New" w:cs="Courier New"/>
                <w:sz w:val="20"/>
                <w:szCs w:val="20"/>
                <w:highlight w:val="green"/>
              </w:rPr>
              <w:t>Node(</w:t>
            </w:r>
            <w:proofErr w:type="spellStart"/>
            <w:proofErr w:type="gramEnd"/>
            <w:r w:rsidRPr="00345EC9">
              <w:rPr>
                <w:rFonts w:ascii="Courier New" w:eastAsia="Times New Roman" w:hAnsi="Courier New" w:cs="Courier New"/>
                <w:sz w:val="20"/>
                <w:szCs w:val="20"/>
                <w:highlight w:val="green"/>
              </w:rPr>
              <w:t>elem</w:t>
            </w:r>
            <w:proofErr w:type="spellEnd"/>
            <w:r w:rsidRPr="00345EC9">
              <w:rPr>
                <w:rFonts w:ascii="Courier New" w:eastAsia="Times New Roman" w:hAnsi="Courier New" w:cs="Courier New"/>
                <w:sz w:val="20"/>
                <w:szCs w:val="20"/>
                <w:highlight w:val="green"/>
              </w:rPr>
              <w:t>, null, null);</w:t>
            </w:r>
          </w:p>
          <w:p w:rsidR="00C20E7F" w:rsidRPr="00345EC9" w:rsidRDefault="00C20E7F" w:rsidP="00C20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45EC9">
              <w:rPr>
                <w:rFonts w:ascii="Courier New" w:eastAsia="Times New Roman" w:hAnsi="Courier New" w:cs="Courier New"/>
                <w:sz w:val="20"/>
                <w:szCs w:val="20"/>
                <w:highlight w:val="green"/>
              </w:rPr>
              <w:t xml:space="preserve">//    Node </w:t>
            </w:r>
            <w:proofErr w:type="spellStart"/>
            <w:r w:rsidRPr="00345EC9">
              <w:rPr>
                <w:rFonts w:ascii="Courier New" w:eastAsia="Times New Roman" w:hAnsi="Courier New" w:cs="Courier New"/>
                <w:sz w:val="20"/>
                <w:szCs w:val="20"/>
                <w:highlight w:val="green"/>
              </w:rPr>
              <w:t>succ</w:t>
            </w:r>
            <w:proofErr w:type="spellEnd"/>
            <w:r w:rsidRPr="00345EC9">
              <w:rPr>
                <w:rFonts w:ascii="Courier New" w:eastAsia="Times New Roman" w:hAnsi="Courier New" w:cs="Courier New"/>
                <w:sz w:val="20"/>
                <w:szCs w:val="20"/>
                <w:highlight w:val="green"/>
              </w:rPr>
              <w:t>=</w:t>
            </w:r>
            <w:proofErr w:type="spellStart"/>
            <w:proofErr w:type="gramStart"/>
            <w:r w:rsidRPr="00345EC9">
              <w:rPr>
                <w:rFonts w:ascii="Courier New" w:eastAsia="Times New Roman" w:hAnsi="Courier New" w:cs="Courier New"/>
                <w:sz w:val="20"/>
                <w:szCs w:val="20"/>
                <w:highlight w:val="green"/>
              </w:rPr>
              <w:t>pred.next</w:t>
            </w:r>
            <w:proofErr w:type="gramEnd"/>
            <w:r w:rsidRPr="00345EC9">
              <w:rPr>
                <w:rFonts w:ascii="Courier New" w:eastAsia="Times New Roman" w:hAnsi="Courier New" w:cs="Courier New"/>
                <w:sz w:val="20"/>
                <w:szCs w:val="20"/>
                <w:highlight w:val="green"/>
              </w:rPr>
              <w:t>.next</w:t>
            </w:r>
            <w:proofErr w:type="spellEnd"/>
            <w:r w:rsidRPr="00345EC9">
              <w:rPr>
                <w:rFonts w:ascii="Courier New" w:eastAsia="Times New Roman" w:hAnsi="Courier New" w:cs="Courier New"/>
                <w:sz w:val="20"/>
                <w:szCs w:val="20"/>
                <w:highlight w:val="green"/>
              </w:rPr>
              <w:t>;//creating successor for insertion</w:t>
            </w:r>
          </w:p>
          <w:p w:rsidR="00C20E7F" w:rsidRPr="00345EC9" w:rsidRDefault="00C20E7F" w:rsidP="00C20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45EC9">
              <w:rPr>
                <w:rFonts w:ascii="Courier New" w:eastAsia="Times New Roman" w:hAnsi="Courier New" w:cs="Courier New"/>
                <w:sz w:val="20"/>
                <w:szCs w:val="20"/>
                <w:highlight w:val="green"/>
              </w:rPr>
              <w:t xml:space="preserve">//    Node </w:t>
            </w:r>
            <w:proofErr w:type="spellStart"/>
            <w:r w:rsidRPr="00345EC9">
              <w:rPr>
                <w:rFonts w:ascii="Courier New" w:eastAsia="Times New Roman" w:hAnsi="Courier New" w:cs="Courier New"/>
                <w:sz w:val="20"/>
                <w:szCs w:val="20"/>
                <w:highlight w:val="green"/>
              </w:rPr>
              <w:t>mn</w:t>
            </w:r>
            <w:proofErr w:type="spellEnd"/>
            <w:r w:rsidRPr="00345EC9">
              <w:rPr>
                <w:rFonts w:ascii="Courier New" w:eastAsia="Times New Roman" w:hAnsi="Courier New" w:cs="Courier New"/>
                <w:sz w:val="20"/>
                <w:szCs w:val="20"/>
                <w:highlight w:val="green"/>
              </w:rPr>
              <w:t>=new Node(</w:t>
            </w:r>
            <w:proofErr w:type="spellStart"/>
            <w:proofErr w:type="gramStart"/>
            <w:r w:rsidRPr="00345EC9">
              <w:rPr>
                <w:rFonts w:ascii="Courier New" w:eastAsia="Times New Roman" w:hAnsi="Courier New" w:cs="Courier New"/>
                <w:sz w:val="20"/>
                <w:szCs w:val="20"/>
                <w:highlight w:val="green"/>
              </w:rPr>
              <w:t>elem,null</w:t>
            </w:r>
            <w:proofErr w:type="gramEnd"/>
            <w:r w:rsidRPr="00345EC9">
              <w:rPr>
                <w:rFonts w:ascii="Courier New" w:eastAsia="Times New Roman" w:hAnsi="Courier New" w:cs="Courier New"/>
                <w:sz w:val="20"/>
                <w:szCs w:val="20"/>
                <w:highlight w:val="green"/>
              </w:rPr>
              <w:t>,null</w:t>
            </w:r>
            <w:proofErr w:type="spellEnd"/>
            <w:r w:rsidRPr="00345EC9">
              <w:rPr>
                <w:rFonts w:ascii="Courier New" w:eastAsia="Times New Roman" w:hAnsi="Courier New" w:cs="Courier New"/>
                <w:sz w:val="20"/>
                <w:szCs w:val="20"/>
                <w:highlight w:val="green"/>
              </w:rPr>
              <w:t>)//creating the node which will be</w:t>
            </w:r>
            <w:r w:rsidRPr="00345EC9">
              <w:rPr>
                <w:rFonts w:ascii="Courier New" w:eastAsia="Times New Roman" w:hAnsi="Courier New" w:cs="Courier New"/>
                <w:sz w:val="20"/>
                <w:szCs w:val="20"/>
                <w:highlight w:val="green"/>
              </w:rPr>
              <w:t xml:space="preserve"> //</w:t>
            </w:r>
            <w:r w:rsidRPr="00345EC9">
              <w:rPr>
                <w:rFonts w:ascii="Courier New" w:eastAsia="Times New Roman" w:hAnsi="Courier New" w:cs="Courier New"/>
                <w:sz w:val="20"/>
                <w:szCs w:val="20"/>
                <w:highlight w:val="green"/>
              </w:rPr>
              <w:t>inserted</w:t>
            </w:r>
            <w:r w:rsidRPr="00345EC9">
              <w:rPr>
                <w:rFonts w:ascii="Courier New" w:eastAsia="Times New Roman" w:hAnsi="Courier New" w:cs="Courier New"/>
                <w:sz w:val="20"/>
                <w:szCs w:val="20"/>
                <w:highlight w:val="green"/>
              </w:rPr>
              <w:t xml:space="preserve"> </w:t>
            </w:r>
            <w:r w:rsidRPr="00345EC9">
              <w:rPr>
                <w:rFonts w:ascii="Courier New" w:eastAsia="Times New Roman" w:hAnsi="Courier New" w:cs="Courier New"/>
                <w:sz w:val="20"/>
                <w:szCs w:val="20"/>
                <w:highlight w:val="green"/>
              </w:rPr>
              <w:t xml:space="preserve"> </w:t>
            </w:r>
          </w:p>
          <w:p w:rsidR="00C20E7F" w:rsidRPr="00345EC9" w:rsidRDefault="00C20E7F" w:rsidP="00C20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45EC9">
              <w:rPr>
                <w:rFonts w:ascii="Courier New" w:eastAsia="Times New Roman" w:hAnsi="Courier New" w:cs="Courier New"/>
                <w:sz w:val="20"/>
                <w:szCs w:val="20"/>
                <w:highlight w:val="green"/>
              </w:rPr>
              <w:t xml:space="preserve">//    </w:t>
            </w:r>
            <w:proofErr w:type="spellStart"/>
            <w:proofErr w:type="gramStart"/>
            <w:r w:rsidRPr="00345EC9">
              <w:rPr>
                <w:rFonts w:ascii="Courier New" w:eastAsia="Times New Roman" w:hAnsi="Courier New" w:cs="Courier New"/>
                <w:sz w:val="20"/>
                <w:szCs w:val="20"/>
                <w:highlight w:val="green"/>
              </w:rPr>
              <w:t>mn.next</w:t>
            </w:r>
            <w:proofErr w:type="spellEnd"/>
            <w:proofErr w:type="gramEnd"/>
            <w:r w:rsidRPr="00345EC9">
              <w:rPr>
                <w:rFonts w:ascii="Courier New" w:eastAsia="Times New Roman" w:hAnsi="Courier New" w:cs="Courier New"/>
                <w:sz w:val="20"/>
                <w:szCs w:val="20"/>
                <w:highlight w:val="green"/>
              </w:rPr>
              <w:t>=</w:t>
            </w:r>
            <w:proofErr w:type="spellStart"/>
            <w:r w:rsidRPr="00345EC9">
              <w:rPr>
                <w:rFonts w:ascii="Courier New" w:eastAsia="Times New Roman" w:hAnsi="Courier New" w:cs="Courier New"/>
                <w:sz w:val="20"/>
                <w:szCs w:val="20"/>
                <w:highlight w:val="green"/>
              </w:rPr>
              <w:t>succ</w:t>
            </w:r>
            <w:proofErr w:type="spellEnd"/>
            <w:r w:rsidRPr="00345EC9">
              <w:rPr>
                <w:rFonts w:ascii="Courier New" w:eastAsia="Times New Roman" w:hAnsi="Courier New" w:cs="Courier New"/>
                <w:sz w:val="20"/>
                <w:szCs w:val="20"/>
                <w:highlight w:val="green"/>
              </w:rPr>
              <w:t xml:space="preserve">;//connecting the inserting node to </w:t>
            </w:r>
            <w:proofErr w:type="spellStart"/>
            <w:r w:rsidRPr="00345EC9">
              <w:rPr>
                <w:rFonts w:ascii="Courier New" w:eastAsia="Times New Roman" w:hAnsi="Courier New" w:cs="Courier New"/>
                <w:sz w:val="20"/>
                <w:szCs w:val="20"/>
                <w:highlight w:val="green"/>
              </w:rPr>
              <w:t>succesor</w:t>
            </w:r>
            <w:proofErr w:type="spellEnd"/>
          </w:p>
          <w:p w:rsidR="00C20E7F" w:rsidRPr="00345EC9" w:rsidRDefault="00C20E7F" w:rsidP="00C20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45EC9">
              <w:rPr>
                <w:rFonts w:ascii="Courier New" w:eastAsia="Times New Roman" w:hAnsi="Courier New" w:cs="Courier New"/>
                <w:sz w:val="20"/>
                <w:szCs w:val="20"/>
                <w:highlight w:val="green"/>
              </w:rPr>
              <w:t xml:space="preserve">//    </w:t>
            </w:r>
            <w:proofErr w:type="spellStart"/>
            <w:proofErr w:type="gramStart"/>
            <w:r w:rsidRPr="00345EC9">
              <w:rPr>
                <w:rFonts w:ascii="Courier New" w:eastAsia="Times New Roman" w:hAnsi="Courier New" w:cs="Courier New"/>
                <w:sz w:val="20"/>
                <w:szCs w:val="20"/>
                <w:highlight w:val="green"/>
              </w:rPr>
              <w:t>mn.prev</w:t>
            </w:r>
            <w:proofErr w:type="spellEnd"/>
            <w:proofErr w:type="gramEnd"/>
            <w:r w:rsidRPr="00345EC9">
              <w:rPr>
                <w:rFonts w:ascii="Courier New" w:eastAsia="Times New Roman" w:hAnsi="Courier New" w:cs="Courier New"/>
                <w:sz w:val="20"/>
                <w:szCs w:val="20"/>
                <w:highlight w:val="green"/>
              </w:rPr>
              <w:t>=</w:t>
            </w:r>
            <w:proofErr w:type="spellStart"/>
            <w:r w:rsidRPr="00345EC9">
              <w:rPr>
                <w:rFonts w:ascii="Courier New" w:eastAsia="Times New Roman" w:hAnsi="Courier New" w:cs="Courier New"/>
                <w:sz w:val="20"/>
                <w:szCs w:val="20"/>
                <w:highlight w:val="green"/>
              </w:rPr>
              <w:t>pred</w:t>
            </w:r>
            <w:proofErr w:type="spellEnd"/>
            <w:r w:rsidRPr="00345EC9">
              <w:rPr>
                <w:rFonts w:ascii="Courier New" w:eastAsia="Times New Roman" w:hAnsi="Courier New" w:cs="Courier New"/>
                <w:sz w:val="20"/>
                <w:szCs w:val="20"/>
                <w:highlight w:val="green"/>
              </w:rPr>
              <w:t xml:space="preserve">;//connecting the inserting node to </w:t>
            </w:r>
            <w:proofErr w:type="spellStart"/>
            <w:r w:rsidRPr="00345EC9">
              <w:rPr>
                <w:rFonts w:ascii="Courier New" w:eastAsia="Times New Roman" w:hAnsi="Courier New" w:cs="Courier New"/>
                <w:sz w:val="20"/>
                <w:szCs w:val="20"/>
                <w:highlight w:val="green"/>
              </w:rPr>
              <w:t>predeccesor</w:t>
            </w:r>
            <w:proofErr w:type="spellEnd"/>
          </w:p>
          <w:p w:rsidR="00C20E7F" w:rsidRPr="00345EC9" w:rsidRDefault="00C20E7F" w:rsidP="00C20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45EC9">
              <w:rPr>
                <w:rFonts w:ascii="Courier New" w:eastAsia="Times New Roman" w:hAnsi="Courier New" w:cs="Courier New"/>
                <w:sz w:val="20"/>
                <w:szCs w:val="20"/>
                <w:highlight w:val="green"/>
              </w:rPr>
              <w:t xml:space="preserve">//    </w:t>
            </w:r>
            <w:proofErr w:type="spellStart"/>
            <w:proofErr w:type="gramStart"/>
            <w:r w:rsidRPr="00345EC9">
              <w:rPr>
                <w:rFonts w:ascii="Courier New" w:eastAsia="Times New Roman" w:hAnsi="Courier New" w:cs="Courier New"/>
                <w:sz w:val="20"/>
                <w:szCs w:val="20"/>
                <w:highlight w:val="green"/>
              </w:rPr>
              <w:t>pred.next</w:t>
            </w:r>
            <w:proofErr w:type="spellEnd"/>
            <w:proofErr w:type="gramEnd"/>
            <w:r w:rsidRPr="00345EC9">
              <w:rPr>
                <w:rFonts w:ascii="Courier New" w:eastAsia="Times New Roman" w:hAnsi="Courier New" w:cs="Courier New"/>
                <w:sz w:val="20"/>
                <w:szCs w:val="20"/>
                <w:highlight w:val="green"/>
              </w:rPr>
              <w:t>=</w:t>
            </w:r>
            <w:proofErr w:type="spellStart"/>
            <w:r w:rsidRPr="00345EC9">
              <w:rPr>
                <w:rFonts w:ascii="Courier New" w:eastAsia="Times New Roman" w:hAnsi="Courier New" w:cs="Courier New"/>
                <w:sz w:val="20"/>
                <w:szCs w:val="20"/>
                <w:highlight w:val="green"/>
              </w:rPr>
              <w:t>mn</w:t>
            </w:r>
            <w:proofErr w:type="spellEnd"/>
            <w:r w:rsidRPr="00345EC9">
              <w:rPr>
                <w:rFonts w:ascii="Courier New" w:eastAsia="Times New Roman" w:hAnsi="Courier New" w:cs="Courier New"/>
                <w:sz w:val="20"/>
                <w:szCs w:val="20"/>
                <w:highlight w:val="green"/>
              </w:rPr>
              <w:t xml:space="preserve">;//inserting on </w:t>
            </w:r>
            <w:proofErr w:type="spellStart"/>
            <w:r w:rsidRPr="00345EC9">
              <w:rPr>
                <w:rFonts w:ascii="Courier New" w:eastAsia="Times New Roman" w:hAnsi="Courier New" w:cs="Courier New"/>
                <w:sz w:val="20"/>
                <w:szCs w:val="20"/>
                <w:highlight w:val="green"/>
              </w:rPr>
              <w:t>pred.next</w:t>
            </w:r>
            <w:proofErr w:type="spellEnd"/>
          </w:p>
          <w:p w:rsidR="00495947" w:rsidRPr="00495947" w:rsidRDefault="00C20E7F" w:rsidP="00C20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5EC9">
              <w:rPr>
                <w:rFonts w:ascii="Courier New" w:eastAsia="Times New Roman" w:hAnsi="Courier New" w:cs="Courier New"/>
                <w:sz w:val="20"/>
                <w:szCs w:val="20"/>
                <w:highlight w:val="green"/>
              </w:rPr>
              <w:t xml:space="preserve">//    </w:t>
            </w:r>
            <w:proofErr w:type="spellStart"/>
            <w:proofErr w:type="gramStart"/>
            <w:r w:rsidRPr="00345EC9">
              <w:rPr>
                <w:rFonts w:ascii="Courier New" w:eastAsia="Times New Roman" w:hAnsi="Courier New" w:cs="Courier New"/>
                <w:sz w:val="20"/>
                <w:szCs w:val="20"/>
                <w:highlight w:val="green"/>
              </w:rPr>
              <w:t>succ.prev</w:t>
            </w:r>
            <w:proofErr w:type="spellEnd"/>
            <w:proofErr w:type="gramEnd"/>
            <w:r w:rsidRPr="00345EC9">
              <w:rPr>
                <w:rFonts w:ascii="Courier New" w:eastAsia="Times New Roman" w:hAnsi="Courier New" w:cs="Courier New"/>
                <w:sz w:val="20"/>
                <w:szCs w:val="20"/>
                <w:highlight w:val="green"/>
              </w:rPr>
              <w:t>=</w:t>
            </w:r>
            <w:proofErr w:type="spellStart"/>
            <w:r w:rsidRPr="00345EC9">
              <w:rPr>
                <w:rFonts w:ascii="Courier New" w:eastAsia="Times New Roman" w:hAnsi="Courier New" w:cs="Courier New"/>
                <w:sz w:val="20"/>
                <w:szCs w:val="20"/>
                <w:highlight w:val="green"/>
              </w:rPr>
              <w:t>mn</w:t>
            </w:r>
            <w:proofErr w:type="spellEnd"/>
            <w:r w:rsidRPr="00345EC9">
              <w:rPr>
                <w:rFonts w:ascii="Courier New" w:eastAsia="Times New Roman" w:hAnsi="Courier New" w:cs="Courier New"/>
                <w:sz w:val="20"/>
                <w:szCs w:val="20"/>
                <w:highlight w:val="green"/>
              </w:rPr>
              <w:t xml:space="preserve">;//inserting on </w:t>
            </w:r>
            <w:proofErr w:type="spellStart"/>
            <w:r w:rsidRPr="00345EC9">
              <w:rPr>
                <w:rFonts w:ascii="Courier New" w:eastAsia="Times New Roman" w:hAnsi="Courier New" w:cs="Courier New"/>
                <w:sz w:val="20"/>
                <w:szCs w:val="20"/>
                <w:highlight w:val="green"/>
              </w:rPr>
              <w:t>succ.prev</w:t>
            </w:r>
            <w:proofErr w:type="spellEnd"/>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Now add it after the predecessor `p'</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Node q = </w:t>
            </w:r>
            <w:proofErr w:type="spellStart"/>
            <w:r w:rsidRPr="00495947">
              <w:rPr>
                <w:rFonts w:ascii="Courier New" w:eastAsia="Times New Roman" w:hAnsi="Courier New" w:cs="Courier New"/>
                <w:sz w:val="20"/>
                <w:szCs w:val="20"/>
              </w:rPr>
              <w:t>p.next</w:t>
            </w:r>
            <w:proofErr w:type="spellEnd"/>
            <w:r w:rsidRPr="00495947">
              <w:rPr>
                <w:rFonts w:ascii="Courier New" w:eastAsia="Times New Roman" w:hAnsi="Courier New" w:cs="Courier New"/>
                <w:sz w:val="20"/>
                <w:szCs w:val="20"/>
              </w:rPr>
              <w:t xml:space="preserve">;            // q will refer to the next node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 xml:space="preserve"> = q;</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n.prev</w:t>
            </w:r>
            <w:proofErr w:type="spellEnd"/>
            <w:r w:rsidRPr="00495947">
              <w:rPr>
                <w:rFonts w:ascii="Courier New" w:eastAsia="Times New Roman" w:hAnsi="Courier New" w:cs="Courier New"/>
                <w:sz w:val="20"/>
                <w:szCs w:val="20"/>
              </w:rPr>
              <w:t xml:space="preserve"> = p;</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p.next</w:t>
            </w:r>
            <w:proofErr w:type="spellEnd"/>
            <w:r w:rsidRPr="00495947">
              <w:rPr>
                <w:rFonts w:ascii="Courier New" w:eastAsia="Times New Roman" w:hAnsi="Courier New" w:cs="Courier New"/>
                <w:sz w:val="20"/>
                <w:szCs w:val="20"/>
              </w:rPr>
              <w:t xml:space="preserve"> = 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q.prev</w:t>
            </w:r>
            <w:proofErr w:type="spellEnd"/>
            <w:r w:rsidRPr="00495947">
              <w:rPr>
                <w:rFonts w:ascii="Courier New" w:eastAsia="Times New Roman" w:hAnsi="Courier New" w:cs="Courier New"/>
                <w:sz w:val="20"/>
                <w:szCs w:val="20"/>
              </w:rPr>
              <w:t xml:space="preserve"> = 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Done -- no special cases whatsoever!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return 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lastRenderedPageBreak/>
        <w:t>We can now use it to insert a new element after any existing node in the list. For example, the following adds the String element "Foo" in the beginning of the list (note that the dummy head is the predecessor in this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Insert the String element "Foo" after the dummy head.</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Node n = </w:t>
            </w:r>
            <w:proofErr w:type="spellStart"/>
            <w:r w:rsidRPr="00495947">
              <w:rPr>
                <w:rFonts w:ascii="Courier New" w:eastAsia="Times New Roman" w:hAnsi="Courier New" w:cs="Courier New"/>
                <w:sz w:val="20"/>
                <w:szCs w:val="20"/>
              </w:rPr>
              <w:t>insertAfter</w:t>
            </w:r>
            <w:proofErr w:type="spellEnd"/>
            <w:r w:rsidRPr="00495947">
              <w:rPr>
                <w:rFonts w:ascii="Courier New" w:eastAsia="Times New Roman" w:hAnsi="Courier New" w:cs="Courier New"/>
                <w:sz w:val="20"/>
                <w:szCs w:val="20"/>
              </w:rPr>
              <w:t>(header, "Foo");</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And the following appends the String element "Foo" to the end of the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2"/>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Appends the String element "Foo" after the tail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Node n = </w:t>
            </w:r>
            <w:proofErr w:type="spellStart"/>
            <w:r w:rsidRPr="00495947">
              <w:rPr>
                <w:rFonts w:ascii="Courier New" w:eastAsia="Times New Roman" w:hAnsi="Courier New" w:cs="Courier New"/>
                <w:sz w:val="20"/>
                <w:szCs w:val="20"/>
              </w:rPr>
              <w:t>insertAfter</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header.prev</w:t>
            </w:r>
            <w:proofErr w:type="spellEnd"/>
            <w:r w:rsidRPr="00495947">
              <w:rPr>
                <w:rFonts w:ascii="Courier New" w:eastAsia="Times New Roman" w:hAnsi="Courier New" w:cs="Courier New"/>
                <w:sz w:val="20"/>
                <w:szCs w:val="20"/>
              </w:rPr>
              <w:t xml:space="preserve">, "Foo"); // </w:t>
            </w:r>
            <w:proofErr w:type="spellStart"/>
            <w:r w:rsidRPr="00495947">
              <w:rPr>
                <w:rFonts w:ascii="Courier New" w:eastAsia="Times New Roman" w:hAnsi="Courier New" w:cs="Courier New"/>
                <w:sz w:val="20"/>
                <w:szCs w:val="20"/>
              </w:rPr>
              <w:t>header.prev</w:t>
            </w:r>
            <w:proofErr w:type="spellEnd"/>
            <w:r w:rsidRPr="00495947">
              <w:rPr>
                <w:rFonts w:ascii="Courier New" w:eastAsia="Times New Roman" w:hAnsi="Courier New" w:cs="Courier New"/>
                <w:sz w:val="20"/>
                <w:szCs w:val="20"/>
              </w:rPr>
              <w:t xml:space="preserve"> is the tail</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Figure </w:t>
      </w:r>
      <w:hyperlink r:id="rId21" w:anchor="fig4" w:history="1">
        <w:r w:rsidRPr="00495947">
          <w:rPr>
            <w:rFonts w:ascii="Times New Roman" w:eastAsia="Times New Roman" w:hAnsi="Times New Roman" w:cs="Times New Roman"/>
            <w:color w:val="0000FF"/>
            <w:sz w:val="24"/>
            <w:szCs w:val="24"/>
            <w:u w:val="single"/>
          </w:rPr>
          <w:t>4</w:t>
        </w:r>
      </w:hyperlink>
      <w:r w:rsidRPr="00495947">
        <w:rPr>
          <w:rFonts w:ascii="Times New Roman" w:eastAsia="Times New Roman" w:hAnsi="Times New Roman" w:cs="Times New Roman"/>
          <w:sz w:val="24"/>
          <w:szCs w:val="24"/>
        </w:rPr>
        <w:t xml:space="preserve"> shows the steps in inserting a new node in a list, given a predecessor node.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495947" w:rsidRPr="00495947" w:rsidTr="00495947">
        <w:trPr>
          <w:tblCellSpacing w:w="15" w:type="dxa"/>
        </w:trPr>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bookmarkStart w:id="8" w:name="fig4"/>
            <w:r>
              <w:rPr>
                <w:rFonts w:ascii="Times New Roman" w:eastAsia="Times New Roman" w:hAnsi="Times New Roman" w:cs="Times New Roman"/>
                <w:noProof/>
                <w:sz w:val="24"/>
                <w:szCs w:val="24"/>
                <w:lang w:bidi="bn-IN"/>
              </w:rPr>
              <w:drawing>
                <wp:inline distT="0" distB="0" distL="0" distR="0">
                  <wp:extent cx="5734050" cy="5203650"/>
                  <wp:effectExtent l="0" t="0" r="0" b="0"/>
                  <wp:docPr id="8" name="Picture 8"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4"/>
                          <pic:cNvPicPr>
                            <a:picLocks noChangeAspect="1" noChangeArrowheads="1"/>
                          </pic:cNvPicPr>
                        </pic:nvPicPr>
                        <pic:blipFill>
                          <a:blip r:embed="rId22"/>
                          <a:srcRect/>
                          <a:stretch>
                            <a:fillRect/>
                          </a:stretch>
                        </pic:blipFill>
                        <pic:spPr bwMode="auto">
                          <a:xfrm>
                            <a:off x="0" y="0"/>
                            <a:ext cx="5738957" cy="5208103"/>
                          </a:xfrm>
                          <a:prstGeom prst="rect">
                            <a:avLst/>
                          </a:prstGeom>
                          <a:noFill/>
                          <a:ln w="9525">
                            <a:noFill/>
                            <a:miter lim="800000"/>
                            <a:headEnd/>
                            <a:tailEnd/>
                          </a:ln>
                        </pic:spPr>
                      </pic:pic>
                    </a:graphicData>
                  </a:graphic>
                </wp:inline>
              </w:drawing>
            </w:r>
          </w:p>
        </w:tc>
      </w:tr>
      <w:tr w:rsidR="00495947" w:rsidRPr="00495947" w:rsidTr="00495947">
        <w:trPr>
          <w:tblCellSpacing w:w="15" w:type="dxa"/>
        </w:trPr>
        <w:tc>
          <w:tcPr>
            <w:tcW w:w="0" w:type="auto"/>
            <w:tcBorders>
              <w:top w:val="nil"/>
              <w:left w:val="nil"/>
              <w:bottom w:val="nil"/>
              <w:right w:val="nil"/>
            </w:tcBorders>
            <w:vAlign w:val="center"/>
            <w:hideMark/>
          </w:tcPr>
          <w:p w:rsidR="00495947" w:rsidRPr="00495947" w:rsidRDefault="00495947" w:rsidP="00495947">
            <w:pPr>
              <w:spacing w:after="0" w:line="240" w:lineRule="auto"/>
              <w:jc w:val="center"/>
              <w:textAlignment w:val="baseline"/>
              <w:rPr>
                <w:rFonts w:ascii="Times New Roman" w:eastAsia="Times New Roman" w:hAnsi="Times New Roman" w:cs="Times New Roman"/>
                <w:sz w:val="24"/>
                <w:szCs w:val="24"/>
              </w:rPr>
            </w:pPr>
            <w:r w:rsidRPr="00495947">
              <w:rPr>
                <w:rFonts w:ascii="Times New Roman" w:eastAsia="Times New Roman" w:hAnsi="Times New Roman" w:cs="Times New Roman"/>
                <w:b/>
                <w:bCs/>
                <w:sz w:val="24"/>
                <w:szCs w:val="24"/>
              </w:rPr>
              <w:t>Figure 4</w:t>
            </w:r>
            <w:r w:rsidRPr="00495947">
              <w:rPr>
                <w:rFonts w:ascii="Times New Roman" w:eastAsia="Times New Roman" w:hAnsi="Times New Roman" w:cs="Times New Roman"/>
                <w:sz w:val="24"/>
                <w:szCs w:val="24"/>
              </w:rPr>
              <w:t>: Inserting a new element "S" into the list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lastRenderedPageBreak/>
        <w:t xml:space="preserve">We're often asked to insert a new element at a given </w:t>
      </w:r>
      <w:r w:rsidRPr="00495947">
        <w:rPr>
          <w:rFonts w:ascii="Times New Roman" w:eastAsia="Times New Roman" w:hAnsi="Times New Roman" w:cs="Times New Roman"/>
          <w:i/>
          <w:iCs/>
          <w:sz w:val="24"/>
          <w:szCs w:val="24"/>
        </w:rPr>
        <w:t>position</w:t>
      </w:r>
      <w:r w:rsidRPr="00495947">
        <w:rPr>
          <w:rFonts w:ascii="Times New Roman" w:eastAsia="Times New Roman" w:hAnsi="Times New Roman" w:cs="Times New Roman"/>
          <w:sz w:val="24"/>
          <w:szCs w:val="24"/>
        </w:rPr>
        <w:t xml:space="preserve"> (or equivalently, index or location). For example, the case in </w:t>
      </w:r>
      <w:bookmarkEnd w:id="8"/>
      <w:r w:rsidRPr="00495947">
        <w:rPr>
          <w:rFonts w:ascii="Times New Roman" w:eastAsia="Times New Roman" w:hAnsi="Times New Roman" w:cs="Times New Roman"/>
          <w:sz w:val="24"/>
          <w:szCs w:val="24"/>
        </w:rPr>
        <w:fldChar w:fldCharType="begin"/>
      </w:r>
      <w:r w:rsidRPr="00495947">
        <w:rPr>
          <w:rFonts w:ascii="Times New Roman" w:eastAsia="Times New Roman" w:hAnsi="Times New Roman" w:cs="Times New Roman"/>
          <w:sz w:val="24"/>
          <w:szCs w:val="24"/>
        </w:rPr>
        <w:instrText xml:space="preserve"> HYPERLINK "http://moodle.bracu.ac.bd/pluginfile.php/2775/mod_resource/content/1/DHDLC-list-notes.html" \l "fig4" </w:instrText>
      </w:r>
      <w:r w:rsidRPr="00495947">
        <w:rPr>
          <w:rFonts w:ascii="Times New Roman" w:eastAsia="Times New Roman" w:hAnsi="Times New Roman" w:cs="Times New Roman"/>
          <w:sz w:val="24"/>
          <w:szCs w:val="24"/>
        </w:rPr>
        <w:fldChar w:fldCharType="separate"/>
      </w:r>
      <w:r w:rsidRPr="00495947">
        <w:rPr>
          <w:rFonts w:ascii="Times New Roman" w:eastAsia="Times New Roman" w:hAnsi="Times New Roman" w:cs="Times New Roman"/>
          <w:color w:val="0000FF"/>
          <w:sz w:val="24"/>
          <w:szCs w:val="24"/>
          <w:u w:val="single"/>
        </w:rPr>
        <w:t>Fig. 4</w:t>
      </w:r>
      <w:r w:rsidRPr="00495947">
        <w:rPr>
          <w:rFonts w:ascii="Times New Roman" w:eastAsia="Times New Roman" w:hAnsi="Times New Roman" w:cs="Times New Roman"/>
          <w:sz w:val="24"/>
          <w:szCs w:val="24"/>
        </w:rPr>
        <w:fldChar w:fldCharType="end"/>
      </w:r>
      <w:r w:rsidRPr="00495947">
        <w:rPr>
          <w:rFonts w:ascii="Times New Roman" w:eastAsia="Times New Roman" w:hAnsi="Times New Roman" w:cs="Times New Roman"/>
          <w:sz w:val="24"/>
          <w:szCs w:val="24"/>
        </w:rPr>
        <w:t xml:space="preserve"> may be written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1"/>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insert(header, 2, "S"); // insert "S" at index 2</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This is quite trivial — all we need to do is to get the reference to the predecessor node (basically, we find the node at </w:t>
      </w:r>
      <w:r w:rsidRPr="00495947">
        <w:rPr>
          <w:rFonts w:ascii="Courier New" w:eastAsia="Times New Roman" w:hAnsi="Courier New" w:cs="Courier New"/>
          <w:sz w:val="20"/>
        </w:rPr>
        <w:t>index-1</w:t>
      </w:r>
      <w:r w:rsidRPr="00495947">
        <w:rPr>
          <w:rFonts w:ascii="Times New Roman" w:eastAsia="Times New Roman" w:hAnsi="Times New Roman" w:cs="Times New Roman"/>
          <w:sz w:val="24"/>
          <w:szCs w:val="24"/>
        </w:rPr>
        <w:t xml:space="preserve"> position by iterating), and then use the </w:t>
      </w:r>
      <w:proofErr w:type="spellStart"/>
      <w:r w:rsidRPr="00495947">
        <w:rPr>
          <w:rFonts w:ascii="Courier New" w:eastAsia="Times New Roman" w:hAnsi="Courier New" w:cs="Courier New"/>
          <w:sz w:val="20"/>
        </w:rPr>
        <w:t>insertAfter</w:t>
      </w:r>
      <w:proofErr w:type="spellEnd"/>
      <w:r w:rsidRPr="00495947">
        <w:rPr>
          <w:rFonts w:ascii="Times New Roman" w:eastAsia="Times New Roman" w:hAnsi="Times New Roman" w:cs="Times New Roman"/>
          <w:sz w:val="24"/>
          <w:szCs w:val="24"/>
        </w:rPr>
        <w:t xml:space="preserve"> method we've already written and used. There is a </w:t>
      </w:r>
      <w:r w:rsidRPr="00495947">
        <w:rPr>
          <w:rFonts w:ascii="Times New Roman" w:eastAsia="Times New Roman" w:hAnsi="Times New Roman" w:cs="Times New Roman"/>
          <w:i/>
          <w:iCs/>
          <w:sz w:val="24"/>
          <w:szCs w:val="24"/>
        </w:rPr>
        <w:t>special case</w:t>
      </w:r>
      <w:r w:rsidRPr="00495947">
        <w:rPr>
          <w:rFonts w:ascii="Times New Roman" w:eastAsia="Times New Roman" w:hAnsi="Times New Roman" w:cs="Times New Roman"/>
          <w:sz w:val="24"/>
          <w:szCs w:val="24"/>
        </w:rPr>
        <w:t xml:space="preserve"> however — when the new element is to be inserted in the </w:t>
      </w:r>
      <w:r w:rsidRPr="00495947">
        <w:rPr>
          <w:rFonts w:ascii="Times New Roman" w:eastAsia="Times New Roman" w:hAnsi="Times New Roman" w:cs="Times New Roman"/>
          <w:i/>
          <w:iCs/>
          <w:sz w:val="24"/>
          <w:szCs w:val="24"/>
        </w:rPr>
        <w:t>beginning</w:t>
      </w:r>
      <w:r w:rsidRPr="00495947">
        <w:rPr>
          <w:rFonts w:ascii="Times New Roman" w:eastAsia="Times New Roman" w:hAnsi="Times New Roman" w:cs="Times New Roman"/>
          <w:sz w:val="24"/>
          <w:szCs w:val="24"/>
        </w:rPr>
        <w:t xml:space="preserve"> of the list at index 0. The predecessor in this case is simply the dummy head node!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52"/>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Inserts the new element at the specified position.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header reference to the dummy head node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size   the size of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xml:space="preserve">   the new element to be inserted</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index  the position where it should be inserted</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@exception </w:t>
            </w:r>
            <w:proofErr w:type="spellStart"/>
            <w:r w:rsidRPr="00495947">
              <w:rPr>
                <w:rFonts w:ascii="Courier New" w:eastAsia="Times New Roman" w:hAnsi="Courier New" w:cs="Courier New"/>
                <w:sz w:val="20"/>
                <w:szCs w:val="20"/>
              </w:rPr>
              <w:t>IndexOutOfBoundsException</w:t>
            </w:r>
            <w:proofErr w:type="spellEnd"/>
            <w:r w:rsidRPr="00495947">
              <w:rPr>
                <w:rFonts w:ascii="Courier New" w:eastAsia="Times New Roman" w:hAnsi="Courier New" w:cs="Courier New"/>
                <w:sz w:val="20"/>
                <w:szCs w:val="20"/>
              </w:rPr>
              <w:t xml:space="preserve"> if </w:t>
            </w:r>
            <w:r w:rsidRPr="00495947">
              <w:rPr>
                <w:rFonts w:ascii="Courier New" w:eastAsia="Times New Roman" w:hAnsi="Courier New" w:cs="Courier New"/>
                <w:sz w:val="20"/>
              </w:rPr>
              <w:t>index &lt; 0 || index ≥ size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public static void insert(Node header, </w:t>
            </w:r>
            <w:proofErr w:type="spellStart"/>
            <w:r w:rsidRPr="00495947">
              <w:rPr>
                <w:rFonts w:ascii="Courier New" w:eastAsia="Times New Roman" w:hAnsi="Courier New" w:cs="Courier New"/>
                <w:sz w:val="20"/>
                <w:szCs w:val="20"/>
              </w:rPr>
              <w:t>int</w:t>
            </w:r>
            <w:proofErr w:type="spellEnd"/>
            <w:r w:rsidRPr="00495947">
              <w:rPr>
                <w:rFonts w:ascii="Courier New" w:eastAsia="Times New Roman" w:hAnsi="Courier New" w:cs="Courier New"/>
                <w:sz w:val="20"/>
                <w:szCs w:val="20"/>
              </w:rPr>
              <w:t xml:space="preserve"> size, Object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int</w:t>
            </w:r>
            <w:proofErr w:type="spellEnd"/>
            <w:r w:rsidRPr="00495947">
              <w:rPr>
                <w:rFonts w:ascii="Courier New" w:eastAsia="Times New Roman" w:hAnsi="Courier New" w:cs="Courier New"/>
                <w:sz w:val="20"/>
                <w:szCs w:val="20"/>
              </w:rPr>
              <w:t xml:space="preserve"> index)</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throws </w:t>
            </w:r>
            <w:proofErr w:type="spellStart"/>
            <w:r w:rsidRPr="00495947">
              <w:rPr>
                <w:rFonts w:ascii="Courier New" w:eastAsia="Times New Roman" w:hAnsi="Courier New" w:cs="Courier New"/>
                <w:sz w:val="20"/>
                <w:szCs w:val="20"/>
              </w:rPr>
              <w:t>IndexOutOfBoundsException</w:t>
            </w:r>
            <w:proofErr w:type="spellEnd"/>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if (index &lt; 0 || index ≥ size)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throw new </w:t>
            </w:r>
            <w:proofErr w:type="spellStart"/>
            <w:r w:rsidRPr="00495947">
              <w:rPr>
                <w:rFonts w:ascii="Courier New" w:eastAsia="Times New Roman" w:hAnsi="Courier New" w:cs="Courier New"/>
                <w:sz w:val="20"/>
                <w:szCs w:val="20"/>
              </w:rPr>
              <w:t>IndexOutOfBoundsException</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Find the predecessor, keeping in mind the special case (index = 0)</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Node </w:t>
            </w:r>
            <w:proofErr w:type="spellStart"/>
            <w:r w:rsidRPr="00495947">
              <w:rPr>
                <w:rFonts w:ascii="Courier New" w:eastAsia="Times New Roman" w:hAnsi="Courier New" w:cs="Courier New"/>
                <w:sz w:val="20"/>
                <w:szCs w:val="20"/>
              </w:rPr>
              <w:t>pred</w:t>
            </w:r>
            <w:proofErr w:type="spellEnd"/>
            <w:r w:rsidRPr="00495947">
              <w:rPr>
                <w:rFonts w:ascii="Courier New" w:eastAsia="Times New Roman" w:hAnsi="Courier New" w:cs="Courier New"/>
                <w:sz w:val="20"/>
                <w:szCs w:val="20"/>
              </w:rPr>
              <w:t xml:space="preserve"> =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if (index == 0)</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pred</w:t>
            </w:r>
            <w:proofErr w:type="spellEnd"/>
            <w:r w:rsidRPr="00495947">
              <w:rPr>
                <w:rFonts w:ascii="Courier New" w:eastAsia="Times New Roman" w:hAnsi="Courier New" w:cs="Courier New"/>
                <w:sz w:val="20"/>
                <w:szCs w:val="20"/>
              </w:rPr>
              <w:t xml:space="preserve"> = header;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else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pred</w:t>
            </w:r>
            <w:proofErr w:type="spellEnd"/>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for (</w:t>
            </w:r>
            <w:proofErr w:type="spellStart"/>
            <w:r w:rsidRPr="00495947">
              <w:rPr>
                <w:rFonts w:ascii="Courier New" w:eastAsia="Times New Roman" w:hAnsi="Courier New" w:cs="Courier New"/>
                <w:sz w:val="20"/>
                <w:szCs w:val="20"/>
              </w:rPr>
              <w:t>int</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i</w:t>
            </w:r>
            <w:proofErr w:type="spellEnd"/>
            <w:r w:rsidRPr="00495947">
              <w:rPr>
                <w:rFonts w:ascii="Courier New" w:eastAsia="Times New Roman" w:hAnsi="Courier New" w:cs="Courier New"/>
                <w:sz w:val="20"/>
                <w:szCs w:val="20"/>
              </w:rPr>
              <w:t xml:space="preserve"> = 0; </w:t>
            </w:r>
            <w:proofErr w:type="spellStart"/>
            <w:r w:rsidRPr="00495947">
              <w:rPr>
                <w:rFonts w:ascii="Courier New" w:eastAsia="Times New Roman" w:hAnsi="Courier New" w:cs="Courier New"/>
                <w:sz w:val="20"/>
                <w:szCs w:val="20"/>
              </w:rPr>
              <w:t>i</w:t>
            </w:r>
            <w:proofErr w:type="spellEnd"/>
            <w:r w:rsidRPr="00495947">
              <w:rPr>
                <w:rFonts w:ascii="Courier New" w:eastAsia="Times New Roman" w:hAnsi="Courier New" w:cs="Courier New"/>
                <w:sz w:val="20"/>
                <w:szCs w:val="20"/>
              </w:rPr>
              <w:t xml:space="preserve"> &lt; index - 1; </w:t>
            </w:r>
            <w:proofErr w:type="spellStart"/>
            <w:r w:rsidRPr="00495947">
              <w:rPr>
                <w:rFonts w:ascii="Courier New" w:eastAsia="Times New Roman" w:hAnsi="Courier New" w:cs="Courier New"/>
                <w:sz w:val="20"/>
                <w:szCs w:val="20"/>
              </w:rPr>
              <w:t>i</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pred</w:t>
            </w:r>
            <w:proofErr w:type="spellEnd"/>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pred.next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Now simply insert the new element after the predecessor!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insertAfter</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pred</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Back to </w:t>
      </w:r>
      <w:hyperlink r:id="rId23" w:anchor="toc" w:history="1">
        <w:r w:rsidRPr="00495947">
          <w:rPr>
            <w:rFonts w:ascii="Times New Roman" w:eastAsia="Times New Roman" w:hAnsi="Times New Roman" w:cs="Times New Roman"/>
            <w:color w:val="0000FF"/>
            <w:sz w:val="24"/>
            <w:szCs w:val="24"/>
            <w:u w:val="single"/>
          </w:rPr>
          <w:t>Table of contents</w:t>
        </w:r>
      </w:hyperlink>
    </w:p>
    <w:p w:rsidR="00495947" w:rsidRPr="00495947" w:rsidRDefault="00495947" w:rsidP="00495947">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remove"/>
      <w:r w:rsidRPr="00495947">
        <w:rPr>
          <w:rFonts w:ascii="Times New Roman" w:eastAsia="Times New Roman" w:hAnsi="Times New Roman" w:cs="Times New Roman"/>
          <w:b/>
          <w:bCs/>
          <w:sz w:val="36"/>
          <w:szCs w:val="36"/>
        </w:rPr>
        <w:t>Removing an element from a list</w:t>
      </w:r>
      <w:bookmarkEnd w:id="9"/>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Removing an element from the list is done by removing the node that contains the element. If we only know the element that we want to remove, then we have to sequentially search the list to find the node which contains the element (if it exists in the list that is); or else, we may already have a reference to the node which contains the element to remove; or, we have an index of the element in the list. Just like inserting a new node in a list, removing requires that you have the reference to the predecessor node. Since we're using a doubly-linked list, finding a predecessor </w:t>
      </w:r>
      <w:r w:rsidRPr="00495947">
        <w:rPr>
          <w:rFonts w:ascii="Times New Roman" w:eastAsia="Times New Roman" w:hAnsi="Times New Roman" w:cs="Times New Roman"/>
          <w:sz w:val="24"/>
          <w:szCs w:val="24"/>
        </w:rPr>
        <w:lastRenderedPageBreak/>
        <w:t xml:space="preserve">of a node </w:t>
      </w:r>
      <w:r w:rsidRPr="00495947">
        <w:rPr>
          <w:rFonts w:ascii="Courier New" w:eastAsia="Times New Roman" w:hAnsi="Courier New" w:cs="Courier New"/>
          <w:sz w:val="20"/>
        </w:rPr>
        <w:t xml:space="preserve">n </w:t>
      </w:r>
      <w:r w:rsidRPr="00495947">
        <w:rPr>
          <w:rFonts w:ascii="Times New Roman" w:eastAsia="Times New Roman" w:hAnsi="Times New Roman" w:cs="Times New Roman"/>
          <w:sz w:val="24"/>
          <w:szCs w:val="24"/>
        </w:rPr>
        <w:t xml:space="preserve">is trivial — it's </w:t>
      </w:r>
      <w:proofErr w:type="spellStart"/>
      <w:r w:rsidRPr="00495947">
        <w:rPr>
          <w:rFonts w:ascii="Courier New" w:eastAsia="Times New Roman" w:hAnsi="Courier New" w:cs="Courier New"/>
          <w:sz w:val="20"/>
        </w:rPr>
        <w:t>n.prev</w:t>
      </w:r>
      <w:proofErr w:type="spellEnd"/>
      <w:r w:rsidRPr="00495947">
        <w:rPr>
          <w:rFonts w:ascii="Times New Roman" w:eastAsia="Times New Roman" w:hAnsi="Times New Roman" w:cs="Times New Roman"/>
          <w:sz w:val="24"/>
          <w:szCs w:val="24"/>
        </w:rPr>
        <w:t>. And thanks to the dummy head, there is no "special" case here as well. Let's write a static method that takes a reference to a node to remove from the specified list.</w:t>
      </w:r>
    </w:p>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52"/>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Removes the specified node from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n the specified node to remove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public static void </w:t>
            </w:r>
            <w:proofErr w:type="spellStart"/>
            <w:r w:rsidRPr="00495947">
              <w:rPr>
                <w:rFonts w:ascii="Courier New" w:eastAsia="Times New Roman" w:hAnsi="Courier New" w:cs="Courier New"/>
                <w:sz w:val="20"/>
                <w:szCs w:val="20"/>
              </w:rPr>
              <w:t>removeNode</w:t>
            </w:r>
            <w:proofErr w:type="spellEnd"/>
            <w:r w:rsidRPr="00495947">
              <w:rPr>
                <w:rFonts w:ascii="Courier New" w:eastAsia="Times New Roman" w:hAnsi="Courier New" w:cs="Courier New"/>
                <w:sz w:val="20"/>
                <w:szCs w:val="20"/>
              </w:rPr>
              <w:t>(Node n)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References to the predecessor and successor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Node p = </w:t>
            </w:r>
            <w:proofErr w:type="spellStart"/>
            <w:r w:rsidRPr="00495947">
              <w:rPr>
                <w:rFonts w:ascii="Courier New" w:eastAsia="Times New Roman" w:hAnsi="Courier New" w:cs="Courier New"/>
                <w:sz w:val="20"/>
                <w:szCs w:val="20"/>
              </w:rPr>
              <w:t>n.prev</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Node q = </w:t>
            </w: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w:t>
            </w:r>
          </w:p>
          <w:p w:rsidR="00495947" w:rsidRDefault="001F377D"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//Node </w:t>
            </w:r>
            <w:proofErr w:type="spellStart"/>
            <w:r>
              <w:rPr>
                <w:rFonts w:ascii="Courier New" w:eastAsia="Times New Roman" w:hAnsi="Courier New" w:cs="Courier New"/>
                <w:sz w:val="20"/>
                <w:szCs w:val="20"/>
              </w:rPr>
              <w:t>mn</w:t>
            </w:r>
            <w:proofErr w:type="spellEnd"/>
            <w:r>
              <w:rPr>
                <w:rFonts w:ascii="Courier New" w:eastAsia="Times New Roman" w:hAnsi="Courier New" w:cs="Courier New"/>
                <w:sz w:val="20"/>
                <w:szCs w:val="20"/>
              </w:rPr>
              <w:t>=n;</w:t>
            </w:r>
          </w:p>
          <w:p w:rsidR="001F377D" w:rsidRDefault="001F377D"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//Node </w:t>
            </w:r>
            <w:proofErr w:type="spellStart"/>
            <w:r>
              <w:rPr>
                <w:rFonts w:ascii="Courier New" w:eastAsia="Times New Roman" w:hAnsi="Courier New" w:cs="Courier New"/>
                <w:sz w:val="20"/>
                <w:szCs w:val="20"/>
              </w:rPr>
              <w:t>succ</w:t>
            </w:r>
            <w:proofErr w:type="spellEnd"/>
            <w:r>
              <w:rPr>
                <w:rFonts w:ascii="Courier New" w:eastAsia="Times New Roman" w:hAnsi="Courier New" w:cs="Courier New"/>
                <w:sz w:val="20"/>
                <w:szCs w:val="20"/>
              </w:rPr>
              <w:t>=</w:t>
            </w:r>
            <w:proofErr w:type="spellStart"/>
            <w:proofErr w:type="gramStart"/>
            <w:r>
              <w:rPr>
                <w:rFonts w:ascii="Courier New" w:eastAsia="Times New Roman" w:hAnsi="Courier New" w:cs="Courier New"/>
                <w:sz w:val="20"/>
                <w:szCs w:val="20"/>
              </w:rPr>
              <w:t>mn.next</w:t>
            </w:r>
            <w:proofErr w:type="spellEnd"/>
            <w:proofErr w:type="gramEnd"/>
            <w:r>
              <w:rPr>
                <w:rFonts w:ascii="Courier New" w:eastAsia="Times New Roman" w:hAnsi="Courier New" w:cs="Courier New"/>
                <w:sz w:val="20"/>
                <w:szCs w:val="20"/>
              </w:rPr>
              <w:t>;</w:t>
            </w:r>
          </w:p>
          <w:p w:rsidR="001F377D" w:rsidRDefault="001F377D"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//Node </w:t>
            </w:r>
            <w:proofErr w:type="spellStart"/>
            <w:r>
              <w:rPr>
                <w:rFonts w:ascii="Courier New" w:eastAsia="Times New Roman" w:hAnsi="Courier New" w:cs="Courier New"/>
                <w:sz w:val="20"/>
                <w:szCs w:val="20"/>
              </w:rPr>
              <w:t>pred</w:t>
            </w:r>
            <w:proofErr w:type="spellEnd"/>
            <w:r>
              <w:rPr>
                <w:rFonts w:ascii="Courier New" w:eastAsia="Times New Roman" w:hAnsi="Courier New" w:cs="Courier New"/>
                <w:sz w:val="20"/>
                <w:szCs w:val="20"/>
              </w:rPr>
              <w:t>=</w:t>
            </w:r>
            <w:proofErr w:type="spellStart"/>
            <w:proofErr w:type="gramStart"/>
            <w:r>
              <w:rPr>
                <w:rFonts w:ascii="Courier New" w:eastAsia="Times New Roman" w:hAnsi="Courier New" w:cs="Courier New"/>
                <w:sz w:val="20"/>
                <w:szCs w:val="20"/>
              </w:rPr>
              <w:t>mn.prev</w:t>
            </w:r>
            <w:proofErr w:type="spellEnd"/>
            <w:proofErr w:type="gramEnd"/>
            <w:r>
              <w:rPr>
                <w:rFonts w:ascii="Courier New" w:eastAsia="Times New Roman" w:hAnsi="Courier New" w:cs="Courier New"/>
                <w:sz w:val="20"/>
                <w:szCs w:val="20"/>
              </w:rPr>
              <w:t>;</w:t>
            </w:r>
          </w:p>
          <w:p w:rsidR="001F377D" w:rsidRDefault="001F377D"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roofErr w:type="spellStart"/>
            <w:proofErr w:type="gramStart"/>
            <w:r>
              <w:rPr>
                <w:rFonts w:ascii="Courier New" w:eastAsia="Times New Roman" w:hAnsi="Courier New" w:cs="Courier New"/>
                <w:sz w:val="20"/>
                <w:szCs w:val="20"/>
              </w:rPr>
              <w:t>pred.next</w:t>
            </w:r>
            <w:proofErr w:type="gramEnd"/>
            <w:r>
              <w:rPr>
                <w:rFonts w:ascii="Courier New" w:eastAsia="Times New Roman" w:hAnsi="Courier New" w:cs="Courier New"/>
                <w:sz w:val="20"/>
                <w:szCs w:val="20"/>
              </w:rPr>
              <w:t>.next</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succ</w:t>
            </w:r>
            <w:proofErr w:type="spellEnd"/>
            <w:r>
              <w:rPr>
                <w:rFonts w:ascii="Courier New" w:eastAsia="Times New Roman" w:hAnsi="Courier New" w:cs="Courier New"/>
                <w:sz w:val="20"/>
                <w:szCs w:val="20"/>
              </w:rPr>
              <w:t>;</w:t>
            </w:r>
          </w:p>
          <w:p w:rsidR="001F377D" w:rsidRDefault="001F377D"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roofErr w:type="spellStart"/>
            <w:proofErr w:type="gramStart"/>
            <w:r>
              <w:rPr>
                <w:rFonts w:ascii="Courier New" w:eastAsia="Times New Roman" w:hAnsi="Courier New" w:cs="Courier New"/>
                <w:sz w:val="20"/>
                <w:szCs w:val="20"/>
              </w:rPr>
              <w:t>succ.prev</w:t>
            </w:r>
            <w:proofErr w:type="gramEnd"/>
            <w:r>
              <w:rPr>
                <w:rFonts w:ascii="Courier New" w:eastAsia="Times New Roman" w:hAnsi="Courier New" w:cs="Courier New"/>
                <w:sz w:val="20"/>
                <w:szCs w:val="20"/>
              </w:rPr>
              <w:t>.prev</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pred</w:t>
            </w:r>
            <w:proofErr w:type="spellEnd"/>
            <w:r>
              <w:rPr>
                <w:rFonts w:ascii="Courier New" w:eastAsia="Times New Roman" w:hAnsi="Courier New" w:cs="Courier New"/>
                <w:sz w:val="20"/>
                <w:szCs w:val="20"/>
              </w:rPr>
              <w:t>;</w:t>
            </w:r>
          </w:p>
          <w:p w:rsidR="001F377D" w:rsidRDefault="001F377D"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roofErr w:type="spellStart"/>
            <w:proofErr w:type="gramStart"/>
            <w:r>
              <w:rPr>
                <w:rFonts w:ascii="Courier New" w:eastAsia="Times New Roman" w:hAnsi="Courier New" w:cs="Courier New"/>
                <w:sz w:val="20"/>
                <w:szCs w:val="20"/>
              </w:rPr>
              <w:t>mn.next</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mn.prev</w:t>
            </w:r>
            <w:proofErr w:type="spellEnd"/>
            <w:r>
              <w:rPr>
                <w:rFonts w:ascii="Courier New" w:eastAsia="Times New Roman" w:hAnsi="Courier New" w:cs="Courier New"/>
                <w:sz w:val="20"/>
                <w:szCs w:val="20"/>
              </w:rPr>
              <w:t xml:space="preserve">=null;//unlinking the </w:t>
            </w:r>
            <w:proofErr w:type="spellStart"/>
            <w:r>
              <w:rPr>
                <w:rFonts w:ascii="Courier New" w:eastAsia="Times New Roman" w:hAnsi="Courier New" w:cs="Courier New"/>
                <w:sz w:val="20"/>
                <w:szCs w:val="20"/>
              </w:rPr>
              <w:t>mn</w:t>
            </w:r>
            <w:proofErr w:type="spellEnd"/>
            <w:r>
              <w:rPr>
                <w:rFonts w:ascii="Courier New" w:eastAsia="Times New Roman" w:hAnsi="Courier New" w:cs="Courier New"/>
                <w:sz w:val="20"/>
                <w:szCs w:val="20"/>
              </w:rPr>
              <w:t xml:space="preserve"> Node</w:t>
            </w:r>
            <w:r w:rsidR="00557A6E">
              <w:rPr>
                <w:rFonts w:ascii="Courier New" w:eastAsia="Times New Roman" w:hAnsi="Courier New" w:cs="Courier New"/>
                <w:sz w:val="20"/>
                <w:szCs w:val="20"/>
              </w:rPr>
              <w:t>, helping garbage collector</w:t>
            </w:r>
          </w:p>
          <w:p w:rsidR="00557A6E" w:rsidRPr="00495947" w:rsidRDefault="00557A6E"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roofErr w:type="spellStart"/>
            <w:r>
              <w:rPr>
                <w:rFonts w:ascii="Courier New" w:eastAsia="Times New Roman" w:hAnsi="Courier New" w:cs="Courier New"/>
                <w:sz w:val="20"/>
                <w:szCs w:val="20"/>
              </w:rPr>
              <w:t>mn.element</w:t>
            </w:r>
            <w:proofErr w:type="spellEnd"/>
            <w:r>
              <w:rPr>
                <w:rFonts w:ascii="Courier New" w:eastAsia="Times New Roman" w:hAnsi="Courier New" w:cs="Courier New"/>
                <w:sz w:val="20"/>
                <w:szCs w:val="20"/>
              </w:rPr>
              <w:t xml:space="preserve">=null;// </w:t>
            </w:r>
            <w:r>
              <w:rPr>
                <w:rFonts w:ascii="Courier New" w:eastAsia="Times New Roman" w:hAnsi="Courier New" w:cs="Courier New"/>
                <w:sz w:val="20"/>
                <w:szCs w:val="20"/>
              </w:rPr>
              <w:t>helping garbage collector</w:t>
            </w:r>
            <w:bookmarkStart w:id="10" w:name="_GoBack"/>
            <w:bookmarkEnd w:id="10"/>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Remove node 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p.next</w:t>
            </w:r>
            <w:proofErr w:type="spellEnd"/>
            <w:r w:rsidRPr="00495947">
              <w:rPr>
                <w:rFonts w:ascii="Courier New" w:eastAsia="Times New Roman" w:hAnsi="Courier New" w:cs="Courier New"/>
                <w:sz w:val="20"/>
                <w:szCs w:val="20"/>
              </w:rPr>
              <w:t xml:space="preserve"> = q;</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q.prev</w:t>
            </w:r>
            <w:proofErr w:type="spellEnd"/>
            <w:r w:rsidRPr="00495947">
              <w:rPr>
                <w:rFonts w:ascii="Courier New" w:eastAsia="Times New Roman" w:hAnsi="Courier New" w:cs="Courier New"/>
                <w:sz w:val="20"/>
                <w:szCs w:val="20"/>
              </w:rPr>
              <w:t xml:space="preserve"> = p;</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Unlink 'n' from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n.prev</w:t>
            </w:r>
            <w:proofErr w:type="spellEnd"/>
            <w:r w:rsidRPr="00495947">
              <w:rPr>
                <w:rFonts w:ascii="Courier New" w:eastAsia="Times New Roman" w:hAnsi="Courier New" w:cs="Courier New"/>
                <w:sz w:val="20"/>
                <w:szCs w:val="20"/>
              </w:rPr>
              <w:t xml:space="preserve"> =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Help GC</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n.element</w:t>
            </w:r>
            <w:proofErr w:type="spellEnd"/>
            <w:r w:rsidRPr="00495947">
              <w:rPr>
                <w:rFonts w:ascii="Courier New" w:eastAsia="Times New Roman" w:hAnsi="Courier New" w:cs="Courier New"/>
                <w:sz w:val="20"/>
                <w:szCs w:val="20"/>
              </w:rPr>
              <w:t xml:space="preserve"> = null;</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That's it! We can remove the first node in the list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removeNode</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And the last/tail node in the list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95947">
              <w:rPr>
                <w:rFonts w:ascii="Courier New" w:eastAsia="Times New Roman" w:hAnsi="Courier New" w:cs="Courier New"/>
                <w:sz w:val="20"/>
                <w:szCs w:val="20"/>
              </w:rPr>
              <w:t>removeNode</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header.prev</w:t>
            </w:r>
            <w:proofErr w:type="spellEnd"/>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If we have only a reference to the element to remove, we have to first find the node, and then remove it using </w:t>
      </w:r>
      <w:proofErr w:type="spellStart"/>
      <w:r w:rsidRPr="00495947">
        <w:rPr>
          <w:rFonts w:ascii="Courier New" w:eastAsia="Times New Roman" w:hAnsi="Courier New" w:cs="Courier New"/>
          <w:sz w:val="20"/>
        </w:rPr>
        <w:t>removeNode</w:t>
      </w:r>
      <w:proofErr w:type="spellEnd"/>
      <w:r w:rsidRPr="00495947">
        <w:rPr>
          <w:rFonts w:ascii="Times New Roman" w:eastAsia="Times New Roman" w:hAnsi="Times New Roman" w:cs="Times New Roman"/>
          <w:sz w:val="24"/>
          <w:szCs w:val="24"/>
        </w:rPr>
        <w:t>. Let's write that method as well.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72"/>
      </w:tblGrid>
      <w:tr w:rsidR="00495947" w:rsidRPr="00495947" w:rsidTr="00495947">
        <w:trPr>
          <w:tblCellSpacing w:w="15" w:type="dxa"/>
        </w:trPr>
        <w:tc>
          <w:tcPr>
            <w:tcW w:w="0" w:type="auto"/>
            <w:vAlign w:val="center"/>
            <w:hideMark/>
          </w:tcPr>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Removes the specified element from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header the reference to the dummy head of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w:t>
            </w:r>
            <w:proofErr w:type="spellStart"/>
            <w:r w:rsidRPr="00495947">
              <w:rPr>
                <w:rFonts w:ascii="Courier New" w:eastAsia="Times New Roman" w:hAnsi="Courier New" w:cs="Courier New"/>
                <w:sz w:val="20"/>
                <w:szCs w:val="20"/>
              </w:rPr>
              <w:t>param</w:t>
            </w:r>
            <w:proofErr w:type="spellEnd"/>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xml:space="preserve"> the specified element to remove from the list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@return true if the element was removed, or false otherwise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lastRenderedPageBreak/>
              <w:t xml:space="preserve">public static void remove(Node header, Object </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Sequentially scan to find the node. You should probably write a</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 a </w:t>
            </w:r>
            <w:proofErr w:type="spellStart"/>
            <w:r w:rsidRPr="00495947">
              <w:rPr>
                <w:rFonts w:ascii="Courier New" w:eastAsia="Times New Roman" w:hAnsi="Courier New" w:cs="Courier New"/>
                <w:sz w:val="20"/>
                <w:szCs w:val="20"/>
              </w:rPr>
              <w:t>findNode</w:t>
            </w:r>
            <w:proofErr w:type="spellEnd"/>
            <w:r w:rsidRPr="00495947">
              <w:rPr>
                <w:rFonts w:ascii="Courier New" w:eastAsia="Times New Roman" w:hAnsi="Courier New" w:cs="Courier New"/>
                <w:sz w:val="20"/>
                <w:szCs w:val="20"/>
              </w:rPr>
              <w:t xml:space="preserve"> method to return the Node that contains a given element.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Node n = </w:t>
            </w:r>
            <w:proofErr w:type="spellStart"/>
            <w:r w:rsidRPr="00495947">
              <w:rPr>
                <w:rFonts w:ascii="Courier New" w:eastAsia="Times New Roman" w:hAnsi="Courier New" w:cs="Courier New"/>
                <w:sz w:val="20"/>
                <w:szCs w:val="20"/>
              </w:rPr>
              <w:t>header.next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while (n != header)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if (</w:t>
            </w:r>
            <w:proofErr w:type="spellStart"/>
            <w:r w:rsidRPr="00495947">
              <w:rPr>
                <w:rFonts w:ascii="Courier New" w:eastAsia="Times New Roman" w:hAnsi="Courier New" w:cs="Courier New"/>
                <w:sz w:val="20"/>
                <w:szCs w:val="20"/>
              </w:rPr>
              <w:t>n.element.equals</w:t>
            </w:r>
            <w:proofErr w:type="spellEnd"/>
            <w:r w:rsidRPr="00495947">
              <w:rPr>
                <w:rFonts w:ascii="Courier New" w:eastAsia="Times New Roman" w:hAnsi="Courier New" w:cs="Courier New"/>
                <w:sz w:val="20"/>
                <w:szCs w:val="20"/>
              </w:rPr>
              <w:t>(</w:t>
            </w:r>
            <w:proofErr w:type="spellStart"/>
            <w:r w:rsidRPr="00495947">
              <w:rPr>
                <w:rFonts w:ascii="Courier New" w:eastAsia="Times New Roman" w:hAnsi="Courier New" w:cs="Courier New"/>
                <w:sz w:val="20"/>
                <w:szCs w:val="20"/>
              </w:rPr>
              <w:t>elem</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break;</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n = </w:t>
            </w:r>
            <w:proofErr w:type="spellStart"/>
            <w:r w:rsidRPr="00495947">
              <w:rPr>
                <w:rFonts w:ascii="Courier New" w:eastAsia="Times New Roman" w:hAnsi="Courier New" w:cs="Courier New"/>
                <w:sz w:val="20"/>
                <w:szCs w:val="20"/>
              </w:rPr>
              <w:t>n.next</w:t>
            </w:r>
            <w:proofErr w:type="spellEnd"/>
            <w:r w:rsidRPr="00495947">
              <w:rPr>
                <w:rFonts w:ascii="Courier New" w:eastAsia="Times New Roman" w:hAnsi="Courier New" w:cs="Courier New"/>
                <w:sz w:val="20"/>
                <w:szCs w:val="20"/>
              </w:rPr>
              <w: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if (n == header)</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return </w:t>
            </w:r>
            <w:proofErr w:type="gramStart"/>
            <w:r w:rsidRPr="00495947">
              <w:rPr>
                <w:rFonts w:ascii="Courier New" w:eastAsia="Times New Roman" w:hAnsi="Courier New" w:cs="Courier New"/>
                <w:sz w:val="20"/>
                <w:szCs w:val="20"/>
              </w:rPr>
              <w:t xml:space="preserve">false;   </w:t>
            </w:r>
            <w:proofErr w:type="gramEnd"/>
            <w:r w:rsidRPr="00495947">
              <w:rPr>
                <w:rFonts w:ascii="Courier New" w:eastAsia="Times New Roman" w:hAnsi="Courier New" w:cs="Courier New"/>
                <w:sz w:val="20"/>
                <w:szCs w:val="20"/>
              </w:rPr>
              <w:t xml:space="preserve">        // did not find it!</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else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roofErr w:type="spellStart"/>
            <w:r w:rsidRPr="00495947">
              <w:rPr>
                <w:rFonts w:ascii="Courier New" w:eastAsia="Times New Roman" w:hAnsi="Courier New" w:cs="Courier New"/>
                <w:sz w:val="20"/>
                <w:szCs w:val="20"/>
              </w:rPr>
              <w:t>removeNode</w:t>
            </w:r>
            <w:proofErr w:type="spellEnd"/>
            <w:r w:rsidRPr="00495947">
              <w:rPr>
                <w:rFonts w:ascii="Courier New" w:eastAsia="Times New Roman" w:hAnsi="Courier New" w:cs="Courier New"/>
                <w:sz w:val="20"/>
                <w:szCs w:val="20"/>
              </w:rPr>
              <w:t>(n);</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return true;</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 xml:space="preserve">    }</w:t>
            </w:r>
          </w:p>
          <w:p w:rsidR="00495947" w:rsidRPr="00495947" w:rsidRDefault="00495947" w:rsidP="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5947">
              <w:rPr>
                <w:rFonts w:ascii="Courier New" w:eastAsia="Times New Roman" w:hAnsi="Courier New" w:cs="Courier New"/>
                <w:sz w:val="20"/>
                <w:szCs w:val="20"/>
              </w:rPr>
              <w: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lastRenderedPageBreak/>
        <w:t xml:space="preserve">Figure </w:t>
      </w:r>
      <w:hyperlink r:id="rId24" w:anchor="fig4" w:history="1">
        <w:r w:rsidRPr="00495947">
          <w:rPr>
            <w:rFonts w:ascii="Times New Roman" w:eastAsia="Times New Roman" w:hAnsi="Times New Roman" w:cs="Times New Roman"/>
            <w:color w:val="0000FF"/>
            <w:sz w:val="24"/>
            <w:szCs w:val="24"/>
            <w:u w:val="single"/>
          </w:rPr>
          <w:t>5</w:t>
        </w:r>
      </w:hyperlink>
      <w:r w:rsidRPr="00495947">
        <w:rPr>
          <w:rFonts w:ascii="Times New Roman" w:eastAsia="Times New Roman" w:hAnsi="Times New Roman" w:cs="Times New Roman"/>
          <w:sz w:val="24"/>
          <w:szCs w:val="24"/>
        </w:rPr>
        <w:t xml:space="preserve"> shows the steps in removing a specific node a list, given its reference.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495947" w:rsidRPr="00495947" w:rsidTr="00495947">
        <w:trPr>
          <w:tblCellSpacing w:w="15" w:type="dxa"/>
        </w:trPr>
        <w:tc>
          <w:tcPr>
            <w:tcW w:w="0" w:type="auto"/>
            <w:vAlign w:val="center"/>
            <w:hideMark/>
          </w:tcPr>
          <w:p w:rsidR="00495947" w:rsidRPr="00495947" w:rsidRDefault="00495947" w:rsidP="00495947">
            <w:pPr>
              <w:spacing w:after="0" w:line="240" w:lineRule="auto"/>
              <w:jc w:val="center"/>
              <w:rPr>
                <w:rFonts w:ascii="Times New Roman" w:eastAsia="Times New Roman" w:hAnsi="Times New Roman" w:cs="Times New Roman"/>
                <w:sz w:val="24"/>
                <w:szCs w:val="24"/>
              </w:rPr>
            </w:pPr>
            <w:bookmarkStart w:id="11" w:name="fig5"/>
            <w:r>
              <w:rPr>
                <w:rFonts w:ascii="Times New Roman" w:eastAsia="Times New Roman" w:hAnsi="Times New Roman" w:cs="Times New Roman"/>
                <w:noProof/>
                <w:sz w:val="24"/>
                <w:szCs w:val="24"/>
                <w:lang w:bidi="bn-IN"/>
              </w:rPr>
              <w:lastRenderedPageBreak/>
              <w:drawing>
                <wp:inline distT="0" distB="0" distL="0" distR="0">
                  <wp:extent cx="7620000" cy="6915150"/>
                  <wp:effectExtent l="19050" t="0" r="0" b="0"/>
                  <wp:docPr id="9" name="Picture 9"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5"/>
                          <pic:cNvPicPr>
                            <a:picLocks noChangeAspect="1" noChangeArrowheads="1"/>
                          </pic:cNvPicPr>
                        </pic:nvPicPr>
                        <pic:blipFill>
                          <a:blip r:embed="rId25"/>
                          <a:srcRect/>
                          <a:stretch>
                            <a:fillRect/>
                          </a:stretch>
                        </pic:blipFill>
                        <pic:spPr bwMode="auto">
                          <a:xfrm>
                            <a:off x="0" y="0"/>
                            <a:ext cx="7620000" cy="6915150"/>
                          </a:xfrm>
                          <a:prstGeom prst="rect">
                            <a:avLst/>
                          </a:prstGeom>
                          <a:noFill/>
                          <a:ln w="9525">
                            <a:noFill/>
                            <a:miter lim="800000"/>
                            <a:headEnd/>
                            <a:tailEnd/>
                          </a:ln>
                        </pic:spPr>
                      </pic:pic>
                    </a:graphicData>
                  </a:graphic>
                </wp:inline>
              </w:drawing>
            </w:r>
          </w:p>
        </w:tc>
      </w:tr>
      <w:tr w:rsidR="00495947" w:rsidRPr="00495947" w:rsidTr="00495947">
        <w:trPr>
          <w:tblCellSpacing w:w="15" w:type="dxa"/>
        </w:trPr>
        <w:tc>
          <w:tcPr>
            <w:tcW w:w="0" w:type="auto"/>
            <w:tcBorders>
              <w:top w:val="nil"/>
              <w:left w:val="nil"/>
              <w:bottom w:val="nil"/>
              <w:right w:val="nil"/>
            </w:tcBorders>
            <w:vAlign w:val="center"/>
            <w:hideMark/>
          </w:tcPr>
          <w:p w:rsidR="00495947" w:rsidRPr="00495947" w:rsidRDefault="00495947" w:rsidP="00495947">
            <w:pPr>
              <w:spacing w:after="0" w:line="240" w:lineRule="auto"/>
              <w:jc w:val="center"/>
              <w:textAlignment w:val="baseline"/>
              <w:rPr>
                <w:rFonts w:ascii="Times New Roman" w:eastAsia="Times New Roman" w:hAnsi="Times New Roman" w:cs="Times New Roman"/>
                <w:sz w:val="24"/>
                <w:szCs w:val="24"/>
              </w:rPr>
            </w:pPr>
            <w:r w:rsidRPr="00495947">
              <w:rPr>
                <w:rFonts w:ascii="Times New Roman" w:eastAsia="Times New Roman" w:hAnsi="Times New Roman" w:cs="Times New Roman"/>
                <w:b/>
                <w:bCs/>
                <w:sz w:val="24"/>
                <w:szCs w:val="24"/>
              </w:rPr>
              <w:t>Figure 5</w:t>
            </w:r>
            <w:r w:rsidRPr="00495947">
              <w:rPr>
                <w:rFonts w:ascii="Times New Roman" w:eastAsia="Times New Roman" w:hAnsi="Times New Roman" w:cs="Times New Roman"/>
                <w:sz w:val="24"/>
                <w:szCs w:val="24"/>
              </w:rPr>
              <w:t>: Removing the node containing element "S" from the list</w:t>
            </w:r>
          </w:p>
        </w:tc>
      </w:tr>
    </w:tbl>
    <w:p w:rsidR="00495947" w:rsidRPr="00495947" w:rsidRDefault="00495947" w:rsidP="00495947">
      <w:pPr>
        <w:spacing w:before="100" w:beforeAutospacing="1" w:after="100" w:afterAutospacing="1" w:line="240" w:lineRule="auto"/>
        <w:rPr>
          <w:rFonts w:ascii="Times New Roman" w:eastAsia="Times New Roman" w:hAnsi="Times New Roman" w:cs="Times New Roman"/>
          <w:sz w:val="24"/>
          <w:szCs w:val="24"/>
        </w:rPr>
      </w:pPr>
      <w:r w:rsidRPr="00495947">
        <w:rPr>
          <w:rFonts w:ascii="Times New Roman" w:eastAsia="Times New Roman" w:hAnsi="Times New Roman" w:cs="Times New Roman"/>
          <w:sz w:val="24"/>
          <w:szCs w:val="24"/>
        </w:rPr>
        <w:t xml:space="preserve">Back to </w:t>
      </w:r>
      <w:bookmarkEnd w:id="11"/>
      <w:r w:rsidRPr="00495947">
        <w:rPr>
          <w:rFonts w:ascii="Times New Roman" w:eastAsia="Times New Roman" w:hAnsi="Times New Roman" w:cs="Times New Roman"/>
          <w:sz w:val="24"/>
          <w:szCs w:val="24"/>
        </w:rPr>
        <w:fldChar w:fldCharType="begin"/>
      </w:r>
      <w:r w:rsidRPr="00495947">
        <w:rPr>
          <w:rFonts w:ascii="Times New Roman" w:eastAsia="Times New Roman" w:hAnsi="Times New Roman" w:cs="Times New Roman"/>
          <w:sz w:val="24"/>
          <w:szCs w:val="24"/>
        </w:rPr>
        <w:instrText xml:space="preserve"> HYPERLINK "http://moodle.bracu.ac.bd/pluginfile.php/2775/mod_resource/content/1/DHDLC-list-notes.html" \l "toc" </w:instrText>
      </w:r>
      <w:r w:rsidRPr="00495947">
        <w:rPr>
          <w:rFonts w:ascii="Times New Roman" w:eastAsia="Times New Roman" w:hAnsi="Times New Roman" w:cs="Times New Roman"/>
          <w:sz w:val="24"/>
          <w:szCs w:val="24"/>
        </w:rPr>
        <w:fldChar w:fldCharType="separate"/>
      </w:r>
      <w:r w:rsidRPr="00495947">
        <w:rPr>
          <w:rFonts w:ascii="Times New Roman" w:eastAsia="Times New Roman" w:hAnsi="Times New Roman" w:cs="Times New Roman"/>
          <w:color w:val="0000FF"/>
          <w:sz w:val="24"/>
          <w:szCs w:val="24"/>
          <w:u w:val="single"/>
        </w:rPr>
        <w:t>Table of contents</w:t>
      </w:r>
      <w:r w:rsidRPr="00495947">
        <w:rPr>
          <w:rFonts w:ascii="Times New Roman" w:eastAsia="Times New Roman" w:hAnsi="Times New Roman" w:cs="Times New Roman"/>
          <w:sz w:val="24"/>
          <w:szCs w:val="24"/>
        </w:rPr>
        <w:fldChar w:fldCharType="end"/>
      </w:r>
    </w:p>
    <w:p w:rsidR="00AE2B2C" w:rsidRDefault="00AE2B2C"/>
    <w:sectPr w:rsidR="00AE2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rinda">
    <w:altName w:val="Courier New"/>
    <w:panose1 w:val="00000400000000000000"/>
    <w:charset w:val="01"/>
    <w:family w:val="roman"/>
    <w:pitch w:val="variabl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B54E9"/>
    <w:multiLevelType w:val="multilevel"/>
    <w:tmpl w:val="601C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1E6EA3"/>
    <w:multiLevelType w:val="multilevel"/>
    <w:tmpl w:val="5F06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2"/>
  </w:compat>
  <w:rsids>
    <w:rsidRoot w:val="00495947"/>
    <w:rsid w:val="0004467D"/>
    <w:rsid w:val="001F377D"/>
    <w:rsid w:val="00345EC9"/>
    <w:rsid w:val="003C4F74"/>
    <w:rsid w:val="003F0F44"/>
    <w:rsid w:val="00495947"/>
    <w:rsid w:val="00557A6E"/>
    <w:rsid w:val="00AE2B2C"/>
    <w:rsid w:val="00C20E7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DAD6E"/>
  <w15:docId w15:val="{7AA01465-B1EC-4B9B-A89F-EFB2FB30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594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59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94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594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95947"/>
    <w:rPr>
      <w:color w:val="0000FF"/>
      <w:u w:val="single"/>
    </w:rPr>
  </w:style>
  <w:style w:type="paragraph" w:styleId="NormalWeb">
    <w:name w:val="Normal (Web)"/>
    <w:basedOn w:val="Normal"/>
    <w:uiPriority w:val="99"/>
    <w:semiHidden/>
    <w:unhideWhenUsed/>
    <w:rsid w:val="004959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5947"/>
    <w:rPr>
      <w:i/>
      <w:iCs/>
    </w:rPr>
  </w:style>
  <w:style w:type="character" w:styleId="HTMLCode">
    <w:name w:val="HTML Code"/>
    <w:basedOn w:val="DefaultParagraphFont"/>
    <w:uiPriority w:val="99"/>
    <w:semiHidden/>
    <w:unhideWhenUsed/>
    <w:rsid w:val="00495947"/>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495947"/>
    <w:rPr>
      <w:rFonts w:ascii="Courier New" w:eastAsia="Times New Roman" w:hAnsi="Courier New" w:cs="Courier New"/>
      <w:sz w:val="20"/>
      <w:szCs w:val="20"/>
    </w:rPr>
  </w:style>
  <w:style w:type="character" w:styleId="Strong">
    <w:name w:val="Strong"/>
    <w:basedOn w:val="DefaultParagraphFont"/>
    <w:uiPriority w:val="22"/>
    <w:qFormat/>
    <w:rsid w:val="00495947"/>
    <w:rPr>
      <w:b/>
      <w:bCs/>
    </w:rPr>
  </w:style>
  <w:style w:type="paragraph" w:styleId="HTMLPreformatted">
    <w:name w:val="HTML Preformatted"/>
    <w:basedOn w:val="Normal"/>
    <w:link w:val="HTMLPreformattedChar"/>
    <w:uiPriority w:val="99"/>
    <w:unhideWhenUsed/>
    <w:rsid w:val="00495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594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959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9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65">
      <w:bodyDiv w:val="1"/>
      <w:marLeft w:val="0"/>
      <w:marRight w:val="0"/>
      <w:marTop w:val="0"/>
      <w:marBottom w:val="0"/>
      <w:divBdr>
        <w:top w:val="none" w:sz="0" w:space="0" w:color="auto"/>
        <w:left w:val="none" w:sz="0" w:space="0" w:color="auto"/>
        <w:bottom w:val="none" w:sz="0" w:space="0" w:color="auto"/>
        <w:right w:val="none" w:sz="0" w:space="0" w:color="auto"/>
      </w:divBdr>
      <w:divsChild>
        <w:div w:id="1946887821">
          <w:marLeft w:val="0"/>
          <w:marRight w:val="0"/>
          <w:marTop w:val="0"/>
          <w:marBottom w:val="0"/>
          <w:divBdr>
            <w:top w:val="none" w:sz="0" w:space="0" w:color="auto"/>
            <w:left w:val="none" w:sz="0" w:space="0" w:color="auto"/>
            <w:bottom w:val="none" w:sz="0" w:space="0" w:color="auto"/>
            <w:right w:val="none" w:sz="0" w:space="0" w:color="auto"/>
          </w:divBdr>
          <w:divsChild>
            <w:div w:id="1090615377">
              <w:marLeft w:val="0"/>
              <w:marRight w:val="0"/>
              <w:marTop w:val="0"/>
              <w:marBottom w:val="0"/>
              <w:divBdr>
                <w:top w:val="none" w:sz="0" w:space="0" w:color="auto"/>
                <w:left w:val="none" w:sz="0" w:space="0" w:color="auto"/>
                <w:bottom w:val="none" w:sz="0" w:space="0" w:color="auto"/>
                <w:right w:val="none" w:sz="0" w:space="0" w:color="auto"/>
              </w:divBdr>
              <w:divsChild>
                <w:div w:id="1631286001">
                  <w:blockQuote w:val="1"/>
                  <w:marLeft w:val="720"/>
                  <w:marRight w:val="720"/>
                  <w:marTop w:val="100"/>
                  <w:marBottom w:val="100"/>
                  <w:divBdr>
                    <w:top w:val="none" w:sz="0" w:space="0" w:color="auto"/>
                    <w:left w:val="none" w:sz="0" w:space="0" w:color="auto"/>
                    <w:bottom w:val="none" w:sz="0" w:space="0" w:color="auto"/>
                    <w:right w:val="none" w:sz="0" w:space="0" w:color="auto"/>
                  </w:divBdr>
                </w:div>
                <w:div w:id="999308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56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40594444">
                  <w:blockQuote w:val="1"/>
                  <w:marLeft w:val="720"/>
                  <w:marRight w:val="720"/>
                  <w:marTop w:val="100"/>
                  <w:marBottom w:val="100"/>
                  <w:divBdr>
                    <w:top w:val="none" w:sz="0" w:space="0" w:color="auto"/>
                    <w:left w:val="none" w:sz="0" w:space="0" w:color="auto"/>
                    <w:bottom w:val="none" w:sz="0" w:space="0" w:color="auto"/>
                    <w:right w:val="none" w:sz="0" w:space="0" w:color="auto"/>
                  </w:divBdr>
                </w:div>
                <w:div w:id="915237549">
                  <w:blockQuote w:val="1"/>
                  <w:marLeft w:val="720"/>
                  <w:marRight w:val="720"/>
                  <w:marTop w:val="100"/>
                  <w:marBottom w:val="100"/>
                  <w:divBdr>
                    <w:top w:val="none" w:sz="0" w:space="0" w:color="auto"/>
                    <w:left w:val="none" w:sz="0" w:space="0" w:color="auto"/>
                    <w:bottom w:val="none" w:sz="0" w:space="0" w:color="auto"/>
                    <w:right w:val="none" w:sz="0" w:space="0" w:color="auto"/>
                  </w:divBdr>
                </w:div>
                <w:div w:id="54429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75710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65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8126468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217052">
                  <w:blockQuote w:val="1"/>
                  <w:marLeft w:val="720"/>
                  <w:marRight w:val="720"/>
                  <w:marTop w:val="100"/>
                  <w:marBottom w:val="100"/>
                  <w:divBdr>
                    <w:top w:val="none" w:sz="0" w:space="0" w:color="auto"/>
                    <w:left w:val="none" w:sz="0" w:space="0" w:color="auto"/>
                    <w:bottom w:val="none" w:sz="0" w:space="0" w:color="auto"/>
                    <w:right w:val="none" w:sz="0" w:space="0" w:color="auto"/>
                  </w:divBdr>
                </w:div>
                <w:div w:id="741416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831698">
                  <w:blockQuote w:val="1"/>
                  <w:marLeft w:val="720"/>
                  <w:marRight w:val="720"/>
                  <w:marTop w:val="100"/>
                  <w:marBottom w:val="100"/>
                  <w:divBdr>
                    <w:top w:val="none" w:sz="0" w:space="0" w:color="auto"/>
                    <w:left w:val="none" w:sz="0" w:space="0" w:color="auto"/>
                    <w:bottom w:val="none" w:sz="0" w:space="0" w:color="auto"/>
                    <w:right w:val="none" w:sz="0" w:space="0" w:color="auto"/>
                  </w:divBdr>
                </w:div>
                <w:div w:id="299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964313100">
                  <w:blockQuote w:val="1"/>
                  <w:marLeft w:val="720"/>
                  <w:marRight w:val="720"/>
                  <w:marTop w:val="100"/>
                  <w:marBottom w:val="100"/>
                  <w:divBdr>
                    <w:top w:val="none" w:sz="0" w:space="0" w:color="auto"/>
                    <w:left w:val="none" w:sz="0" w:space="0" w:color="auto"/>
                    <w:bottom w:val="none" w:sz="0" w:space="0" w:color="auto"/>
                    <w:right w:val="none" w:sz="0" w:space="0" w:color="auto"/>
                  </w:divBdr>
                </w:div>
                <w:div w:id="9115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oodle.bracu.ac.bd/pluginfile.php/2775/mod_resource/content/1/DHDLC-list-notes.html" TargetMode="External"/><Relationship Id="rId13" Type="http://schemas.openxmlformats.org/officeDocument/2006/relationships/hyperlink" Target="http://moodle.bracu.ac.bd/pluginfile.php/2775/mod_resource/content/1/DHDLC-list-notes.htm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moodle.bracu.ac.bd/pluginfile.php/2775/mod_resource/content/1/DHDLC-list-notes.html" TargetMode="External"/><Relationship Id="rId7" Type="http://schemas.openxmlformats.org/officeDocument/2006/relationships/hyperlink" Target="http://moodle.bracu.ac.bd/pluginfile.php/2775/mod_resource/content/1/DHDLC-list-notes.html" TargetMode="External"/><Relationship Id="rId12" Type="http://schemas.openxmlformats.org/officeDocument/2006/relationships/hyperlink" Target="http://moodle.bracu.ac.bd/pluginfile.php/2775/mod_resource/content/1/DHDLC-list-notes.html" TargetMode="External"/><Relationship Id="rId17"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moodle.bracu.ac.bd/pluginfile.php/2775/mod_resource/content/1/DHDLC-list-notes.html" TargetMode="External"/><Relationship Id="rId1" Type="http://schemas.openxmlformats.org/officeDocument/2006/relationships/numbering" Target="numbering.xml"/><Relationship Id="rId6" Type="http://schemas.openxmlformats.org/officeDocument/2006/relationships/hyperlink" Target="http://moodle.bracu.ac.bd/pluginfile.php/2775/mod_resource/content/1/DHDLC-list-notes.html" TargetMode="External"/><Relationship Id="rId11" Type="http://schemas.openxmlformats.org/officeDocument/2006/relationships/hyperlink" Target="http://moodle.bracu.ac.bd/pluginfile.php/2775/mod_resource/content/1/DHDLC-list-notes.html" TargetMode="External"/><Relationship Id="rId24" Type="http://schemas.openxmlformats.org/officeDocument/2006/relationships/hyperlink" Target="http://moodle.bracu.ac.bd/pluginfile.php/2775/mod_resource/content/1/DHDLC-list-notes.html" TargetMode="External"/><Relationship Id="rId5" Type="http://schemas.openxmlformats.org/officeDocument/2006/relationships/hyperlink" Target="http://moodle.bracu.ac.bd/pluginfile.php/2775/mod_resource/content/1/DHDLC-list-notes.html" TargetMode="External"/><Relationship Id="rId15" Type="http://schemas.openxmlformats.org/officeDocument/2006/relationships/image" Target="media/image2.png"/><Relationship Id="rId23" Type="http://schemas.openxmlformats.org/officeDocument/2006/relationships/hyperlink" Target="http://moodle.bracu.ac.bd/pluginfile.php/2775/mod_resource/content/1/DHDLC-list-notes.html" TargetMode="External"/><Relationship Id="rId10" Type="http://schemas.openxmlformats.org/officeDocument/2006/relationships/hyperlink" Target="http://download.oracle.com/javase/6/docs/api/java/util/LinkedList.html" TargetMode="External"/><Relationship Id="rId19" Type="http://schemas.openxmlformats.org/officeDocument/2006/relationships/hyperlink" Target="http://moodle.bracu.ac.bd/pluginfile.php/2775/mod_resource/content/1/DHDLC-list-notes.html" TargetMode="External"/><Relationship Id="rId4" Type="http://schemas.openxmlformats.org/officeDocument/2006/relationships/webSettings" Target="webSettings.xml"/><Relationship Id="rId9" Type="http://schemas.openxmlformats.org/officeDocument/2006/relationships/hyperlink" Target="http://moodle.bracu.ac.bd/pluginfile.php/2775/mod_resource/content/1/DHDLC-list-notes.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11</Pages>
  <Words>2017</Words>
  <Characters>11498</Characters>
  <Application>Microsoft Office Word</Application>
  <DocSecurity>0</DocSecurity>
  <Lines>95</Lines>
  <Paragraphs>26</Paragraphs>
  <ScaleCrop>false</ScaleCrop>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dc:creator>
  <cp:keywords/>
  <dc:description/>
  <cp:lastModifiedBy>User</cp:lastModifiedBy>
  <cp:revision>9</cp:revision>
  <dcterms:created xsi:type="dcterms:W3CDTF">2014-04-15T05:26:00Z</dcterms:created>
  <dcterms:modified xsi:type="dcterms:W3CDTF">2016-02-19T03:16:00Z</dcterms:modified>
</cp:coreProperties>
</file>