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3B093" w14:textId="77777777" w:rsidR="00E345D9" w:rsidRPr="00663878" w:rsidRDefault="00E345D9" w:rsidP="0031558D">
      <w:pPr>
        <w:pStyle w:val="Titre"/>
      </w:pPr>
      <w:r w:rsidRPr="00663878">
        <w:t>Projet Logiciel « Worms »</w:t>
      </w:r>
    </w:p>
    <w:p w14:paraId="0BBA04B8" w14:textId="77777777" w:rsidR="00E345D9" w:rsidRPr="00995187" w:rsidRDefault="00E345D9" w:rsidP="00995187">
      <w:pPr>
        <w:pStyle w:val="Sous-titre"/>
      </w:pPr>
      <w:r w:rsidRPr="00995187">
        <w:t>Guillaume Noailhac &amp; Thomas Delhaye</w:t>
      </w:r>
    </w:p>
    <w:p w14:paraId="173FD80C" w14:textId="2772C60D" w:rsidR="00977431" w:rsidRPr="00663878" w:rsidRDefault="00977431" w:rsidP="0031558D"/>
    <w:p w14:paraId="217B0B7B" w14:textId="7873D3FC" w:rsidR="00977431" w:rsidRPr="00977431" w:rsidRDefault="00977431" w:rsidP="0031558D">
      <w:r>
        <w:br w:type="page"/>
      </w:r>
    </w:p>
    <w:sdt>
      <w:sdtPr>
        <w:id w:val="-588857194"/>
        <w:docPartObj>
          <w:docPartGallery w:val="Table of Contents"/>
          <w:docPartUnique/>
        </w:docPartObj>
      </w:sdtPr>
      <w:sdtEndPr>
        <w:rPr>
          <w:b/>
          <w:bCs/>
          <w:noProof/>
        </w:rPr>
      </w:sdtEndPr>
      <w:sdtContent>
        <w:p w14:paraId="135DDB49" w14:textId="19D07DB6" w:rsidR="00AD5C5F" w:rsidRPr="00AD5C5F" w:rsidRDefault="00AD5C5F" w:rsidP="00AD5C5F">
          <w:pPr>
            <w:rPr>
              <w:b/>
              <w:color w:val="4472C4" w:themeColor="accent5"/>
              <w:sz w:val="28"/>
              <w:szCs w:val="28"/>
              <w:u w:val="single"/>
            </w:rPr>
          </w:pPr>
          <w:r w:rsidRPr="00AD5C5F">
            <w:rPr>
              <w:b/>
              <w:color w:val="4472C4" w:themeColor="accent5"/>
              <w:sz w:val="28"/>
              <w:szCs w:val="28"/>
              <w:u w:val="single"/>
            </w:rPr>
            <w:t>Table des matières</w:t>
          </w:r>
        </w:p>
        <w:p w14:paraId="50EBA15F" w14:textId="77777777" w:rsidR="00933AD2" w:rsidRDefault="00AD5C5F">
          <w:pPr>
            <w:pStyle w:val="TM1"/>
            <w:tabs>
              <w:tab w:val="left" w:pos="1200"/>
              <w:tab w:val="right" w:leader="dot" w:pos="9396"/>
            </w:tabs>
            <w:rPr>
              <w:rFonts w:eastAsiaTheme="minorEastAsia"/>
              <w:b w:val="0"/>
              <w:noProof/>
              <w:lang w:eastAsia="fr-FR"/>
            </w:rPr>
          </w:pPr>
          <w:r>
            <w:rPr>
              <w:b w:val="0"/>
            </w:rPr>
            <w:fldChar w:fldCharType="begin"/>
          </w:r>
          <w:r>
            <w:instrText>TOC \o "1-3" \h \z \u</w:instrText>
          </w:r>
          <w:r>
            <w:rPr>
              <w:b w:val="0"/>
            </w:rPr>
            <w:fldChar w:fldCharType="separate"/>
          </w:r>
          <w:hyperlink w:anchor="_Toc431496622" w:history="1">
            <w:r w:rsidR="00933AD2" w:rsidRPr="00AA55C5">
              <w:rPr>
                <w:rStyle w:val="Lienhypertexte"/>
                <w:noProof/>
              </w:rPr>
              <w:t>I.</w:t>
            </w:r>
            <w:r w:rsidR="00933AD2">
              <w:rPr>
                <w:rFonts w:eastAsiaTheme="minorEastAsia"/>
                <w:b w:val="0"/>
                <w:noProof/>
                <w:lang w:eastAsia="fr-FR"/>
              </w:rPr>
              <w:tab/>
            </w:r>
            <w:r w:rsidR="00933AD2" w:rsidRPr="00AA55C5">
              <w:rPr>
                <w:rStyle w:val="Lienhypertexte"/>
                <w:noProof/>
              </w:rPr>
              <w:t>Objectif</w:t>
            </w:r>
            <w:r w:rsidR="00933AD2">
              <w:rPr>
                <w:noProof/>
                <w:webHidden/>
              </w:rPr>
              <w:tab/>
            </w:r>
            <w:r w:rsidR="00933AD2">
              <w:rPr>
                <w:noProof/>
                <w:webHidden/>
              </w:rPr>
              <w:fldChar w:fldCharType="begin"/>
            </w:r>
            <w:r w:rsidR="00933AD2">
              <w:rPr>
                <w:noProof/>
                <w:webHidden/>
              </w:rPr>
              <w:instrText xml:space="preserve"> PAGEREF _Toc431496622 \h </w:instrText>
            </w:r>
            <w:r w:rsidR="00933AD2">
              <w:rPr>
                <w:noProof/>
                <w:webHidden/>
              </w:rPr>
            </w:r>
            <w:r w:rsidR="00933AD2">
              <w:rPr>
                <w:noProof/>
                <w:webHidden/>
              </w:rPr>
              <w:fldChar w:fldCharType="separate"/>
            </w:r>
            <w:r w:rsidR="0068760E">
              <w:rPr>
                <w:noProof/>
                <w:webHidden/>
              </w:rPr>
              <w:t>3</w:t>
            </w:r>
            <w:r w:rsidR="00933AD2">
              <w:rPr>
                <w:noProof/>
                <w:webHidden/>
              </w:rPr>
              <w:fldChar w:fldCharType="end"/>
            </w:r>
          </w:hyperlink>
        </w:p>
        <w:p w14:paraId="7A9AA076" w14:textId="77777777" w:rsidR="00933AD2" w:rsidRDefault="00FE590D">
          <w:pPr>
            <w:pStyle w:val="TM2"/>
            <w:tabs>
              <w:tab w:val="left" w:pos="1440"/>
              <w:tab w:val="right" w:leader="dot" w:pos="9396"/>
            </w:tabs>
            <w:rPr>
              <w:rFonts w:eastAsiaTheme="minorEastAsia"/>
              <w:b w:val="0"/>
              <w:noProof/>
              <w:sz w:val="24"/>
              <w:szCs w:val="24"/>
              <w:lang w:eastAsia="fr-FR"/>
            </w:rPr>
          </w:pPr>
          <w:hyperlink w:anchor="_Toc431496623" w:history="1">
            <w:r w:rsidR="00933AD2" w:rsidRPr="00AA55C5">
              <w:rPr>
                <w:rStyle w:val="Lienhypertexte"/>
                <w:noProof/>
              </w:rPr>
              <w:t>1.</w:t>
            </w:r>
            <w:r w:rsidR="00933AD2">
              <w:rPr>
                <w:rFonts w:eastAsiaTheme="minorEastAsia"/>
                <w:b w:val="0"/>
                <w:noProof/>
                <w:sz w:val="24"/>
                <w:szCs w:val="24"/>
                <w:lang w:eastAsia="fr-FR"/>
              </w:rPr>
              <w:tab/>
            </w:r>
            <w:r w:rsidR="00933AD2" w:rsidRPr="00AA55C5">
              <w:rPr>
                <w:rStyle w:val="Lienhypertexte"/>
                <w:noProof/>
              </w:rPr>
              <w:t>Présentation générale</w:t>
            </w:r>
            <w:r w:rsidR="00933AD2">
              <w:rPr>
                <w:noProof/>
                <w:webHidden/>
              </w:rPr>
              <w:tab/>
            </w:r>
            <w:r w:rsidR="00933AD2">
              <w:rPr>
                <w:noProof/>
                <w:webHidden/>
              </w:rPr>
              <w:fldChar w:fldCharType="begin"/>
            </w:r>
            <w:r w:rsidR="00933AD2">
              <w:rPr>
                <w:noProof/>
                <w:webHidden/>
              </w:rPr>
              <w:instrText xml:space="preserve"> PAGEREF _Toc431496623 \h </w:instrText>
            </w:r>
            <w:r w:rsidR="00933AD2">
              <w:rPr>
                <w:noProof/>
                <w:webHidden/>
              </w:rPr>
            </w:r>
            <w:r w:rsidR="00933AD2">
              <w:rPr>
                <w:noProof/>
                <w:webHidden/>
              </w:rPr>
              <w:fldChar w:fldCharType="separate"/>
            </w:r>
            <w:r w:rsidR="0068760E">
              <w:rPr>
                <w:noProof/>
                <w:webHidden/>
              </w:rPr>
              <w:t>3</w:t>
            </w:r>
            <w:r w:rsidR="00933AD2">
              <w:rPr>
                <w:noProof/>
                <w:webHidden/>
              </w:rPr>
              <w:fldChar w:fldCharType="end"/>
            </w:r>
          </w:hyperlink>
        </w:p>
        <w:p w14:paraId="190ABEBD" w14:textId="77777777" w:rsidR="00933AD2" w:rsidRDefault="00FE590D">
          <w:pPr>
            <w:pStyle w:val="TM2"/>
            <w:tabs>
              <w:tab w:val="left" w:pos="1440"/>
              <w:tab w:val="right" w:leader="dot" w:pos="9396"/>
            </w:tabs>
            <w:rPr>
              <w:rFonts w:eastAsiaTheme="minorEastAsia"/>
              <w:b w:val="0"/>
              <w:noProof/>
              <w:sz w:val="24"/>
              <w:szCs w:val="24"/>
              <w:lang w:eastAsia="fr-FR"/>
            </w:rPr>
          </w:pPr>
          <w:hyperlink w:anchor="_Toc431496624" w:history="1">
            <w:r w:rsidR="00933AD2" w:rsidRPr="00AA55C5">
              <w:rPr>
                <w:rStyle w:val="Lienhypertexte"/>
                <w:noProof/>
              </w:rPr>
              <w:t>2.</w:t>
            </w:r>
            <w:r w:rsidR="00933AD2">
              <w:rPr>
                <w:rFonts w:eastAsiaTheme="minorEastAsia"/>
                <w:b w:val="0"/>
                <w:noProof/>
                <w:sz w:val="24"/>
                <w:szCs w:val="24"/>
                <w:lang w:eastAsia="fr-FR"/>
              </w:rPr>
              <w:tab/>
            </w:r>
            <w:r w:rsidR="00933AD2" w:rsidRPr="00AA55C5">
              <w:rPr>
                <w:rStyle w:val="Lienhypertexte"/>
                <w:noProof/>
              </w:rPr>
              <w:t>Règles du jeu</w:t>
            </w:r>
            <w:r w:rsidR="00933AD2">
              <w:rPr>
                <w:noProof/>
                <w:webHidden/>
              </w:rPr>
              <w:tab/>
            </w:r>
            <w:r w:rsidR="00933AD2">
              <w:rPr>
                <w:noProof/>
                <w:webHidden/>
              </w:rPr>
              <w:fldChar w:fldCharType="begin"/>
            </w:r>
            <w:r w:rsidR="00933AD2">
              <w:rPr>
                <w:noProof/>
                <w:webHidden/>
              </w:rPr>
              <w:instrText xml:space="preserve"> PAGEREF _Toc431496624 \h </w:instrText>
            </w:r>
            <w:r w:rsidR="00933AD2">
              <w:rPr>
                <w:noProof/>
                <w:webHidden/>
              </w:rPr>
            </w:r>
            <w:r w:rsidR="00933AD2">
              <w:rPr>
                <w:noProof/>
                <w:webHidden/>
              </w:rPr>
              <w:fldChar w:fldCharType="separate"/>
            </w:r>
            <w:r w:rsidR="0068760E">
              <w:rPr>
                <w:noProof/>
                <w:webHidden/>
              </w:rPr>
              <w:t>3</w:t>
            </w:r>
            <w:r w:rsidR="00933AD2">
              <w:rPr>
                <w:noProof/>
                <w:webHidden/>
              </w:rPr>
              <w:fldChar w:fldCharType="end"/>
            </w:r>
          </w:hyperlink>
        </w:p>
        <w:p w14:paraId="4C44137A" w14:textId="77777777" w:rsidR="00933AD2" w:rsidRDefault="00FE590D">
          <w:pPr>
            <w:pStyle w:val="TM1"/>
            <w:tabs>
              <w:tab w:val="left" w:pos="1200"/>
              <w:tab w:val="right" w:leader="dot" w:pos="9396"/>
            </w:tabs>
            <w:rPr>
              <w:rFonts w:eastAsiaTheme="minorEastAsia"/>
              <w:b w:val="0"/>
              <w:noProof/>
              <w:lang w:eastAsia="fr-FR"/>
            </w:rPr>
          </w:pPr>
          <w:hyperlink w:anchor="_Toc431496625" w:history="1">
            <w:r w:rsidR="00933AD2" w:rsidRPr="00AA55C5">
              <w:rPr>
                <w:rStyle w:val="Lienhypertexte"/>
                <w:noProof/>
              </w:rPr>
              <w:t>II.</w:t>
            </w:r>
            <w:r w:rsidR="00933AD2">
              <w:rPr>
                <w:rFonts w:eastAsiaTheme="minorEastAsia"/>
                <w:b w:val="0"/>
                <w:noProof/>
                <w:lang w:eastAsia="fr-FR"/>
              </w:rPr>
              <w:tab/>
            </w:r>
            <w:r w:rsidR="00933AD2" w:rsidRPr="00AA55C5">
              <w:rPr>
                <w:rStyle w:val="Lienhypertexte"/>
                <w:noProof/>
              </w:rPr>
              <w:t>Description et conception des états</w:t>
            </w:r>
            <w:r w:rsidR="00933AD2">
              <w:rPr>
                <w:noProof/>
                <w:webHidden/>
              </w:rPr>
              <w:tab/>
            </w:r>
            <w:r w:rsidR="00933AD2">
              <w:rPr>
                <w:noProof/>
                <w:webHidden/>
              </w:rPr>
              <w:fldChar w:fldCharType="begin"/>
            </w:r>
            <w:r w:rsidR="00933AD2">
              <w:rPr>
                <w:noProof/>
                <w:webHidden/>
              </w:rPr>
              <w:instrText xml:space="preserve"> PAGEREF _Toc431496625 \h </w:instrText>
            </w:r>
            <w:r w:rsidR="00933AD2">
              <w:rPr>
                <w:noProof/>
                <w:webHidden/>
              </w:rPr>
            </w:r>
            <w:r w:rsidR="00933AD2">
              <w:rPr>
                <w:noProof/>
                <w:webHidden/>
              </w:rPr>
              <w:fldChar w:fldCharType="separate"/>
            </w:r>
            <w:r w:rsidR="0068760E">
              <w:rPr>
                <w:noProof/>
                <w:webHidden/>
              </w:rPr>
              <w:t>4</w:t>
            </w:r>
            <w:r w:rsidR="00933AD2">
              <w:rPr>
                <w:noProof/>
                <w:webHidden/>
              </w:rPr>
              <w:fldChar w:fldCharType="end"/>
            </w:r>
          </w:hyperlink>
        </w:p>
        <w:p w14:paraId="6AAC1FB6" w14:textId="77777777" w:rsidR="00933AD2" w:rsidRDefault="00FE590D">
          <w:pPr>
            <w:pStyle w:val="TM2"/>
            <w:tabs>
              <w:tab w:val="left" w:pos="1440"/>
              <w:tab w:val="right" w:leader="dot" w:pos="9396"/>
            </w:tabs>
            <w:rPr>
              <w:rFonts w:eastAsiaTheme="minorEastAsia"/>
              <w:b w:val="0"/>
              <w:noProof/>
              <w:sz w:val="24"/>
              <w:szCs w:val="24"/>
              <w:lang w:eastAsia="fr-FR"/>
            </w:rPr>
          </w:pPr>
          <w:hyperlink w:anchor="_Toc431496626" w:history="1">
            <w:r w:rsidR="00933AD2" w:rsidRPr="00AA55C5">
              <w:rPr>
                <w:rStyle w:val="Lienhypertexte"/>
                <w:noProof/>
              </w:rPr>
              <w:t>3.</w:t>
            </w:r>
            <w:r w:rsidR="00933AD2">
              <w:rPr>
                <w:rFonts w:eastAsiaTheme="minorEastAsia"/>
                <w:b w:val="0"/>
                <w:noProof/>
                <w:sz w:val="24"/>
                <w:szCs w:val="24"/>
                <w:lang w:eastAsia="fr-FR"/>
              </w:rPr>
              <w:tab/>
            </w:r>
            <w:r w:rsidR="00933AD2" w:rsidRPr="00AA55C5">
              <w:rPr>
                <w:rStyle w:val="Lienhypertexte"/>
                <w:noProof/>
              </w:rPr>
              <w:t>Description des états</w:t>
            </w:r>
            <w:r w:rsidR="00933AD2">
              <w:rPr>
                <w:noProof/>
                <w:webHidden/>
              </w:rPr>
              <w:tab/>
            </w:r>
            <w:r w:rsidR="00933AD2">
              <w:rPr>
                <w:noProof/>
                <w:webHidden/>
              </w:rPr>
              <w:fldChar w:fldCharType="begin"/>
            </w:r>
            <w:r w:rsidR="00933AD2">
              <w:rPr>
                <w:noProof/>
                <w:webHidden/>
              </w:rPr>
              <w:instrText xml:space="preserve"> PAGEREF _Toc431496626 \h </w:instrText>
            </w:r>
            <w:r w:rsidR="00933AD2">
              <w:rPr>
                <w:noProof/>
                <w:webHidden/>
              </w:rPr>
            </w:r>
            <w:r w:rsidR="00933AD2">
              <w:rPr>
                <w:noProof/>
                <w:webHidden/>
              </w:rPr>
              <w:fldChar w:fldCharType="separate"/>
            </w:r>
            <w:r w:rsidR="0068760E">
              <w:rPr>
                <w:noProof/>
                <w:webHidden/>
              </w:rPr>
              <w:t>4</w:t>
            </w:r>
            <w:r w:rsidR="00933AD2">
              <w:rPr>
                <w:noProof/>
                <w:webHidden/>
              </w:rPr>
              <w:fldChar w:fldCharType="end"/>
            </w:r>
          </w:hyperlink>
        </w:p>
        <w:p w14:paraId="684974A3" w14:textId="77777777" w:rsidR="00933AD2" w:rsidRDefault="00FE590D">
          <w:pPr>
            <w:pStyle w:val="TM3"/>
            <w:tabs>
              <w:tab w:val="left" w:pos="1680"/>
              <w:tab w:val="right" w:leader="dot" w:pos="9396"/>
            </w:tabs>
            <w:rPr>
              <w:rFonts w:eastAsiaTheme="minorEastAsia"/>
              <w:noProof/>
              <w:sz w:val="24"/>
              <w:szCs w:val="24"/>
              <w:lang w:eastAsia="fr-FR"/>
            </w:rPr>
          </w:pPr>
          <w:hyperlink w:anchor="_Toc431496627" w:history="1">
            <w:r w:rsidR="00933AD2" w:rsidRPr="00AA55C5">
              <w:rPr>
                <w:rStyle w:val="Lienhypertexte"/>
                <w:rFonts w:ascii="MS Mincho" w:eastAsia="MS Mincho" w:hAnsi="MS Mincho" w:cs="MS Mincho"/>
                <w:noProof/>
              </w:rPr>
              <w:t>a.</w:t>
            </w:r>
            <w:r w:rsidR="00933AD2">
              <w:rPr>
                <w:rFonts w:eastAsiaTheme="minorEastAsia"/>
                <w:noProof/>
                <w:sz w:val="24"/>
                <w:szCs w:val="24"/>
                <w:lang w:eastAsia="fr-FR"/>
              </w:rPr>
              <w:tab/>
            </w:r>
            <w:r w:rsidR="00933AD2" w:rsidRPr="00AA55C5">
              <w:rPr>
                <w:rStyle w:val="Lienhypertexte"/>
                <w:noProof/>
              </w:rPr>
              <w:t xml:space="preserve">Etat éléments fixes </w:t>
            </w:r>
            <w:r w:rsidR="00933AD2" w:rsidRPr="00AA55C5">
              <w:rPr>
                <w:rStyle w:val="Lienhypertexte"/>
                <w:rFonts w:ascii="MS Mincho" w:eastAsia="MS Mincho" w:hAnsi="MS Mincho" w:cs="MS Mincho"/>
                <w:noProof/>
              </w:rPr>
              <w:t> </w:t>
            </w:r>
            <w:r w:rsidR="00933AD2">
              <w:rPr>
                <w:noProof/>
                <w:webHidden/>
              </w:rPr>
              <w:tab/>
            </w:r>
            <w:r w:rsidR="00933AD2">
              <w:rPr>
                <w:noProof/>
                <w:webHidden/>
              </w:rPr>
              <w:fldChar w:fldCharType="begin"/>
            </w:r>
            <w:r w:rsidR="00933AD2">
              <w:rPr>
                <w:noProof/>
                <w:webHidden/>
              </w:rPr>
              <w:instrText xml:space="preserve"> PAGEREF _Toc431496627 \h </w:instrText>
            </w:r>
            <w:r w:rsidR="00933AD2">
              <w:rPr>
                <w:noProof/>
                <w:webHidden/>
              </w:rPr>
            </w:r>
            <w:r w:rsidR="00933AD2">
              <w:rPr>
                <w:noProof/>
                <w:webHidden/>
              </w:rPr>
              <w:fldChar w:fldCharType="separate"/>
            </w:r>
            <w:r w:rsidR="0068760E">
              <w:rPr>
                <w:noProof/>
                <w:webHidden/>
              </w:rPr>
              <w:t>5</w:t>
            </w:r>
            <w:r w:rsidR="00933AD2">
              <w:rPr>
                <w:noProof/>
                <w:webHidden/>
              </w:rPr>
              <w:fldChar w:fldCharType="end"/>
            </w:r>
          </w:hyperlink>
        </w:p>
        <w:p w14:paraId="650C8427" w14:textId="77777777" w:rsidR="00933AD2" w:rsidRDefault="00FE590D">
          <w:pPr>
            <w:pStyle w:val="TM3"/>
            <w:tabs>
              <w:tab w:val="left" w:pos="1680"/>
              <w:tab w:val="right" w:leader="dot" w:pos="9396"/>
            </w:tabs>
            <w:rPr>
              <w:rFonts w:eastAsiaTheme="minorEastAsia"/>
              <w:noProof/>
              <w:sz w:val="24"/>
              <w:szCs w:val="24"/>
              <w:lang w:eastAsia="fr-FR"/>
            </w:rPr>
          </w:pPr>
          <w:hyperlink w:anchor="_Toc431496628" w:history="1">
            <w:r w:rsidR="00933AD2" w:rsidRPr="00AA55C5">
              <w:rPr>
                <w:rStyle w:val="Lienhypertexte"/>
                <w:rFonts w:ascii="MS Mincho" w:eastAsia="MS Mincho" w:hAnsi="MS Mincho" w:cs="MS Mincho"/>
                <w:noProof/>
              </w:rPr>
              <w:t>b.</w:t>
            </w:r>
            <w:r w:rsidR="00933AD2">
              <w:rPr>
                <w:rFonts w:eastAsiaTheme="minorEastAsia"/>
                <w:noProof/>
                <w:sz w:val="24"/>
                <w:szCs w:val="24"/>
                <w:lang w:eastAsia="fr-FR"/>
              </w:rPr>
              <w:tab/>
            </w:r>
            <w:r w:rsidR="00933AD2" w:rsidRPr="00AA55C5">
              <w:rPr>
                <w:rStyle w:val="Lienhypertexte"/>
                <w:noProof/>
              </w:rPr>
              <w:t xml:space="preserve">Etat éléments mobiles </w:t>
            </w:r>
            <w:r w:rsidR="00933AD2" w:rsidRPr="00AA55C5">
              <w:rPr>
                <w:rStyle w:val="Lienhypertexte"/>
                <w:rFonts w:ascii="MS Mincho" w:eastAsia="MS Mincho" w:hAnsi="MS Mincho" w:cs="MS Mincho"/>
                <w:noProof/>
              </w:rPr>
              <w:t> </w:t>
            </w:r>
            <w:r w:rsidR="00933AD2">
              <w:rPr>
                <w:noProof/>
                <w:webHidden/>
              </w:rPr>
              <w:tab/>
            </w:r>
            <w:r w:rsidR="00933AD2">
              <w:rPr>
                <w:noProof/>
                <w:webHidden/>
              </w:rPr>
              <w:fldChar w:fldCharType="begin"/>
            </w:r>
            <w:r w:rsidR="00933AD2">
              <w:rPr>
                <w:noProof/>
                <w:webHidden/>
              </w:rPr>
              <w:instrText xml:space="preserve"> PAGEREF _Toc431496628 \h </w:instrText>
            </w:r>
            <w:r w:rsidR="00933AD2">
              <w:rPr>
                <w:noProof/>
                <w:webHidden/>
              </w:rPr>
            </w:r>
            <w:r w:rsidR="00933AD2">
              <w:rPr>
                <w:noProof/>
                <w:webHidden/>
              </w:rPr>
              <w:fldChar w:fldCharType="separate"/>
            </w:r>
            <w:r w:rsidR="0068760E">
              <w:rPr>
                <w:noProof/>
                <w:webHidden/>
              </w:rPr>
              <w:t>5</w:t>
            </w:r>
            <w:r w:rsidR="00933AD2">
              <w:rPr>
                <w:noProof/>
                <w:webHidden/>
              </w:rPr>
              <w:fldChar w:fldCharType="end"/>
            </w:r>
          </w:hyperlink>
        </w:p>
        <w:p w14:paraId="12B239AB" w14:textId="1927756C" w:rsidR="00AD5C5F" w:rsidRDefault="00AD5C5F">
          <w:r>
            <w:rPr>
              <w:b/>
              <w:bCs/>
              <w:noProof/>
            </w:rPr>
            <w:fldChar w:fldCharType="end"/>
          </w:r>
        </w:p>
      </w:sdtContent>
    </w:sdt>
    <w:p w14:paraId="3876E131" w14:textId="77777777" w:rsidR="00AD5C5F" w:rsidRDefault="00AD5C5F">
      <w:pPr>
        <w:spacing w:line="240" w:lineRule="auto"/>
        <w:ind w:firstLine="0"/>
        <w:jc w:val="left"/>
      </w:pPr>
    </w:p>
    <w:p w14:paraId="473433D3" w14:textId="77777777" w:rsidR="00AD5C5F" w:rsidRDefault="00AD5C5F">
      <w:pPr>
        <w:spacing w:line="240" w:lineRule="auto"/>
        <w:ind w:firstLine="0"/>
        <w:jc w:val="left"/>
        <w:rPr>
          <w:rFonts w:asciiTheme="majorHAnsi" w:eastAsiaTheme="majorEastAsia" w:hAnsiTheme="majorHAnsi" w:cstheme="majorBidi"/>
          <w:b/>
          <w:color w:val="2E74B5" w:themeColor="accent1" w:themeShade="BF"/>
          <w:sz w:val="32"/>
          <w:szCs w:val="32"/>
          <w:u w:val="single"/>
        </w:rPr>
      </w:pPr>
      <w:r>
        <w:br w:type="page"/>
      </w:r>
    </w:p>
    <w:p w14:paraId="7C72872D" w14:textId="3036F3D0" w:rsidR="00E345D9" w:rsidRDefault="00E345D9" w:rsidP="0031558D">
      <w:pPr>
        <w:pStyle w:val="Titre1"/>
      </w:pPr>
      <w:bookmarkStart w:id="0" w:name="_Toc431496622"/>
      <w:r>
        <w:t>Objectif</w:t>
      </w:r>
      <w:bookmarkEnd w:id="0"/>
    </w:p>
    <w:p w14:paraId="319176B3" w14:textId="77777777" w:rsidR="0031558D" w:rsidRPr="0031558D" w:rsidRDefault="0031558D" w:rsidP="0031558D"/>
    <w:p w14:paraId="50B8D10B" w14:textId="77777777" w:rsidR="00E345D9" w:rsidRDefault="00E345D9" w:rsidP="00AD5C5F">
      <w:pPr>
        <w:pStyle w:val="Titre2"/>
      </w:pPr>
      <w:bookmarkStart w:id="1" w:name="_Toc431496623"/>
      <w:r>
        <w:t>Présentation gé</w:t>
      </w:r>
      <w:r w:rsidRPr="00AD5C5F">
        <w:rPr>
          <w:szCs w:val="28"/>
        </w:rPr>
        <w:t>né</w:t>
      </w:r>
      <w:r>
        <w:t>rale</w:t>
      </w:r>
      <w:bookmarkEnd w:id="1"/>
    </w:p>
    <w:p w14:paraId="31658702" w14:textId="77777777" w:rsidR="0031558D" w:rsidRPr="0031558D" w:rsidRDefault="0031558D" w:rsidP="0031558D"/>
    <w:p w14:paraId="5D386B09" w14:textId="77777777" w:rsidR="00E345D9" w:rsidRPr="002579F1" w:rsidRDefault="00E345D9" w:rsidP="0031558D">
      <w:pPr>
        <w:rPr>
          <w:rStyle w:val="Emphase"/>
        </w:rPr>
      </w:pPr>
      <w:r w:rsidRPr="002579F1">
        <w:rPr>
          <w:rStyle w:val="Emphase"/>
        </w:rPr>
        <w:t>Présenter ici une description générale du projet. On peut s'appuyer sur des schémas ou croquis pour illustrer cette présentation. Éventuellement, proposer des projets existants et/ou captures d'écrans permettant de rapidement comprendre la nature du projet.</w:t>
      </w:r>
    </w:p>
    <w:p w14:paraId="6486E24C" w14:textId="77777777" w:rsidR="002579F1" w:rsidRDefault="002579F1" w:rsidP="0031558D"/>
    <w:p w14:paraId="586F2284" w14:textId="2B880E08" w:rsidR="00E345D9" w:rsidRDefault="00F65B21" w:rsidP="0031558D">
      <w:r>
        <w:t>L’objectif de ce projet</w:t>
      </w:r>
      <w:r w:rsidR="00BD0CD0">
        <w:t xml:space="preserve"> est</w:t>
      </w:r>
      <w:r>
        <w:t xml:space="preserve"> la réalisation d’un jeu</w:t>
      </w:r>
      <w:r w:rsidR="00BD0CD0">
        <w:t xml:space="preserve"> de</w:t>
      </w:r>
      <w:r>
        <w:t xml:space="preserve"> type Worms avec des règles simples ainsi qu’une </w:t>
      </w:r>
      <w:r w:rsidR="00BD0CD0">
        <w:t>représentation graphique épurée et en « tuile ». Dans ce jeu plusieurs équipes s’affrontent sur une carte, le vainqueur étant celui qui restera vivant jusqu’à la fin.</w:t>
      </w:r>
    </w:p>
    <w:p w14:paraId="29895D19" w14:textId="77777777" w:rsidR="00663878" w:rsidRDefault="00663878" w:rsidP="0031558D"/>
    <w:p w14:paraId="3A8C1186" w14:textId="77777777" w:rsidR="00E345D9" w:rsidRDefault="00E345D9" w:rsidP="0031558D">
      <w:pPr>
        <w:pStyle w:val="Titre2"/>
      </w:pPr>
      <w:bookmarkStart w:id="2" w:name="_Toc431496624"/>
      <w:r>
        <w:t>Règles du jeu</w:t>
      </w:r>
      <w:bookmarkEnd w:id="2"/>
    </w:p>
    <w:p w14:paraId="34836FD1" w14:textId="77777777" w:rsidR="0031558D" w:rsidRPr="0031558D" w:rsidRDefault="0031558D" w:rsidP="0031558D"/>
    <w:p w14:paraId="2A8906EA" w14:textId="54301B03" w:rsidR="00E345D9" w:rsidRPr="002579F1" w:rsidRDefault="00E345D9" w:rsidP="0031558D">
      <w:pPr>
        <w:rPr>
          <w:rStyle w:val="Emphase"/>
        </w:rPr>
      </w:pPr>
      <w:r w:rsidRPr="002579F1">
        <w:rPr>
          <w:rStyle w:val="Emphase"/>
        </w:rPr>
        <w:t xml:space="preserve">Présenter ici une description des principales règles du jeu. Il doit y avoir suffisamment d'éléments pour pouvoir former entièrement le jeu, sans pour autant entrer dans les </w:t>
      </w:r>
      <w:r w:rsidR="009B7878" w:rsidRPr="002579F1">
        <w:rPr>
          <w:rStyle w:val="Emphase"/>
        </w:rPr>
        <w:t>détails.</w:t>
      </w:r>
      <w:r w:rsidRPr="002579F1">
        <w:rPr>
          <w:rStyle w:val="Emphase"/>
        </w:rPr>
        <w:t xml:space="preserve"> Notez que c'est une description en « français » qui est demandé, il n'est pas question d'informatique et de programmation dans cette section.</w:t>
      </w:r>
    </w:p>
    <w:p w14:paraId="6F106F33" w14:textId="77777777" w:rsidR="002579F1" w:rsidRDefault="002579F1" w:rsidP="0031558D"/>
    <w:p w14:paraId="1B6B4551" w14:textId="7D4EE979" w:rsidR="00700137" w:rsidRPr="00700137" w:rsidRDefault="00700137" w:rsidP="0031558D">
      <w:pPr>
        <w:rPr>
          <w:u w:val="single"/>
        </w:rPr>
      </w:pPr>
      <w:r w:rsidRPr="00700137">
        <w:rPr>
          <w:u w:val="single"/>
        </w:rPr>
        <w:t>Environnement</w:t>
      </w:r>
    </w:p>
    <w:p w14:paraId="0CB8B968" w14:textId="2BAFA766" w:rsidR="007F78AB" w:rsidRDefault="007F78AB" w:rsidP="0031558D">
      <w:r>
        <w:t>Le jeu Worms sera en vue de coté</w:t>
      </w:r>
      <w:r w:rsidR="00012274">
        <w:t xml:space="preserve"> et</w:t>
      </w:r>
      <w:r>
        <w:t xml:space="preserve"> la gravité sera pris</w:t>
      </w:r>
      <w:r w:rsidR="00704680">
        <w:t>e</w:t>
      </w:r>
      <w:r>
        <w:t xml:space="preserve"> en compte</w:t>
      </w:r>
      <w:r w:rsidR="00700137">
        <w:t>.</w:t>
      </w:r>
    </w:p>
    <w:p w14:paraId="52C9B2E8" w14:textId="0CB5B89E" w:rsidR="005876FB" w:rsidRDefault="005876FB" w:rsidP="0031558D">
      <w:r>
        <w:t>L’environnement sera compo</w:t>
      </w:r>
      <w:r w:rsidR="00704680">
        <w:t>sé de blocs de terrain destructibles sur lesquels les personnages pourront évoluer, d’eau dans laquelle les personnages se noieront et finalement, de l’air</w:t>
      </w:r>
      <w:r w:rsidR="00012274">
        <w:t>,</w:t>
      </w:r>
      <w:r w:rsidR="003F581B">
        <w:t xml:space="preserve"> où ils pourront se déplacer</w:t>
      </w:r>
      <w:r w:rsidR="00704680">
        <w:t xml:space="preserve">. </w:t>
      </w:r>
    </w:p>
    <w:p w14:paraId="3A72EDB3" w14:textId="77777777" w:rsidR="00700137" w:rsidRDefault="00700137" w:rsidP="0031558D"/>
    <w:p w14:paraId="68C9A928" w14:textId="575FB7DF" w:rsidR="00700137" w:rsidRPr="00700137" w:rsidRDefault="00700137" w:rsidP="0031558D">
      <w:pPr>
        <w:rPr>
          <w:u w:val="single"/>
        </w:rPr>
      </w:pPr>
      <w:r w:rsidRPr="00700137">
        <w:rPr>
          <w:u w:val="single"/>
        </w:rPr>
        <w:t>Réglage de la partie</w:t>
      </w:r>
    </w:p>
    <w:p w14:paraId="65DB128D" w14:textId="4A52CDBA" w:rsidR="00E345D9" w:rsidRDefault="00BD0CD0" w:rsidP="0031558D">
      <w:r>
        <w:t xml:space="preserve">Avant le déroulement de la partie, l’utilisateur pourra choisir le nombre d’équipes présentent sur le terrain </w:t>
      </w:r>
      <w:r w:rsidR="001920E2">
        <w:t>(entre</w:t>
      </w:r>
      <w:r w:rsidR="00325B5F">
        <w:t xml:space="preserve"> </w:t>
      </w:r>
      <w:r>
        <w:t xml:space="preserve">2 et 4 </w:t>
      </w:r>
      <w:r w:rsidR="001920E2">
        <w:t>équipes)</w:t>
      </w:r>
      <w:r w:rsidR="00CF2F08">
        <w:t xml:space="preserve"> ainsi que le chef d’équipe (</w:t>
      </w:r>
      <w:r w:rsidR="00325B5F">
        <w:t>joue</w:t>
      </w:r>
      <w:r w:rsidR="00CF2F08">
        <w:t>ur ou intelligence artificielle</w:t>
      </w:r>
      <w:r w:rsidR="00325B5F">
        <w:t xml:space="preserve">). Chaque équipe </w:t>
      </w:r>
      <w:r w:rsidR="00012274">
        <w:t>sera</w:t>
      </w:r>
      <w:r w:rsidR="00325B5F">
        <w:t xml:space="preserve"> composée de deux à quatre </w:t>
      </w:r>
      <w:r w:rsidR="00240A95">
        <w:t xml:space="preserve">membres qui s’affronteront </w:t>
      </w:r>
      <w:r w:rsidR="00325B5F">
        <w:t>sur la même carte.</w:t>
      </w:r>
    </w:p>
    <w:p w14:paraId="0E1DDC07" w14:textId="77777777" w:rsidR="00700137" w:rsidRDefault="00700137" w:rsidP="0031558D"/>
    <w:p w14:paraId="2A8EAF3E" w14:textId="5E28EEA5" w:rsidR="00700137" w:rsidRDefault="00700137" w:rsidP="0031558D">
      <w:pPr>
        <w:rPr>
          <w:u w:val="single"/>
        </w:rPr>
      </w:pPr>
      <w:r w:rsidRPr="00700137">
        <w:rPr>
          <w:u w:val="single"/>
        </w:rPr>
        <w:t>Déroulement d’une partie</w:t>
      </w:r>
    </w:p>
    <w:p w14:paraId="5ABD9819" w14:textId="0620E7D1" w:rsidR="00EB4F13" w:rsidRPr="00700137" w:rsidRDefault="00EB4F13" w:rsidP="00EB4F13">
      <w:r>
        <w:t>Au début de la partie la carte est généré.</w:t>
      </w:r>
    </w:p>
    <w:p w14:paraId="1CE022A6" w14:textId="77355EA4" w:rsidR="00A84A1E" w:rsidRDefault="00325B5F" w:rsidP="0031558D">
      <w:r>
        <w:t>Au tour par tour, les joueurs contrôleront pendant deux minutes, dans l’ordre</w:t>
      </w:r>
      <w:r w:rsidR="00012274">
        <w:t>,</w:t>
      </w:r>
      <w:r>
        <w:t xml:space="preserve"> un membre de leur équipe</w:t>
      </w:r>
      <w:r w:rsidR="00431BE4">
        <w:t>. Ce membre pou</w:t>
      </w:r>
      <w:r w:rsidR="009E0187">
        <w:t xml:space="preserve">rra alors lancer une capacité </w:t>
      </w:r>
      <w:r w:rsidR="0031434E">
        <w:t xml:space="preserve">du joueur </w:t>
      </w:r>
      <w:r w:rsidR="009E0187">
        <w:t>(</w:t>
      </w:r>
      <w:r w:rsidR="00431BE4">
        <w:t xml:space="preserve">déplacement, tir </w:t>
      </w:r>
      <w:r w:rsidR="009E0187">
        <w:t>…)</w:t>
      </w:r>
      <w:r w:rsidR="00012274">
        <w:t xml:space="preserve"> ce qui mettra fin à son tour</w:t>
      </w:r>
      <w:r w:rsidR="00431BE4">
        <w:t>.</w:t>
      </w:r>
      <w:r w:rsidR="00B10DC5">
        <w:t xml:space="preserve"> </w:t>
      </w:r>
    </w:p>
    <w:p w14:paraId="14472043" w14:textId="77777777" w:rsidR="00012274" w:rsidRDefault="00012274" w:rsidP="0031558D"/>
    <w:p w14:paraId="0F15AD68" w14:textId="77777777" w:rsidR="00012274" w:rsidRPr="00BA67FD" w:rsidRDefault="00012274" w:rsidP="00012274">
      <w:pPr>
        <w:rPr>
          <w:u w:val="single"/>
        </w:rPr>
      </w:pPr>
      <w:r w:rsidRPr="00BA67FD">
        <w:rPr>
          <w:u w:val="single"/>
        </w:rPr>
        <w:t>Les personnages</w:t>
      </w:r>
    </w:p>
    <w:p w14:paraId="4DAA2B2C" w14:textId="07AD65B0" w:rsidR="00012274" w:rsidRPr="00964D57" w:rsidRDefault="00012274" w:rsidP="00012274">
      <w:r>
        <w:t>Les dégâts subis peuvent provenir de joueur adverses mais aussi de membres de sa propre équipe (ou de sois même).</w:t>
      </w:r>
      <w:r w:rsidRPr="00A84A1E">
        <w:t xml:space="preserve"> </w:t>
      </w:r>
      <w:r>
        <w:t>Les membres des équipes démarrent tous avec un capital de 100 points de vie et meurent lorsqu’ils arrivent à 0. Les membres peuvent aussi mourir de noyade quelque soit l’état de leur vie.</w:t>
      </w:r>
    </w:p>
    <w:p w14:paraId="32421CCE" w14:textId="77777777" w:rsidR="00A84A1E" w:rsidRDefault="00A84A1E" w:rsidP="0031558D"/>
    <w:p w14:paraId="2D57D385" w14:textId="1D5A5023" w:rsidR="00A84A1E" w:rsidRPr="00A84A1E" w:rsidRDefault="00A84A1E" w:rsidP="0031558D">
      <w:pPr>
        <w:rPr>
          <w:u w:val="single"/>
        </w:rPr>
      </w:pPr>
      <w:r w:rsidRPr="00A84A1E">
        <w:rPr>
          <w:u w:val="single"/>
        </w:rPr>
        <w:t>Les capacités</w:t>
      </w:r>
    </w:p>
    <w:p w14:paraId="3B22B6C9" w14:textId="06DF1C8D" w:rsidR="00431BE4" w:rsidRDefault="001D5A98" w:rsidP="00A84A1E">
      <w:r>
        <w:t>Les ca</w:t>
      </w:r>
      <w:r w:rsidR="009E0187">
        <w:t>pacités sont propre</w:t>
      </w:r>
      <w:r w:rsidR="005C631A">
        <w:t>s</w:t>
      </w:r>
      <w:r w:rsidR="009E0187">
        <w:t xml:space="preserve"> au joueur (</w:t>
      </w:r>
      <w:r>
        <w:t xml:space="preserve">partagées par tous les membres de </w:t>
      </w:r>
      <w:r w:rsidR="009E0187">
        <w:t>l’équipe)</w:t>
      </w:r>
      <w:r>
        <w:t xml:space="preserve"> et ne se rech</w:t>
      </w:r>
      <w:r w:rsidR="00FC7147">
        <w:t>argent pas au long de la partie.</w:t>
      </w:r>
      <w:r w:rsidR="00700137" w:rsidRPr="00700137">
        <w:t xml:space="preserve"> </w:t>
      </w:r>
      <w:r w:rsidR="00A84A1E">
        <w:t>Pour l’ensemble des armes, le joueur devra définir la puissance du tir ainsi que la direction de celui ci.</w:t>
      </w:r>
    </w:p>
    <w:p w14:paraId="557C9EE1" w14:textId="77777777" w:rsidR="00012274" w:rsidRDefault="00012274"/>
    <w:p w14:paraId="005B19A6" w14:textId="3BD84FBE" w:rsidR="000973FD" w:rsidRDefault="000973FD" w:rsidP="000973FD">
      <w:pPr>
        <w:pStyle w:val="Titre1"/>
      </w:pPr>
      <w:bookmarkStart w:id="3" w:name="_Toc431496625"/>
      <w:r>
        <w:t>Description et conception des états</w:t>
      </w:r>
      <w:bookmarkEnd w:id="3"/>
    </w:p>
    <w:p w14:paraId="74780E1A" w14:textId="488A8849" w:rsidR="000973FD" w:rsidRDefault="00E909F4" w:rsidP="000973FD">
      <w:pPr>
        <w:rPr>
          <w:rFonts w:ascii="Times" w:hAnsi="Times" w:cs="Times"/>
          <w:i/>
          <w:iCs/>
          <w:sz w:val="18"/>
          <w:szCs w:val="18"/>
        </w:rPr>
      </w:pPr>
      <w:r>
        <w:rPr>
          <w:rFonts w:ascii="Times" w:hAnsi="Times" w:cs="Times"/>
          <w:i/>
          <w:iCs/>
          <w:sz w:val="18"/>
          <w:szCs w:val="18"/>
        </w:rPr>
        <w:t>L'objectif de cette section est une description très fine des états dans le projet. Plusieurs niveaux de descriptions sont attendus. Le premier doit être général, afin que le lecteur puisse comprendre les éléments et principes en jeux. Le niveau suivant est celui de la conception logicielle. Pour ce faire, on présente à la fois un diagramme des classes, ainsi qu'un commentaire détaillé de ce diagramme. Indiquer l'utilisation de patron de conception sera très apprécié. Notez bien que les règles de changement d'état ne sont pas attendues dans cette section, même s'il n'est pas interdit d'illustrer de temps à autre des états par leur possibles changements.</w:t>
      </w:r>
    </w:p>
    <w:p w14:paraId="059B37AF" w14:textId="77777777" w:rsidR="00E909F4" w:rsidRDefault="00E909F4" w:rsidP="000973FD">
      <w:pPr>
        <w:rPr>
          <w:rFonts w:ascii="Times" w:hAnsi="Times" w:cs="Times"/>
          <w:i/>
          <w:iCs/>
          <w:sz w:val="18"/>
          <w:szCs w:val="18"/>
        </w:rPr>
      </w:pPr>
    </w:p>
    <w:p w14:paraId="2EB3DBEA" w14:textId="6D8B55CA" w:rsidR="00E909F4" w:rsidRDefault="00E909F4" w:rsidP="00E909F4">
      <w:pPr>
        <w:pStyle w:val="Titre2"/>
      </w:pPr>
      <w:bookmarkStart w:id="4" w:name="_Toc431496626"/>
      <w:r>
        <w:t>Description des états</w:t>
      </w:r>
      <w:bookmarkEnd w:id="4"/>
    </w:p>
    <w:p w14:paraId="3C9A62F7" w14:textId="77777777" w:rsidR="00DF767A" w:rsidRDefault="00DF767A" w:rsidP="00474C22">
      <w:pPr>
        <w:ind w:firstLine="0"/>
      </w:pPr>
    </w:p>
    <w:p w14:paraId="6AFB373D" w14:textId="6FBEC109" w:rsidR="00652D18" w:rsidRDefault="00474C22" w:rsidP="00652D18">
      <w:r>
        <w:t xml:space="preserve">Un état du jeu est formé par un ensemble </w:t>
      </w:r>
      <w:r w:rsidR="00652D18">
        <w:t>de bloc (la carte) et de bloc worms, chacun d’eux aura pour attribut les coordonnées (x, y) dans leur grille respective.</w:t>
      </w:r>
    </w:p>
    <w:p w14:paraId="3729B4A4" w14:textId="30172339" w:rsidR="00474C22" w:rsidRDefault="00474C22" w:rsidP="00474C22">
      <w:pPr>
        <w:ind w:firstLine="0"/>
      </w:pPr>
    </w:p>
    <w:p w14:paraId="7FE200E1" w14:textId="77777777" w:rsidR="00474C22" w:rsidRDefault="00474C22" w:rsidP="00474C22">
      <w:pPr>
        <w:ind w:firstLine="0"/>
      </w:pPr>
    </w:p>
    <w:p w14:paraId="4602454E" w14:textId="537E8C66" w:rsidR="00474C22" w:rsidRDefault="005F10BD" w:rsidP="00A46F31">
      <w:pPr>
        <w:pStyle w:val="Titre3"/>
        <w:rPr>
          <w:rFonts w:ascii="MS Mincho" w:eastAsia="MS Mincho" w:hAnsi="MS Mincho" w:cs="MS Mincho"/>
        </w:rPr>
      </w:pPr>
      <w:bookmarkStart w:id="5" w:name="_Toc431496627"/>
      <w:r>
        <w:rPr>
          <w:rFonts w:ascii="MS Mincho" w:eastAsia="MS Mincho" w:hAnsi="MS Mincho" w:cs="MS Mincho"/>
        </w:rPr>
        <w:t>Etat</w:t>
      </w:r>
      <w:r w:rsidR="004C3150">
        <w:rPr>
          <w:rFonts w:ascii="MS Mincho" w:eastAsia="MS Mincho" w:hAnsi="MS Mincho" w:cs="MS Mincho"/>
        </w:rPr>
        <w:t xml:space="preserve"> </w:t>
      </w:r>
      <w:r w:rsidR="003B7C86">
        <w:rPr>
          <w:rFonts w:ascii="MS Mincho" w:eastAsia="MS Mincho" w:hAnsi="MS Mincho" w:cs="MS Mincho"/>
        </w:rPr>
        <w:t>des blocs de la carte</w:t>
      </w:r>
      <w:r w:rsidR="00A46F31">
        <w:rPr>
          <w:rFonts w:ascii="MS Mincho" w:eastAsia="MS Mincho" w:hAnsi="MS Mincho" w:cs="MS Mincho"/>
        </w:rPr>
        <w:t> </w:t>
      </w:r>
      <w:bookmarkEnd w:id="5"/>
    </w:p>
    <w:p w14:paraId="5AF66602" w14:textId="77777777" w:rsidR="00907A49" w:rsidRPr="00907A49" w:rsidRDefault="00907A49" w:rsidP="00907A49"/>
    <w:p w14:paraId="4F6C4D74" w14:textId="17CEE6A0" w:rsidR="005568B7" w:rsidRPr="00907A49" w:rsidRDefault="00933AD2" w:rsidP="00907A49">
      <w:pPr>
        <w:rPr>
          <w:rFonts w:ascii="Times" w:hAnsi="Times" w:cs="Times"/>
        </w:rPr>
      </w:pPr>
      <w:r>
        <w:t>La carte</w:t>
      </w:r>
      <w:r w:rsidR="00907A49" w:rsidRPr="00907A49">
        <w:t xml:space="preserve"> est formé par une grille d'éléments nomm</w:t>
      </w:r>
      <w:r w:rsidR="00907A49">
        <w:t xml:space="preserve">é « cases ». La taille de cette </w:t>
      </w:r>
      <w:r w:rsidR="00907A49" w:rsidRPr="00907A49">
        <w:t xml:space="preserve">grille est fixée au démarrage du niveau. </w:t>
      </w:r>
      <w:r w:rsidR="005568B7">
        <w:t>Une case ne comprend qu’un seul type</w:t>
      </w:r>
      <w:r w:rsidR="00407983">
        <w:t xml:space="preserve"> d’objet</w:t>
      </w:r>
      <w:r w:rsidR="005568B7">
        <w:t xml:space="preserve"> et ne peut en avoir plusieurs en même</w:t>
      </w:r>
      <w:r w:rsidR="00C455DD">
        <w:t xml:space="preserve"> </w:t>
      </w:r>
      <w:r w:rsidR="005568B7">
        <w:t>temps, elle peut soit contenir :</w:t>
      </w:r>
    </w:p>
    <w:p w14:paraId="5AC6DEBC" w14:textId="77777777" w:rsidR="00C455DD" w:rsidRPr="005568B7" w:rsidRDefault="00C455DD" w:rsidP="005568B7">
      <w:pPr>
        <w:ind w:left="708" w:firstLine="0"/>
      </w:pPr>
    </w:p>
    <w:p w14:paraId="5EE991B9" w14:textId="2C0F44AC" w:rsidR="00474C22" w:rsidRPr="005568B7" w:rsidRDefault="005F10BD" w:rsidP="00474C22">
      <w:pPr>
        <w:ind w:firstLine="0"/>
      </w:pPr>
      <w:r>
        <w:rPr>
          <w:b/>
        </w:rPr>
        <w:t>Bloc</w:t>
      </w:r>
      <w:r w:rsidR="00427A7E" w:rsidRPr="005568B7">
        <w:rPr>
          <w:b/>
        </w:rPr>
        <w:t xml:space="preserve"> « espace »</w:t>
      </w:r>
      <w:r w:rsidR="005568B7">
        <w:rPr>
          <w:b/>
        </w:rPr>
        <w:t> :</w:t>
      </w:r>
      <w:r w:rsidR="005568B7">
        <w:rPr>
          <w:b/>
        </w:rPr>
        <w:tab/>
      </w:r>
      <w:r w:rsidR="005568B7" w:rsidRPr="005568B7">
        <w:t>Cette case représentera</w:t>
      </w:r>
      <w:r w:rsidR="00933AD2">
        <w:t xml:space="preserve"> l’air, elle sera franchissable par le worms</w:t>
      </w:r>
      <w:r w:rsidR="005568B7">
        <w:t>.</w:t>
      </w:r>
    </w:p>
    <w:p w14:paraId="5D39D3AB" w14:textId="36053E93" w:rsidR="00427A7E" w:rsidRPr="005568B7" w:rsidRDefault="005F10BD" w:rsidP="00474C22">
      <w:pPr>
        <w:ind w:firstLine="0"/>
        <w:rPr>
          <w:b/>
        </w:rPr>
      </w:pPr>
      <w:r>
        <w:rPr>
          <w:b/>
        </w:rPr>
        <w:t>Bloc</w:t>
      </w:r>
      <w:r w:rsidRPr="005568B7">
        <w:rPr>
          <w:b/>
        </w:rPr>
        <w:t xml:space="preserve"> </w:t>
      </w:r>
      <w:r w:rsidR="00427A7E" w:rsidRPr="005568B7">
        <w:rPr>
          <w:b/>
        </w:rPr>
        <w:t>« </w:t>
      </w:r>
      <w:r w:rsidR="005568B7" w:rsidRPr="005568B7">
        <w:rPr>
          <w:b/>
        </w:rPr>
        <w:t>terrain »</w:t>
      </w:r>
      <w:r w:rsidR="005568B7">
        <w:rPr>
          <w:b/>
        </w:rPr>
        <w:t> :</w:t>
      </w:r>
      <w:r w:rsidR="005568B7">
        <w:rPr>
          <w:b/>
        </w:rPr>
        <w:tab/>
      </w:r>
      <w:r w:rsidR="005568B7" w:rsidRPr="003E16BF">
        <w:t xml:space="preserve">Cette case sera infranchissable </w:t>
      </w:r>
      <w:r w:rsidR="003E16BF" w:rsidRPr="003E16BF">
        <w:t>car elle</w:t>
      </w:r>
      <w:r w:rsidR="00122D7E" w:rsidRPr="003E16BF">
        <w:t xml:space="preserve"> est de type solide. Cette case pourra varier de </w:t>
      </w:r>
      <w:r w:rsidR="003E5D1D" w:rsidRPr="003E16BF">
        <w:t>texture,</w:t>
      </w:r>
      <w:r w:rsidR="003E5D1D">
        <w:t xml:space="preserve"> elle contiendra donc d’une variable allant de 0 à 3, </w:t>
      </w:r>
      <w:r w:rsidR="003E16BF" w:rsidRPr="003E16BF">
        <w:t>suivant la solidité du bloc. Lorsque la solidité du bloc passera à zéro, celui ci deviendra une case de type espace</w:t>
      </w:r>
      <w:r w:rsidR="00CA692D">
        <w:t xml:space="preserve"> ou eau suivant l’altitude</w:t>
      </w:r>
      <w:r w:rsidR="003E16BF" w:rsidRPr="003E16BF">
        <w:t>.</w:t>
      </w:r>
      <w:r w:rsidR="00122D7E">
        <w:rPr>
          <w:b/>
        </w:rPr>
        <w:t xml:space="preserve"> </w:t>
      </w:r>
    </w:p>
    <w:p w14:paraId="589C7BFD" w14:textId="2C84C44C" w:rsidR="005568B7" w:rsidRDefault="005F10BD" w:rsidP="00474C22">
      <w:pPr>
        <w:ind w:firstLine="0"/>
      </w:pPr>
      <w:r>
        <w:rPr>
          <w:b/>
        </w:rPr>
        <w:t>Bloc</w:t>
      </w:r>
      <w:r w:rsidRPr="005568B7">
        <w:rPr>
          <w:b/>
        </w:rPr>
        <w:t xml:space="preserve"> </w:t>
      </w:r>
      <w:r w:rsidR="00407983" w:rsidRPr="005568B7">
        <w:rPr>
          <w:b/>
        </w:rPr>
        <w:t>«</w:t>
      </w:r>
      <w:r w:rsidR="005568B7" w:rsidRPr="005568B7">
        <w:rPr>
          <w:b/>
        </w:rPr>
        <w:t> eau »</w:t>
      </w:r>
      <w:r w:rsidR="005568B7">
        <w:rPr>
          <w:b/>
        </w:rPr>
        <w:t> :</w:t>
      </w:r>
      <w:r w:rsidR="005568B7">
        <w:rPr>
          <w:b/>
        </w:rPr>
        <w:tab/>
      </w:r>
      <w:r w:rsidR="001871E5" w:rsidRPr="00130616">
        <w:t xml:space="preserve">La case eau </w:t>
      </w:r>
      <w:r w:rsidR="00933AD2">
        <w:t xml:space="preserve">est une case </w:t>
      </w:r>
      <w:r w:rsidR="00CA692D">
        <w:t>franchissable, mais a pour effet</w:t>
      </w:r>
      <w:r w:rsidR="00933AD2">
        <w:t xml:space="preserve"> la mort du worms</w:t>
      </w:r>
      <w:r w:rsidR="00130616" w:rsidRPr="00130616">
        <w:t>.</w:t>
      </w:r>
    </w:p>
    <w:p w14:paraId="07A18103" w14:textId="77777777" w:rsidR="00D82FEF" w:rsidRPr="005568B7" w:rsidRDefault="00D82FEF" w:rsidP="00474C22">
      <w:pPr>
        <w:ind w:firstLine="0"/>
        <w:rPr>
          <w:b/>
        </w:rPr>
      </w:pPr>
    </w:p>
    <w:p w14:paraId="4F5E2D46" w14:textId="70212FD9" w:rsidR="00956FA9" w:rsidRDefault="005F10BD" w:rsidP="00A46F31">
      <w:pPr>
        <w:pStyle w:val="Titre3"/>
        <w:rPr>
          <w:rFonts w:ascii="MS Mincho" w:eastAsia="MS Mincho" w:hAnsi="MS Mincho" w:cs="MS Mincho"/>
        </w:rPr>
      </w:pPr>
      <w:bookmarkStart w:id="6" w:name="_Toc431496628"/>
      <w:r>
        <w:t>Etat des</w:t>
      </w:r>
      <w:r w:rsidR="003B7C86">
        <w:t xml:space="preserve"> blocs</w:t>
      </w:r>
      <w:r w:rsidR="004C3150">
        <w:t xml:space="preserve"> </w:t>
      </w:r>
      <w:r w:rsidR="003B7C86">
        <w:t>worms</w:t>
      </w:r>
      <w:r w:rsidR="00A46F31">
        <w:rPr>
          <w:rFonts w:ascii="MS Mincho" w:eastAsia="MS Mincho" w:hAnsi="MS Mincho" w:cs="MS Mincho"/>
        </w:rPr>
        <w:t> </w:t>
      </w:r>
      <w:bookmarkEnd w:id="6"/>
    </w:p>
    <w:p w14:paraId="560BE33B" w14:textId="77777777" w:rsidR="00392930" w:rsidRDefault="00392930" w:rsidP="00392930"/>
    <w:p w14:paraId="17F0B020" w14:textId="72A694F0" w:rsidR="00D82FEF" w:rsidRDefault="00D82FEF" w:rsidP="00392930">
      <w:r>
        <w:t>La carte des éléments mobile sera une seconde grille de même taille que celle pour les éléments fixes, mais celle-ci aura seulement des objet vides ou :</w:t>
      </w:r>
    </w:p>
    <w:p w14:paraId="7BACBDEF" w14:textId="77777777" w:rsidR="00D82FEF" w:rsidRDefault="00D82FEF" w:rsidP="00392930"/>
    <w:p w14:paraId="3053BFC5" w14:textId="7FF80978" w:rsidR="00D82FEF" w:rsidRPr="00D6711C" w:rsidRDefault="005F10BD" w:rsidP="00D82FEF">
      <w:pPr>
        <w:ind w:firstLine="0"/>
      </w:pPr>
      <w:r>
        <w:rPr>
          <w:b/>
        </w:rPr>
        <w:t>Bloc</w:t>
      </w:r>
      <w:r w:rsidRPr="005568B7">
        <w:rPr>
          <w:b/>
        </w:rPr>
        <w:t xml:space="preserve"> </w:t>
      </w:r>
      <w:r w:rsidR="00D82FEF" w:rsidRPr="005568B7">
        <w:rPr>
          <w:b/>
        </w:rPr>
        <w:t>« Worms »</w:t>
      </w:r>
      <w:r w:rsidR="00D82FEF">
        <w:rPr>
          <w:b/>
        </w:rPr>
        <w:t> :</w:t>
      </w:r>
      <w:r w:rsidR="00D82FEF">
        <w:rPr>
          <w:b/>
        </w:rPr>
        <w:tab/>
      </w:r>
      <w:r w:rsidR="004F6467">
        <w:t>La bloc</w:t>
      </w:r>
      <w:r w:rsidR="00D82FEF" w:rsidRPr="00130616">
        <w:t xml:space="preserve"> worms est de type personnage, plusieurs types existeront</w:t>
      </w:r>
      <w:r w:rsidR="00D82FEF">
        <w:t xml:space="preserve">, cela </w:t>
      </w:r>
      <w:r w:rsidR="004C3150">
        <w:t>dépendra</w:t>
      </w:r>
      <w:r w:rsidR="00D82FEF">
        <w:t xml:space="preserve"> des caractéristiques du worms qui pourront être par exemple empoisonné ou pas, à quelle équipe celui-ci appartient..</w:t>
      </w:r>
      <w:r w:rsidR="00D82FEF" w:rsidRPr="00130616">
        <w:t>.</w:t>
      </w:r>
      <w:r w:rsidR="00D82FEF">
        <w:t xml:space="preserve"> </w:t>
      </w:r>
    </w:p>
    <w:p w14:paraId="7A3C0897" w14:textId="4675D3D4" w:rsidR="000310EA" w:rsidRDefault="003B7C86" w:rsidP="002A28BC">
      <w:pPr>
        <w:ind w:firstLine="0"/>
      </w:pPr>
      <w:r>
        <w:t>Les caractéristiques du bloc worms seront :</w:t>
      </w:r>
    </w:p>
    <w:p w14:paraId="314C470E" w14:textId="2415B313" w:rsidR="003B7C86" w:rsidRDefault="003B7C86" w:rsidP="002A28BC">
      <w:pPr>
        <w:ind w:firstLine="0"/>
      </w:pPr>
      <w:r>
        <w:tab/>
        <w:t>-vie totale</w:t>
      </w:r>
    </w:p>
    <w:p w14:paraId="564EB229" w14:textId="751DACF9" w:rsidR="003B7C86" w:rsidRDefault="003B7C86" w:rsidP="002A28BC">
      <w:pPr>
        <w:ind w:firstLine="0"/>
      </w:pPr>
      <w:r>
        <w:tab/>
        <w:t>-état du worms (mort, vivant, empoisonné)</w:t>
      </w:r>
    </w:p>
    <w:p w14:paraId="6F83B41F" w14:textId="21312833" w:rsidR="003B7C86" w:rsidRDefault="003B7C86" w:rsidP="002A28BC">
      <w:pPr>
        <w:ind w:firstLine="0"/>
      </w:pPr>
      <w:r>
        <w:tab/>
        <w:t>-place dans la grille</w:t>
      </w:r>
    </w:p>
    <w:p w14:paraId="0E81B609" w14:textId="77777777" w:rsidR="003B7C86" w:rsidRDefault="003B7C86" w:rsidP="002A28BC">
      <w:pPr>
        <w:ind w:firstLine="0"/>
      </w:pPr>
    </w:p>
    <w:p w14:paraId="4435800F" w14:textId="38DD13CD" w:rsidR="003B7C86" w:rsidRDefault="003B7C86" w:rsidP="003B7C86">
      <w:pPr>
        <w:pStyle w:val="Titre3"/>
      </w:pPr>
      <w:r>
        <w:t>Etat des joueurs</w:t>
      </w:r>
    </w:p>
    <w:p w14:paraId="144D64C9" w14:textId="77777777" w:rsidR="003B7C86" w:rsidRDefault="003B7C86" w:rsidP="003B7C86"/>
    <w:p w14:paraId="7820272B" w14:textId="58F7EBB3" w:rsidR="003B7C86" w:rsidRDefault="003B7C86" w:rsidP="003B7C86">
      <w:r>
        <w:t>Un joueur sera identifié par une couleur, il possèdera comme attribut :</w:t>
      </w:r>
    </w:p>
    <w:p w14:paraId="3A1A2917" w14:textId="5EF21589" w:rsidR="003B7C86" w:rsidRDefault="003B7C86" w:rsidP="003B7C86">
      <w:r>
        <w:tab/>
        <w:t>-la vie total de son équipe</w:t>
      </w:r>
    </w:p>
    <w:p w14:paraId="18A722E3" w14:textId="5E266AD9" w:rsidR="003B7C86" w:rsidRDefault="003B7C86" w:rsidP="003B7C86">
      <w:r>
        <w:tab/>
        <w:t>-un compteur de capacité restante</w:t>
      </w:r>
    </w:p>
    <w:p w14:paraId="08311605" w14:textId="15F54D2B" w:rsidR="003B7C86" w:rsidRDefault="003B7C86" w:rsidP="003B7C86">
      <w:r>
        <w:tab/>
      </w:r>
    </w:p>
    <w:p w14:paraId="02DDE70B" w14:textId="7E9E18A0" w:rsidR="003B7C86" w:rsidRDefault="003B7C86" w:rsidP="003B7C86">
      <w:pPr>
        <w:pStyle w:val="Titre3"/>
      </w:pPr>
      <w:r>
        <w:t>Etat générale</w:t>
      </w:r>
    </w:p>
    <w:p w14:paraId="1223B733" w14:textId="77777777" w:rsidR="003B7C86" w:rsidRDefault="003B7C86" w:rsidP="003B7C86"/>
    <w:p w14:paraId="7F37E9C7" w14:textId="3002BC5A" w:rsidR="003B7C86" w:rsidRDefault="003B7C86" w:rsidP="003B7C86">
      <w:r>
        <w:t>Dans l’état générale nous ajoutons une horloge, ainsi les tours des joueurs sera d’un temps limité</w:t>
      </w:r>
      <w:r w:rsidR="00652D18">
        <w:t xml:space="preserve"> et l’on pourra de même mesurer le temps de la partie global</w:t>
      </w:r>
      <w:r>
        <w:t>.</w:t>
      </w:r>
    </w:p>
    <w:p w14:paraId="75DFF774" w14:textId="77777777" w:rsidR="003B7C86" w:rsidRDefault="003B7C86" w:rsidP="002A28BC">
      <w:pPr>
        <w:ind w:firstLine="0"/>
      </w:pPr>
    </w:p>
    <w:p w14:paraId="504E07C8" w14:textId="3167E75E" w:rsidR="000310EA" w:rsidRDefault="006B1DE5" w:rsidP="002A28BC">
      <w:pPr>
        <w:ind w:firstLine="0"/>
      </w:pPr>
      <w:r>
        <w:rPr>
          <w:noProof/>
          <w:lang w:eastAsia="fr-FR"/>
        </w:rPr>
        <w:drawing>
          <wp:inline distT="0" distB="0" distL="0" distR="0" wp14:anchorId="54B526BD" wp14:editId="11C799E7">
            <wp:extent cx="5969000" cy="3289300"/>
            <wp:effectExtent l="0" t="0" r="0" b="12700"/>
            <wp:docPr id="1" name="Image 1" descr="../Downloads/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class_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9000" cy="3289300"/>
                    </a:xfrm>
                    <a:prstGeom prst="rect">
                      <a:avLst/>
                    </a:prstGeom>
                    <a:noFill/>
                    <a:ln>
                      <a:noFill/>
                    </a:ln>
                  </pic:spPr>
                </pic:pic>
              </a:graphicData>
            </a:graphic>
          </wp:inline>
        </w:drawing>
      </w:r>
    </w:p>
    <w:p w14:paraId="7A23E0AE" w14:textId="2F22A613" w:rsidR="006B1DE5" w:rsidRDefault="006B1DE5" w:rsidP="006B1DE5">
      <w:pPr>
        <w:ind w:firstLine="0"/>
        <w:jc w:val="center"/>
      </w:pPr>
      <w:r>
        <w:t>Diagramme des classes d’état</w:t>
      </w:r>
    </w:p>
    <w:p w14:paraId="7D2F0E24" w14:textId="113E7D75" w:rsidR="00B05064" w:rsidRDefault="00B05064" w:rsidP="00B05064">
      <w:pPr>
        <w:spacing w:line="240" w:lineRule="auto"/>
        <w:ind w:firstLine="0"/>
        <w:jc w:val="left"/>
      </w:pPr>
      <w:r>
        <w:br w:type="page"/>
      </w:r>
    </w:p>
    <w:p w14:paraId="2C9FFF90" w14:textId="11EDDB20" w:rsidR="00B05064" w:rsidRDefault="00B05064" w:rsidP="00B05064">
      <w:pPr>
        <w:pStyle w:val="Titre1"/>
      </w:pPr>
      <w:r>
        <w:t xml:space="preserve">Rendu : Stratégie et Conception </w:t>
      </w:r>
    </w:p>
    <w:p w14:paraId="04705D37" w14:textId="77777777" w:rsidR="00B05064" w:rsidRPr="00B05064" w:rsidRDefault="00B05064" w:rsidP="00B05064">
      <w:pPr>
        <w:widowControl w:val="0"/>
        <w:autoSpaceDE w:val="0"/>
        <w:autoSpaceDN w:val="0"/>
        <w:adjustRightInd w:val="0"/>
        <w:spacing w:after="240" w:line="280" w:lineRule="atLeast"/>
        <w:ind w:firstLine="360"/>
        <w:jc w:val="left"/>
        <w:rPr>
          <w:rFonts w:ascii="Times" w:hAnsi="Times" w:cs="Times"/>
          <w:sz w:val="18"/>
          <w:szCs w:val="18"/>
        </w:rPr>
      </w:pPr>
      <w:r w:rsidRPr="00B05064">
        <w:rPr>
          <w:rFonts w:ascii="Times" w:hAnsi="Times" w:cs="Times"/>
          <w:i/>
          <w:iCs/>
          <w:sz w:val="18"/>
          <w:szCs w:val="18"/>
        </w:rPr>
        <w:t xml:space="preserve">Présentez ici la stratégie générale que vous comptez suivre pour rendre un état. Cela doit tenir compte des problématiques de synchronisation entre les changements d'états et la vitesse d'affichage à l'écran. Puis, lorsque vous serez rendu à la partie client/serveur, expliquez comment vous aller gérer les problèmes liés à la latence. Après cette description, présentez la conception logicielle. Pour celle-ci, il est fortement recommandé de former une première partie indépendante de toute librairie graphique, puis de présenter d'autres parties qui l'implémente pour une librairie particulière. Enfin, toutes les classes de la première partie doivent avoir pour unique dépendance les classes d'état de la section précédente. </w:t>
      </w:r>
    </w:p>
    <w:p w14:paraId="71E261BD" w14:textId="77777777" w:rsidR="00B05064" w:rsidRPr="00B05064" w:rsidRDefault="00B05064" w:rsidP="00B05064"/>
    <w:p w14:paraId="20A7BEC3" w14:textId="5E4E0353" w:rsidR="00B05064" w:rsidRDefault="00B05064" w:rsidP="00B05064">
      <w:pPr>
        <w:pStyle w:val="Titre2"/>
      </w:pPr>
      <w:r>
        <w:t xml:space="preserve">Stratégie de rendu d'un état </w:t>
      </w:r>
    </w:p>
    <w:p w14:paraId="6CFC2061" w14:textId="5A0FB369" w:rsidR="00B05064" w:rsidRDefault="00B26528" w:rsidP="00B05064">
      <w:r>
        <w:t xml:space="preserve">Nous avons décidé dans cette partie de travaillé avec </w:t>
      </w:r>
      <w:r w:rsidR="00EE6960">
        <w:t>trois plan bas niveau et une image de fond. Ces trois plans se recoupent les uns sur les autres, ce qui nous permettra de faire des calques et d’afficher les informations les plus importantes au premiers plan.</w:t>
      </w:r>
    </w:p>
    <w:p w14:paraId="257D7C21" w14:textId="7F15053D" w:rsidR="00EE6960" w:rsidRDefault="00EE6960" w:rsidP="00B05064">
      <w:r>
        <w:t>Pour éviter une surcharge du CPU, nous allons travailler avec des tuiles que la carte graphique devra aller chercher sur une seule image par plan.</w:t>
      </w:r>
    </w:p>
    <w:p w14:paraId="6476FEE0" w14:textId="4E269BE2" w:rsidR="00EE6960" w:rsidRDefault="00EE6960" w:rsidP="00EE6960">
      <w:pPr>
        <w:ind w:firstLine="0"/>
      </w:pPr>
      <w:r>
        <w:t>Le premier plan représentera le terrain de la map (eau, terre, roche…).</w:t>
      </w:r>
    </w:p>
    <w:p w14:paraId="0E286670" w14:textId="3A371B52" w:rsidR="006660BD" w:rsidRPr="006660BD" w:rsidRDefault="006660BD" w:rsidP="006660BD">
      <w:pPr>
        <w:spacing w:line="240" w:lineRule="auto"/>
        <w:ind w:firstLine="0"/>
        <w:rPr>
          <w:rFonts w:ascii="Times New Roman" w:hAnsi="Times New Roman" w:cs="Times New Roman"/>
          <w:lang w:eastAsia="fr-FR"/>
        </w:rPr>
      </w:pPr>
      <w:r w:rsidRPr="006660BD">
        <w:rPr>
          <w:rFonts w:ascii="Calibri" w:hAnsi="Calibri" w:cs="Times New Roman"/>
          <w:color w:val="000000"/>
          <w:lang w:eastAsia="fr-FR"/>
        </w:rPr>
        <w:t>Le second, qui lui sera ajouté sur le premier, représentera les worms ainsi que leur point de vie.</w:t>
      </w:r>
    </w:p>
    <w:p w14:paraId="3EEE8F1C" w14:textId="7460B0C7" w:rsidR="006660BD" w:rsidRPr="006660BD" w:rsidRDefault="006660BD" w:rsidP="006660BD">
      <w:pPr>
        <w:spacing w:line="240" w:lineRule="auto"/>
        <w:ind w:firstLine="0"/>
        <w:jc w:val="left"/>
        <w:rPr>
          <w:rFonts w:ascii="Times New Roman" w:eastAsia="Times New Roman" w:hAnsi="Times New Roman" w:cs="Times New Roman"/>
          <w:lang w:eastAsia="fr-FR"/>
        </w:rPr>
      </w:pPr>
      <w:r w:rsidRPr="006660BD">
        <w:rPr>
          <w:rFonts w:ascii="Calibri" w:eastAsia="Times New Roman" w:hAnsi="Calibri" w:cs="Times New Roman"/>
          <w:color w:val="000000"/>
          <w:lang w:eastAsia="fr-FR"/>
        </w:rPr>
        <w:t>Pour finir le troisième qui lui représentera la vie globale restante de tous les joueurs ainsi que le menu</w:t>
      </w:r>
      <w:r w:rsidR="00A01A94">
        <w:rPr>
          <w:rFonts w:ascii="Calibri" w:eastAsia="Times New Roman" w:hAnsi="Calibri" w:cs="Times New Roman"/>
          <w:color w:val="000000"/>
          <w:lang w:eastAsia="fr-FR"/>
        </w:rPr>
        <w:t xml:space="preserve"> (capacités...)</w:t>
      </w:r>
      <w:r w:rsidRPr="006660BD">
        <w:rPr>
          <w:rFonts w:ascii="Calibri" w:eastAsia="Times New Roman" w:hAnsi="Calibri" w:cs="Times New Roman"/>
          <w:color w:val="000000"/>
          <w:lang w:eastAsia="fr-FR"/>
        </w:rPr>
        <w:t>.</w:t>
      </w:r>
    </w:p>
    <w:p w14:paraId="7A4114CF" w14:textId="0FAEFDED" w:rsidR="00B05064" w:rsidRDefault="00D609A1" w:rsidP="006B1DE5">
      <w:pPr>
        <w:ind w:firstLine="0"/>
        <w:jc w:val="center"/>
      </w:pPr>
      <w:r>
        <w:rPr>
          <w:noProof/>
          <w:lang w:eastAsia="fr-FR"/>
        </w:rPr>
        <mc:AlternateContent>
          <mc:Choice Requires="wps">
            <w:drawing>
              <wp:anchor distT="0" distB="0" distL="114300" distR="114300" simplePos="0" relativeHeight="251663360" behindDoc="0" locked="0" layoutInCell="1" allowOverlap="1" wp14:anchorId="04DDE231" wp14:editId="46D845E0">
                <wp:simplePos x="0" y="0"/>
                <wp:positionH relativeFrom="column">
                  <wp:posOffset>2118995</wp:posOffset>
                </wp:positionH>
                <wp:positionV relativeFrom="paragraph">
                  <wp:posOffset>62865</wp:posOffset>
                </wp:positionV>
                <wp:extent cx="1943100" cy="1143000"/>
                <wp:effectExtent l="0" t="0" r="38100" b="25400"/>
                <wp:wrapThrough wrapText="bothSides">
                  <wp:wrapPolygon edited="0">
                    <wp:start x="0" y="0"/>
                    <wp:lineTo x="0" y="21600"/>
                    <wp:lineTo x="21741" y="21600"/>
                    <wp:lineTo x="21741" y="0"/>
                    <wp:lineTo x="0" y="0"/>
                  </wp:wrapPolygon>
                </wp:wrapThrough>
                <wp:docPr id="5" name="Rectangle 5"/>
                <wp:cNvGraphicFramePr/>
                <a:graphic xmlns:a="http://schemas.openxmlformats.org/drawingml/2006/main">
                  <a:graphicData uri="http://schemas.microsoft.com/office/word/2010/wordprocessingShape">
                    <wps:wsp>
                      <wps:cNvSpPr/>
                      <wps:spPr>
                        <a:xfrm>
                          <a:off x="0" y="0"/>
                          <a:ext cx="1943100" cy="114300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04D72C" id="Rectangle_x0020_5" o:spid="_x0000_s1026" style="position:absolute;margin-left:166.85pt;margin-top:4.95pt;width:153pt;height:9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" fillcolor="#ffe599 [1303]" strokecolor="#1f4d78 [1604]" strokeweight="1pt">
                <w10:wrap type="through"/>
              </v:rect>
            </w:pict>
          </mc:Fallback>
        </mc:AlternateContent>
      </w:r>
    </w:p>
    <w:p w14:paraId="60F4F664" w14:textId="5FAAD852" w:rsidR="00B1458D" w:rsidRDefault="00D609A1" w:rsidP="006B1DE5">
      <w:pPr>
        <w:ind w:firstLine="0"/>
        <w:jc w:val="center"/>
      </w:pPr>
      <w:r>
        <w:rPr>
          <w:noProof/>
          <w:lang w:eastAsia="fr-FR"/>
        </w:rPr>
        <mc:AlternateContent>
          <mc:Choice Requires="wps">
            <w:drawing>
              <wp:anchor distT="0" distB="0" distL="114300" distR="114300" simplePos="0" relativeHeight="251673600" behindDoc="0" locked="0" layoutInCell="1" allowOverlap="1" wp14:anchorId="3E01419B" wp14:editId="7C632444">
                <wp:simplePos x="0" y="0"/>
                <wp:positionH relativeFrom="column">
                  <wp:posOffset>4176395</wp:posOffset>
                </wp:positionH>
                <wp:positionV relativeFrom="paragraph">
                  <wp:posOffset>1155700</wp:posOffset>
                </wp:positionV>
                <wp:extent cx="1428750" cy="345440"/>
                <wp:effectExtent l="0" t="0" r="0" b="10160"/>
                <wp:wrapSquare wrapText="bothSides"/>
                <wp:docPr id="11" name="Zone de texte 11"/>
                <wp:cNvGraphicFramePr/>
                <a:graphic xmlns:a="http://schemas.openxmlformats.org/drawingml/2006/main">
                  <a:graphicData uri="http://schemas.microsoft.com/office/word/2010/wordprocessingShape">
                    <wps:wsp>
                      <wps:cNvSpPr txBox="1"/>
                      <wps:spPr>
                        <a:xfrm>
                          <a:off x="0" y="0"/>
                          <a:ext cx="142875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052547" w14:textId="1B8905A2" w:rsidR="00D609A1" w:rsidRDefault="00D609A1" w:rsidP="00D609A1">
                            <w:r>
                              <w:t>Premier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01419B" id="_x0000_t202" coordsize="21600,21600" o:spt="202" path="m0,0l0,21600,21600,21600,21600,0xe">
                <v:stroke joinstyle="miter"/>
                <v:path gradientshapeok="t" o:connecttype="rect"/>
              </v:shapetype>
              <v:shape id="Zone_x0020_de_x0020_texte_x0020_11" o:spid="_x0000_s1026" type="#_x0000_t202" style="position:absolute;left:0;text-align:left;margin-left:328.85pt;margin-top:91pt;width:112.5pt;height:27.2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" filled="f" stroked="f">
                <v:textbox>
                  <w:txbxContent>
                    <w:p w14:paraId="6F052547" w14:textId="1B8905A2" w:rsidR="00D609A1" w:rsidRDefault="00D609A1" w:rsidP="00D609A1">
                      <w:r>
                        <w:t>Premier plan</w:t>
                      </w:r>
                    </w:p>
                  </w:txbxContent>
                </v:textbox>
                <w10:wrap type="square"/>
              </v:shape>
            </w:pict>
          </mc:Fallback>
        </mc:AlternateContent>
      </w:r>
      <w:r>
        <w:rPr>
          <w:noProof/>
          <w:lang w:eastAsia="fr-FR"/>
        </w:rPr>
        <mc:AlternateContent>
          <mc:Choice Requires="wps">
            <w:drawing>
              <wp:anchor distT="0" distB="0" distL="114300" distR="114300" simplePos="0" relativeHeight="251671552" behindDoc="0" locked="0" layoutInCell="1" allowOverlap="1" wp14:anchorId="68BAC8A0" wp14:editId="3700C2DC">
                <wp:simplePos x="0" y="0"/>
                <wp:positionH relativeFrom="column">
                  <wp:posOffset>4176395</wp:posOffset>
                </wp:positionH>
                <wp:positionV relativeFrom="paragraph">
                  <wp:posOffset>812800</wp:posOffset>
                </wp:positionV>
                <wp:extent cx="1559560" cy="345440"/>
                <wp:effectExtent l="0" t="0" r="0" b="10160"/>
                <wp:wrapSquare wrapText="bothSides"/>
                <wp:docPr id="10" name="Zone de texte 10"/>
                <wp:cNvGraphicFramePr/>
                <a:graphic xmlns:a="http://schemas.openxmlformats.org/drawingml/2006/main">
                  <a:graphicData uri="http://schemas.microsoft.com/office/word/2010/wordprocessingShape">
                    <wps:wsp>
                      <wps:cNvSpPr txBox="1"/>
                      <wps:spPr>
                        <a:xfrm>
                          <a:off x="0" y="0"/>
                          <a:ext cx="155956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2090F5" w14:textId="41A4EC2C" w:rsidR="00D609A1" w:rsidRDefault="00D609A1" w:rsidP="00D609A1">
                            <w:r>
                              <w:t>Deuxième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BAC8A0" id="Zone_x0020_de_x0020_texte_x0020_10" o:spid="_x0000_s1027" type="#_x0000_t202" style="position:absolute;left:0;text-align:left;margin-left:328.85pt;margin-top:64pt;width:122.8pt;height:27.2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" filled="f" stroked="f">
                <v:textbox>
                  <w:txbxContent>
                    <w:p w14:paraId="4A2090F5" w14:textId="41A4EC2C" w:rsidR="00D609A1" w:rsidRDefault="00D609A1" w:rsidP="00D609A1">
                      <w:r>
                        <w:t>Deuxième plan</w:t>
                      </w:r>
                    </w:p>
                  </w:txbxContent>
                </v:textbox>
                <w10:wrap type="square"/>
              </v:shape>
            </w:pict>
          </mc:Fallback>
        </mc:AlternateContent>
      </w:r>
      <w:r>
        <w:rPr>
          <w:noProof/>
          <w:lang w:eastAsia="fr-FR"/>
        </w:rPr>
        <mc:AlternateContent>
          <mc:Choice Requires="wps">
            <w:drawing>
              <wp:anchor distT="0" distB="0" distL="114300" distR="114300" simplePos="0" relativeHeight="251669504" behindDoc="0" locked="0" layoutInCell="1" allowOverlap="1" wp14:anchorId="71EA88C1" wp14:editId="6B50E6F3">
                <wp:simplePos x="0" y="0"/>
                <wp:positionH relativeFrom="column">
                  <wp:posOffset>4180205</wp:posOffset>
                </wp:positionH>
                <wp:positionV relativeFrom="paragraph">
                  <wp:posOffset>356235</wp:posOffset>
                </wp:positionV>
                <wp:extent cx="1546225" cy="345440"/>
                <wp:effectExtent l="0" t="0" r="0" b="10160"/>
                <wp:wrapSquare wrapText="bothSides"/>
                <wp:docPr id="9" name="Zone de texte 9"/>
                <wp:cNvGraphicFramePr/>
                <a:graphic xmlns:a="http://schemas.openxmlformats.org/drawingml/2006/main">
                  <a:graphicData uri="http://schemas.microsoft.com/office/word/2010/wordprocessingShape">
                    <wps:wsp>
                      <wps:cNvSpPr txBox="1"/>
                      <wps:spPr>
                        <a:xfrm>
                          <a:off x="0" y="0"/>
                          <a:ext cx="154622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5C1E29" w14:textId="6518CEB1" w:rsidR="00D609A1" w:rsidRDefault="00D609A1" w:rsidP="00D609A1">
                            <w:r>
                              <w:t>Troisième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EA88C1" id="Zone_x0020_de_x0020_texte_x0020_9" o:spid="_x0000_s1028" type="#_x0000_t202" style="position:absolute;left:0;text-align:left;margin-left:329.15pt;margin-top:28.05pt;width:121.75pt;height:27.2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" filled="f" stroked="f">
                <v:textbox>
                  <w:txbxContent>
                    <w:p w14:paraId="7A5C1E29" w14:textId="6518CEB1" w:rsidR="00D609A1" w:rsidRDefault="00D609A1" w:rsidP="00D609A1">
                      <w:r>
                        <w:t>Troisième plan</w:t>
                      </w:r>
                    </w:p>
                  </w:txbxContent>
                </v:textbox>
                <w10:wrap type="square"/>
              </v:shape>
            </w:pict>
          </mc:Fallback>
        </mc:AlternateContent>
      </w:r>
      <w:r>
        <w:rPr>
          <w:noProof/>
          <w:lang w:eastAsia="fr-FR"/>
        </w:rPr>
        <mc:AlternateContent>
          <mc:Choice Requires="wps">
            <w:drawing>
              <wp:anchor distT="0" distB="0" distL="114300" distR="114300" simplePos="0" relativeHeight="251668480" behindDoc="0" locked="0" layoutInCell="1" allowOverlap="1" wp14:anchorId="51E470AF" wp14:editId="1666A146">
                <wp:simplePos x="0" y="0"/>
                <wp:positionH relativeFrom="column">
                  <wp:posOffset>3380740</wp:posOffset>
                </wp:positionH>
                <wp:positionV relativeFrom="paragraph">
                  <wp:posOffset>1384935</wp:posOffset>
                </wp:positionV>
                <wp:extent cx="1257820" cy="0"/>
                <wp:effectExtent l="25400" t="76200" r="0" b="101600"/>
                <wp:wrapNone/>
                <wp:docPr id="8" name="Connecteur droit avec flèche 8"/>
                <wp:cNvGraphicFramePr/>
                <a:graphic xmlns:a="http://schemas.openxmlformats.org/drawingml/2006/main">
                  <a:graphicData uri="http://schemas.microsoft.com/office/word/2010/wordprocessingShape">
                    <wps:wsp>
                      <wps:cNvCnPr/>
                      <wps:spPr>
                        <a:xfrm flipH="1" flipV="1">
                          <a:off x="0" y="0"/>
                          <a:ext cx="1257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101215" id="_x0000_t32" coordsize="21600,21600" o:spt="32" o:oned="t" path="m0,0l21600,21600e" filled="f">
                <v:path arrowok="t" fillok="f" o:connecttype="none"/>
                <o:lock v:ext="edit" shapetype="t"/>
              </v:shapetype>
              <v:shape id="Connecteur_x0020_droit_x0020_avec_x0020_fl_x00e8_che_x0020_8" o:spid="_x0000_s1026" type="#_x0000_t32" style="position:absolute;margin-left:266.2pt;margin-top:109.05pt;width:99.05pt;height:0;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6432" behindDoc="0" locked="0" layoutInCell="1" allowOverlap="1" wp14:anchorId="5B12194F" wp14:editId="4B3E931E">
                <wp:simplePos x="0" y="0"/>
                <wp:positionH relativeFrom="column">
                  <wp:posOffset>3723640</wp:posOffset>
                </wp:positionH>
                <wp:positionV relativeFrom="paragraph">
                  <wp:posOffset>1024890</wp:posOffset>
                </wp:positionV>
                <wp:extent cx="914920" cy="0"/>
                <wp:effectExtent l="25400" t="76200" r="0" b="101600"/>
                <wp:wrapNone/>
                <wp:docPr id="7" name="Connecteur droit avec flèche 7"/>
                <wp:cNvGraphicFramePr/>
                <a:graphic xmlns:a="http://schemas.openxmlformats.org/drawingml/2006/main">
                  <a:graphicData uri="http://schemas.microsoft.com/office/word/2010/wordprocessingShape">
                    <wps:wsp>
                      <wps:cNvCnPr/>
                      <wps:spPr>
                        <a:xfrm flipH="1" flipV="1">
                          <a:off x="0" y="0"/>
                          <a:ext cx="914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ACE7AB" id="Connecteur_x0020_droit_x0020_avec_x0020_fl_x00e8_che_x0020_7" o:spid="_x0000_s1026" type="#_x0000_t32" style="position:absolute;margin-left:293.2pt;margin-top:80.7pt;width:72.05pt;height:0;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4384" behindDoc="0" locked="0" layoutInCell="1" allowOverlap="1" wp14:anchorId="1F1E6A7E" wp14:editId="16BEC94A">
                <wp:simplePos x="0" y="0"/>
                <wp:positionH relativeFrom="column">
                  <wp:posOffset>4066540</wp:posOffset>
                </wp:positionH>
                <wp:positionV relativeFrom="paragraph">
                  <wp:posOffset>470535</wp:posOffset>
                </wp:positionV>
                <wp:extent cx="571500" cy="0"/>
                <wp:effectExtent l="25400" t="76200" r="0" b="101600"/>
                <wp:wrapNone/>
                <wp:docPr id="6" name="Connecteur droit avec flèche 6"/>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1F3DDD" id="Connecteur_x0020_droit_x0020_avec_x0020_fl_x00e8_che_x0020_6" o:spid="_x0000_s1026" type="#_x0000_t32" style="position:absolute;margin-left:320.2pt;margin-top:37.05pt;width:4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1312" behindDoc="0" locked="0" layoutInCell="1" allowOverlap="1" wp14:anchorId="31A6EA62" wp14:editId="0816AF46">
                <wp:simplePos x="0" y="0"/>
                <wp:positionH relativeFrom="column">
                  <wp:posOffset>1776095</wp:posOffset>
                </wp:positionH>
                <wp:positionV relativeFrom="paragraph">
                  <wp:posOffset>127000</wp:posOffset>
                </wp:positionV>
                <wp:extent cx="1943100" cy="1143000"/>
                <wp:effectExtent l="0" t="0" r="38100" b="25400"/>
                <wp:wrapThrough wrapText="bothSides">
                  <wp:wrapPolygon edited="0">
                    <wp:start x="0" y="0"/>
                    <wp:lineTo x="0" y="21600"/>
                    <wp:lineTo x="21741" y="21600"/>
                    <wp:lineTo x="21741"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943100" cy="114300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11C2E4" id="Rectangle_x0020_3" o:spid="_x0000_s1026" style="position:absolute;margin-left:139.85pt;margin-top:10pt;width:153pt;height:9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" fillcolor="#f4b083 [1941]" strokecolor="#1f4d78 [1604]" strokeweight="1pt">
                <w10:wrap type="through"/>
              </v:rect>
            </w:pict>
          </mc:Fallback>
        </mc:AlternateContent>
      </w:r>
      <w:r w:rsidR="006660BD">
        <w:rPr>
          <w:noProof/>
          <w:lang w:eastAsia="fr-FR"/>
        </w:rPr>
        <mc:AlternateContent>
          <mc:Choice Requires="wps">
            <w:drawing>
              <wp:anchor distT="0" distB="0" distL="114300" distR="114300" simplePos="0" relativeHeight="251659264" behindDoc="0" locked="0" layoutInCell="1" allowOverlap="1" wp14:anchorId="7A618756" wp14:editId="23F90731">
                <wp:simplePos x="0" y="0"/>
                <wp:positionH relativeFrom="column">
                  <wp:posOffset>1437640</wp:posOffset>
                </wp:positionH>
                <wp:positionV relativeFrom="paragraph">
                  <wp:posOffset>356235</wp:posOffset>
                </wp:positionV>
                <wp:extent cx="1943100" cy="1143000"/>
                <wp:effectExtent l="0" t="0" r="38100" b="25400"/>
                <wp:wrapThrough wrapText="bothSides">
                  <wp:wrapPolygon edited="0">
                    <wp:start x="0" y="0"/>
                    <wp:lineTo x="0" y="21600"/>
                    <wp:lineTo x="21741" y="21600"/>
                    <wp:lineTo x="21741" y="0"/>
                    <wp:lineTo x="0" y="0"/>
                  </wp:wrapPolygon>
                </wp:wrapThrough>
                <wp:docPr id="2" name="Rectangle 2"/>
                <wp:cNvGraphicFramePr/>
                <a:graphic xmlns:a="http://schemas.openxmlformats.org/drawingml/2006/main">
                  <a:graphicData uri="http://schemas.microsoft.com/office/word/2010/wordprocessingShape">
                    <wps:wsp>
                      <wps:cNvSpPr/>
                      <wps:spPr>
                        <a:xfrm>
                          <a:off x="0" y="0"/>
                          <a:ext cx="1943100" cy="1143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B160F2" id="Rectangle_x0020_2" o:spid="_x0000_s1026" style="position:absolute;margin-left:113.2pt;margin-top:28.05pt;width:153pt;height:9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" fillcolor="#5b9bd5 [3204]" strokecolor="#1f4d78 [1604]" strokeweight="1pt">
                <w10:wrap type="through"/>
              </v:rect>
            </w:pict>
          </mc:Fallback>
        </mc:AlternateContent>
      </w:r>
    </w:p>
    <w:p w14:paraId="375A523B" w14:textId="77777777" w:rsidR="00B1458D" w:rsidRPr="00B1458D" w:rsidRDefault="00B1458D" w:rsidP="00B1458D"/>
    <w:p w14:paraId="789CAD2C" w14:textId="77777777" w:rsidR="00B1458D" w:rsidRPr="00B1458D" w:rsidRDefault="00B1458D" w:rsidP="00B1458D"/>
    <w:p w14:paraId="4C034A3C" w14:textId="77777777" w:rsidR="00B1458D" w:rsidRPr="00B1458D" w:rsidRDefault="00B1458D" w:rsidP="00B1458D"/>
    <w:p w14:paraId="0385C4C2" w14:textId="77777777" w:rsidR="00B1458D" w:rsidRPr="00B1458D" w:rsidRDefault="00B1458D" w:rsidP="00B1458D"/>
    <w:p w14:paraId="70C0DB81" w14:textId="77777777" w:rsidR="00B1458D" w:rsidRPr="00B1458D" w:rsidRDefault="00B1458D" w:rsidP="00B1458D"/>
    <w:p w14:paraId="38399F27" w14:textId="31B1DFF2" w:rsidR="006660BD" w:rsidRDefault="00B1458D" w:rsidP="00B1458D">
      <w:pPr>
        <w:tabs>
          <w:tab w:val="left" w:pos="8509"/>
        </w:tabs>
      </w:pPr>
      <w:r>
        <w:tab/>
      </w:r>
    </w:p>
    <w:p w14:paraId="0FE918F7" w14:textId="77777777" w:rsidR="00B1458D" w:rsidRDefault="00B1458D" w:rsidP="00B1458D">
      <w:pPr>
        <w:tabs>
          <w:tab w:val="left" w:pos="8509"/>
        </w:tabs>
      </w:pPr>
    </w:p>
    <w:p w14:paraId="7C6F6B3B" w14:textId="2852B197" w:rsidR="00B1458D" w:rsidRDefault="00B1458D" w:rsidP="00B1458D">
      <w:pPr>
        <w:tabs>
          <w:tab w:val="left" w:pos="8509"/>
        </w:tabs>
      </w:pPr>
      <w:r>
        <w:t>Le premier</w:t>
      </w:r>
      <w:r w:rsidR="007A6321">
        <w:t xml:space="preserve"> et le troisième plan seront</w:t>
      </w:r>
      <w:r>
        <w:t xml:space="preserve"> remis à jour au démarrage de chaque tour</w:t>
      </w:r>
      <w:r w:rsidR="00A01A94">
        <w:t xml:space="preserve"> (toutes les deux minutes)</w:t>
      </w:r>
      <w:r>
        <w:t>.</w:t>
      </w:r>
      <w:r w:rsidR="007A6321">
        <w:t xml:space="preserve"> Quand au deuxième il sera mis à jour en fonction des actions.</w:t>
      </w:r>
    </w:p>
    <w:p w14:paraId="66972134" w14:textId="77777777" w:rsidR="00B1458D" w:rsidRDefault="00B1458D" w:rsidP="00B1458D">
      <w:pPr>
        <w:tabs>
          <w:tab w:val="left" w:pos="8509"/>
        </w:tabs>
      </w:pPr>
    </w:p>
    <w:p w14:paraId="34F7D519" w14:textId="77777777" w:rsidR="00B1458D" w:rsidRDefault="00B1458D" w:rsidP="00B1458D">
      <w:pPr>
        <w:tabs>
          <w:tab w:val="left" w:pos="8509"/>
        </w:tabs>
      </w:pPr>
    </w:p>
    <w:p w14:paraId="22B6E2FF" w14:textId="77777777" w:rsidR="00B1458D" w:rsidRDefault="00B1458D" w:rsidP="00B1458D">
      <w:pPr>
        <w:tabs>
          <w:tab w:val="left" w:pos="8509"/>
        </w:tabs>
      </w:pPr>
    </w:p>
    <w:p w14:paraId="40533E33" w14:textId="77777777" w:rsidR="00B1458D" w:rsidRDefault="00B1458D" w:rsidP="00B1458D">
      <w:pPr>
        <w:tabs>
          <w:tab w:val="left" w:pos="8509"/>
        </w:tabs>
      </w:pPr>
      <w:r>
        <w:t>Voici un exemple du rendu que l’on pourra avoir.</w:t>
      </w:r>
    </w:p>
    <w:p w14:paraId="4EE1C65E" w14:textId="54860843" w:rsidR="00B1458D" w:rsidRDefault="00B1458D" w:rsidP="00B1458D">
      <w:pPr>
        <w:tabs>
          <w:tab w:val="left" w:pos="8509"/>
        </w:tabs>
        <w:rPr>
          <w:noProof/>
          <w:lang w:eastAsia="fr-FR"/>
        </w:rPr>
      </w:pPr>
      <w:r w:rsidRPr="00B1458D">
        <w:rPr>
          <w:noProof/>
          <w:lang w:eastAsia="fr-FR"/>
        </w:rPr>
        <w:t xml:space="preserve"> </w:t>
      </w:r>
      <w:r w:rsidRPr="00B1458D">
        <w:rPr>
          <w:noProof/>
          <w:lang w:eastAsia="fr-FR"/>
        </w:rPr>
        <w:drawing>
          <wp:inline distT="0" distB="0" distL="0" distR="0" wp14:anchorId="7C64C23E" wp14:editId="56B9D3BE">
            <wp:extent cx="5972810" cy="3292695"/>
            <wp:effectExtent l="0" t="0" r="0" b="9525"/>
            <wp:docPr id="4" name="Image 4" descr="../../../Desktop/Capture%20d’écran%202015-10-29%20à%2021.2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e%20d’écran%202015-10-29%20à%2021.28.0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810" cy="3292695"/>
                    </a:xfrm>
                    <a:prstGeom prst="rect">
                      <a:avLst/>
                    </a:prstGeom>
                    <a:noFill/>
                    <a:ln>
                      <a:noFill/>
                    </a:ln>
                  </pic:spPr>
                </pic:pic>
              </a:graphicData>
            </a:graphic>
          </wp:inline>
        </w:drawing>
      </w:r>
    </w:p>
    <w:p w14:paraId="31FD052E" w14:textId="77777777" w:rsidR="00B1458D" w:rsidRDefault="00B1458D" w:rsidP="00B1458D">
      <w:pPr>
        <w:tabs>
          <w:tab w:val="left" w:pos="8509"/>
        </w:tabs>
        <w:rPr>
          <w:noProof/>
          <w:lang w:eastAsia="fr-FR"/>
        </w:rPr>
      </w:pPr>
    </w:p>
    <w:p w14:paraId="1195097A" w14:textId="77777777" w:rsidR="00B1458D" w:rsidRDefault="00B1458D" w:rsidP="007A6321">
      <w:pPr>
        <w:tabs>
          <w:tab w:val="left" w:pos="8509"/>
        </w:tabs>
        <w:ind w:firstLine="0"/>
        <w:rPr>
          <w:noProof/>
          <w:lang w:eastAsia="fr-FR"/>
        </w:rPr>
      </w:pPr>
    </w:p>
    <w:p w14:paraId="74140D68" w14:textId="77777777" w:rsidR="00B1458D" w:rsidRDefault="00B1458D" w:rsidP="00B1458D">
      <w:pPr>
        <w:widowControl w:val="0"/>
        <w:autoSpaceDE w:val="0"/>
        <w:autoSpaceDN w:val="0"/>
        <w:adjustRightInd w:val="0"/>
        <w:spacing w:after="240" w:line="360" w:lineRule="atLeast"/>
        <w:ind w:firstLine="0"/>
        <w:jc w:val="left"/>
        <w:rPr>
          <w:rFonts w:ascii="Times" w:hAnsi="Times" w:cs="Times"/>
        </w:rPr>
      </w:pPr>
      <w:r>
        <w:rPr>
          <w:rFonts w:ascii="Times" w:hAnsi="Times" w:cs="Times"/>
          <w:i/>
          <w:iCs/>
          <w:sz w:val="32"/>
          <w:szCs w:val="32"/>
        </w:rPr>
        <w:t xml:space="preserve">Diagramme de classes pour le rendu </w:t>
      </w:r>
    </w:p>
    <w:p w14:paraId="1D995627" w14:textId="77777777" w:rsidR="00B1458D" w:rsidRDefault="00B1458D" w:rsidP="00B1458D">
      <w:pPr>
        <w:tabs>
          <w:tab w:val="left" w:pos="8509"/>
        </w:tabs>
      </w:pPr>
    </w:p>
    <w:p w14:paraId="7B64125B" w14:textId="6AF571B8" w:rsidR="00B1458D" w:rsidRDefault="00B1458D" w:rsidP="00B1458D">
      <w:pPr>
        <w:tabs>
          <w:tab w:val="left" w:pos="8509"/>
        </w:tabs>
      </w:pPr>
      <w:r>
        <w:rPr>
          <w:noProof/>
          <w:lang w:eastAsia="fr-FR"/>
        </w:rPr>
        <w:drawing>
          <wp:inline distT="0" distB="0" distL="0" distR="0" wp14:anchorId="580DCF09" wp14:editId="1216FAFC">
            <wp:extent cx="5964555" cy="2680970"/>
            <wp:effectExtent l="0" t="0" r="4445" b="11430"/>
            <wp:docPr id="12" name="Image 12" descr="../../../Desktop/ren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rend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4555" cy="2680970"/>
                    </a:xfrm>
                    <a:prstGeom prst="rect">
                      <a:avLst/>
                    </a:prstGeom>
                    <a:noFill/>
                    <a:ln>
                      <a:noFill/>
                    </a:ln>
                  </pic:spPr>
                </pic:pic>
              </a:graphicData>
            </a:graphic>
          </wp:inline>
        </w:drawing>
      </w:r>
    </w:p>
    <w:p w14:paraId="3BA6D5DD" w14:textId="1922B815" w:rsidR="00B47365" w:rsidRDefault="00B47365" w:rsidP="00B1458D">
      <w:pPr>
        <w:tabs>
          <w:tab w:val="left" w:pos="8509"/>
        </w:tabs>
      </w:pPr>
      <w:r>
        <w:t>Afin de communiquer entre le moteur de jeu et le moteur de rendu, nous avons décidé de mettre les donnés d’un état dans des fichiers .txt (situés dans res/txt). Ces fichiers sont donc générés par le moteur de jeu puis ensuite traités par le moteur de rendu afin d’obtenir un affichage.</w:t>
      </w:r>
    </w:p>
    <w:p w14:paraId="67960CE8" w14:textId="77777777" w:rsidR="007C148F" w:rsidRDefault="007C148F" w:rsidP="00B1458D">
      <w:pPr>
        <w:tabs>
          <w:tab w:val="left" w:pos="8509"/>
        </w:tabs>
      </w:pPr>
    </w:p>
    <w:p w14:paraId="531A367B" w14:textId="24612F5F" w:rsidR="007C148F" w:rsidRDefault="007C148F" w:rsidP="007C148F">
      <w:pPr>
        <w:pStyle w:val="Titre1"/>
      </w:pPr>
      <w:r>
        <w:t>Règles</w:t>
      </w:r>
      <w:r>
        <w:t xml:space="preserve"> </w:t>
      </w:r>
      <w:r>
        <w:t>de</w:t>
      </w:r>
      <w:r>
        <w:t xml:space="preserve"> </w:t>
      </w:r>
      <w:r>
        <w:t>changement</w:t>
      </w:r>
      <w:r>
        <w:t xml:space="preserve"> </w:t>
      </w:r>
      <w:r>
        <w:t>d'états</w:t>
      </w:r>
      <w:r>
        <w:t xml:space="preserve"> </w:t>
      </w:r>
      <w:r>
        <w:t>et</w:t>
      </w:r>
      <w:r>
        <w:t xml:space="preserve"> </w:t>
      </w:r>
      <w:r>
        <w:t>moteur</w:t>
      </w:r>
      <w:r>
        <w:t xml:space="preserve"> </w:t>
      </w:r>
      <w:r>
        <w:t>de</w:t>
      </w:r>
      <w:r>
        <w:t xml:space="preserve"> </w:t>
      </w:r>
      <w:r>
        <w:t xml:space="preserve">jeu </w:t>
      </w:r>
    </w:p>
    <w:p w14:paraId="57B25056" w14:textId="77777777" w:rsidR="007C148F" w:rsidRDefault="007C148F" w:rsidP="007C148F">
      <w:pPr>
        <w:pStyle w:val="Titre2"/>
      </w:pPr>
      <w:r>
        <w:t xml:space="preserve">Horloge globale </w:t>
      </w:r>
    </w:p>
    <w:p w14:paraId="3D8B6C6A" w14:textId="3865A3CF" w:rsidR="007F476A" w:rsidRPr="007F476A" w:rsidRDefault="007F476A" w:rsidP="007F476A">
      <w:r>
        <w:rPr>
          <w:rFonts w:ascii="Helvetica" w:hAnsi="Helvetica" w:cs="Helvetica"/>
        </w:rPr>
        <w:t xml:space="preserve">Les changements </w:t>
      </w:r>
      <w:r>
        <w:rPr>
          <w:rFonts w:ascii="Helvetica" w:hAnsi="Helvetica" w:cs="Helvetica"/>
        </w:rPr>
        <w:t>d’état</w:t>
      </w:r>
      <w:r>
        <w:rPr>
          <w:rFonts w:ascii="Helvetica" w:hAnsi="Helvetica" w:cs="Helvetica"/>
        </w:rPr>
        <w:t xml:space="preserve"> sont calibrés sur les actions de l'utilisateur. Afin de réaliser des animations, le moteur de rendu se </w:t>
      </w:r>
      <w:r>
        <w:rPr>
          <w:rFonts w:ascii="Helvetica" w:hAnsi="Helvetica" w:cs="Helvetica"/>
        </w:rPr>
        <w:t>rafraichira</w:t>
      </w:r>
      <w:r>
        <w:rPr>
          <w:rFonts w:ascii="Helvetica" w:hAnsi="Helvetica" w:cs="Helvetica"/>
        </w:rPr>
        <w:t xml:space="preserve"> 30 fois par seconde mais cela n'implique pas 30 changements d'état par seconde. En effet, l'état sera mis à jours lorsque l'utilisateur aura utilisé une capacité ou à la fin du décompte imposé de deux minutes. Arrivé à ce terme, le nouvel état sera calculé par le moteur de jeu et </w:t>
      </w:r>
      <w:r>
        <w:rPr>
          <w:rFonts w:ascii="Helvetica" w:hAnsi="Helvetica" w:cs="Helvetica"/>
        </w:rPr>
        <w:t>régénéré</w:t>
      </w:r>
      <w:r>
        <w:rPr>
          <w:rFonts w:ascii="Helvetica" w:hAnsi="Helvetica" w:cs="Helvetica"/>
        </w:rPr>
        <w:t xml:space="preserve"> pour être ensuite envoyé au moteur de rendu par l'</w:t>
      </w:r>
      <w:r>
        <w:rPr>
          <w:rFonts w:ascii="Helvetica" w:hAnsi="Helvetica" w:cs="Helvetica"/>
        </w:rPr>
        <w:t>intermédiaire</w:t>
      </w:r>
      <w:r>
        <w:rPr>
          <w:rFonts w:ascii="Helvetica" w:hAnsi="Helvetica" w:cs="Helvetica"/>
        </w:rPr>
        <w:t xml:space="preserve"> de fichiers .txt. Un fichier contiendra la map, un contiendra la liste worms-joueur avec leur position et leur vie, un autre contiendra les capacités restantes des joueurs et un dernier les propriétés de la fenêtre de rendu.</w:t>
      </w:r>
    </w:p>
    <w:p w14:paraId="75D32CEF" w14:textId="77777777" w:rsidR="007C148F" w:rsidRDefault="007C148F" w:rsidP="007C148F">
      <w:pPr>
        <w:pStyle w:val="Titre2"/>
      </w:pPr>
      <w:r>
        <w:t xml:space="preserve">Changements extérieurs </w:t>
      </w:r>
    </w:p>
    <w:p w14:paraId="73E5556F" w14:textId="77777777" w:rsidR="0024203B" w:rsidRDefault="0024203B" w:rsidP="002420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rFonts w:ascii="Helvetica" w:hAnsi="Helvetica" w:cs="Helvetica"/>
        </w:rPr>
      </w:pPr>
      <w:r>
        <w:rPr>
          <w:rFonts w:ascii="Helvetica" w:hAnsi="Helvetica" w:cs="Helvetica"/>
        </w:rPr>
        <w:t>Les changements extérieurs proviennent des interatcions de l'utilisateur. Elles peuvent provenir de pressions sur le clavier ou sur l'écran ( souris ou tactile ).</w:t>
      </w:r>
    </w:p>
    <w:p w14:paraId="400B6BC6" w14:textId="0EB9002B" w:rsidR="0024203B" w:rsidRDefault="00FE590D" w:rsidP="002420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rFonts w:ascii="Helvetica" w:hAnsi="Helvetica" w:cs="Helvetica"/>
        </w:rPr>
      </w:pPr>
      <w:r>
        <w:rPr>
          <w:rFonts w:ascii="Helvetica" w:hAnsi="Helvetica" w:cs="Helvetica"/>
        </w:rPr>
        <w:tab/>
      </w:r>
      <w:bookmarkStart w:id="7" w:name="_GoBack"/>
      <w:bookmarkEnd w:id="7"/>
      <w:r w:rsidR="0024203B">
        <w:rPr>
          <w:rFonts w:ascii="Helvetica" w:hAnsi="Helvetica" w:cs="Helvetica"/>
        </w:rPr>
        <w:t>1) Les commandes principales permettent de charger le niveau, créer des équipes et lancer la partie.</w:t>
      </w:r>
    </w:p>
    <w:p w14:paraId="2A2868D2" w14:textId="11326CDD" w:rsidR="0024203B" w:rsidRPr="0024203B" w:rsidRDefault="0024203B" w:rsidP="0024203B">
      <w:r>
        <w:rPr>
          <w:rFonts w:ascii="Helvetica" w:hAnsi="Helvetica" w:cs="Helvetica"/>
        </w:rPr>
        <w:t>2) Les commandes de la partie permettent de mettre à jour l'état de la partie en effectuant des déplacements, des tires et en utilisant diverses capacités.</w:t>
      </w:r>
    </w:p>
    <w:p w14:paraId="6FB7EF4E" w14:textId="77777777" w:rsidR="007C148F" w:rsidRDefault="007C148F" w:rsidP="007C148F">
      <w:pPr>
        <w:pStyle w:val="Titre2"/>
      </w:pPr>
      <w:r>
        <w:t xml:space="preserve">Changements autonomes </w:t>
      </w:r>
    </w:p>
    <w:p w14:paraId="2E4A0914" w14:textId="5D4AE0DC" w:rsidR="007F476A" w:rsidRDefault="007F476A" w:rsidP="007F476A">
      <w:r>
        <w:t>Les changements autonomes s’effectueront après le</w:t>
      </w:r>
      <w:r w:rsidR="004614BD">
        <w:t xml:space="preserve"> </w:t>
      </w:r>
      <w:r w:rsidR="0024203B">
        <w:t>la mise en action d’un changement extérieurs. Ils permettront de respecter les règles que l’on se sera fixé et la mise à jour continuel de notre jeu au cours des actions faites par l’utilisateur.</w:t>
      </w:r>
    </w:p>
    <w:p w14:paraId="7D62CB40" w14:textId="4C28E582" w:rsidR="0024203B" w:rsidRPr="007F476A" w:rsidRDefault="0024203B" w:rsidP="007F476A">
      <w:r>
        <w:t>De mêmes elles seront aussi appliquées lors du changement de tour, c’est à dire lorsque le joueur aura fini son tour.</w:t>
      </w:r>
    </w:p>
    <w:p w14:paraId="59529639" w14:textId="77777777" w:rsidR="007C148F" w:rsidRDefault="007C148F" w:rsidP="007C148F">
      <w:pPr>
        <w:pStyle w:val="Titre2"/>
      </w:pPr>
      <w:r>
        <w:t xml:space="preserve">Conception logiciel </w:t>
      </w:r>
    </w:p>
    <w:p w14:paraId="282C9A47" w14:textId="68C3CF7E" w:rsidR="00FE1F2C" w:rsidRDefault="00FE1F2C" w:rsidP="00FE1F2C">
      <w:r>
        <w:t>Classes Comman</w:t>
      </w:r>
      <w:r w:rsidR="008F6E61">
        <w:t>des</w:t>
      </w:r>
      <w:r>
        <w:t> :</w:t>
      </w:r>
      <w:r w:rsidR="008F6E61">
        <w:t xml:space="preserve"> Cette classe</w:t>
      </w:r>
      <w:r>
        <w:t xml:space="preserve"> représentera l’ensembles des actions qu’il sera permis de</w:t>
      </w:r>
      <w:r w:rsidR="008F6E61">
        <w:t xml:space="preserve"> faire</w:t>
      </w:r>
      <w:r>
        <w:t xml:space="preserve">. </w:t>
      </w:r>
      <w:r w:rsidR="008F6E61">
        <w:t xml:space="preserve"> Lors de l’appuis d’une touche, cette touche sera reliée à un ensemble d’action qui seront instancié dans la classe commandes.</w:t>
      </w:r>
    </w:p>
    <w:p w14:paraId="4A0B5DF3" w14:textId="154589F9" w:rsidR="007C148F" w:rsidRDefault="007C148F" w:rsidP="00FE1F2C">
      <w:pPr>
        <w:pStyle w:val="Titre2"/>
        <w:numPr>
          <w:ilvl w:val="0"/>
          <w:numId w:val="0"/>
        </w:numPr>
        <w:ind w:left="1068" w:hanging="360"/>
      </w:pPr>
    </w:p>
    <w:p w14:paraId="1A365240" w14:textId="3D92D6B6" w:rsidR="008F6E61" w:rsidRDefault="008F6E61" w:rsidP="008F6E61">
      <w:r>
        <w:t xml:space="preserve">Class Engine : Cette classe sera notre classe globale qui possèdera en attribut un </w:t>
      </w:r>
      <w:r w:rsidR="004E47A0">
        <w:t>état</w:t>
      </w:r>
      <w:r>
        <w:t xml:space="preserve"> du jeu et une une classe commande qui nous permettra de faire des actions sur notre état du jeu</w:t>
      </w:r>
      <w:r w:rsidR="004E47A0">
        <w:t>, elle nous permettra donc de faire le lien entre notre état du jeu et la liste de nos actions possibles</w:t>
      </w:r>
      <w:r>
        <w:t>.</w:t>
      </w:r>
    </w:p>
    <w:p w14:paraId="07408B36" w14:textId="611F7863" w:rsidR="008F6E61" w:rsidRDefault="008F6E61" w:rsidP="008F6E61">
      <w:r>
        <w:t>Elle devra aussi contenir une autre classe qui représentera l’historique de nos actions</w:t>
      </w:r>
    </w:p>
    <w:p w14:paraId="7A2D1BC3" w14:textId="0CC4BCB4" w:rsidR="008F6E61" w:rsidRPr="008F6E61" w:rsidRDefault="007F476A" w:rsidP="008F6E61">
      <w:r>
        <w:t>Elle contiendra aussi l’ensemble de nos regles.</w:t>
      </w:r>
    </w:p>
    <w:p w14:paraId="0279FC99" w14:textId="77777777" w:rsidR="007C148F" w:rsidRPr="00B1458D" w:rsidRDefault="007C148F" w:rsidP="00B1458D">
      <w:pPr>
        <w:tabs>
          <w:tab w:val="left" w:pos="8509"/>
        </w:tabs>
      </w:pPr>
    </w:p>
    <w:sectPr w:rsidR="007C148F" w:rsidRPr="00B1458D" w:rsidSect="00272D7D">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C6D6CEC"/>
    <w:multiLevelType w:val="hybridMultilevel"/>
    <w:tmpl w:val="50A41794"/>
    <w:lvl w:ilvl="0" w:tplc="D2C2E74E">
      <w:start w:val="1"/>
      <w:numFmt w:val="decimal"/>
      <w:pStyle w:val="Titre2"/>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685420FD"/>
    <w:multiLevelType w:val="hybridMultilevel"/>
    <w:tmpl w:val="942612E0"/>
    <w:lvl w:ilvl="0" w:tplc="040C0013">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E11377A"/>
    <w:multiLevelType w:val="hybridMultilevel"/>
    <w:tmpl w:val="78A248CA"/>
    <w:lvl w:ilvl="0" w:tplc="C304E3E4">
      <w:start w:val="1"/>
      <w:numFmt w:val="lowerLetter"/>
      <w:pStyle w:val="Titre3"/>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activeWritingStyle w:appName="MSWord" w:lang="fr-FR" w:vendorID="64" w:dllVersion="131078" w:nlCheck="1" w:checkStyle="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5D9"/>
    <w:rsid w:val="00012274"/>
    <w:rsid w:val="000310EA"/>
    <w:rsid w:val="00082776"/>
    <w:rsid w:val="000973FD"/>
    <w:rsid w:val="000A1E03"/>
    <w:rsid w:val="00122D7E"/>
    <w:rsid w:val="00130616"/>
    <w:rsid w:val="001871E5"/>
    <w:rsid w:val="001920E2"/>
    <w:rsid w:val="001D5A98"/>
    <w:rsid w:val="002308B9"/>
    <w:rsid w:val="00240A95"/>
    <w:rsid w:val="0024203B"/>
    <w:rsid w:val="002579F1"/>
    <w:rsid w:val="00291BF0"/>
    <w:rsid w:val="002A28BC"/>
    <w:rsid w:val="002F7EBB"/>
    <w:rsid w:val="0031434E"/>
    <w:rsid w:val="0031558D"/>
    <w:rsid w:val="00325B5F"/>
    <w:rsid w:val="00392930"/>
    <w:rsid w:val="003B7C86"/>
    <w:rsid w:val="003E16BF"/>
    <w:rsid w:val="003E5D1D"/>
    <w:rsid w:val="003F581B"/>
    <w:rsid w:val="00401C50"/>
    <w:rsid w:val="00407983"/>
    <w:rsid w:val="00427A7E"/>
    <w:rsid w:val="00431BE4"/>
    <w:rsid w:val="004614BD"/>
    <w:rsid w:val="00474C22"/>
    <w:rsid w:val="00495892"/>
    <w:rsid w:val="004C2E73"/>
    <w:rsid w:val="004C3150"/>
    <w:rsid w:val="004E47A0"/>
    <w:rsid w:val="004F6467"/>
    <w:rsid w:val="0051161C"/>
    <w:rsid w:val="005568B7"/>
    <w:rsid w:val="005876FB"/>
    <w:rsid w:val="005C631A"/>
    <w:rsid w:val="005F10BD"/>
    <w:rsid w:val="00603A56"/>
    <w:rsid w:val="00652D18"/>
    <w:rsid w:val="00663878"/>
    <w:rsid w:val="006660BD"/>
    <w:rsid w:val="0068760E"/>
    <w:rsid w:val="0069387F"/>
    <w:rsid w:val="006A1835"/>
    <w:rsid w:val="006B1DE5"/>
    <w:rsid w:val="00700137"/>
    <w:rsid w:val="00704680"/>
    <w:rsid w:val="007A6321"/>
    <w:rsid w:val="007C148F"/>
    <w:rsid w:val="007F476A"/>
    <w:rsid w:val="007F78AB"/>
    <w:rsid w:val="0084228E"/>
    <w:rsid w:val="008B3FBB"/>
    <w:rsid w:val="008F3E6C"/>
    <w:rsid w:val="008F6E61"/>
    <w:rsid w:val="00907A49"/>
    <w:rsid w:val="00933AD2"/>
    <w:rsid w:val="00956FA9"/>
    <w:rsid w:val="00964D57"/>
    <w:rsid w:val="00977431"/>
    <w:rsid w:val="00985FBE"/>
    <w:rsid w:val="00995187"/>
    <w:rsid w:val="009B7878"/>
    <w:rsid w:val="009E0187"/>
    <w:rsid w:val="00A01A94"/>
    <w:rsid w:val="00A43366"/>
    <w:rsid w:val="00A46F31"/>
    <w:rsid w:val="00A61B4C"/>
    <w:rsid w:val="00A84A1E"/>
    <w:rsid w:val="00AD5C5F"/>
    <w:rsid w:val="00B05064"/>
    <w:rsid w:val="00B10DC5"/>
    <w:rsid w:val="00B1458D"/>
    <w:rsid w:val="00B26528"/>
    <w:rsid w:val="00B47365"/>
    <w:rsid w:val="00BA67FD"/>
    <w:rsid w:val="00BD0CD0"/>
    <w:rsid w:val="00BE676C"/>
    <w:rsid w:val="00C455DD"/>
    <w:rsid w:val="00C77CE3"/>
    <w:rsid w:val="00C955D8"/>
    <w:rsid w:val="00CA692D"/>
    <w:rsid w:val="00CD2A53"/>
    <w:rsid w:val="00CF2F08"/>
    <w:rsid w:val="00D609A1"/>
    <w:rsid w:val="00D6711C"/>
    <w:rsid w:val="00D82FEF"/>
    <w:rsid w:val="00DF767A"/>
    <w:rsid w:val="00E00C4A"/>
    <w:rsid w:val="00E30726"/>
    <w:rsid w:val="00E345D9"/>
    <w:rsid w:val="00E909F4"/>
    <w:rsid w:val="00EB4F13"/>
    <w:rsid w:val="00EE6960"/>
    <w:rsid w:val="00F4157E"/>
    <w:rsid w:val="00F65B21"/>
    <w:rsid w:val="00F70FDA"/>
    <w:rsid w:val="00F935BC"/>
    <w:rsid w:val="00FC7147"/>
    <w:rsid w:val="00FE1F2C"/>
    <w:rsid w:val="00FE590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62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03B"/>
    <w:pPr>
      <w:spacing w:line="360" w:lineRule="auto"/>
      <w:ind w:firstLine="708"/>
      <w:jc w:val="both"/>
    </w:pPr>
  </w:style>
  <w:style w:type="paragraph" w:styleId="Titre1">
    <w:name w:val="heading 1"/>
    <w:basedOn w:val="Normal"/>
    <w:next w:val="Normal"/>
    <w:link w:val="Titre1Car"/>
    <w:uiPriority w:val="9"/>
    <w:qFormat/>
    <w:rsid w:val="00964D57"/>
    <w:pPr>
      <w:keepNext/>
      <w:keepLines/>
      <w:numPr>
        <w:numId w:val="1"/>
      </w:numPr>
      <w:spacing w:before="240"/>
      <w:outlineLvl w:val="0"/>
    </w:pPr>
    <w:rPr>
      <w:rFonts w:asciiTheme="majorHAnsi" w:eastAsiaTheme="majorEastAsia" w:hAnsiTheme="majorHAnsi" w:cstheme="majorBidi"/>
      <w:b/>
      <w:color w:val="2E74B5" w:themeColor="accent1" w:themeShade="BF"/>
      <w:sz w:val="32"/>
      <w:szCs w:val="32"/>
      <w:u w:val="single"/>
    </w:rPr>
  </w:style>
  <w:style w:type="paragraph" w:styleId="Titre2">
    <w:name w:val="heading 2"/>
    <w:basedOn w:val="Normal"/>
    <w:next w:val="Normal"/>
    <w:link w:val="Titre2Car"/>
    <w:uiPriority w:val="9"/>
    <w:unhideWhenUsed/>
    <w:qFormat/>
    <w:rsid w:val="00AD5C5F"/>
    <w:pPr>
      <w:keepNext/>
      <w:keepLines/>
      <w:numPr>
        <w:numId w:val="2"/>
      </w:numPr>
      <w:spacing w:before="40"/>
      <w:outlineLvl w:val="1"/>
    </w:pPr>
    <w:rPr>
      <w:rFonts w:asciiTheme="majorHAnsi" w:eastAsiaTheme="majorEastAsia" w:hAnsiTheme="majorHAnsi" w:cstheme="majorBidi"/>
      <w:b/>
      <w:color w:val="2E74B5" w:themeColor="accent1" w:themeShade="BF"/>
      <w:sz w:val="28"/>
      <w:szCs w:val="26"/>
    </w:rPr>
  </w:style>
  <w:style w:type="paragraph" w:styleId="Titre3">
    <w:name w:val="heading 3"/>
    <w:basedOn w:val="Normal"/>
    <w:next w:val="Normal"/>
    <w:link w:val="Titre3Car"/>
    <w:uiPriority w:val="9"/>
    <w:unhideWhenUsed/>
    <w:qFormat/>
    <w:rsid w:val="00964D57"/>
    <w:pPr>
      <w:keepNext/>
      <w:keepLines/>
      <w:numPr>
        <w:numId w:val="3"/>
      </w:numPr>
      <w:spacing w:before="40"/>
      <w:outlineLvl w:val="2"/>
    </w:pPr>
    <w:rPr>
      <w:rFonts w:asciiTheme="majorHAnsi" w:eastAsiaTheme="majorEastAsia" w:hAnsiTheme="majorHAnsi" w:cstheme="majorBidi"/>
      <w:color w:val="1F4D78" w:themeColor="accent1" w:themeShade="7F"/>
    </w:rPr>
  </w:style>
  <w:style w:type="paragraph" w:styleId="Titre4">
    <w:name w:val="heading 4"/>
    <w:basedOn w:val="Normal"/>
    <w:next w:val="Normal"/>
    <w:link w:val="Titre4Car"/>
    <w:uiPriority w:val="9"/>
    <w:unhideWhenUsed/>
    <w:qFormat/>
    <w:rsid w:val="0051161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4D57"/>
    <w:rPr>
      <w:rFonts w:asciiTheme="majorHAnsi" w:eastAsiaTheme="majorEastAsia" w:hAnsiTheme="majorHAnsi" w:cstheme="majorBidi"/>
      <w:b/>
      <w:color w:val="2E74B5" w:themeColor="accent1" w:themeShade="BF"/>
      <w:sz w:val="32"/>
      <w:szCs w:val="32"/>
      <w:u w:val="single"/>
    </w:rPr>
  </w:style>
  <w:style w:type="character" w:customStyle="1" w:styleId="Titre2Car">
    <w:name w:val="Titre 2 Car"/>
    <w:basedOn w:val="Policepardfaut"/>
    <w:link w:val="Titre2"/>
    <w:uiPriority w:val="9"/>
    <w:rsid w:val="00AD5C5F"/>
    <w:rPr>
      <w:rFonts w:asciiTheme="majorHAnsi" w:eastAsiaTheme="majorEastAsia" w:hAnsiTheme="majorHAnsi" w:cstheme="majorBidi"/>
      <w:b/>
      <w:color w:val="2E74B5" w:themeColor="accent1" w:themeShade="BF"/>
      <w:sz w:val="28"/>
      <w:szCs w:val="26"/>
    </w:rPr>
  </w:style>
  <w:style w:type="paragraph" w:styleId="En-ttedetabledesmatires">
    <w:name w:val="TOC Heading"/>
    <w:basedOn w:val="Titre1"/>
    <w:next w:val="Normal"/>
    <w:uiPriority w:val="39"/>
    <w:unhideWhenUsed/>
    <w:qFormat/>
    <w:rsid w:val="00964D57"/>
    <w:pPr>
      <w:spacing w:before="480" w:line="276" w:lineRule="auto"/>
      <w:outlineLvl w:val="9"/>
    </w:pPr>
    <w:rPr>
      <w:b w:val="0"/>
      <w:bCs/>
      <w:sz w:val="28"/>
      <w:szCs w:val="28"/>
      <w:lang w:eastAsia="fr-FR"/>
    </w:rPr>
  </w:style>
  <w:style w:type="paragraph" w:styleId="TM1">
    <w:name w:val="toc 1"/>
    <w:basedOn w:val="Normal"/>
    <w:next w:val="Normal"/>
    <w:autoRedefine/>
    <w:uiPriority w:val="39"/>
    <w:unhideWhenUsed/>
    <w:rsid w:val="00964D57"/>
    <w:pPr>
      <w:spacing w:before="120"/>
      <w:jc w:val="left"/>
    </w:pPr>
    <w:rPr>
      <w:b/>
    </w:rPr>
  </w:style>
  <w:style w:type="paragraph" w:styleId="TM2">
    <w:name w:val="toc 2"/>
    <w:basedOn w:val="Normal"/>
    <w:next w:val="Normal"/>
    <w:autoRedefine/>
    <w:uiPriority w:val="39"/>
    <w:unhideWhenUsed/>
    <w:rsid w:val="00964D57"/>
    <w:pPr>
      <w:ind w:left="240"/>
      <w:jc w:val="left"/>
    </w:pPr>
    <w:rPr>
      <w:b/>
      <w:sz w:val="22"/>
      <w:szCs w:val="22"/>
    </w:rPr>
  </w:style>
  <w:style w:type="character" w:styleId="Lienhypertexte">
    <w:name w:val="Hyperlink"/>
    <w:basedOn w:val="Policepardfaut"/>
    <w:uiPriority w:val="99"/>
    <w:unhideWhenUsed/>
    <w:rsid w:val="00964D57"/>
    <w:rPr>
      <w:color w:val="0563C1" w:themeColor="hyperlink"/>
      <w:u w:val="single"/>
    </w:rPr>
  </w:style>
  <w:style w:type="paragraph" w:styleId="TM3">
    <w:name w:val="toc 3"/>
    <w:basedOn w:val="Normal"/>
    <w:next w:val="Normal"/>
    <w:autoRedefine/>
    <w:uiPriority w:val="39"/>
    <w:unhideWhenUsed/>
    <w:rsid w:val="00964D57"/>
    <w:pPr>
      <w:ind w:left="480"/>
      <w:jc w:val="left"/>
    </w:pPr>
    <w:rPr>
      <w:sz w:val="22"/>
      <w:szCs w:val="22"/>
    </w:rPr>
  </w:style>
  <w:style w:type="paragraph" w:styleId="TM4">
    <w:name w:val="toc 4"/>
    <w:basedOn w:val="Normal"/>
    <w:next w:val="Normal"/>
    <w:autoRedefine/>
    <w:uiPriority w:val="39"/>
    <w:semiHidden/>
    <w:unhideWhenUsed/>
    <w:rsid w:val="00964D57"/>
    <w:pPr>
      <w:ind w:left="720"/>
      <w:jc w:val="left"/>
    </w:pPr>
    <w:rPr>
      <w:sz w:val="20"/>
      <w:szCs w:val="20"/>
    </w:rPr>
  </w:style>
  <w:style w:type="paragraph" w:styleId="TM5">
    <w:name w:val="toc 5"/>
    <w:basedOn w:val="Normal"/>
    <w:next w:val="Normal"/>
    <w:autoRedefine/>
    <w:uiPriority w:val="39"/>
    <w:semiHidden/>
    <w:unhideWhenUsed/>
    <w:rsid w:val="00964D57"/>
    <w:pPr>
      <w:ind w:left="960"/>
      <w:jc w:val="left"/>
    </w:pPr>
    <w:rPr>
      <w:sz w:val="20"/>
      <w:szCs w:val="20"/>
    </w:rPr>
  </w:style>
  <w:style w:type="paragraph" w:styleId="TM6">
    <w:name w:val="toc 6"/>
    <w:basedOn w:val="Normal"/>
    <w:next w:val="Normal"/>
    <w:autoRedefine/>
    <w:uiPriority w:val="39"/>
    <w:semiHidden/>
    <w:unhideWhenUsed/>
    <w:rsid w:val="00964D57"/>
    <w:pPr>
      <w:ind w:left="1200"/>
      <w:jc w:val="left"/>
    </w:pPr>
    <w:rPr>
      <w:sz w:val="20"/>
      <w:szCs w:val="20"/>
    </w:rPr>
  </w:style>
  <w:style w:type="paragraph" w:styleId="TM7">
    <w:name w:val="toc 7"/>
    <w:basedOn w:val="Normal"/>
    <w:next w:val="Normal"/>
    <w:autoRedefine/>
    <w:uiPriority w:val="39"/>
    <w:semiHidden/>
    <w:unhideWhenUsed/>
    <w:rsid w:val="00964D57"/>
    <w:pPr>
      <w:ind w:left="1440"/>
      <w:jc w:val="left"/>
    </w:pPr>
    <w:rPr>
      <w:sz w:val="20"/>
      <w:szCs w:val="20"/>
    </w:rPr>
  </w:style>
  <w:style w:type="paragraph" w:styleId="TM8">
    <w:name w:val="toc 8"/>
    <w:basedOn w:val="Normal"/>
    <w:next w:val="Normal"/>
    <w:autoRedefine/>
    <w:uiPriority w:val="39"/>
    <w:semiHidden/>
    <w:unhideWhenUsed/>
    <w:rsid w:val="00964D57"/>
    <w:pPr>
      <w:ind w:left="1680"/>
      <w:jc w:val="left"/>
    </w:pPr>
    <w:rPr>
      <w:sz w:val="20"/>
      <w:szCs w:val="20"/>
    </w:rPr>
  </w:style>
  <w:style w:type="paragraph" w:styleId="TM9">
    <w:name w:val="toc 9"/>
    <w:basedOn w:val="Normal"/>
    <w:next w:val="Normal"/>
    <w:autoRedefine/>
    <w:uiPriority w:val="39"/>
    <w:semiHidden/>
    <w:unhideWhenUsed/>
    <w:rsid w:val="00964D57"/>
    <w:pPr>
      <w:ind w:left="1920"/>
      <w:jc w:val="left"/>
    </w:pPr>
    <w:rPr>
      <w:sz w:val="20"/>
      <w:szCs w:val="20"/>
    </w:rPr>
  </w:style>
  <w:style w:type="character" w:customStyle="1" w:styleId="Titre3Car">
    <w:name w:val="Titre 3 Car"/>
    <w:basedOn w:val="Policepardfaut"/>
    <w:link w:val="Titre3"/>
    <w:uiPriority w:val="9"/>
    <w:rsid w:val="00964D57"/>
    <w:rPr>
      <w:rFonts w:asciiTheme="majorHAnsi" w:eastAsiaTheme="majorEastAsia" w:hAnsiTheme="majorHAnsi" w:cstheme="majorBidi"/>
      <w:color w:val="1F4D78" w:themeColor="accent1" w:themeShade="7F"/>
    </w:rPr>
  </w:style>
  <w:style w:type="paragraph" w:styleId="Titre">
    <w:name w:val="Title"/>
    <w:basedOn w:val="Normal"/>
    <w:next w:val="Normal"/>
    <w:link w:val="TitreCar"/>
    <w:uiPriority w:val="10"/>
    <w:qFormat/>
    <w:rsid w:val="00663878"/>
    <w:pPr>
      <w:spacing w:line="240" w:lineRule="auto"/>
      <w:contextualSpacing/>
      <w:jc w:val="center"/>
    </w:pPr>
    <w:rPr>
      <w:rFonts w:asciiTheme="majorHAnsi" w:eastAsiaTheme="majorEastAsia" w:hAnsiTheme="majorHAnsi" w:cstheme="majorBidi"/>
      <w:color w:val="4472C4" w:themeColor="accent5"/>
      <w:spacing w:val="-10"/>
      <w:kern w:val="28"/>
      <w:sz w:val="56"/>
      <w:szCs w:val="56"/>
    </w:rPr>
  </w:style>
  <w:style w:type="character" w:customStyle="1" w:styleId="TitreCar">
    <w:name w:val="Titre Car"/>
    <w:basedOn w:val="Policepardfaut"/>
    <w:link w:val="Titre"/>
    <w:uiPriority w:val="10"/>
    <w:rsid w:val="00663878"/>
    <w:rPr>
      <w:rFonts w:asciiTheme="majorHAnsi" w:eastAsiaTheme="majorEastAsia" w:hAnsiTheme="majorHAnsi" w:cstheme="majorBidi"/>
      <w:color w:val="4472C4" w:themeColor="accent5"/>
      <w:spacing w:val="-10"/>
      <w:kern w:val="28"/>
      <w:sz w:val="56"/>
      <w:szCs w:val="56"/>
    </w:rPr>
  </w:style>
  <w:style w:type="paragraph" w:styleId="Sous-titre">
    <w:name w:val="Subtitle"/>
    <w:basedOn w:val="Normal"/>
    <w:next w:val="Normal"/>
    <w:link w:val="Sous-titreCar"/>
    <w:uiPriority w:val="11"/>
    <w:qFormat/>
    <w:rsid w:val="00995187"/>
    <w:pPr>
      <w:numPr>
        <w:ilvl w:val="1"/>
      </w:numPr>
      <w:spacing w:after="160"/>
      <w:ind w:firstLine="708"/>
      <w:jc w:val="center"/>
    </w:pPr>
    <w:rPr>
      <w:rFonts w:eastAsiaTheme="minorEastAsia"/>
      <w:color w:val="4472C4" w:themeColor="accent5"/>
      <w:spacing w:val="15"/>
      <w:sz w:val="28"/>
      <w:szCs w:val="28"/>
    </w:rPr>
  </w:style>
  <w:style w:type="character" w:customStyle="1" w:styleId="Sous-titreCar">
    <w:name w:val="Sous-titre Car"/>
    <w:basedOn w:val="Policepardfaut"/>
    <w:link w:val="Sous-titre"/>
    <w:uiPriority w:val="11"/>
    <w:rsid w:val="00995187"/>
    <w:rPr>
      <w:rFonts w:eastAsiaTheme="minorEastAsia"/>
      <w:color w:val="4472C4" w:themeColor="accent5"/>
      <w:spacing w:val="15"/>
      <w:sz w:val="28"/>
      <w:szCs w:val="28"/>
    </w:rPr>
  </w:style>
  <w:style w:type="character" w:styleId="Emphase">
    <w:name w:val="Emphasis"/>
    <w:basedOn w:val="Policepardfaut"/>
    <w:uiPriority w:val="20"/>
    <w:qFormat/>
    <w:rsid w:val="002579F1"/>
    <w:rPr>
      <w:i/>
      <w:iCs/>
      <w:sz w:val="18"/>
      <w:szCs w:val="18"/>
    </w:rPr>
  </w:style>
  <w:style w:type="paragraph" w:styleId="Textedebulles">
    <w:name w:val="Balloon Text"/>
    <w:basedOn w:val="Normal"/>
    <w:link w:val="TextedebullesCar"/>
    <w:uiPriority w:val="99"/>
    <w:semiHidden/>
    <w:unhideWhenUsed/>
    <w:rsid w:val="000A1E03"/>
    <w:pPr>
      <w:spacing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A1E03"/>
    <w:rPr>
      <w:rFonts w:ascii="Times New Roman" w:hAnsi="Times New Roman" w:cs="Times New Roman"/>
      <w:sz w:val="18"/>
      <w:szCs w:val="18"/>
    </w:rPr>
  </w:style>
  <w:style w:type="character" w:customStyle="1" w:styleId="Titre4Car">
    <w:name w:val="Titre 4 Car"/>
    <w:basedOn w:val="Policepardfaut"/>
    <w:link w:val="Titre4"/>
    <w:uiPriority w:val="9"/>
    <w:rsid w:val="0051161C"/>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6660BD"/>
    <w:pPr>
      <w:spacing w:before="100" w:beforeAutospacing="1" w:after="100" w:afterAutospacing="1" w:line="240" w:lineRule="auto"/>
      <w:ind w:firstLine="0"/>
      <w:jc w:val="left"/>
    </w:pPr>
    <w:rPr>
      <w:rFonts w:ascii="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07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FF9DD6-27E9-9140-B7A3-8DCEF34FF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10</Pages>
  <Words>1536</Words>
  <Characters>8449</Characters>
  <Application>Microsoft Macintosh Word</Application>
  <DocSecurity>0</DocSecurity>
  <Lines>70</Lines>
  <Paragraphs>19</Paragraphs>
  <ScaleCrop>false</ScaleCrop>
  <HeadingPairs>
    <vt:vector size="4" baseType="variant">
      <vt:variant>
        <vt:lpstr>Titre</vt:lpstr>
      </vt:variant>
      <vt:variant>
        <vt:i4>1</vt:i4>
      </vt:variant>
      <vt:variant>
        <vt:lpstr>Headings</vt:lpstr>
      </vt:variant>
      <vt:variant>
        <vt:i4>17</vt:i4>
      </vt:variant>
    </vt:vector>
  </HeadingPairs>
  <TitlesOfParts>
    <vt:vector size="18" baseType="lpstr">
      <vt:lpstr/>
      <vt:lpstr>Objectif</vt:lpstr>
      <vt:lpstr>    Présentation générale</vt:lpstr>
      <vt:lpstr>    Règles du jeu</vt:lpstr>
      <vt:lpstr>Description et conception des états</vt:lpstr>
      <vt:lpstr>    Description des états</vt:lpstr>
      <vt:lpstr>        Etat des blocs de la carte </vt:lpstr>
      <vt:lpstr>        Etat des blocs worms </vt:lpstr>
      <vt:lpstr>        Etat des joueurs</vt:lpstr>
      <vt:lpstr>        Etat générale</vt:lpstr>
      <vt:lpstr>Rendu : Stratégie et Conception </vt:lpstr>
      <vt:lpstr>    Stratégie de rendu d'un état </vt:lpstr>
      <vt:lpstr>Règles de changement d'états et moteur de jeu </vt:lpstr>
      <vt:lpstr>    Horloge globale </vt:lpstr>
      <vt:lpstr>    Changements extérieurs </vt:lpstr>
      <vt:lpstr>    Changements autonomes </vt:lpstr>
      <vt:lpstr>    Conception logiciel </vt:lpstr>
      <vt:lpstr>    </vt:lpstr>
    </vt:vector>
  </TitlesOfParts>
  <LinksUpToDate>false</LinksUpToDate>
  <CharactersWithSpaces>9966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noailhac</dc:creator>
  <cp:keywords/>
  <dc:description/>
  <cp:lastModifiedBy>guillaume noailhac</cp:lastModifiedBy>
  <cp:revision>13</cp:revision>
  <cp:lastPrinted>2015-10-01T19:56:00Z</cp:lastPrinted>
  <dcterms:created xsi:type="dcterms:W3CDTF">2015-10-01T19:56:00Z</dcterms:created>
  <dcterms:modified xsi:type="dcterms:W3CDTF">2015-11-12T20:58:00Z</dcterms:modified>
</cp:coreProperties>
</file>