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F99" w:rsidRDefault="00FC67D5">
      <w:r>
        <w:t>R1 Discussion Guide</w:t>
      </w:r>
    </w:p>
    <w:p w14:paraId="00000002" w14:textId="77777777" w:rsidR="00096F99" w:rsidRDefault="00FC67D5">
      <w:pPr>
        <w:rPr>
          <w:b/>
          <w:i/>
        </w:rPr>
      </w:pPr>
      <w:r>
        <w:t>Data Science</w:t>
      </w:r>
    </w:p>
    <w:p w14:paraId="00000003" w14:textId="77777777" w:rsidR="00096F99" w:rsidRDefault="00096F99">
      <w:pPr>
        <w:rPr>
          <w:b/>
          <w:i/>
        </w:rPr>
      </w:pPr>
    </w:p>
    <w:p w14:paraId="677C0E98" w14:textId="136D03AC" w:rsidR="001D41BB" w:rsidRPr="001D41BB" w:rsidRDefault="001D41BB">
      <w:pPr>
        <w:rPr>
          <w:b/>
          <w:iCs/>
        </w:rPr>
      </w:pPr>
      <w:r w:rsidRPr="001D41BB">
        <w:rPr>
          <w:b/>
          <w:iCs/>
        </w:rPr>
        <w:t>Data science for the scientific life cycle</w:t>
      </w:r>
    </w:p>
    <w:p w14:paraId="00000006" w14:textId="4F46DEBB" w:rsidR="00096F99" w:rsidRDefault="001D41BB">
      <w:r w:rsidRPr="001D41BB">
        <w:t xml:space="preserve">Ezer &amp; Whitaker, </w:t>
      </w:r>
      <w:r w:rsidRPr="001D41BB">
        <w:rPr>
          <w:i/>
          <w:iCs/>
        </w:rPr>
        <w:t>eLife</w:t>
      </w:r>
      <w:r w:rsidRPr="001D41BB">
        <w:t xml:space="preserve"> </w:t>
      </w:r>
      <w:r w:rsidR="00FD069B">
        <w:t>(</w:t>
      </w:r>
      <w:r w:rsidRPr="001D41BB">
        <w:t>2019</w:t>
      </w:r>
      <w:r w:rsidR="00FD069B">
        <w:t>)</w:t>
      </w:r>
    </w:p>
    <w:p w14:paraId="12161D6F" w14:textId="77777777" w:rsidR="001D41BB" w:rsidRDefault="001D41BB"/>
    <w:p w14:paraId="00000026" w14:textId="0830C111" w:rsidR="00096F99" w:rsidRDefault="00096F99" w:rsidP="00FC67D5"/>
    <w:p w14:paraId="516B70E2" w14:textId="21D6616D" w:rsidR="00FC67D5" w:rsidRDefault="00FC67D5" w:rsidP="00FC67D5"/>
    <w:p w14:paraId="3864457A" w14:textId="54A51B3C" w:rsidR="00FC67D5" w:rsidRDefault="00FC67D5" w:rsidP="00FC67D5">
      <w:r>
        <w:t>Notes</w:t>
      </w:r>
    </w:p>
    <w:sectPr w:rsidR="00FC6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5B6"/>
    <w:multiLevelType w:val="multilevel"/>
    <w:tmpl w:val="A2F66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935CB"/>
    <w:multiLevelType w:val="multilevel"/>
    <w:tmpl w:val="C37AC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B17E01"/>
    <w:multiLevelType w:val="multilevel"/>
    <w:tmpl w:val="91BA3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99"/>
    <w:rsid w:val="00096F99"/>
    <w:rsid w:val="001D41BB"/>
    <w:rsid w:val="00691180"/>
    <w:rsid w:val="00FC67D5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DE5D2"/>
  <w15:docId w15:val="{DC894702-3043-674A-BE21-AD74BD54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Voytek, Bradley</cp:lastModifiedBy>
  <cp:revision>5</cp:revision>
  <dcterms:created xsi:type="dcterms:W3CDTF">2021-12-26T05:49:00Z</dcterms:created>
  <dcterms:modified xsi:type="dcterms:W3CDTF">2021-12-26T05:56:00Z</dcterms:modified>
</cp:coreProperties>
</file>