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A3D8" w14:textId="6C3B5B42" w:rsidR="00390EB4" w:rsidRDefault="005F1A34">
      <w:r>
        <w:t>EEG</w:t>
      </w:r>
      <w:r w:rsidR="000A6D66">
        <w:t>-BIDS: An extension to the brain imaging data structure for electroencephalography</w:t>
      </w:r>
    </w:p>
    <w:p w14:paraId="157A3BFC" w14:textId="77777777" w:rsidR="005F1A34" w:rsidRDefault="005F1A34" w:rsidP="005F1A34">
      <w:pPr>
        <w:pStyle w:val="ListParagraph"/>
        <w:numPr>
          <w:ilvl w:val="0"/>
          <w:numId w:val="1"/>
        </w:numPr>
      </w:pPr>
      <w:r>
        <w:t>With EEG systems gaining traction in the commercial market, manufacturers make their own EEG hardware that store the data in a specific format. Working with data stored in different formats across the EEG databases can be a challenge.</w:t>
      </w:r>
    </w:p>
    <w:p w14:paraId="0D5BF3F6" w14:textId="3E204B5B" w:rsidR="005F1A34" w:rsidRDefault="005F1A34" w:rsidP="005F1A34">
      <w:pPr>
        <w:pStyle w:val="ListParagraph"/>
        <w:numPr>
          <w:ilvl w:val="0"/>
          <w:numId w:val="1"/>
        </w:numPr>
      </w:pPr>
      <w:r>
        <w:t xml:space="preserve">BIDS (originally developed for MRI) addresses this problem by providing a standard format for data coming out of the </w:t>
      </w:r>
      <w:r w:rsidR="00A35723">
        <w:t xml:space="preserve">EEG and </w:t>
      </w:r>
      <w:r>
        <w:t>imaging modalities</w:t>
      </w:r>
    </w:p>
    <w:p w14:paraId="1BAAEDCD" w14:textId="4094C40F" w:rsidR="005F1A34" w:rsidRDefault="005F1A34" w:rsidP="005F1A34">
      <w:pPr>
        <w:pStyle w:val="ListParagraph"/>
        <w:numPr>
          <w:ilvl w:val="0"/>
          <w:numId w:val="1"/>
        </w:numPr>
      </w:pPr>
      <w:r>
        <w:t xml:space="preserve">It works on the FAIR principle which stands for findability, accessibility, interoperability, and reusability. Findability and reusability </w:t>
      </w:r>
      <w:r w:rsidR="004C1E03">
        <w:t>are</w:t>
      </w:r>
      <w:r>
        <w:t xml:space="preserve"> achieved by the metadata and interoperability </w:t>
      </w:r>
      <w:r w:rsidR="008F5D9E">
        <w:t>by using</w:t>
      </w:r>
      <w:r>
        <w:t xml:space="preserve"> </w:t>
      </w:r>
      <w:r w:rsidR="00A35723">
        <w:t xml:space="preserve">the </w:t>
      </w:r>
      <w:r>
        <w:t xml:space="preserve">existing standard formats. Accessibility is achieved by </w:t>
      </w:r>
      <w:r w:rsidR="007F49DB">
        <w:t>the repositories that build on BIDS.</w:t>
      </w:r>
    </w:p>
    <w:p w14:paraId="07718540" w14:textId="13F48823" w:rsidR="00A8404C" w:rsidRDefault="00A8404C" w:rsidP="005F1A34">
      <w:pPr>
        <w:pStyle w:val="ListParagraph"/>
        <w:numPr>
          <w:ilvl w:val="0"/>
          <w:numId w:val="1"/>
        </w:numPr>
      </w:pPr>
      <w:r>
        <w:t>BIDS was also developed to meet the needs of the neuroscientific workflows.</w:t>
      </w:r>
    </w:p>
    <w:p w14:paraId="27176834" w14:textId="369D040F" w:rsidR="00A35723" w:rsidRDefault="00A35723" w:rsidP="005F1A34">
      <w:pPr>
        <w:pStyle w:val="ListParagraph"/>
        <w:numPr>
          <w:ilvl w:val="0"/>
          <w:numId w:val="1"/>
        </w:numPr>
      </w:pPr>
      <w:r>
        <w:t xml:space="preserve">BIDS specification recommends two official data formats namely, European Data File and the Brain Vision Core Data Format. </w:t>
      </w:r>
    </w:p>
    <w:p w14:paraId="2911AF6F" w14:textId="77777777" w:rsidR="00A8404C" w:rsidRDefault="00A8404C" w:rsidP="005F1A34">
      <w:pPr>
        <w:pStyle w:val="ListParagraph"/>
        <w:numPr>
          <w:ilvl w:val="0"/>
          <w:numId w:val="1"/>
        </w:numPr>
      </w:pPr>
      <w:r>
        <w:t>The BIDS format is as follows:</w:t>
      </w:r>
    </w:p>
    <w:p w14:paraId="2683FE3B" w14:textId="0EE6C613" w:rsidR="00A8404C" w:rsidRDefault="00A8404C" w:rsidP="00A8404C">
      <w:pPr>
        <w:pStyle w:val="ListParagraph"/>
        <w:numPr>
          <w:ilvl w:val="1"/>
          <w:numId w:val="1"/>
        </w:numPr>
      </w:pPr>
      <w:r>
        <w:t>In the BIDS directory tree, there is a root which contains files describing the data set in general</w:t>
      </w:r>
      <w:r w:rsidR="00A35723">
        <w:t xml:space="preserve"> </w:t>
      </w:r>
      <w:r>
        <w:t xml:space="preserve">(README, </w:t>
      </w:r>
      <w:proofErr w:type="spellStart"/>
      <w:r>
        <w:t>dataset_</w:t>
      </w:r>
      <w:proofErr w:type="gramStart"/>
      <w:r>
        <w:t>description.json</w:t>
      </w:r>
      <w:proofErr w:type="spellEnd"/>
      <w:proofErr w:type="gramEnd"/>
      <w:r>
        <w:t>), participants(</w:t>
      </w:r>
      <w:proofErr w:type="spellStart"/>
      <w:r>
        <w:t>participants.tsv</w:t>
      </w:r>
      <w:proofErr w:type="spellEnd"/>
      <w:r>
        <w:t xml:space="preserve">) and other </w:t>
      </w:r>
      <w:r w:rsidR="008F5D9E">
        <w:t>JSON</w:t>
      </w:r>
      <w:r>
        <w:t xml:space="preserve"> files containing information about  the </w:t>
      </w:r>
      <w:r w:rsidR="008F5D9E">
        <w:t>TSV</w:t>
      </w:r>
      <w:r>
        <w:t xml:space="preserve"> files.</w:t>
      </w:r>
    </w:p>
    <w:p w14:paraId="30BCED29" w14:textId="77777777" w:rsidR="00A8404C" w:rsidRDefault="00A8404C" w:rsidP="00A8404C">
      <w:pPr>
        <w:pStyle w:val="ListParagraph"/>
        <w:numPr>
          <w:ilvl w:val="1"/>
          <w:numId w:val="1"/>
        </w:numPr>
      </w:pPr>
      <w:r>
        <w:t>Next to the root is the stimuli and source data directory that can be used to store the study data.</w:t>
      </w:r>
    </w:p>
    <w:p w14:paraId="1AFE9F61" w14:textId="77777777" w:rsidR="008F5D9E" w:rsidRDefault="00A8404C" w:rsidP="00A8404C">
      <w:pPr>
        <w:pStyle w:val="ListParagraph"/>
        <w:numPr>
          <w:ilvl w:val="1"/>
          <w:numId w:val="1"/>
        </w:numPr>
      </w:pPr>
      <w:r>
        <w:t xml:space="preserve">The most important directory is the subject directory for each participant. Each subject directory further has subdirectories according to the modality. </w:t>
      </w:r>
    </w:p>
    <w:p w14:paraId="5AE2FB8F" w14:textId="107DA6EA" w:rsidR="00A8404C" w:rsidRDefault="00A8404C" w:rsidP="00A8404C">
      <w:pPr>
        <w:pStyle w:val="ListParagraph"/>
        <w:numPr>
          <w:ilvl w:val="1"/>
          <w:numId w:val="1"/>
        </w:numPr>
      </w:pPr>
      <w:r>
        <w:t>The EEG modality is further split to contain the raw EEG data</w:t>
      </w:r>
      <w:r w:rsidR="008F5D9E">
        <w:t xml:space="preserve"> and the associated metadata in </w:t>
      </w:r>
      <w:r w:rsidR="00A35723">
        <w:t>sub-</w:t>
      </w:r>
      <w:proofErr w:type="spellStart"/>
      <w:r w:rsidR="00A35723">
        <w:t>XX_</w:t>
      </w:r>
      <w:r w:rsidR="008F5D9E">
        <w:t>task</w:t>
      </w:r>
      <w:proofErr w:type="spellEnd"/>
      <w:r w:rsidR="008F5D9E">
        <w:t>-</w:t>
      </w:r>
      <w:proofErr w:type="spellStart"/>
      <w:r w:rsidR="00A35723">
        <w:t>YY</w:t>
      </w:r>
      <w:r w:rsidR="008F5D9E">
        <w:t>_eeg</w:t>
      </w:r>
      <w:proofErr w:type="spellEnd"/>
      <w:r w:rsidR="008F5D9E">
        <w:t>.&lt;extension&gt;</w:t>
      </w:r>
      <w:r>
        <w:t xml:space="preserve">, </w:t>
      </w:r>
      <w:r w:rsidR="008F5D9E">
        <w:t>channel data containing the information about the recording parameters in</w:t>
      </w:r>
      <w:r w:rsidR="00E84C6B">
        <w:t xml:space="preserve"> </w:t>
      </w:r>
      <w:r w:rsidR="008F5D9E">
        <w:t>sub-</w:t>
      </w:r>
      <w:proofErr w:type="spellStart"/>
      <w:r w:rsidR="008F5D9E">
        <w:t>XX_task</w:t>
      </w:r>
      <w:proofErr w:type="spellEnd"/>
      <w:r w:rsidR="008F5D9E">
        <w:t>-</w:t>
      </w:r>
      <w:proofErr w:type="spellStart"/>
      <w:r w:rsidR="008F5D9E">
        <w:t>YY_</w:t>
      </w:r>
      <w:r w:rsidR="00E84C6B">
        <w:t>channels.tsv</w:t>
      </w:r>
      <w:proofErr w:type="spellEnd"/>
      <w:r w:rsidR="00E84C6B">
        <w:t xml:space="preserve">, </w:t>
      </w:r>
      <w:r w:rsidR="008F5D9E">
        <w:t xml:space="preserve"> electrode and its placement information in sub-</w:t>
      </w:r>
      <w:proofErr w:type="spellStart"/>
      <w:r w:rsidR="008F5D9E">
        <w:t>XX_task</w:t>
      </w:r>
      <w:proofErr w:type="spellEnd"/>
      <w:r w:rsidR="008F5D9E">
        <w:t>-</w:t>
      </w:r>
      <w:proofErr w:type="spellStart"/>
      <w:r w:rsidR="008F5D9E">
        <w:t>YY_electrodes.tsv</w:t>
      </w:r>
      <w:proofErr w:type="spellEnd"/>
      <w:r w:rsidR="008F5D9E">
        <w:t xml:space="preserve"> and sub-</w:t>
      </w:r>
      <w:proofErr w:type="spellStart"/>
      <w:r w:rsidR="008F5D9E">
        <w:t>XX_task</w:t>
      </w:r>
      <w:proofErr w:type="spellEnd"/>
      <w:r w:rsidR="008F5D9E">
        <w:t>-</w:t>
      </w:r>
      <w:proofErr w:type="spellStart"/>
      <w:r w:rsidR="008F5D9E">
        <w:t>YY_coordsystem.json</w:t>
      </w:r>
      <w:proofErr w:type="spellEnd"/>
      <w:r w:rsidR="008F5D9E">
        <w:t>, respectively</w:t>
      </w:r>
      <w:r w:rsidR="00E84C6B">
        <w:t xml:space="preserve">, </w:t>
      </w:r>
      <w:r w:rsidR="008F5D9E">
        <w:t xml:space="preserve">and the details of the </w:t>
      </w:r>
      <w:r w:rsidR="00A35723">
        <w:t>parameters of the experiment like trial onset, duration</w:t>
      </w:r>
      <w:r w:rsidR="008F5D9E">
        <w:t xml:space="preserve"> etc in the</w:t>
      </w:r>
      <w:r w:rsidR="00E84C6B">
        <w:t xml:space="preserve"> </w:t>
      </w:r>
      <w:r w:rsidR="008F5D9E">
        <w:t>sub-</w:t>
      </w:r>
      <w:proofErr w:type="spellStart"/>
      <w:r w:rsidR="008F5D9E">
        <w:t>XX_task</w:t>
      </w:r>
      <w:proofErr w:type="spellEnd"/>
      <w:r w:rsidR="008F5D9E">
        <w:t>-</w:t>
      </w:r>
      <w:proofErr w:type="spellStart"/>
      <w:r w:rsidR="008F5D9E">
        <w:t>YY_events.tsv</w:t>
      </w:r>
      <w:proofErr w:type="spellEnd"/>
      <w:r w:rsidR="008F5D9E">
        <w:t xml:space="preserve"> file</w:t>
      </w:r>
      <w:r w:rsidR="00E84C6B">
        <w:t>.</w:t>
      </w:r>
    </w:p>
    <w:p w14:paraId="3F79067F" w14:textId="77777777" w:rsidR="008F5D9E" w:rsidRDefault="008F5D9E" w:rsidP="008F5D9E">
      <w:pPr>
        <w:pStyle w:val="ListParagraph"/>
      </w:pPr>
    </w:p>
    <w:p w14:paraId="50D98998" w14:textId="77777777" w:rsidR="00E84C6B" w:rsidRDefault="00E84C6B" w:rsidP="008F5D9E">
      <w:pPr>
        <w:pStyle w:val="ListParagraph"/>
        <w:ind w:left="1440"/>
      </w:pPr>
      <w:bookmarkStart w:id="0" w:name="_GoBack"/>
      <w:bookmarkEnd w:id="0"/>
    </w:p>
    <w:sectPr w:rsidR="00E8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263B"/>
    <w:multiLevelType w:val="hybridMultilevel"/>
    <w:tmpl w:val="763C3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A34"/>
    <w:rsid w:val="000A6D66"/>
    <w:rsid w:val="00390EB4"/>
    <w:rsid w:val="004C1E03"/>
    <w:rsid w:val="005F1A34"/>
    <w:rsid w:val="007F49DB"/>
    <w:rsid w:val="008F5D9E"/>
    <w:rsid w:val="00A35723"/>
    <w:rsid w:val="00A8404C"/>
    <w:rsid w:val="00E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C609"/>
  <w15:docId w15:val="{696CE621-112D-4068-A928-553915B8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</dc:creator>
  <cp:lastModifiedBy>Aamna Lawrence</cp:lastModifiedBy>
  <cp:revision>3</cp:revision>
  <dcterms:created xsi:type="dcterms:W3CDTF">2019-10-22T10:15:00Z</dcterms:created>
  <dcterms:modified xsi:type="dcterms:W3CDTF">2019-10-22T13:19:00Z</dcterms:modified>
</cp:coreProperties>
</file>