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042" w:rsidRDefault="002C0757">
      <w:r>
        <w:rPr>
          <w:rFonts w:hint="eastAsia"/>
        </w:rPr>
        <w:t>Reading</w:t>
      </w:r>
      <w:r>
        <w:t xml:space="preserve"> </w:t>
      </w:r>
      <w:r>
        <w:rPr>
          <w:rFonts w:hint="eastAsia"/>
        </w:rPr>
        <w:t>Summary</w:t>
      </w:r>
      <w:r w:rsidR="0086239E">
        <w:t xml:space="preserve"> for </w:t>
      </w:r>
      <w:proofErr w:type="spellStart"/>
      <w:r w:rsidR="0086239E" w:rsidRPr="0086239E">
        <w:t>GraSPy</w:t>
      </w:r>
      <w:proofErr w:type="spellEnd"/>
      <w:r w:rsidR="0086239E" w:rsidRPr="0086239E">
        <w:t>: Graph Statistics in Python</w:t>
      </w:r>
    </w:p>
    <w:p w:rsidR="0086239E" w:rsidRDefault="0086239E">
      <w:pPr>
        <w:rPr>
          <w:rFonts w:hint="eastAsia"/>
        </w:rPr>
      </w:pPr>
    </w:p>
    <w:p w:rsidR="002C0757" w:rsidRPr="00821476" w:rsidRDefault="00E05A1B">
      <w:pPr>
        <w:rPr>
          <w:b/>
          <w:sz w:val="24"/>
        </w:rPr>
      </w:pPr>
      <w:r w:rsidRPr="00821476">
        <w:rPr>
          <w:b/>
          <w:sz w:val="24"/>
        </w:rPr>
        <w:t>1.</w:t>
      </w:r>
      <w:r w:rsidR="002C0757" w:rsidRPr="00821476">
        <w:rPr>
          <w:rFonts w:hint="eastAsia"/>
          <w:b/>
          <w:sz w:val="24"/>
        </w:rPr>
        <w:t>Graspy</w:t>
      </w:r>
      <w:r w:rsidR="002C0757" w:rsidRPr="00821476">
        <w:rPr>
          <w:b/>
          <w:sz w:val="24"/>
        </w:rPr>
        <w:t>: a strong graph analysis tool</w:t>
      </w:r>
    </w:p>
    <w:p w:rsidR="002C0757" w:rsidRDefault="002C0757" w:rsidP="002C0757">
      <w:pPr>
        <w:pStyle w:val="a3"/>
        <w:numPr>
          <w:ilvl w:val="0"/>
          <w:numId w:val="1"/>
        </w:numPr>
        <w:ind w:firstLineChars="0"/>
      </w:pPr>
      <w:r>
        <w:t xml:space="preserve">Uses </w:t>
      </w:r>
      <w:proofErr w:type="spellStart"/>
      <w:r w:rsidR="0029083D">
        <w:t>NetworkX</w:t>
      </w:r>
      <w:proofErr w:type="spellEnd"/>
      <w:r w:rsidR="0029083D">
        <w:t xml:space="preserve"> </w:t>
      </w:r>
      <w:r w:rsidR="00E05A1B">
        <w:t>for graph operations</w:t>
      </w:r>
    </w:p>
    <w:p w:rsidR="00E05A1B" w:rsidRDefault="00E05A1B" w:rsidP="002C07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ostly focus on Graph Analysis</w:t>
      </w:r>
    </w:p>
    <w:p w:rsidR="0086239E" w:rsidRDefault="0086239E" w:rsidP="0086239E">
      <w:pPr>
        <w:rPr>
          <w:rFonts w:hint="eastAsia"/>
        </w:rPr>
      </w:pPr>
    </w:p>
    <w:p w:rsidR="002C0757" w:rsidRPr="00821476" w:rsidRDefault="002C0757">
      <w:pPr>
        <w:rPr>
          <w:b/>
          <w:sz w:val="24"/>
        </w:rPr>
      </w:pPr>
      <w:r w:rsidRPr="00821476">
        <w:rPr>
          <w:rFonts w:hint="eastAsia"/>
          <w:b/>
          <w:sz w:val="24"/>
        </w:rPr>
        <w:t>2</w:t>
      </w:r>
      <w:r w:rsidRPr="00821476">
        <w:rPr>
          <w:b/>
          <w:sz w:val="24"/>
        </w:rPr>
        <w:t>.</w:t>
      </w:r>
      <w:r w:rsidR="00E05A1B" w:rsidRPr="00821476">
        <w:rPr>
          <w:b/>
          <w:sz w:val="24"/>
        </w:rPr>
        <w:t xml:space="preserve">Basisc Modules in </w:t>
      </w:r>
      <w:proofErr w:type="spellStart"/>
      <w:r w:rsidR="00E05A1B" w:rsidRPr="00821476">
        <w:rPr>
          <w:b/>
          <w:sz w:val="24"/>
        </w:rPr>
        <w:t>Graspy</w:t>
      </w:r>
      <w:proofErr w:type="spellEnd"/>
      <w:r w:rsidR="00E05A1B" w:rsidRPr="00821476">
        <w:rPr>
          <w:b/>
          <w:sz w:val="24"/>
        </w:rPr>
        <w:t>:</w:t>
      </w:r>
    </w:p>
    <w:p w:rsidR="004040A3" w:rsidRPr="00821476" w:rsidRDefault="00E05A1B">
      <w:pPr>
        <w:rPr>
          <w:b/>
          <w:sz w:val="22"/>
        </w:rPr>
      </w:pPr>
      <w:proofErr w:type="spellStart"/>
      <w:proofErr w:type="gramStart"/>
      <w:r w:rsidRPr="00821476">
        <w:rPr>
          <w:b/>
          <w:sz w:val="22"/>
        </w:rPr>
        <w:t>Utils</w:t>
      </w:r>
      <w:proofErr w:type="spellEnd"/>
      <w:r w:rsidRPr="00821476">
        <w:rPr>
          <w:b/>
          <w:sz w:val="22"/>
        </w:rPr>
        <w:t xml:space="preserve"> :</w:t>
      </w:r>
      <w:proofErr w:type="gramEnd"/>
    </w:p>
    <w:p w:rsidR="004040A3" w:rsidRDefault="00E05A1B" w:rsidP="002E15DC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t>IOs,based</w:t>
      </w:r>
      <w:proofErr w:type="spellEnd"/>
      <w:proofErr w:type="gramEnd"/>
      <w:r>
        <w:t xml:space="preserve"> on </w:t>
      </w:r>
      <w:proofErr w:type="spellStart"/>
      <w:r w:rsidRPr="00E05A1B">
        <w:t>NetworkX</w:t>
      </w:r>
      <w:proofErr w:type="spellEnd"/>
      <w:r w:rsidRPr="00E05A1B">
        <w:t xml:space="preserve"> </w:t>
      </w:r>
      <w:r>
        <w:t>&amp;</w:t>
      </w:r>
      <w:r w:rsidRPr="00E05A1B">
        <w:t xml:space="preserve">NumPy </w:t>
      </w:r>
      <w:r>
        <w:t>basic operations</w:t>
      </w:r>
      <w:r w:rsidR="004040A3">
        <w:t>/</w:t>
      </w:r>
      <w:proofErr w:type="spellStart"/>
      <w:r w:rsidR="004040A3">
        <w:t>preprocessings</w:t>
      </w:r>
      <w:proofErr w:type="spellEnd"/>
    </w:p>
    <w:p w:rsidR="004040A3" w:rsidRDefault="00E05A1B">
      <w:r w:rsidRPr="00E05A1B">
        <w:t>Embed</w:t>
      </w:r>
      <w:r w:rsidR="004040A3">
        <w:t>:</w:t>
      </w:r>
    </w:p>
    <w:p w:rsidR="0076427F" w:rsidRDefault="004040A3" w:rsidP="0076427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>raph-&gt;</w:t>
      </w:r>
      <w:proofErr w:type="gramStart"/>
      <w:r>
        <w:t>Matrix(</w:t>
      </w:r>
      <w:proofErr w:type="gramEnd"/>
      <w:r>
        <w:t>low dimension Euclid space representation )</w:t>
      </w:r>
    </w:p>
    <w:p w:rsidR="004040A3" w:rsidRDefault="004040A3" w:rsidP="00821476">
      <w:pPr>
        <w:pStyle w:val="a3"/>
        <w:numPr>
          <w:ilvl w:val="0"/>
          <w:numId w:val="2"/>
        </w:numPr>
        <w:ind w:firstLineChars="0"/>
      </w:pPr>
      <w:r>
        <w:t>Single Graph embedding:</w:t>
      </w:r>
    </w:p>
    <w:p w:rsidR="004040A3" w:rsidRDefault="00E05A1B">
      <w:r w:rsidRPr="00E05A1B">
        <w:t xml:space="preserve">Adjacency spectral embedding (ASE) </w:t>
      </w:r>
    </w:p>
    <w:p w:rsidR="004040A3" w:rsidRDefault="00E05A1B">
      <w:r w:rsidRPr="00E05A1B">
        <w:t>Laplacian spectral embedding (LSE</w:t>
      </w:r>
      <w:r w:rsidR="004040A3">
        <w:t>)</w:t>
      </w:r>
    </w:p>
    <w:p w:rsidR="004040A3" w:rsidRDefault="004040A3" w:rsidP="00821476">
      <w:pPr>
        <w:pStyle w:val="a3"/>
        <w:numPr>
          <w:ilvl w:val="0"/>
          <w:numId w:val="2"/>
        </w:numPr>
        <w:ind w:firstLineChars="0"/>
      </w:pPr>
      <w:r>
        <w:t>Multiple Graphs Embedding:</w:t>
      </w:r>
    </w:p>
    <w:p w:rsidR="004040A3" w:rsidRDefault="00E05A1B">
      <w:r w:rsidRPr="00E05A1B">
        <w:t xml:space="preserve">Omnibus embedding </w:t>
      </w:r>
    </w:p>
    <w:p w:rsidR="004040A3" w:rsidRDefault="00E05A1B">
      <w:r w:rsidRPr="00E05A1B">
        <w:t xml:space="preserve">multiple adjacency spectral embedding (MASE) </w:t>
      </w:r>
    </w:p>
    <w:p w:rsidR="004040A3" w:rsidRPr="00821476" w:rsidRDefault="00E05A1B">
      <w:pPr>
        <w:rPr>
          <w:b/>
          <w:sz w:val="22"/>
        </w:rPr>
      </w:pPr>
      <w:proofErr w:type="gramStart"/>
      <w:r w:rsidRPr="00821476">
        <w:rPr>
          <w:b/>
          <w:sz w:val="22"/>
        </w:rPr>
        <w:t xml:space="preserve">Models </w:t>
      </w:r>
      <w:r w:rsidR="004040A3" w:rsidRPr="00821476">
        <w:rPr>
          <w:b/>
          <w:sz w:val="22"/>
        </w:rPr>
        <w:t>:</w:t>
      </w:r>
      <w:proofErr w:type="gramEnd"/>
    </w:p>
    <w:p w:rsidR="00DF7FC0" w:rsidRDefault="00DF7FC0" w:rsidP="00821476">
      <w:pPr>
        <w:pStyle w:val="a3"/>
        <w:numPr>
          <w:ilvl w:val="0"/>
          <w:numId w:val="5"/>
        </w:numPr>
        <w:ind w:firstLineChars="0"/>
      </w:pPr>
      <w:r w:rsidRPr="00E05A1B">
        <w:t>fitting random graph models to an input graph</w:t>
      </w:r>
    </w:p>
    <w:p w:rsidR="00DF7FC0" w:rsidRDefault="00DF7FC0" w:rsidP="008214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E05A1B">
        <w:t>ER, SBM, DCER, DCSBM, and RDPG</w:t>
      </w:r>
    </w:p>
    <w:p w:rsidR="0086239E" w:rsidRPr="00821476" w:rsidRDefault="00E05A1B">
      <w:pPr>
        <w:rPr>
          <w:b/>
          <w:sz w:val="22"/>
        </w:rPr>
      </w:pPr>
      <w:r w:rsidRPr="00821476">
        <w:rPr>
          <w:b/>
          <w:sz w:val="22"/>
        </w:rPr>
        <w:t>Inference</w:t>
      </w:r>
      <w:r w:rsidR="0086239E" w:rsidRPr="00821476">
        <w:rPr>
          <w:b/>
          <w:sz w:val="22"/>
        </w:rPr>
        <w:t>:</w:t>
      </w:r>
    </w:p>
    <w:p w:rsidR="0086239E" w:rsidRDefault="0086239E" w:rsidP="00821476">
      <w:pPr>
        <w:pStyle w:val="a3"/>
        <w:numPr>
          <w:ilvl w:val="0"/>
          <w:numId w:val="5"/>
        </w:numPr>
        <w:ind w:firstLineChars="0"/>
      </w:pPr>
      <w:proofErr w:type="spellStart"/>
      <w:r w:rsidRPr="00E05A1B">
        <w:t>hypothesis</w:t>
      </w:r>
      <w:r>
        <w:t>tests</w:t>
      </w:r>
      <w:proofErr w:type="spellEnd"/>
      <w:r w:rsidRPr="00E05A1B">
        <w:t xml:space="preserve">: </w:t>
      </w:r>
    </w:p>
    <w:p w:rsidR="0086239E" w:rsidRDefault="0086239E" w:rsidP="008214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E05A1B">
        <w:t xml:space="preserve">latent position test </w:t>
      </w:r>
      <w:r>
        <w:t>&amp;</w:t>
      </w:r>
      <w:r w:rsidRPr="00E05A1B">
        <w:t xml:space="preserve"> latent distribution </w:t>
      </w:r>
      <w:proofErr w:type="gramStart"/>
      <w:r w:rsidRPr="00E05A1B">
        <w:t>test</w:t>
      </w:r>
      <w:r>
        <w:t>(</w:t>
      </w:r>
      <w:proofErr w:type="gramEnd"/>
      <w:r>
        <w:t>under RDPG models)</w:t>
      </w:r>
    </w:p>
    <w:p w:rsidR="0086239E" w:rsidRPr="00821476" w:rsidRDefault="00E05A1B">
      <w:pPr>
        <w:rPr>
          <w:b/>
          <w:sz w:val="22"/>
        </w:rPr>
      </w:pPr>
      <w:r w:rsidRPr="00821476">
        <w:rPr>
          <w:b/>
          <w:sz w:val="22"/>
        </w:rPr>
        <w:t>Cluster</w:t>
      </w:r>
      <w:r w:rsidR="0086239E" w:rsidRPr="00821476">
        <w:rPr>
          <w:b/>
          <w:sz w:val="22"/>
        </w:rPr>
        <w:t>:</w:t>
      </w:r>
    </w:p>
    <w:p w:rsidR="0086239E" w:rsidRDefault="0086239E" w:rsidP="00821476">
      <w:pPr>
        <w:pStyle w:val="a3"/>
        <w:numPr>
          <w:ilvl w:val="0"/>
          <w:numId w:val="2"/>
        </w:numPr>
        <w:ind w:firstLineChars="0"/>
      </w:pPr>
      <w:proofErr w:type="spellStart"/>
      <w:r>
        <w:t>Scikit</w:t>
      </w:r>
      <w:proofErr w:type="spellEnd"/>
      <w:r>
        <w:t>-learn based and compatible</w:t>
      </w:r>
    </w:p>
    <w:p w:rsidR="0086239E" w:rsidRDefault="0086239E" w:rsidP="00821476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G</w:t>
      </w:r>
      <w:r>
        <w:t>MM(</w:t>
      </w:r>
      <w:proofErr w:type="gramEnd"/>
      <w:r>
        <w:t>Bayesian estimation for no. of clusters)</w:t>
      </w:r>
    </w:p>
    <w:p w:rsidR="0086239E" w:rsidRDefault="0086239E" w:rsidP="008214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K</w:t>
      </w:r>
      <w:r>
        <w:t>-Means</w:t>
      </w:r>
    </w:p>
    <w:p w:rsidR="00821476" w:rsidRDefault="00E05A1B">
      <w:pPr>
        <w:rPr>
          <w:b/>
          <w:sz w:val="22"/>
        </w:rPr>
      </w:pPr>
      <w:r w:rsidRPr="00821476">
        <w:rPr>
          <w:b/>
          <w:sz w:val="22"/>
        </w:rPr>
        <w:t>Plot</w:t>
      </w:r>
      <w:r w:rsidR="0086239E" w:rsidRPr="00821476">
        <w:rPr>
          <w:b/>
          <w:sz w:val="22"/>
        </w:rPr>
        <w:t>:</w:t>
      </w:r>
    </w:p>
    <w:p w:rsidR="00E05A1B" w:rsidRPr="00821476" w:rsidRDefault="0086239E" w:rsidP="00821476">
      <w:pPr>
        <w:pStyle w:val="a3"/>
        <w:numPr>
          <w:ilvl w:val="0"/>
          <w:numId w:val="6"/>
        </w:numPr>
        <w:ind w:firstLineChars="0"/>
      </w:pPr>
      <w:r w:rsidRPr="00821476">
        <w:t>Visualizations</w:t>
      </w:r>
    </w:p>
    <w:p w:rsidR="0086239E" w:rsidRDefault="0086239E"/>
    <w:p w:rsidR="0086239E" w:rsidRDefault="0086239E"/>
    <w:p w:rsidR="0086239E" w:rsidRDefault="0086239E"/>
    <w:p w:rsidR="0086239E" w:rsidRDefault="0086239E"/>
    <w:p w:rsidR="0086239E" w:rsidRDefault="0086239E"/>
    <w:p w:rsidR="0086239E" w:rsidRDefault="0086239E"/>
    <w:p w:rsidR="0086239E" w:rsidRDefault="0086239E"/>
    <w:p w:rsidR="0086239E" w:rsidRDefault="0086239E"/>
    <w:p w:rsidR="0086239E" w:rsidRDefault="0086239E"/>
    <w:p w:rsidR="0086239E" w:rsidRDefault="0086239E"/>
    <w:p w:rsidR="0086239E" w:rsidRDefault="0086239E"/>
    <w:p w:rsidR="0086239E" w:rsidRDefault="0086239E"/>
    <w:p w:rsidR="0086239E" w:rsidRDefault="0086239E"/>
    <w:p w:rsidR="0086239E" w:rsidRDefault="0086239E"/>
    <w:p w:rsidR="0086239E" w:rsidRDefault="0086239E"/>
    <w:p w:rsidR="0086239E" w:rsidRDefault="0086239E"/>
    <w:p w:rsidR="0086239E" w:rsidRDefault="0076427F">
      <w:r>
        <w:t>Reading Summary for</w:t>
      </w:r>
      <w:proofErr w:type="gramStart"/>
      <w:r>
        <w:t>: ”</w:t>
      </w:r>
      <w:r w:rsidRPr="0076427F">
        <w:t>Co</w:t>
      </w:r>
      <w:proofErr w:type="gramEnd"/>
      <w:r w:rsidRPr="0076427F">
        <w:t>-clustering directed graphs to discover asymmetries and directional communities</w:t>
      </w:r>
      <w:r>
        <w:t>”</w:t>
      </w:r>
    </w:p>
    <w:p w:rsidR="0076427F" w:rsidRDefault="0076427F">
      <w:r>
        <w:rPr>
          <w:rFonts w:hint="eastAsia"/>
        </w:rPr>
        <w:t>K</w:t>
      </w:r>
      <w:r>
        <w:t>ey proposal:</w:t>
      </w:r>
    </w:p>
    <w:p w:rsidR="0076427F" w:rsidRPr="0076427F" w:rsidRDefault="0076427F">
      <w:pPr>
        <w:rPr>
          <w:rFonts w:hint="eastAsia"/>
        </w:rPr>
      </w:pPr>
      <w:r>
        <w:rPr>
          <w:rFonts w:hint="eastAsia"/>
        </w:rPr>
        <w:t>A</w:t>
      </w:r>
      <w:r>
        <w:t xml:space="preserve"> DI-SIM </w:t>
      </w:r>
      <w:r w:rsidRPr="0076427F">
        <w:t>algorithm</w:t>
      </w:r>
      <w:r>
        <w:t xml:space="preserve"> for </w:t>
      </w:r>
      <w:r w:rsidR="00860485">
        <w:t xml:space="preserve">dual-direction clustering in </w:t>
      </w:r>
      <w:r>
        <w:t xml:space="preserve">directed graph </w:t>
      </w:r>
    </w:p>
    <w:p w:rsidR="0086239E" w:rsidRDefault="00C14138">
      <w:r>
        <w:t>Method DI-SIM:</w:t>
      </w:r>
    </w:p>
    <w:p w:rsidR="00C14138" w:rsidRPr="00D1446D" w:rsidRDefault="0017274E">
      <w:pP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</w:pPr>
      <w:r w:rsidRPr="00D1446D"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R</w:t>
      </w:r>
      <w:r w:rsidRPr="00D1446D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outine:</w:t>
      </w:r>
    </w:p>
    <w:p w:rsidR="00821476" w:rsidRPr="00D1446D" w:rsidRDefault="00821476" w:rsidP="0017274E">
      <w:pPr>
        <w:widowControl/>
        <w:shd w:val="clear" w:color="auto" w:fill="FFFFFF"/>
        <w:spacing w:after="360"/>
        <w:jc w:val="left"/>
        <w:rPr>
          <w:rFonts w:eastAsiaTheme="minorHAnsi" w:cs="Helvetica"/>
          <w:color w:val="333333"/>
          <w:kern w:val="0"/>
          <w:sz w:val="23"/>
          <w:szCs w:val="23"/>
        </w:rPr>
      </w:pPr>
      <w:r w:rsidRPr="00D1446D">
        <w:rPr>
          <w:rFonts w:eastAsiaTheme="minorHAnsi" w:cs="Helvetica"/>
          <w:color w:val="333333"/>
          <w:kern w:val="0"/>
          <w:sz w:val="23"/>
          <w:szCs w:val="23"/>
        </w:rPr>
        <w:t>1.</w:t>
      </w:r>
      <w:r w:rsidRPr="00821476">
        <w:rPr>
          <w:rFonts w:eastAsiaTheme="minorHAnsi" w:cs="Helvetica"/>
          <w:color w:val="333333"/>
          <w:kern w:val="0"/>
          <w:sz w:val="23"/>
          <w:szCs w:val="23"/>
        </w:rPr>
        <w:t>Compute the regularized graph Laplacian</w:t>
      </w:r>
    </w:p>
    <w:p w:rsidR="0017274E" w:rsidRPr="00D1446D" w:rsidRDefault="00821476" w:rsidP="0017274E">
      <w:pPr>
        <w:widowControl/>
        <w:shd w:val="clear" w:color="auto" w:fill="FFFFFF"/>
        <w:spacing w:after="360"/>
        <w:jc w:val="left"/>
        <w:rPr>
          <w:rStyle w:val="mo"/>
          <w:rFonts w:eastAsiaTheme="minorHAnsi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 w:rsidRPr="00D1446D">
        <w:rPr>
          <w:rFonts w:eastAsiaTheme="minorHAnsi" w:cs="Helvetica" w:hint="eastAsia"/>
          <w:color w:val="333333"/>
          <w:kern w:val="0"/>
          <w:sz w:val="23"/>
          <w:szCs w:val="23"/>
        </w:rPr>
        <w:t>2</w:t>
      </w:r>
      <w:r w:rsidRPr="00D1446D">
        <w:rPr>
          <w:rFonts w:eastAsiaTheme="minorHAnsi" w:cs="Helvetica"/>
          <w:color w:val="333333"/>
          <w:kern w:val="0"/>
          <w:sz w:val="23"/>
          <w:szCs w:val="23"/>
        </w:rPr>
        <w:t>.</w:t>
      </w:r>
      <w:r w:rsidRPr="00D1446D">
        <w:rPr>
          <w:rStyle w:val="a3"/>
          <w:rFonts w:eastAsiaTheme="minorHAnsi" w:cs="Helvetica"/>
          <w:color w:val="333333"/>
          <w:sz w:val="23"/>
          <w:szCs w:val="23"/>
          <w:shd w:val="clear" w:color="auto" w:fill="FFFFFF"/>
        </w:rPr>
        <w:t xml:space="preserve"> </w:t>
      </w:r>
      <w:r w:rsidRPr="00D1446D">
        <w:rPr>
          <w:rFonts w:eastAsiaTheme="minorHAnsi" w:cs="Helvetica"/>
          <w:color w:val="333333"/>
          <w:sz w:val="23"/>
          <w:szCs w:val="23"/>
          <w:shd w:val="clear" w:color="auto" w:fill="FFFFFF"/>
        </w:rPr>
        <w:t>Compute the top</w:t>
      </w:r>
      <w:r w:rsidR="00D1446D" w:rsidRPr="00D1446D">
        <w:rPr>
          <w:rFonts w:eastAsiaTheme="minorHAnsi" w:cs="Helvetica"/>
          <w:color w:val="333333"/>
          <w:sz w:val="23"/>
          <w:szCs w:val="23"/>
          <w:shd w:val="clear" w:color="auto" w:fill="FFFFFF"/>
        </w:rPr>
        <w:t xml:space="preserve"> </w:t>
      </w:r>
      <w:r w:rsidRPr="00D1446D">
        <w:rPr>
          <w:rStyle w:val="a4"/>
          <w:rFonts w:eastAsiaTheme="minorHAnsi" w:cs="Helvetica"/>
          <w:color w:val="333333"/>
          <w:sz w:val="23"/>
          <w:szCs w:val="23"/>
          <w:shd w:val="clear" w:color="auto" w:fill="FFFFFF"/>
        </w:rPr>
        <w:t>K</w:t>
      </w:r>
      <w:r w:rsidR="00D1446D" w:rsidRPr="00D1446D">
        <w:rPr>
          <w:rStyle w:val="a4"/>
          <w:rFonts w:eastAsiaTheme="minorHAnsi" w:cs="Helvetica"/>
          <w:color w:val="333333"/>
          <w:sz w:val="23"/>
          <w:szCs w:val="23"/>
          <w:shd w:val="clear" w:color="auto" w:fill="FFFFFF"/>
        </w:rPr>
        <w:t xml:space="preserve"> </w:t>
      </w:r>
      <w:r w:rsidRPr="00D1446D">
        <w:rPr>
          <w:rFonts w:eastAsiaTheme="minorHAnsi" w:cs="Helvetica"/>
          <w:color w:val="333333"/>
          <w:sz w:val="23"/>
          <w:szCs w:val="23"/>
          <w:shd w:val="clear" w:color="auto" w:fill="FFFFFF"/>
        </w:rPr>
        <w:t>left and right singular vectors</w:t>
      </w:r>
      <w:r w:rsidRPr="00D1446D">
        <w:rPr>
          <w:rFonts w:eastAsiaTheme="minorHAnsi" w:cs="Helvetica"/>
          <w:color w:val="333333"/>
          <w:sz w:val="23"/>
          <w:szCs w:val="23"/>
          <w:shd w:val="clear" w:color="auto" w:fill="FFFFFF"/>
        </w:rPr>
        <w:t xml:space="preserve">: </w:t>
      </w:r>
      <w:proofErr w:type="spellStart"/>
      <w:r w:rsidRPr="00D1446D">
        <w:rPr>
          <w:rStyle w:val="mi"/>
          <w:rFonts w:eastAsiaTheme="minorHAnsi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X</w:t>
      </w:r>
      <w:r w:rsidRPr="00D1446D">
        <w:rPr>
          <w:rStyle w:val="mi"/>
          <w:rFonts w:eastAsiaTheme="minorHAnsi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D1446D">
        <w:rPr>
          <w:rStyle w:val="mo"/>
          <w:rFonts w:eastAsiaTheme="minorHAnsi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∈</w:t>
      </w:r>
      <w:r w:rsidRPr="00D1446D">
        <w:rPr>
          <w:rStyle w:val="mi"/>
          <w:rFonts w:eastAsiaTheme="minorHAnsi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R</w:t>
      </w:r>
      <w:r w:rsidRPr="00D1446D">
        <w:rPr>
          <w:rStyle w:val="mi"/>
          <w:rFonts w:eastAsiaTheme="minorHAnsi" w:cs="Helvetica"/>
          <w:color w:val="333333"/>
          <w:sz w:val="28"/>
          <w:szCs w:val="19"/>
          <w:bdr w:val="none" w:sz="0" w:space="0" w:color="auto" w:frame="1"/>
          <w:shd w:val="clear" w:color="auto" w:fill="FFFFFF"/>
          <w:vertAlign w:val="superscript"/>
        </w:rPr>
        <w:t>n</w:t>
      </w:r>
      <w:r w:rsidRPr="00D1446D">
        <w:rPr>
          <w:rStyle w:val="mo"/>
          <w:rFonts w:eastAsiaTheme="minorHAnsi" w:cs="Helvetica"/>
          <w:color w:val="333333"/>
          <w:sz w:val="28"/>
          <w:szCs w:val="19"/>
          <w:bdr w:val="none" w:sz="0" w:space="0" w:color="auto" w:frame="1"/>
          <w:shd w:val="clear" w:color="auto" w:fill="FFFFFF"/>
          <w:vertAlign w:val="superscript"/>
        </w:rPr>
        <w:t>×</w:t>
      </w:r>
      <w:proofErr w:type="gramStart"/>
      <w:r w:rsidRPr="00D1446D">
        <w:rPr>
          <w:rStyle w:val="mi"/>
          <w:rFonts w:eastAsiaTheme="minorHAnsi" w:cs="Helvetica"/>
          <w:color w:val="333333"/>
          <w:sz w:val="28"/>
          <w:szCs w:val="19"/>
          <w:bdr w:val="none" w:sz="0" w:space="0" w:color="auto" w:frame="1"/>
          <w:shd w:val="clear" w:color="auto" w:fill="FFFFFF"/>
          <w:vertAlign w:val="superscript"/>
        </w:rPr>
        <w:t>K</w:t>
      </w:r>
      <w:r w:rsidRPr="00D1446D">
        <w:rPr>
          <w:rStyle w:val="mo"/>
          <w:rFonts w:eastAsiaTheme="minorHAnsi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,</w:t>
      </w:r>
      <w:r w:rsidRPr="00D1446D">
        <w:rPr>
          <w:rStyle w:val="mi"/>
          <w:rFonts w:eastAsiaTheme="minorHAnsi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X</w:t>
      </w:r>
      <w:r w:rsidRPr="00D1446D">
        <w:rPr>
          <w:rStyle w:val="mi"/>
          <w:rFonts w:eastAsiaTheme="minorHAnsi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R</w:t>
      </w:r>
      <w:proofErr w:type="gramEnd"/>
      <w:r w:rsidRPr="00D1446D">
        <w:rPr>
          <w:rStyle w:val="mo"/>
          <w:rFonts w:eastAsiaTheme="minorHAnsi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∈</w:t>
      </w:r>
      <w:r w:rsidRPr="00D1446D">
        <w:rPr>
          <w:rStyle w:val="mi"/>
          <w:rFonts w:eastAsiaTheme="minorHAnsi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R</w:t>
      </w:r>
      <w:r w:rsidRPr="00D1446D">
        <w:rPr>
          <w:rStyle w:val="mi"/>
          <w:rFonts w:eastAsiaTheme="minorHAnsi" w:cs="Helvetica"/>
          <w:color w:val="333333"/>
          <w:sz w:val="28"/>
          <w:szCs w:val="19"/>
          <w:bdr w:val="none" w:sz="0" w:space="0" w:color="auto" w:frame="1"/>
          <w:shd w:val="clear" w:color="auto" w:fill="FFFFFF"/>
          <w:vertAlign w:val="superscript"/>
        </w:rPr>
        <w:t>n</w:t>
      </w:r>
      <w:r w:rsidRPr="00D1446D">
        <w:rPr>
          <w:rStyle w:val="mo"/>
          <w:rFonts w:eastAsiaTheme="minorHAnsi" w:cs="Helvetica"/>
          <w:color w:val="333333"/>
          <w:sz w:val="28"/>
          <w:szCs w:val="19"/>
          <w:bdr w:val="none" w:sz="0" w:space="0" w:color="auto" w:frame="1"/>
          <w:shd w:val="clear" w:color="auto" w:fill="FFFFFF"/>
          <w:vertAlign w:val="superscript"/>
        </w:rPr>
        <w:t>×</w:t>
      </w:r>
      <w:r w:rsidRPr="00D1446D">
        <w:rPr>
          <w:rStyle w:val="mi"/>
          <w:rFonts w:eastAsiaTheme="minorHAnsi" w:cs="Helvetica"/>
          <w:color w:val="333333"/>
          <w:sz w:val="28"/>
          <w:szCs w:val="19"/>
          <w:bdr w:val="none" w:sz="0" w:space="0" w:color="auto" w:frame="1"/>
          <w:shd w:val="clear" w:color="auto" w:fill="FFFFFF"/>
          <w:vertAlign w:val="superscript"/>
        </w:rPr>
        <w:t>K</w:t>
      </w:r>
      <w:proofErr w:type="spellEnd"/>
      <w:r w:rsidRPr="00D1446D">
        <w:rPr>
          <w:rStyle w:val="mi"/>
          <w:rFonts w:eastAsiaTheme="minorHAnsi" w:cs="Helvetica"/>
          <w:color w:val="333333"/>
          <w:sz w:val="28"/>
          <w:szCs w:val="19"/>
          <w:bdr w:val="none" w:sz="0" w:space="0" w:color="auto" w:frame="1"/>
          <w:shd w:val="clear" w:color="auto" w:fill="FFFFFF"/>
          <w:vertAlign w:val="superscript"/>
        </w:rPr>
        <w:t xml:space="preserve"> </w:t>
      </w:r>
      <w:proofErr w:type="spellStart"/>
      <w:r w:rsidRPr="00D1446D">
        <w:rPr>
          <w:rFonts w:eastAsiaTheme="minorHAnsi" w:cs="Helvetica"/>
          <w:color w:val="333333"/>
          <w:sz w:val="23"/>
          <w:szCs w:val="23"/>
          <w:shd w:val="clear" w:color="auto" w:fill="FFFFFF"/>
        </w:rPr>
        <w:t>where</w:t>
      </w:r>
      <w:r w:rsidRPr="00D1446D">
        <w:rPr>
          <w:rStyle w:val="mi"/>
          <w:rFonts w:eastAsiaTheme="minorHAnsi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K</w:t>
      </w:r>
      <w:proofErr w:type="spellEnd"/>
      <w:r w:rsidRPr="00D1446D">
        <w:rPr>
          <w:rStyle w:val="mo"/>
          <w:rFonts w:eastAsiaTheme="minorHAnsi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D1446D">
        <w:rPr>
          <w:rStyle w:val="mtext"/>
          <w:rFonts w:eastAsiaTheme="minorHAnsi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min</w:t>
      </w:r>
      <w:r w:rsidRPr="00D1446D">
        <w:rPr>
          <w:rStyle w:val="mo"/>
          <w:rFonts w:eastAsiaTheme="minorHAnsi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{</w:t>
      </w:r>
      <w:proofErr w:type="spellStart"/>
      <w:r w:rsidRPr="00D1446D">
        <w:rPr>
          <w:rStyle w:val="mi"/>
          <w:rFonts w:eastAsiaTheme="minorHAnsi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k</w:t>
      </w:r>
      <w:r w:rsidRPr="00D1446D">
        <w:rPr>
          <w:rStyle w:val="mi"/>
          <w:rFonts w:eastAsiaTheme="minorHAnsi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y</w:t>
      </w:r>
      <w:r w:rsidRPr="00D1446D">
        <w:rPr>
          <w:rStyle w:val="mo"/>
          <w:rFonts w:eastAsiaTheme="minorHAnsi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,</w:t>
      </w:r>
      <w:r w:rsidRPr="00D1446D">
        <w:rPr>
          <w:rStyle w:val="mi"/>
          <w:rFonts w:eastAsiaTheme="minorHAnsi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k</w:t>
      </w:r>
      <w:r w:rsidRPr="00D1446D">
        <w:rPr>
          <w:rStyle w:val="mi"/>
          <w:rFonts w:eastAsiaTheme="minorHAnsi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z</w:t>
      </w:r>
      <w:proofErr w:type="spellEnd"/>
      <w:r w:rsidRPr="00D1446D">
        <w:rPr>
          <w:rStyle w:val="mo"/>
          <w:rFonts w:eastAsiaTheme="minorHAnsi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}.</w:t>
      </w:r>
    </w:p>
    <w:p w:rsidR="0017274E" w:rsidRPr="00D1446D" w:rsidRDefault="00821476" w:rsidP="0017274E">
      <w:pPr>
        <w:widowControl/>
        <w:shd w:val="clear" w:color="auto" w:fill="FFFFFF"/>
        <w:spacing w:after="360"/>
        <w:jc w:val="left"/>
        <w:rPr>
          <w:rFonts w:eastAsiaTheme="minorHAnsi" w:cs="Helvetica" w:hint="eastAsia"/>
          <w:color w:val="333333"/>
          <w:sz w:val="23"/>
          <w:szCs w:val="23"/>
        </w:rPr>
      </w:pPr>
      <w:r w:rsidRPr="00D1446D">
        <w:rPr>
          <w:rFonts w:eastAsiaTheme="minorHAnsi" w:cs="Helvetica" w:hint="eastAsia"/>
          <w:color w:val="333333"/>
          <w:kern w:val="0"/>
          <w:sz w:val="23"/>
          <w:szCs w:val="23"/>
        </w:rPr>
        <w:t>3</w:t>
      </w:r>
      <w:r w:rsidRPr="00D1446D">
        <w:rPr>
          <w:rFonts w:eastAsiaTheme="minorHAnsi" w:cs="Helvetica"/>
          <w:color w:val="333333"/>
          <w:kern w:val="0"/>
          <w:sz w:val="23"/>
          <w:szCs w:val="23"/>
        </w:rPr>
        <w:t>.</w:t>
      </w:r>
      <w:r w:rsidRPr="00D1446D">
        <w:rPr>
          <w:rStyle w:val="list-label"/>
          <w:rFonts w:eastAsiaTheme="minorHAnsi" w:cs="Helvetica"/>
          <w:color w:val="333333"/>
          <w:sz w:val="23"/>
          <w:szCs w:val="23"/>
        </w:rPr>
        <w:t xml:space="preserve"> </w:t>
      </w:r>
      <w:r w:rsidRPr="00D1446D">
        <w:rPr>
          <w:rFonts w:eastAsiaTheme="minorHAnsi" w:cs="Helvetica"/>
          <w:color w:val="333333"/>
          <w:sz w:val="23"/>
          <w:szCs w:val="23"/>
        </w:rPr>
        <w:t>Normalize each row of</w:t>
      </w:r>
      <w:r w:rsidR="0017274E" w:rsidRPr="00D1446D">
        <w:rPr>
          <w:rFonts w:eastAsiaTheme="minorHAnsi" w:cs="Helvetica"/>
          <w:color w:val="333333"/>
          <w:sz w:val="23"/>
          <w:szCs w:val="23"/>
        </w:rPr>
        <w:t xml:space="preserve"> </w:t>
      </w:r>
      <w:r w:rsidRPr="00D1446D">
        <w:rPr>
          <w:rFonts w:eastAsiaTheme="minorHAnsi" w:cs="Helvetica"/>
          <w:color w:val="333333"/>
          <w:sz w:val="27"/>
          <w:szCs w:val="27"/>
          <w:bdr w:val="none" w:sz="0" w:space="0" w:color="auto" w:frame="1"/>
        </w:rPr>
        <w:t>X</w:t>
      </w:r>
      <w:r w:rsidRPr="00D1446D">
        <w:rPr>
          <w:rFonts w:eastAsiaTheme="minorHAnsi" w:cs="Helvetica"/>
          <w:color w:val="333333"/>
          <w:sz w:val="19"/>
          <w:szCs w:val="19"/>
          <w:bdr w:val="none" w:sz="0" w:space="0" w:color="auto" w:frame="1"/>
        </w:rPr>
        <w:t>L</w:t>
      </w:r>
      <w:r w:rsidR="0017274E" w:rsidRPr="00D1446D">
        <w:rPr>
          <w:rFonts w:eastAsiaTheme="minorHAnsi" w:cs="Helvetica"/>
          <w:color w:val="333333"/>
          <w:sz w:val="23"/>
          <w:szCs w:val="23"/>
        </w:rPr>
        <w:t xml:space="preserve"> </w:t>
      </w:r>
      <w:r w:rsidRPr="00D1446D">
        <w:rPr>
          <w:rFonts w:eastAsiaTheme="minorHAnsi" w:cs="Helvetica"/>
          <w:color w:val="333333"/>
          <w:sz w:val="23"/>
          <w:szCs w:val="23"/>
        </w:rPr>
        <w:t>and</w:t>
      </w:r>
      <w:r w:rsidR="0017274E" w:rsidRPr="00D1446D">
        <w:rPr>
          <w:rFonts w:eastAsiaTheme="minorHAnsi" w:cs="Helvetica"/>
          <w:color w:val="333333"/>
          <w:sz w:val="23"/>
          <w:szCs w:val="23"/>
        </w:rPr>
        <w:t xml:space="preserve"> </w:t>
      </w:r>
      <w:r w:rsidRPr="00D1446D">
        <w:rPr>
          <w:rFonts w:eastAsiaTheme="minorHAnsi" w:cs="Helvetica"/>
          <w:color w:val="333333"/>
          <w:sz w:val="27"/>
          <w:szCs w:val="27"/>
          <w:bdr w:val="none" w:sz="0" w:space="0" w:color="auto" w:frame="1"/>
        </w:rPr>
        <w:t>X</w:t>
      </w:r>
      <w:r w:rsidRPr="00D1446D">
        <w:rPr>
          <w:rFonts w:eastAsiaTheme="minorHAnsi" w:cs="Helvetica"/>
          <w:color w:val="333333"/>
          <w:sz w:val="19"/>
          <w:szCs w:val="19"/>
          <w:bdr w:val="none" w:sz="0" w:space="0" w:color="auto" w:frame="1"/>
        </w:rPr>
        <w:t>R</w:t>
      </w:r>
      <w:r w:rsidR="0017274E" w:rsidRPr="00D1446D">
        <w:rPr>
          <w:rFonts w:eastAsiaTheme="minorHAnsi" w:cs="Helvetica"/>
          <w:color w:val="333333"/>
          <w:sz w:val="19"/>
          <w:szCs w:val="19"/>
          <w:bdr w:val="none" w:sz="0" w:space="0" w:color="auto" w:frame="1"/>
        </w:rPr>
        <w:t xml:space="preserve"> </w:t>
      </w:r>
      <w:r w:rsidRPr="00D1446D">
        <w:rPr>
          <w:rFonts w:eastAsiaTheme="minorHAnsi" w:cs="Helvetica"/>
          <w:color w:val="333333"/>
          <w:sz w:val="23"/>
          <w:szCs w:val="23"/>
        </w:rPr>
        <w:t>to have unit length.</w:t>
      </w:r>
    </w:p>
    <w:p w:rsidR="0017274E" w:rsidRPr="00D1446D" w:rsidRDefault="0017274E" w:rsidP="00D1446D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color w:val="333333"/>
          <w:sz w:val="23"/>
          <w:szCs w:val="23"/>
        </w:rPr>
      </w:pPr>
      <w:r w:rsidRPr="00D1446D">
        <w:rPr>
          <w:rFonts w:asciiTheme="minorHAnsi" w:eastAsiaTheme="minorHAnsi" w:hAnsiTheme="minorHAnsi" w:cs="Helvetica"/>
          <w:color w:val="333333"/>
          <w:sz w:val="23"/>
          <w:szCs w:val="23"/>
        </w:rPr>
        <w:t xml:space="preserve">4A). If </w:t>
      </w:r>
      <w:proofErr w:type="spellStart"/>
      <w:r w:rsidRPr="00D1446D">
        <w:rPr>
          <w:rFonts w:asciiTheme="minorHAnsi" w:eastAsiaTheme="minorHAnsi" w:hAnsiTheme="minorHAnsi" w:cs="Helvetica"/>
          <w:color w:val="333333"/>
          <w:sz w:val="27"/>
          <w:szCs w:val="27"/>
          <w:bdr w:val="none" w:sz="0" w:space="0" w:color="auto" w:frame="1"/>
        </w:rPr>
        <w:t>k</w:t>
      </w:r>
      <w:r w:rsidRPr="00D1446D">
        <w:rPr>
          <w:rFonts w:asciiTheme="minorHAnsi" w:eastAsiaTheme="minorHAnsi" w:hAnsiTheme="minorHAnsi" w:cs="Helvetica"/>
          <w:color w:val="333333"/>
          <w:sz w:val="19"/>
          <w:szCs w:val="19"/>
          <w:bdr w:val="none" w:sz="0" w:space="0" w:color="auto" w:frame="1"/>
        </w:rPr>
        <w:t>y</w:t>
      </w:r>
      <w:proofErr w:type="spellEnd"/>
      <w:r w:rsidRPr="00D1446D">
        <w:rPr>
          <w:rFonts w:asciiTheme="minorHAnsi" w:eastAsiaTheme="minorHAnsi" w:hAnsiTheme="minorHAnsi" w:cs="Helvetica"/>
          <w:color w:val="333333"/>
          <w:sz w:val="27"/>
          <w:szCs w:val="27"/>
          <w:bdr w:val="none" w:sz="0" w:space="0" w:color="auto" w:frame="1"/>
        </w:rPr>
        <w:t>=</w:t>
      </w:r>
      <w:proofErr w:type="spellStart"/>
      <w:r w:rsidRPr="00D1446D">
        <w:rPr>
          <w:rFonts w:asciiTheme="minorHAnsi" w:eastAsiaTheme="minorHAnsi" w:hAnsiTheme="minorHAnsi" w:cs="Helvetica"/>
          <w:color w:val="333333"/>
          <w:sz w:val="27"/>
          <w:szCs w:val="27"/>
          <w:bdr w:val="none" w:sz="0" w:space="0" w:color="auto" w:frame="1"/>
        </w:rPr>
        <w:t>k</w:t>
      </w:r>
      <w:r w:rsidRPr="00D1446D">
        <w:rPr>
          <w:rFonts w:asciiTheme="minorHAnsi" w:eastAsiaTheme="minorHAnsi" w:hAnsiTheme="minorHAnsi" w:cs="Helvetica"/>
          <w:color w:val="333333"/>
          <w:sz w:val="19"/>
          <w:szCs w:val="19"/>
          <w:bdr w:val="none" w:sz="0" w:space="0" w:color="auto" w:frame="1"/>
        </w:rPr>
        <w:t>z</w:t>
      </w:r>
      <w:proofErr w:type="spellEnd"/>
      <w:r w:rsidRPr="00D1446D">
        <w:rPr>
          <w:rFonts w:asciiTheme="minorHAnsi" w:eastAsiaTheme="minorHAnsi" w:hAnsiTheme="minorHAnsi" w:cs="Helvetica"/>
          <w:color w:val="333333"/>
          <w:sz w:val="27"/>
          <w:szCs w:val="27"/>
          <w:bdr w:val="none" w:sz="0" w:space="0" w:color="auto" w:frame="1"/>
        </w:rPr>
        <w:t>=K</w:t>
      </w:r>
      <w:r w:rsidRPr="00D1446D">
        <w:rPr>
          <w:rFonts w:asciiTheme="minorHAnsi" w:eastAsiaTheme="minorHAnsi" w:hAnsiTheme="minorHAnsi" w:cs="Helvetica"/>
          <w:color w:val="333333"/>
          <w:sz w:val="23"/>
          <w:szCs w:val="23"/>
        </w:rPr>
        <w:t xml:space="preserve">, run </w:t>
      </w:r>
      <w:r w:rsidRPr="00D1446D">
        <w:rPr>
          <w:rFonts w:asciiTheme="minorHAnsi" w:eastAsiaTheme="minorHAnsi" w:hAnsiTheme="minorHAnsi" w:cs="Helvetica"/>
          <w:i/>
          <w:iCs/>
          <w:color w:val="333333"/>
          <w:sz w:val="23"/>
          <w:szCs w:val="23"/>
        </w:rPr>
        <w:t>k-</w:t>
      </w:r>
      <w:r w:rsidRPr="00D1446D">
        <w:rPr>
          <w:rFonts w:asciiTheme="minorHAnsi" w:eastAsiaTheme="minorHAnsi" w:hAnsiTheme="minorHAnsi" w:cs="Helvetica"/>
          <w:color w:val="333333"/>
          <w:sz w:val="23"/>
          <w:szCs w:val="23"/>
        </w:rPr>
        <w:t>means on the rows of</w:t>
      </w:r>
      <w:r w:rsidR="00D1446D" w:rsidRPr="00D1446D">
        <w:rPr>
          <w:rFonts w:asciiTheme="minorHAnsi" w:eastAsiaTheme="minorHAnsi" w:hAnsiTheme="minorHAnsi" w:cs="Helvetica"/>
          <w:color w:val="333333"/>
          <w:sz w:val="23"/>
          <w:szCs w:val="23"/>
        </w:rPr>
        <w:t xml:space="preserve"> </w:t>
      </w:r>
      <w:r w:rsidRPr="00D1446D">
        <w:rPr>
          <w:rFonts w:asciiTheme="minorHAnsi" w:eastAsiaTheme="minorHAnsi" w:hAnsiTheme="minorHAnsi"/>
          <w:sz w:val="25"/>
          <w:szCs w:val="25"/>
          <w:bdr w:val="none" w:sz="0" w:space="0" w:color="auto" w:frame="1"/>
        </w:rPr>
        <w:t>X</w:t>
      </w:r>
      <w:r w:rsidRPr="00D1446D">
        <w:rPr>
          <w:rFonts w:asciiTheme="minorHAnsi" w:eastAsiaTheme="minorHAnsi" w:hAnsiTheme="minorHAnsi"/>
          <w:sz w:val="18"/>
          <w:szCs w:val="18"/>
          <w:bdr w:val="none" w:sz="0" w:space="0" w:color="auto" w:frame="1"/>
        </w:rPr>
        <w:t>*</w:t>
      </w:r>
      <w:proofErr w:type="gramStart"/>
      <w:r w:rsidRPr="00D1446D">
        <w:rPr>
          <w:rFonts w:asciiTheme="minorHAnsi" w:eastAsiaTheme="minorHAnsi" w:hAnsiTheme="minorHAnsi"/>
          <w:sz w:val="25"/>
          <w:szCs w:val="25"/>
          <w:bdr w:val="none" w:sz="0" w:space="0" w:color="auto" w:frame="1"/>
        </w:rPr>
        <w:t>=(</w:t>
      </w:r>
      <w:proofErr w:type="gramEnd"/>
      <w:r w:rsidRPr="00D1446D">
        <w:rPr>
          <w:rFonts w:asciiTheme="minorHAnsi" w:eastAsiaTheme="minorHAnsi" w:hAnsiTheme="minorHAnsi"/>
          <w:sz w:val="25"/>
          <w:szCs w:val="25"/>
          <w:bdr w:val="none" w:sz="0" w:space="0" w:color="auto" w:frame="1"/>
        </w:rPr>
        <w:t>X</w:t>
      </w:r>
      <w:r w:rsidRPr="00D1446D">
        <w:rPr>
          <w:rFonts w:asciiTheme="minorHAnsi" w:eastAsiaTheme="minorHAnsi" w:hAnsiTheme="minorHAnsi"/>
          <w:sz w:val="18"/>
          <w:szCs w:val="18"/>
          <w:bdr w:val="none" w:sz="0" w:space="0" w:color="auto" w:frame="1"/>
        </w:rPr>
        <w:t>*L</w:t>
      </w:r>
      <w:r w:rsidR="00D1446D" w:rsidRPr="00D1446D">
        <w:rPr>
          <w:rFonts w:asciiTheme="minorHAnsi" w:eastAsiaTheme="minorHAnsi" w:hAnsiTheme="minorHAnsi"/>
          <w:sz w:val="18"/>
          <w:szCs w:val="18"/>
          <w:bdr w:val="none" w:sz="0" w:space="0" w:color="auto" w:frame="1"/>
        </w:rPr>
        <w:t xml:space="preserve">   </w:t>
      </w:r>
      <w:r w:rsidRPr="00D1446D">
        <w:rPr>
          <w:rFonts w:asciiTheme="minorHAnsi" w:eastAsiaTheme="minorHAnsi" w:hAnsiTheme="minorHAnsi"/>
          <w:sz w:val="25"/>
          <w:szCs w:val="25"/>
          <w:bdr w:val="none" w:sz="0" w:space="0" w:color="auto" w:frame="1"/>
        </w:rPr>
        <w:t>X</w:t>
      </w:r>
      <w:r w:rsidRPr="00D1446D">
        <w:rPr>
          <w:rFonts w:asciiTheme="minorHAnsi" w:eastAsiaTheme="minorHAnsi" w:hAnsiTheme="minorHAnsi"/>
          <w:sz w:val="18"/>
          <w:szCs w:val="18"/>
          <w:bdr w:val="none" w:sz="0" w:space="0" w:color="auto" w:frame="1"/>
        </w:rPr>
        <w:t>*R</w:t>
      </w:r>
      <w:r w:rsidRPr="00D1446D">
        <w:rPr>
          <w:rFonts w:asciiTheme="minorHAnsi" w:eastAsiaTheme="minorHAnsi" w:hAnsiTheme="minorHAnsi"/>
          <w:sz w:val="25"/>
          <w:szCs w:val="25"/>
          <w:bdr w:val="none" w:sz="0" w:space="0" w:color="auto" w:frame="1"/>
        </w:rPr>
        <w:t>)</w:t>
      </w:r>
      <w:r w:rsidR="00D1446D" w:rsidRPr="00D1446D">
        <w:rPr>
          <w:rFonts w:asciiTheme="minorHAnsi" w:eastAsiaTheme="minorHAnsi" w:hAnsiTheme="minorHAnsi"/>
          <w:sz w:val="25"/>
          <w:szCs w:val="25"/>
          <w:bdr w:val="none" w:sz="0" w:space="0" w:color="auto" w:frame="1"/>
          <w:vertAlign w:val="superscript"/>
        </w:rPr>
        <w:t>T</w:t>
      </w:r>
      <w:r w:rsidRPr="00D1446D">
        <w:rPr>
          <w:rFonts w:asciiTheme="minorHAnsi" w:eastAsiaTheme="minorHAnsi" w:hAnsiTheme="minorHAnsi"/>
          <w:sz w:val="25"/>
          <w:szCs w:val="25"/>
          <w:bdr w:val="none" w:sz="0" w:space="0" w:color="auto" w:frame="1"/>
        </w:rPr>
        <w:t>∈R</w:t>
      </w:r>
      <w:r w:rsidRPr="00D1446D">
        <w:rPr>
          <w:rFonts w:asciiTheme="minorHAnsi" w:eastAsiaTheme="minorHAnsi" w:hAnsiTheme="minorHAnsi"/>
          <w:szCs w:val="18"/>
          <w:bdr w:val="none" w:sz="0" w:space="0" w:color="auto" w:frame="1"/>
          <w:vertAlign w:val="superscript"/>
        </w:rPr>
        <w:t>2n×K</w:t>
      </w:r>
    </w:p>
    <w:p w:rsidR="00D1446D" w:rsidRPr="0017274E" w:rsidRDefault="00D1446D" w:rsidP="00D1446D">
      <w:pPr>
        <w:widowControl/>
        <w:rPr>
          <w:rFonts w:eastAsiaTheme="minorHAnsi" w:cs="宋体" w:hint="eastAsia"/>
          <w:kern w:val="0"/>
          <w:szCs w:val="21"/>
        </w:rPr>
      </w:pPr>
    </w:p>
    <w:p w:rsidR="0017274E" w:rsidRDefault="00D1446D" w:rsidP="00D1446D">
      <w:pPr>
        <w:widowControl/>
        <w:shd w:val="clear" w:color="auto" w:fill="FFFFFF"/>
        <w:jc w:val="left"/>
        <w:rPr>
          <w:rFonts w:eastAsiaTheme="minorHAnsi" w:cs="Helvetica"/>
          <w:color w:val="333333"/>
          <w:kern w:val="0"/>
          <w:sz w:val="23"/>
          <w:szCs w:val="23"/>
        </w:rPr>
      </w:pPr>
      <w:r w:rsidRPr="00D1446D">
        <w:rPr>
          <w:rFonts w:eastAsiaTheme="minorHAnsi" w:cs="Helvetica"/>
          <w:color w:val="333333"/>
          <w:kern w:val="0"/>
          <w:sz w:val="23"/>
          <w:szCs w:val="23"/>
        </w:rPr>
        <w:t>4B).</w:t>
      </w:r>
      <w:r w:rsidR="0017274E" w:rsidRPr="0017274E">
        <w:rPr>
          <w:rFonts w:eastAsiaTheme="minorHAnsi" w:cs="Helvetica"/>
          <w:color w:val="333333"/>
          <w:kern w:val="0"/>
          <w:sz w:val="23"/>
          <w:szCs w:val="23"/>
        </w:rPr>
        <w:t xml:space="preserve"> run</w:t>
      </w:r>
      <w:r w:rsidRPr="00D1446D">
        <w:rPr>
          <w:rFonts w:eastAsiaTheme="minorHAnsi" w:cs="Helvetica"/>
          <w:color w:val="333333"/>
          <w:kern w:val="0"/>
          <w:sz w:val="23"/>
          <w:szCs w:val="23"/>
        </w:rPr>
        <w:t xml:space="preserve"> </w:t>
      </w:r>
      <w:r w:rsidR="0017274E" w:rsidRPr="00D1446D">
        <w:rPr>
          <w:rFonts w:eastAsiaTheme="minorHAnsi" w:cs="Helvetica"/>
          <w:i/>
          <w:iCs/>
          <w:color w:val="333333"/>
          <w:kern w:val="0"/>
          <w:sz w:val="23"/>
          <w:szCs w:val="23"/>
        </w:rPr>
        <w:t>k</w:t>
      </w:r>
      <w:r w:rsidRPr="00D1446D">
        <w:rPr>
          <w:rFonts w:eastAsiaTheme="minorHAnsi" w:cs="Helvetica"/>
          <w:i/>
          <w:iCs/>
          <w:color w:val="333333"/>
          <w:kern w:val="0"/>
          <w:sz w:val="23"/>
          <w:szCs w:val="23"/>
        </w:rPr>
        <w:t xml:space="preserve"> </w:t>
      </w:r>
      <w:r w:rsidR="0017274E" w:rsidRPr="0017274E">
        <w:rPr>
          <w:rFonts w:eastAsiaTheme="minorHAnsi" w:cs="Helvetica"/>
          <w:color w:val="333333"/>
          <w:kern w:val="0"/>
          <w:sz w:val="23"/>
          <w:szCs w:val="23"/>
        </w:rPr>
        <w:t>means separately on rows of</w:t>
      </w:r>
      <w:r w:rsidRPr="00D1446D">
        <w:rPr>
          <w:rFonts w:eastAsiaTheme="minorHAnsi" w:cs="Helvetica"/>
          <w:color w:val="333333"/>
          <w:kern w:val="0"/>
          <w:sz w:val="23"/>
          <w:szCs w:val="23"/>
        </w:rPr>
        <w:t xml:space="preserve"> </w:t>
      </w:r>
      <w:r w:rsidR="0017274E" w:rsidRPr="00D1446D">
        <w:rPr>
          <w:rFonts w:eastAsiaTheme="minorHAnsi" w:cs="Helvetica"/>
          <w:color w:val="333333"/>
          <w:kern w:val="0"/>
          <w:sz w:val="27"/>
          <w:szCs w:val="27"/>
          <w:bdr w:val="none" w:sz="0" w:space="0" w:color="auto" w:frame="1"/>
        </w:rPr>
        <w:t>X</w:t>
      </w:r>
      <w:r w:rsidR="0017274E" w:rsidRPr="00D1446D">
        <w:rPr>
          <w:rFonts w:eastAsiaTheme="minorHAnsi" w:cs="Helvetica"/>
          <w:color w:val="333333"/>
          <w:kern w:val="0"/>
          <w:sz w:val="19"/>
          <w:szCs w:val="19"/>
          <w:bdr w:val="none" w:sz="0" w:space="0" w:color="auto" w:frame="1"/>
        </w:rPr>
        <w:t>*L</w:t>
      </w:r>
      <w:r w:rsidRPr="00D1446D">
        <w:rPr>
          <w:rFonts w:eastAsiaTheme="minorHAnsi" w:cs="Helvetica"/>
          <w:color w:val="333333"/>
          <w:kern w:val="0"/>
          <w:sz w:val="23"/>
          <w:szCs w:val="23"/>
          <w:bdr w:val="none" w:sz="0" w:space="0" w:color="auto" w:frame="1"/>
        </w:rPr>
        <w:t xml:space="preserve"> </w:t>
      </w:r>
      <w:r w:rsidR="0017274E" w:rsidRPr="0017274E">
        <w:rPr>
          <w:rFonts w:eastAsiaTheme="minorHAnsi" w:cs="Helvetica"/>
          <w:color w:val="333333"/>
          <w:kern w:val="0"/>
          <w:sz w:val="23"/>
          <w:szCs w:val="23"/>
        </w:rPr>
        <w:t>and</w:t>
      </w:r>
      <w:r w:rsidRPr="00D1446D">
        <w:rPr>
          <w:rFonts w:eastAsiaTheme="minorHAnsi" w:cs="Helvetica"/>
          <w:color w:val="333333"/>
          <w:kern w:val="0"/>
          <w:sz w:val="23"/>
          <w:szCs w:val="23"/>
        </w:rPr>
        <w:t xml:space="preserve"> </w:t>
      </w:r>
      <w:r w:rsidR="0017274E" w:rsidRPr="00D1446D">
        <w:rPr>
          <w:rFonts w:eastAsiaTheme="minorHAnsi" w:cs="Helvetica"/>
          <w:color w:val="333333"/>
          <w:kern w:val="0"/>
          <w:sz w:val="27"/>
          <w:szCs w:val="27"/>
          <w:bdr w:val="none" w:sz="0" w:space="0" w:color="auto" w:frame="1"/>
        </w:rPr>
        <w:t>X</w:t>
      </w:r>
      <w:r w:rsidR="0017274E" w:rsidRPr="00D1446D">
        <w:rPr>
          <w:rFonts w:eastAsiaTheme="minorHAnsi" w:cs="Helvetica"/>
          <w:color w:val="333333"/>
          <w:kern w:val="0"/>
          <w:sz w:val="19"/>
          <w:szCs w:val="19"/>
          <w:bdr w:val="none" w:sz="0" w:space="0" w:color="auto" w:frame="1"/>
        </w:rPr>
        <w:t>*R</w:t>
      </w:r>
      <w:r w:rsidR="0017274E" w:rsidRPr="0017274E">
        <w:rPr>
          <w:rFonts w:eastAsiaTheme="minorHAnsi" w:cs="Helvetica"/>
          <w:color w:val="333333"/>
          <w:kern w:val="0"/>
          <w:sz w:val="23"/>
          <w:szCs w:val="23"/>
        </w:rPr>
        <w:t>, using</w:t>
      </w:r>
      <w:r w:rsidRPr="00D1446D">
        <w:rPr>
          <w:rFonts w:eastAsiaTheme="minorHAnsi" w:cs="Helvetica"/>
          <w:color w:val="333333"/>
          <w:kern w:val="0"/>
          <w:sz w:val="23"/>
          <w:szCs w:val="23"/>
        </w:rPr>
        <w:t xml:space="preserve"> </w:t>
      </w:r>
      <w:proofErr w:type="spellStart"/>
      <w:r w:rsidR="0017274E" w:rsidRPr="00D1446D">
        <w:rPr>
          <w:rFonts w:eastAsiaTheme="minorHAnsi" w:cs="Helvetica"/>
          <w:color w:val="333333"/>
          <w:kern w:val="0"/>
          <w:sz w:val="27"/>
          <w:szCs w:val="27"/>
          <w:bdr w:val="none" w:sz="0" w:space="0" w:color="auto" w:frame="1"/>
        </w:rPr>
        <w:t>k</w:t>
      </w:r>
      <w:r w:rsidR="0017274E" w:rsidRPr="00D1446D">
        <w:rPr>
          <w:rFonts w:eastAsiaTheme="minorHAnsi" w:cs="Helvetica"/>
          <w:color w:val="333333"/>
          <w:kern w:val="0"/>
          <w:sz w:val="19"/>
          <w:szCs w:val="19"/>
          <w:bdr w:val="none" w:sz="0" w:space="0" w:color="auto" w:frame="1"/>
        </w:rPr>
        <w:t>y</w:t>
      </w:r>
      <w:proofErr w:type="spellEnd"/>
      <w:r w:rsidRPr="00D1446D">
        <w:rPr>
          <w:rFonts w:eastAsiaTheme="minorHAnsi" w:cs="Helvetica"/>
          <w:color w:val="333333"/>
          <w:kern w:val="0"/>
          <w:sz w:val="23"/>
          <w:szCs w:val="23"/>
          <w:bdr w:val="none" w:sz="0" w:space="0" w:color="auto" w:frame="1"/>
        </w:rPr>
        <w:t xml:space="preserve"> </w:t>
      </w:r>
      <w:r w:rsidR="0017274E" w:rsidRPr="0017274E">
        <w:rPr>
          <w:rFonts w:eastAsiaTheme="minorHAnsi" w:cs="Helvetica"/>
          <w:color w:val="333333"/>
          <w:kern w:val="0"/>
          <w:sz w:val="23"/>
          <w:szCs w:val="23"/>
        </w:rPr>
        <w:t>and</w:t>
      </w:r>
      <w:r w:rsidRPr="00D1446D">
        <w:rPr>
          <w:rFonts w:eastAsiaTheme="minorHAnsi" w:cs="Helvetica"/>
          <w:color w:val="333333"/>
          <w:kern w:val="0"/>
          <w:sz w:val="23"/>
          <w:szCs w:val="23"/>
        </w:rPr>
        <w:t xml:space="preserve"> </w:t>
      </w:r>
      <w:proofErr w:type="spellStart"/>
      <w:r w:rsidR="0017274E" w:rsidRPr="00D1446D">
        <w:rPr>
          <w:rFonts w:eastAsiaTheme="minorHAnsi" w:cs="Helvetica"/>
          <w:color w:val="333333"/>
          <w:kern w:val="0"/>
          <w:sz w:val="27"/>
          <w:szCs w:val="27"/>
          <w:bdr w:val="none" w:sz="0" w:space="0" w:color="auto" w:frame="1"/>
        </w:rPr>
        <w:t>k</w:t>
      </w:r>
      <w:r w:rsidR="0017274E" w:rsidRPr="00D1446D">
        <w:rPr>
          <w:rFonts w:eastAsiaTheme="minorHAnsi" w:cs="Helvetica"/>
          <w:color w:val="333333"/>
          <w:kern w:val="0"/>
          <w:sz w:val="19"/>
          <w:szCs w:val="19"/>
          <w:bdr w:val="none" w:sz="0" w:space="0" w:color="auto" w:frame="1"/>
        </w:rPr>
        <w:t>z</w:t>
      </w:r>
      <w:proofErr w:type="spellEnd"/>
      <w:r w:rsidRPr="00D1446D">
        <w:rPr>
          <w:rFonts w:eastAsiaTheme="minorHAnsi" w:cs="Helvetica"/>
          <w:color w:val="333333"/>
          <w:kern w:val="0"/>
          <w:sz w:val="19"/>
          <w:szCs w:val="19"/>
          <w:bdr w:val="none" w:sz="0" w:space="0" w:color="auto" w:frame="1"/>
        </w:rPr>
        <w:t xml:space="preserve"> </w:t>
      </w:r>
      <w:r w:rsidR="0017274E" w:rsidRPr="0017274E">
        <w:rPr>
          <w:rFonts w:eastAsiaTheme="minorHAnsi" w:cs="Helvetica"/>
          <w:color w:val="333333"/>
          <w:kern w:val="0"/>
          <w:sz w:val="23"/>
          <w:szCs w:val="23"/>
        </w:rPr>
        <w:t>clusters, respectively.</w:t>
      </w:r>
    </w:p>
    <w:p w:rsidR="00D1446D" w:rsidRDefault="00D1446D" w:rsidP="00D1446D">
      <w:pPr>
        <w:widowControl/>
        <w:shd w:val="clear" w:color="auto" w:fill="FFFFFF"/>
        <w:jc w:val="left"/>
        <w:rPr>
          <w:rFonts w:eastAsiaTheme="minorHAnsi" w:cs="Helvetica"/>
          <w:b/>
          <w:color w:val="333333"/>
          <w:kern w:val="0"/>
          <w:sz w:val="23"/>
          <w:szCs w:val="23"/>
        </w:rPr>
      </w:pPr>
      <w:proofErr w:type="spellStart"/>
      <w:r w:rsidRPr="00D1446D">
        <w:rPr>
          <w:rFonts w:eastAsiaTheme="minorHAnsi" w:cs="Helvetica" w:hint="eastAsia"/>
          <w:b/>
          <w:color w:val="333333"/>
          <w:kern w:val="0"/>
          <w:sz w:val="23"/>
          <w:szCs w:val="23"/>
        </w:rPr>
        <w:t>K</w:t>
      </w:r>
      <w:r w:rsidRPr="00D1446D">
        <w:rPr>
          <w:rFonts w:eastAsiaTheme="minorHAnsi" w:cs="Helvetica"/>
          <w:b/>
          <w:color w:val="333333"/>
          <w:kern w:val="0"/>
          <w:sz w:val="23"/>
          <w:szCs w:val="23"/>
        </w:rPr>
        <w:t>eyPoints</w:t>
      </w:r>
      <w:proofErr w:type="spellEnd"/>
      <w:r w:rsidRPr="00D1446D">
        <w:rPr>
          <w:rFonts w:eastAsiaTheme="minorHAnsi" w:cs="Helvetica"/>
          <w:b/>
          <w:color w:val="333333"/>
          <w:kern w:val="0"/>
          <w:sz w:val="23"/>
          <w:szCs w:val="23"/>
        </w:rPr>
        <w:t>:</w:t>
      </w:r>
    </w:p>
    <w:p w:rsidR="00D1446D" w:rsidRDefault="00D1446D" w:rsidP="00D1446D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eastAsiaTheme="minorHAnsi" w:cs="Helvetica"/>
          <w:color w:val="333333"/>
          <w:kern w:val="0"/>
          <w:sz w:val="23"/>
          <w:szCs w:val="23"/>
        </w:rPr>
      </w:pPr>
      <w:r w:rsidRPr="00D1446D">
        <w:rPr>
          <w:rFonts w:eastAsiaTheme="minorHAnsi" w:cs="Helvetica" w:hint="eastAsia"/>
          <w:color w:val="333333"/>
          <w:kern w:val="0"/>
          <w:sz w:val="23"/>
          <w:szCs w:val="23"/>
        </w:rPr>
        <w:t>L</w:t>
      </w:r>
      <w:r w:rsidRPr="00D1446D">
        <w:rPr>
          <w:rFonts w:eastAsiaTheme="minorHAnsi" w:cs="Helvetica"/>
          <w:color w:val="333333"/>
          <w:kern w:val="0"/>
          <w:sz w:val="23"/>
          <w:szCs w:val="23"/>
        </w:rPr>
        <w:t>aplacian Regularization:</w:t>
      </w:r>
    </w:p>
    <w:p w:rsidR="00D1446D" w:rsidRPr="00D1446D" w:rsidRDefault="00D1446D" w:rsidP="00D1446D">
      <w:pPr>
        <w:pStyle w:val="a3"/>
        <w:widowControl/>
        <w:shd w:val="clear" w:color="auto" w:fill="FFFFFF"/>
        <w:ind w:left="420" w:firstLineChars="0" w:firstLine="0"/>
        <w:jc w:val="left"/>
        <w:rPr>
          <w:rFonts w:eastAsiaTheme="minorHAnsi" w:cs="Helvetica" w:hint="eastAsia"/>
          <w:color w:val="333333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A476A3A" wp14:editId="5EF94DE7">
            <wp:extent cx="5274310" cy="2333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4E" w:rsidRDefault="00D1446D" w:rsidP="00D1446D">
      <w:pPr>
        <w:pStyle w:val="a3"/>
        <w:widowControl/>
        <w:numPr>
          <w:ilvl w:val="0"/>
          <w:numId w:val="10"/>
        </w:numPr>
        <w:shd w:val="clear" w:color="auto" w:fill="FFFFFF"/>
        <w:spacing w:after="360"/>
        <w:ind w:firstLineChars="0"/>
        <w:jc w:val="left"/>
        <w:rPr>
          <w:rFonts w:eastAsiaTheme="minorHAnsi" w:cs="宋体"/>
          <w:kern w:val="0"/>
          <w:sz w:val="24"/>
          <w:szCs w:val="24"/>
        </w:rPr>
      </w:pPr>
      <w:proofErr w:type="gramStart"/>
      <w:r>
        <w:rPr>
          <w:rFonts w:eastAsiaTheme="minorHAnsi" w:cs="宋体"/>
          <w:kern w:val="0"/>
          <w:sz w:val="24"/>
          <w:szCs w:val="24"/>
        </w:rPr>
        <w:t>Using  average</w:t>
      </w:r>
      <w:proofErr w:type="gramEnd"/>
      <w:r>
        <w:rPr>
          <w:rFonts w:eastAsiaTheme="minorHAnsi" w:cs="宋体"/>
          <w:kern w:val="0"/>
          <w:sz w:val="24"/>
          <w:szCs w:val="24"/>
        </w:rPr>
        <w:t xml:space="preserve"> degree to regularize Adjacency matrix</w:t>
      </w:r>
    </w:p>
    <w:p w:rsidR="00D2570F" w:rsidRDefault="00D2570F" w:rsidP="00D2570F">
      <w:pPr>
        <w:pStyle w:val="a3"/>
        <w:widowControl/>
        <w:shd w:val="clear" w:color="auto" w:fill="FFFFFF"/>
        <w:spacing w:after="360"/>
        <w:ind w:left="840" w:firstLineChars="0" w:firstLine="0"/>
        <w:jc w:val="left"/>
        <w:rPr>
          <w:rFonts w:eastAsiaTheme="minorHAnsi" w:cs="宋体" w:hint="eastAsia"/>
          <w:kern w:val="0"/>
          <w:sz w:val="24"/>
          <w:szCs w:val="24"/>
        </w:rPr>
      </w:pPr>
    </w:p>
    <w:p w:rsidR="00D1446D" w:rsidRDefault="00D1446D" w:rsidP="00D1446D">
      <w:pPr>
        <w:pStyle w:val="a3"/>
        <w:widowControl/>
        <w:numPr>
          <w:ilvl w:val="0"/>
          <w:numId w:val="6"/>
        </w:numPr>
        <w:shd w:val="clear" w:color="auto" w:fill="FFFFFF"/>
        <w:spacing w:after="360"/>
        <w:ind w:firstLineChars="0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lastRenderedPageBreak/>
        <w:t xml:space="preserve">Selection of the </w:t>
      </w:r>
      <w:proofErr w:type="spellStart"/>
      <w:proofErr w:type="gramStart"/>
      <w:r>
        <w:rPr>
          <w:rFonts w:eastAsiaTheme="minorHAnsi" w:cs="宋体"/>
          <w:kern w:val="0"/>
          <w:sz w:val="24"/>
          <w:szCs w:val="24"/>
        </w:rPr>
        <w:t>No.of</w:t>
      </w:r>
      <w:proofErr w:type="spellEnd"/>
      <w:proofErr w:type="gramEnd"/>
      <w:r>
        <w:rPr>
          <w:rFonts w:eastAsiaTheme="minorHAnsi" w:cs="宋体"/>
          <w:kern w:val="0"/>
          <w:sz w:val="24"/>
          <w:szCs w:val="24"/>
        </w:rPr>
        <w:t xml:space="preserve"> clusters:</w:t>
      </w:r>
    </w:p>
    <w:p w:rsidR="00D1446D" w:rsidRDefault="00D2570F" w:rsidP="00D2570F">
      <w:pPr>
        <w:pStyle w:val="a3"/>
        <w:widowControl/>
        <w:numPr>
          <w:ilvl w:val="1"/>
          <w:numId w:val="6"/>
        </w:numPr>
        <w:shd w:val="clear" w:color="auto" w:fill="FFFFFF"/>
        <w:spacing w:after="360"/>
        <w:ind w:firstLineChars="0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>Asymmetric score</w:t>
      </w:r>
      <w:r>
        <w:rPr>
          <w:noProof/>
        </w:rPr>
        <w:drawing>
          <wp:inline distT="0" distB="0" distL="0" distR="0" wp14:anchorId="49581268" wp14:editId="52C6F353">
            <wp:extent cx="5274310" cy="1780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0F" w:rsidRDefault="00D2570F" w:rsidP="00D2570F">
      <w:pPr>
        <w:pStyle w:val="a3"/>
        <w:widowControl/>
        <w:numPr>
          <w:ilvl w:val="2"/>
          <w:numId w:val="6"/>
        </w:numPr>
        <w:shd w:val="clear" w:color="auto" w:fill="FFFFFF"/>
        <w:ind w:firstLineChars="0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 xml:space="preserve">If symmetric ai=0, measurement of the asymmetric property for </w:t>
      </w:r>
    </w:p>
    <w:p w:rsidR="00D2570F" w:rsidRDefault="00D2570F" w:rsidP="00D2570F">
      <w:pPr>
        <w:pStyle w:val="a3"/>
        <w:widowControl/>
        <w:numPr>
          <w:ilvl w:val="1"/>
          <w:numId w:val="6"/>
        </w:numPr>
        <w:shd w:val="clear" w:color="auto" w:fill="FFFFFF"/>
        <w:ind w:firstLineChars="0"/>
        <w:jc w:val="left"/>
        <w:rPr>
          <w:rFonts w:eastAsiaTheme="minorHAnsi" w:cs="宋体"/>
          <w:kern w:val="0"/>
          <w:sz w:val="24"/>
          <w:szCs w:val="24"/>
        </w:rPr>
      </w:pPr>
      <w:r>
        <w:rPr>
          <w:rFonts w:eastAsiaTheme="minorHAnsi" w:cs="宋体"/>
          <w:kern w:val="0"/>
          <w:sz w:val="24"/>
          <w:szCs w:val="24"/>
        </w:rPr>
        <w:t xml:space="preserve">K </w:t>
      </w:r>
      <w:r w:rsidRPr="00D2570F">
        <w:rPr>
          <w:rFonts w:eastAsiaTheme="minorHAnsi" w:cs="宋体"/>
          <w:kern w:val="0"/>
          <w:sz w:val="24"/>
          <w:szCs w:val="24"/>
        </w:rPr>
        <w:t xml:space="preserve">selected by inspecting the singular values. </w:t>
      </w:r>
      <w:r>
        <w:rPr>
          <w:rFonts w:eastAsiaTheme="minorHAnsi" w:cs="宋体"/>
          <w:kern w:val="0"/>
          <w:sz w:val="24"/>
          <w:szCs w:val="24"/>
        </w:rPr>
        <w:t xml:space="preserve">Or </w:t>
      </w:r>
      <w:r w:rsidRPr="00D2570F">
        <w:rPr>
          <w:rFonts w:eastAsiaTheme="minorHAnsi" w:cs="宋体"/>
          <w:kern w:val="0"/>
          <w:sz w:val="24"/>
          <w:szCs w:val="24"/>
        </w:rPr>
        <w:t>prior knowledge indicates a reasonable choice of K</w:t>
      </w:r>
    </w:p>
    <w:p w:rsidR="00D2570F" w:rsidRPr="00D2570F" w:rsidRDefault="00D2570F" w:rsidP="00D2570F">
      <w:pPr>
        <w:pStyle w:val="a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eastAsiaTheme="minorHAnsi" w:cs="宋体"/>
          <w:kern w:val="0"/>
          <w:sz w:val="24"/>
          <w:szCs w:val="24"/>
        </w:rPr>
      </w:pPr>
      <w:r w:rsidRPr="00D2570F">
        <w:rPr>
          <w:rFonts w:eastAsiaTheme="minorHAnsi" w:cs="宋体" w:hint="eastAsia"/>
          <w:kern w:val="0"/>
          <w:sz w:val="24"/>
          <w:szCs w:val="24"/>
        </w:rPr>
        <w:t>U</w:t>
      </w:r>
      <w:r w:rsidRPr="00D2570F">
        <w:rPr>
          <w:rFonts w:eastAsiaTheme="minorHAnsi" w:cs="宋体"/>
          <w:kern w:val="0"/>
          <w:sz w:val="24"/>
          <w:szCs w:val="24"/>
        </w:rPr>
        <w:t xml:space="preserve">sing 2-norm to uniform the </w:t>
      </w:r>
      <w:proofErr w:type="spellStart"/>
      <w:r w:rsidRPr="00D2570F">
        <w:rPr>
          <w:rFonts w:eastAsiaTheme="minorHAnsi" w:cs="宋体"/>
          <w:kern w:val="0"/>
          <w:sz w:val="24"/>
          <w:szCs w:val="24"/>
        </w:rPr>
        <w:t>eig</w:t>
      </w:r>
      <w:proofErr w:type="spellEnd"/>
      <w:r w:rsidRPr="00D2570F">
        <w:rPr>
          <w:rFonts w:eastAsiaTheme="minorHAnsi" w:cs="宋体"/>
          <w:kern w:val="0"/>
          <w:sz w:val="24"/>
          <w:szCs w:val="24"/>
        </w:rPr>
        <w:t xml:space="preserve"> vectors on unit </w:t>
      </w:r>
      <w:r w:rsidRPr="00D2570F">
        <w:rPr>
          <w:rFonts w:eastAsiaTheme="minorHAnsi" w:cs="Helvetica"/>
          <w:color w:val="333333"/>
          <w:sz w:val="23"/>
          <w:szCs w:val="23"/>
          <w:shd w:val="clear" w:color="auto" w:fill="FFFFFF"/>
        </w:rPr>
        <w:t>sphere</w:t>
      </w:r>
    </w:p>
    <w:p w:rsidR="00D2570F" w:rsidRDefault="00D2570F" w:rsidP="00D2570F">
      <w:pPr>
        <w:pStyle w:val="a3"/>
        <w:widowControl/>
        <w:shd w:val="clear" w:color="auto" w:fill="FFFFFF"/>
        <w:ind w:left="42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295F15EE" wp14:editId="3BF9A8A1">
            <wp:extent cx="3040380" cy="68780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0497" cy="6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70F">
        <w:rPr>
          <w:noProof/>
        </w:rPr>
        <w:t xml:space="preserve"> </w:t>
      </w:r>
    </w:p>
    <w:p w:rsidR="00D2570F" w:rsidRPr="00D2570F" w:rsidRDefault="00D2570F" w:rsidP="00D2570F">
      <w:pPr>
        <w:pStyle w:val="a3"/>
        <w:widowControl/>
        <w:shd w:val="clear" w:color="auto" w:fill="FFFFFF"/>
        <w:ind w:left="420" w:firstLineChars="0" w:firstLine="0"/>
        <w:jc w:val="left"/>
        <w:rPr>
          <w:rFonts w:eastAsiaTheme="minorHAnsi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6C2214" wp14:editId="7A2ED668">
            <wp:extent cx="3921760" cy="807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450" t="38173" r="16783" b="22920"/>
                    <a:stretch/>
                  </pic:blipFill>
                  <pic:spPr bwMode="auto">
                    <a:xfrm>
                      <a:off x="0" y="0"/>
                      <a:ext cx="3925597" cy="80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570F" w:rsidRPr="00D2570F" w:rsidRDefault="00D2570F" w:rsidP="00D2570F">
      <w:pPr>
        <w:pStyle w:val="a3"/>
        <w:widowControl/>
        <w:shd w:val="clear" w:color="auto" w:fill="FFFFFF"/>
        <w:spacing w:after="360"/>
        <w:ind w:left="1260" w:firstLineChars="0" w:firstLine="0"/>
        <w:jc w:val="left"/>
        <w:rPr>
          <w:rFonts w:eastAsiaTheme="minorHAnsi" w:cs="宋体" w:hint="eastAsia"/>
          <w:kern w:val="0"/>
          <w:sz w:val="24"/>
          <w:szCs w:val="24"/>
        </w:rPr>
      </w:pPr>
    </w:p>
    <w:p w:rsidR="00D2570F" w:rsidRPr="00D1446D" w:rsidRDefault="00D2570F" w:rsidP="00D2570F">
      <w:pPr>
        <w:pStyle w:val="a3"/>
        <w:widowControl/>
        <w:shd w:val="clear" w:color="auto" w:fill="FFFFFF"/>
        <w:spacing w:after="360"/>
        <w:ind w:left="840" w:firstLineChars="0" w:firstLine="0"/>
        <w:jc w:val="left"/>
        <w:rPr>
          <w:rFonts w:eastAsiaTheme="minorHAnsi" w:cs="宋体" w:hint="eastAsia"/>
          <w:kern w:val="0"/>
          <w:sz w:val="24"/>
          <w:szCs w:val="24"/>
        </w:rPr>
      </w:pPr>
    </w:p>
    <w:p w:rsidR="00821476" w:rsidRPr="00821476" w:rsidRDefault="00821476" w:rsidP="00821476">
      <w:pPr>
        <w:widowControl/>
        <w:shd w:val="clear" w:color="auto" w:fill="FFFFFF"/>
        <w:spacing w:after="360"/>
        <w:ind w:left="720"/>
        <w:jc w:val="left"/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</w:pPr>
    </w:p>
    <w:p w:rsidR="00860485" w:rsidRDefault="00821476" w:rsidP="00821476">
      <w:r w:rsidRPr="00821476">
        <w:rPr>
          <w:rFonts w:ascii="宋体" w:eastAsia="宋体" w:hAnsi="宋体" w:cs="宋体"/>
          <w:kern w:val="0"/>
          <w:sz w:val="25"/>
          <w:szCs w:val="25"/>
          <w:bdr w:val="none" w:sz="0" w:space="0" w:color="auto" w:frame="1"/>
        </w:rPr>
        <w:br/>
      </w:r>
    </w:p>
    <w:p w:rsidR="00860485" w:rsidRDefault="00860485">
      <w:pPr>
        <w:rPr>
          <w:rFonts w:hint="eastAsia"/>
        </w:rPr>
      </w:pPr>
    </w:p>
    <w:sectPr w:rsidR="00860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113EC"/>
    <w:multiLevelType w:val="multilevel"/>
    <w:tmpl w:val="FDEE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B0906"/>
    <w:multiLevelType w:val="multilevel"/>
    <w:tmpl w:val="B44A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85B31"/>
    <w:multiLevelType w:val="hybridMultilevel"/>
    <w:tmpl w:val="AF7CC4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8257D"/>
    <w:multiLevelType w:val="hybridMultilevel"/>
    <w:tmpl w:val="C7E896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EC3F7C"/>
    <w:multiLevelType w:val="hybridMultilevel"/>
    <w:tmpl w:val="6AEC7C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2532B4"/>
    <w:multiLevelType w:val="multilevel"/>
    <w:tmpl w:val="D73A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40C7A"/>
    <w:multiLevelType w:val="hybridMultilevel"/>
    <w:tmpl w:val="A4A49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F83706"/>
    <w:multiLevelType w:val="hybridMultilevel"/>
    <w:tmpl w:val="2F623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AD4E5A"/>
    <w:multiLevelType w:val="hybridMultilevel"/>
    <w:tmpl w:val="00BCA9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CC224B4"/>
    <w:multiLevelType w:val="multilevel"/>
    <w:tmpl w:val="98D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57"/>
    <w:rsid w:val="0017274E"/>
    <w:rsid w:val="00193A3A"/>
    <w:rsid w:val="0029083D"/>
    <w:rsid w:val="002C0757"/>
    <w:rsid w:val="002E15DC"/>
    <w:rsid w:val="004040A3"/>
    <w:rsid w:val="004B58D9"/>
    <w:rsid w:val="005863B5"/>
    <w:rsid w:val="00622042"/>
    <w:rsid w:val="0076427F"/>
    <w:rsid w:val="00821476"/>
    <w:rsid w:val="00834783"/>
    <w:rsid w:val="00860485"/>
    <w:rsid w:val="0086239E"/>
    <w:rsid w:val="00C14138"/>
    <w:rsid w:val="00D1446D"/>
    <w:rsid w:val="00D2570F"/>
    <w:rsid w:val="00DF7FC0"/>
    <w:rsid w:val="00E05A1B"/>
    <w:rsid w:val="00F7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9305"/>
  <w15:chartTrackingRefBased/>
  <w15:docId w15:val="{72F9AEF1-7873-4859-9175-C59C45FB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57"/>
    <w:pPr>
      <w:ind w:firstLineChars="200" w:firstLine="420"/>
    </w:pPr>
  </w:style>
  <w:style w:type="character" w:customStyle="1" w:styleId="sc">
    <w:name w:val="sc"/>
    <w:basedOn w:val="a0"/>
    <w:rsid w:val="00860485"/>
  </w:style>
  <w:style w:type="character" w:styleId="a4">
    <w:name w:val="Emphasis"/>
    <w:basedOn w:val="a0"/>
    <w:uiPriority w:val="20"/>
    <w:qFormat/>
    <w:rsid w:val="00860485"/>
    <w:rPr>
      <w:i/>
      <w:iCs/>
    </w:rPr>
  </w:style>
  <w:style w:type="paragraph" w:styleId="a5">
    <w:name w:val="Normal (Web)"/>
    <w:basedOn w:val="a"/>
    <w:uiPriority w:val="99"/>
    <w:unhideWhenUsed/>
    <w:rsid w:val="008214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st-label">
    <w:name w:val="list-label"/>
    <w:basedOn w:val="a0"/>
    <w:rsid w:val="00821476"/>
  </w:style>
  <w:style w:type="character" w:customStyle="1" w:styleId="mi">
    <w:name w:val="mi"/>
    <w:basedOn w:val="a0"/>
    <w:rsid w:val="00821476"/>
  </w:style>
  <w:style w:type="character" w:customStyle="1" w:styleId="mo">
    <w:name w:val="mo"/>
    <w:basedOn w:val="a0"/>
    <w:rsid w:val="00821476"/>
  </w:style>
  <w:style w:type="character" w:customStyle="1" w:styleId="mjxassistivemathml">
    <w:name w:val="mjx_assistive_mathml"/>
    <w:basedOn w:val="a0"/>
    <w:rsid w:val="00821476"/>
  </w:style>
  <w:style w:type="character" w:customStyle="1" w:styleId="mtext">
    <w:name w:val="mtext"/>
    <w:basedOn w:val="a0"/>
    <w:rsid w:val="00821476"/>
  </w:style>
  <w:style w:type="character" w:customStyle="1" w:styleId="mn">
    <w:name w:val="mn"/>
    <w:basedOn w:val="a0"/>
    <w:rsid w:val="0082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10434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8022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4818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8560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821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jerryyao</dc:creator>
  <cp:keywords/>
  <dc:description/>
  <cp:lastModifiedBy>jerryyao</cp:lastModifiedBy>
  <cp:revision>1</cp:revision>
  <dcterms:created xsi:type="dcterms:W3CDTF">2019-09-18T00:30:00Z</dcterms:created>
  <dcterms:modified xsi:type="dcterms:W3CDTF">2019-09-18T04:33:00Z</dcterms:modified>
</cp:coreProperties>
</file>