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ADB" w:rsidRDefault="00D815A9" w:rsidP="008923D7">
      <w:pPr>
        <w:pStyle w:val="Title"/>
        <w:rPr>
          <w:szCs w:val="44"/>
        </w:rPr>
      </w:pPr>
      <w:r>
        <w:t>CIT</w:t>
      </w:r>
      <w:r w:rsidR="00037439">
        <w:t xml:space="preserve">est </w:t>
      </w:r>
      <w:r w:rsidR="00037439" w:rsidRPr="008923D7">
        <w:t>Documentation</w:t>
      </w:r>
      <w:r w:rsidR="00037439">
        <w:tab/>
        <w:t xml:space="preserve">   </w:t>
      </w:r>
      <w:r w:rsidR="009A06F6">
        <w:tab/>
        <w:t xml:space="preserve">   </w:t>
      </w:r>
      <w:r w:rsidR="001C5BEE">
        <w:t xml:space="preserve"> </w:t>
      </w:r>
      <w:r w:rsidR="001C5BEE">
        <w:rPr>
          <w:color w:val="auto"/>
          <w:sz w:val="32"/>
          <w:szCs w:val="32"/>
        </w:rPr>
        <w:t>Version 1.13,</w:t>
      </w:r>
      <w:r w:rsidR="00037439">
        <w:rPr>
          <w:color w:val="auto"/>
          <w:sz w:val="32"/>
          <w:szCs w:val="32"/>
        </w:rPr>
        <w:t xml:space="preserve"> </w:t>
      </w:r>
      <w:r w:rsidRPr="00037439">
        <w:rPr>
          <w:color w:val="auto"/>
          <w:sz w:val="32"/>
          <w:szCs w:val="32"/>
        </w:rPr>
        <w:t xml:space="preserve">Dec </w:t>
      </w:r>
      <w:r w:rsidR="00037439" w:rsidRPr="00037439">
        <w:rPr>
          <w:color w:val="auto"/>
          <w:sz w:val="32"/>
          <w:szCs w:val="32"/>
        </w:rPr>
        <w:t>0</w:t>
      </w:r>
      <w:r w:rsidRPr="00037439">
        <w:rPr>
          <w:color w:val="auto"/>
          <w:sz w:val="32"/>
          <w:szCs w:val="32"/>
        </w:rPr>
        <w:t>5, 2013</w:t>
      </w:r>
    </w:p>
    <w:p w:rsidR="00174521" w:rsidRDefault="004D7224" w:rsidP="005E5CC8">
      <w:pPr>
        <w:pStyle w:val="Heading1"/>
      </w:pPr>
      <w:r>
        <w:t>Overview</w:t>
      </w:r>
    </w:p>
    <w:p w:rsidR="00174521" w:rsidRDefault="0058664D" w:rsidP="00C4686F">
      <w:pPr>
        <w:pStyle w:val="BodyText"/>
      </w:pPr>
      <w:r>
        <w:t xml:space="preserve">CITest is a MATLAB graphical user interface (GUI) designed to control cochlear implant </w:t>
      </w:r>
      <w:r w:rsidRPr="00C4686F">
        <w:t>stimulation</w:t>
      </w:r>
      <w:r>
        <w:t xml:space="preserve"> during </w:t>
      </w:r>
      <w:r w:rsidR="00262848">
        <w:t>a</w:t>
      </w:r>
      <w:r>
        <w:t xml:space="preserve"> psychophysical or electrophysiological </w:t>
      </w:r>
      <w:r w:rsidR="00262848">
        <w:t xml:space="preserve">experiment.  It </w:t>
      </w:r>
      <w:r>
        <w:t xml:space="preserve">currently </w:t>
      </w:r>
      <w:r w:rsidR="00262848">
        <w:t>works with</w:t>
      </w:r>
      <w:r>
        <w:t xml:space="preserve"> Advanced Bionics </w:t>
      </w:r>
      <w:r w:rsidR="00262848">
        <w:t>implants</w:t>
      </w:r>
      <w:r>
        <w:t xml:space="preserve"> </w:t>
      </w:r>
      <w:r w:rsidR="00262848">
        <w:t>via</w:t>
      </w:r>
      <w:r w:rsidR="00F40588">
        <w:t xml:space="preserve"> the AB </w:t>
      </w:r>
      <w:r>
        <w:t xml:space="preserve">research interface </w:t>
      </w:r>
      <w:r w:rsidR="00F40588">
        <w:t>hardware and</w:t>
      </w:r>
      <w:r w:rsidR="00262848">
        <w:t xml:space="preserve"> </w:t>
      </w:r>
      <w:r>
        <w:t>BEDCS</w:t>
      </w:r>
      <w:r w:rsidR="00262848">
        <w:t xml:space="preserve"> </w:t>
      </w:r>
      <w:r w:rsidR="00F40588">
        <w:t>software</w:t>
      </w:r>
      <w:r w:rsidR="00262848">
        <w:t xml:space="preserve">.  </w:t>
      </w:r>
      <w:r w:rsidR="00F40588">
        <w:t>CITest</w:t>
      </w:r>
      <w:r w:rsidR="00262848">
        <w:t xml:space="preserve"> is modular in design, making it fairly straight-forward to add new experiments or modify features of existing ones.  </w:t>
      </w:r>
      <w:r w:rsidR="00E51995">
        <w:t xml:space="preserve">Much of its functionality originates from an earlier </w:t>
      </w:r>
      <w:r w:rsidR="00F40588">
        <w:t>application, called</w:t>
      </w:r>
      <w:r w:rsidR="00E51995">
        <w:t xml:space="preserve"> </w:t>
      </w:r>
      <w:r w:rsidR="00F40588">
        <w:t>“</w:t>
      </w:r>
      <w:proofErr w:type="spellStart"/>
      <w:r w:rsidR="00E51995">
        <w:t>CI</w:t>
      </w:r>
      <w:r w:rsidR="00F40588">
        <w:t>_</w:t>
      </w:r>
      <w:r w:rsidR="00E51995">
        <w:t>Test</w:t>
      </w:r>
      <w:proofErr w:type="spellEnd"/>
      <w:r w:rsidR="00F40588">
        <w:t>”,</w:t>
      </w:r>
      <w:r w:rsidR="00E51995">
        <w:t xml:space="preserve"> created by Julie </w:t>
      </w:r>
      <w:proofErr w:type="spellStart"/>
      <w:r w:rsidR="00E51995">
        <w:t>Bierer</w:t>
      </w:r>
      <w:proofErr w:type="spellEnd"/>
      <w:r w:rsidR="00E51995">
        <w:t xml:space="preserve"> at the University of Washington and later modified by Alex Billings and others at the MRC Cognition and Brain Sciences Unit in Cambridge.</w:t>
      </w:r>
    </w:p>
    <w:p w:rsidR="00920CCA" w:rsidRDefault="00F353B6" w:rsidP="00C4686F">
      <w:pPr>
        <w:pStyle w:val="BodyText"/>
      </w:pPr>
      <w:r>
        <w:tab/>
      </w:r>
      <w:r>
        <w:tab/>
      </w:r>
      <w:r>
        <w:tab/>
      </w:r>
      <w:r>
        <w:tab/>
      </w:r>
      <w:r>
        <w:tab/>
      </w:r>
      <w:r>
        <w:tab/>
      </w:r>
      <w:r>
        <w:tab/>
      </w:r>
      <w:r>
        <w:tab/>
        <w:t>--</w:t>
      </w:r>
      <w:r w:rsidR="00920CCA">
        <w:t xml:space="preserve"> Steven </w:t>
      </w:r>
      <w:proofErr w:type="spellStart"/>
      <w:proofErr w:type="gramStart"/>
      <w:r w:rsidR="00920CCA">
        <w:t>Bierer</w:t>
      </w:r>
      <w:proofErr w:type="spellEnd"/>
      <w:r w:rsidR="00277E63">
        <w:t xml:space="preserve">  </w:t>
      </w:r>
      <w:r>
        <w:t>[</w:t>
      </w:r>
      <w:proofErr w:type="gramEnd"/>
      <w:r>
        <w:t>sbierer@uw.edu]</w:t>
      </w:r>
    </w:p>
    <w:p w:rsidR="004D7224" w:rsidRDefault="00010794" w:rsidP="004D7224">
      <w:pPr>
        <w:pStyle w:val="Heading1"/>
      </w:pPr>
      <w:r>
        <w:t xml:space="preserve">New In This </w:t>
      </w:r>
      <w:proofErr w:type="gramStart"/>
      <w:r>
        <w:t>Version</w:t>
      </w:r>
      <w:r w:rsidRPr="00010794">
        <w:rPr>
          <w:b w:val="0"/>
        </w:rPr>
        <w:t xml:space="preserve"> :</w:t>
      </w:r>
      <w:proofErr w:type="gramEnd"/>
      <w:r w:rsidRPr="00010794">
        <w:rPr>
          <w:b w:val="0"/>
        </w:rPr>
        <w:t>:</w:t>
      </w:r>
      <w:r>
        <w:t xml:space="preserve"> </w:t>
      </w:r>
      <w:r w:rsidR="00DE3EFF" w:rsidRPr="00010794">
        <w:rPr>
          <w:b w:val="0"/>
        </w:rPr>
        <w:t>Current Experiment Types and Runtime Modes</w:t>
      </w:r>
    </w:p>
    <w:p w:rsidR="004D7224" w:rsidRDefault="00CB4292" w:rsidP="00C4686F">
      <w:pPr>
        <w:pStyle w:val="BodyText"/>
      </w:pPr>
      <w:r>
        <w:t xml:space="preserve">Version 1.13 is the first version of the revamped CITest software made available to labs outside of the University of Washington.  </w:t>
      </w:r>
      <w:r w:rsidR="0058664D">
        <w:t xml:space="preserve">It can be run using any PC-based version of MATLAB from </w:t>
      </w:r>
      <w:r w:rsidR="0058664D" w:rsidRPr="0058664D">
        <w:t>R2007b</w:t>
      </w:r>
      <w:r w:rsidR="0058664D">
        <w:t xml:space="preserve"> and onward.  </w:t>
      </w:r>
      <w:r>
        <w:t xml:space="preserve">Currently, only the threshold and maximum comfort level experiment types can be </w:t>
      </w:r>
      <w:r w:rsidR="00201713">
        <w:t>executed</w:t>
      </w:r>
      <w:r w:rsidR="0058664D">
        <w:t xml:space="preserve">, using </w:t>
      </w:r>
      <w:r w:rsidR="00F40588">
        <w:t xml:space="preserve">manual, 2-interval forced choice, and tracking </w:t>
      </w:r>
      <w:r w:rsidR="00107FBC">
        <w:t>procedures.</w:t>
      </w:r>
      <w:bookmarkStart w:id="0" w:name="_GoBack"/>
      <w:bookmarkEnd w:id="0"/>
    </w:p>
    <w:p w:rsidR="006644AF" w:rsidRDefault="00473DF9" w:rsidP="00C4686F">
      <w:pPr>
        <w:pStyle w:val="BodyText"/>
      </w:pPr>
      <w:r>
        <w:t>At the time of</w:t>
      </w:r>
      <w:r w:rsidR="00107FBC">
        <w:t xml:space="preserve"> future CITest updates, look in this section for descriptions of any software changes and related user instructions </w:t>
      </w:r>
      <w:r w:rsidR="00FD3F3D">
        <w:t>and</w:t>
      </w:r>
      <w:r w:rsidR="00107FBC">
        <w:t xml:space="preserve"> tips.</w:t>
      </w:r>
    </w:p>
    <w:p w:rsidR="00037439" w:rsidRDefault="00174521" w:rsidP="005E5CC8">
      <w:pPr>
        <w:pStyle w:val="Heading1"/>
      </w:pPr>
      <w:r w:rsidRPr="00174521">
        <w:t>Installation</w:t>
      </w:r>
    </w:p>
    <w:p w:rsidR="00CA7CB3" w:rsidRPr="00CA7CB3" w:rsidRDefault="00277E63" w:rsidP="00C4686F">
      <w:pPr>
        <w:pStyle w:val="OutlineLevels"/>
      </w:pPr>
      <w:r w:rsidRPr="00CA7CB3">
        <w:t>Make sure the BEDCS application (</w:t>
      </w:r>
      <w:r w:rsidR="00352862" w:rsidRPr="00CA7CB3">
        <w:t>version 1.18</w:t>
      </w:r>
      <w:r w:rsidRPr="00CA7CB3">
        <w:t xml:space="preserve">), and MATLAB (R2007B or </w:t>
      </w:r>
      <w:r w:rsidR="00352862" w:rsidRPr="00CA7CB3">
        <w:t>later</w:t>
      </w:r>
      <w:r w:rsidRPr="00CA7CB3">
        <w:t xml:space="preserve">, though older versions may </w:t>
      </w:r>
      <w:r w:rsidR="00352862" w:rsidRPr="00CA7CB3">
        <w:t xml:space="preserve">also </w:t>
      </w:r>
      <w:r w:rsidRPr="00CA7CB3">
        <w:t>work) are properly installed on your computer.</w:t>
      </w:r>
    </w:p>
    <w:p w:rsidR="00277E63" w:rsidRDefault="00352862" w:rsidP="00C4686F">
      <w:pPr>
        <w:pStyle w:val="OutlineLevels"/>
        <w:numPr>
          <w:ilvl w:val="0"/>
          <w:numId w:val="2"/>
        </w:numPr>
      </w:pPr>
      <w:r>
        <w:t xml:space="preserve">Copy or unzip the folder containing the newest version of CITest (e.g. </w:t>
      </w:r>
      <w:r w:rsidRPr="00352862">
        <w:t>CITest_v01.13</w:t>
      </w:r>
      <w:r>
        <w:t>) onto your own computer</w:t>
      </w:r>
      <w:r w:rsidR="00DB1790">
        <w:t xml:space="preserve"> and add it to the directory</w:t>
      </w:r>
      <w:r>
        <w:t xml:space="preserve"> path within the MATLAB application.</w:t>
      </w:r>
      <w:r w:rsidR="0085568E">
        <w:t xml:space="preserve">  This folder contains all the m-files necessary to run CITest.</w:t>
      </w:r>
    </w:p>
    <w:p w:rsidR="00352862" w:rsidRDefault="00352862" w:rsidP="00C4686F">
      <w:pPr>
        <w:pStyle w:val="OutlineLevels"/>
      </w:pPr>
      <w:proofErr w:type="gramStart"/>
      <w:r>
        <w:t>Copy the folder called “</w:t>
      </w:r>
      <w:proofErr w:type="spellStart"/>
      <w:r w:rsidR="001B1C01">
        <w:t>CITest_</w:t>
      </w:r>
      <w:r>
        <w:t>BEDCS</w:t>
      </w:r>
      <w:proofErr w:type="spellEnd"/>
      <w:r>
        <w:t>” to your computer</w:t>
      </w:r>
      <w:r w:rsidR="001B1C01">
        <w:t xml:space="preserve"> </w:t>
      </w:r>
      <w:r>
        <w:t>at a convenient location</w:t>
      </w:r>
      <w:r w:rsidR="0085568E">
        <w:t>, and optionally rename</w:t>
      </w:r>
      <w:proofErr w:type="gramEnd"/>
      <w:r w:rsidR="0085568E">
        <w:t xml:space="preserve"> it.  This folder contains BEDCS experiment defin</w:t>
      </w:r>
      <w:r w:rsidR="006831A3">
        <w:t>itions that are called from CITest</w:t>
      </w:r>
      <w:r w:rsidR="0085568E">
        <w:t xml:space="preserve">.  Possible locations include the same directory where CITest is </w:t>
      </w:r>
      <w:proofErr w:type="gramStart"/>
      <w:r w:rsidR="0085568E">
        <w:t>stored,</w:t>
      </w:r>
      <w:proofErr w:type="gramEnd"/>
      <w:r w:rsidR="0085568E">
        <w:t xml:space="preserve"> or </w:t>
      </w:r>
      <w:r w:rsidR="005C6BCD">
        <w:t xml:space="preserve">the directory </w:t>
      </w:r>
      <w:r w:rsidR="0085568E">
        <w:t>where other BEDCS experiment files are stored.</w:t>
      </w:r>
    </w:p>
    <w:p w:rsidR="00CF1651" w:rsidRDefault="00B265BB" w:rsidP="00C4686F">
      <w:pPr>
        <w:pStyle w:val="OutlineLevels"/>
      </w:pPr>
      <w:r>
        <w:t xml:space="preserve">Open </w:t>
      </w:r>
      <w:proofErr w:type="spellStart"/>
      <w:r w:rsidRPr="00467558">
        <w:rPr>
          <w:b/>
        </w:rPr>
        <w:t>CITest_UserSettings</w:t>
      </w:r>
      <w:r w:rsidR="00DB1790" w:rsidRPr="00467558">
        <w:rPr>
          <w:b/>
        </w:rPr>
        <w:t>.m</w:t>
      </w:r>
      <w:proofErr w:type="spellEnd"/>
      <w:r>
        <w:t xml:space="preserve"> in the MATLAB editor and look for your lab group’s entry within the ‘switch/case’ blocks of code at the top of the m-file.  </w:t>
      </w:r>
      <w:r w:rsidR="00467558">
        <w:t xml:space="preserve">The string following the ‘case’ keyword is hereby referred to as the “user ID”.  </w:t>
      </w:r>
      <w:r>
        <w:t xml:space="preserve">(If you don’t have an entry, make one by copying another block and changing the </w:t>
      </w:r>
      <w:r w:rsidR="00467558">
        <w:t>user id</w:t>
      </w:r>
      <w:r>
        <w:t xml:space="preserve">.)  This file contains user-specific instructions for CITest, such as where to look for supporting files and where to position </w:t>
      </w:r>
      <w:r>
        <w:lastRenderedPageBreak/>
        <w:t xml:space="preserve">GUI windows on the monitor.  Before running CITest for the first time, change the following settings </w:t>
      </w:r>
      <w:r w:rsidR="00DB1790">
        <w:t>within</w:t>
      </w:r>
      <w:r>
        <w:t xml:space="preserve"> your block:</w:t>
      </w:r>
    </w:p>
    <w:p w:rsidR="00DC3D45" w:rsidRDefault="00DC3D45" w:rsidP="00C4686F">
      <w:pPr>
        <w:pStyle w:val="Outline2"/>
      </w:pPr>
      <w:proofErr w:type="spellStart"/>
      <w:proofErr w:type="gramStart"/>
      <w:r w:rsidRPr="008013F9">
        <w:rPr>
          <w:rFonts w:ascii="Courier New" w:hAnsi="Courier New" w:cs="Courier New"/>
        </w:rPr>
        <w:t>handles.fileinfo.directories.top</w:t>
      </w:r>
      <w:proofErr w:type="spellEnd"/>
      <w:r w:rsidRPr="00DC3D45">
        <w:t xml:space="preserve"> </w:t>
      </w:r>
      <w:r w:rsidR="008013F9">
        <w:t>:</w:t>
      </w:r>
      <w:proofErr w:type="gramEnd"/>
      <w:r>
        <w:t xml:space="preserve"> </w:t>
      </w:r>
      <w:r w:rsidR="008013F9">
        <w:t xml:space="preserve"> </w:t>
      </w:r>
      <w:r>
        <w:t xml:space="preserve">This string should be the top-level directory where results from CITest experiments should be kept.  </w:t>
      </w:r>
      <w:r w:rsidR="0020684C">
        <w:t>Separate folders for individual subjects (and optionally different experiment types) are maintained inside this directory.  Specific the entire path name.</w:t>
      </w:r>
    </w:p>
    <w:p w:rsidR="0020684C" w:rsidRDefault="0020684C" w:rsidP="00C4686F">
      <w:pPr>
        <w:pStyle w:val="Outline2"/>
      </w:pPr>
      <w:proofErr w:type="spellStart"/>
      <w:proofErr w:type="gramStart"/>
      <w:r w:rsidRPr="008013F9">
        <w:rPr>
          <w:rFonts w:ascii="Courier New" w:hAnsi="Courier New" w:cs="Courier New"/>
        </w:rPr>
        <w:t>handles.fileinfo.directories.threshold</w:t>
      </w:r>
      <w:proofErr w:type="spellEnd"/>
      <w:r>
        <w:t xml:space="preserve">  and</w:t>
      </w:r>
      <w:proofErr w:type="gramEnd"/>
      <w:r>
        <w:t xml:space="preserve"> similar</w:t>
      </w:r>
      <w:r w:rsidRPr="00DC3D45">
        <w:t xml:space="preserve"> </w:t>
      </w:r>
      <w:r w:rsidR="008013F9">
        <w:t xml:space="preserve">: </w:t>
      </w:r>
      <w:r>
        <w:t xml:space="preserve"> These strings will instruct CITest to place results files first inside an experiment-specific subdirectory within the top-level directory, THEN inside the subject folder.  The string should be the name of the desired subdirectory </w:t>
      </w:r>
      <w:r w:rsidR="00007723">
        <w:t>(not a full path name) for the experiment type designated by the final structure field of the string variable (e.g. ‘.threshold’).</w:t>
      </w:r>
    </w:p>
    <w:p w:rsidR="00962C35" w:rsidRDefault="00962C35" w:rsidP="00C4686F">
      <w:pPr>
        <w:pStyle w:val="Outline2"/>
      </w:pPr>
      <w:proofErr w:type="spellStart"/>
      <w:proofErr w:type="gramStart"/>
      <w:r w:rsidRPr="008013F9">
        <w:rPr>
          <w:rFonts w:ascii="Courier New" w:hAnsi="Courier New" w:cs="Courier New"/>
        </w:rPr>
        <w:t>handles.bedcsinfo.dir</w:t>
      </w:r>
      <w:proofErr w:type="spellEnd"/>
      <w:r>
        <w:t xml:space="preserve"> </w:t>
      </w:r>
      <w:r w:rsidR="00524D24">
        <w:t>:</w:t>
      </w:r>
      <w:proofErr w:type="gramEnd"/>
      <w:r>
        <w:t xml:space="preserve">  This string designates the full path name of the directory that contains the CITest BEDCS experiments (.</w:t>
      </w:r>
      <w:proofErr w:type="spellStart"/>
      <w:r>
        <w:t>bExp</w:t>
      </w:r>
      <w:proofErr w:type="spellEnd"/>
      <w:r>
        <w:t xml:space="preserve"> files).</w:t>
      </w:r>
    </w:p>
    <w:p w:rsidR="00962C35" w:rsidRDefault="00962C35" w:rsidP="00C4686F">
      <w:pPr>
        <w:pStyle w:val="Outline2"/>
      </w:pPr>
      <w:proofErr w:type="gramStart"/>
      <w:r w:rsidRPr="008013F9">
        <w:rPr>
          <w:rFonts w:ascii="Courier New" w:hAnsi="Courier New" w:cs="Courier New"/>
        </w:rPr>
        <w:t>DEMOMODE</w:t>
      </w:r>
      <w:r>
        <w:t xml:space="preserve"> </w:t>
      </w:r>
      <w:r w:rsidR="00524D24">
        <w:t>:</w:t>
      </w:r>
      <w:proofErr w:type="gramEnd"/>
      <w:r>
        <w:t xml:space="preserve">  Set this to ‘true’ if </w:t>
      </w:r>
      <w:r w:rsidR="00B47D8D">
        <w:t xml:space="preserve">you plan to run CITest in demonstration mode, which is useful to run </w:t>
      </w:r>
      <w:r w:rsidR="00F969EC">
        <w:t xml:space="preserve">and debug </w:t>
      </w:r>
      <w:r w:rsidR="00B47D8D">
        <w:t xml:space="preserve">CITest in the absence of a research interface or implant.  This mode allows the BEDCS application to be visible, which otherwise must be closed during implant stimulation.  For normal operation, set </w:t>
      </w:r>
      <w:r w:rsidR="00B47D8D" w:rsidRPr="008013F9">
        <w:rPr>
          <w:rFonts w:ascii="Courier New" w:hAnsi="Courier New" w:cs="Courier New"/>
        </w:rPr>
        <w:t>DEMOMODE</w:t>
      </w:r>
      <w:r w:rsidR="00B47D8D">
        <w:t xml:space="preserve"> to ‘false’.</w:t>
      </w:r>
    </w:p>
    <w:p w:rsidR="006E3CCC" w:rsidRDefault="006E3CCC" w:rsidP="00C4686F">
      <w:pPr>
        <w:pStyle w:val="Outline2"/>
      </w:pPr>
      <w:proofErr w:type="gramStart"/>
      <w:r w:rsidRPr="008013F9">
        <w:rPr>
          <w:rFonts w:ascii="Courier New" w:hAnsi="Courier New" w:cs="Courier New"/>
        </w:rPr>
        <w:t>IDSTR</w:t>
      </w:r>
      <w:r w:rsidR="00524D24">
        <w:t xml:space="preserve"> :</w:t>
      </w:r>
      <w:proofErr w:type="gramEnd"/>
      <w:r>
        <w:t xml:space="preserve">  Set this string to whatever you want your user setting to be called.  For example, I call mine '</w:t>
      </w:r>
      <w:proofErr w:type="spellStart"/>
      <w:r>
        <w:t>Steve'’</w:t>
      </w:r>
      <w:r w:rsidRPr="006E3CCC">
        <w:t>s</w:t>
      </w:r>
      <w:proofErr w:type="spellEnd"/>
      <w:r w:rsidRPr="006E3CCC">
        <w:t xml:space="preserve"> laptop computer'</w:t>
      </w:r>
      <w:r>
        <w:t xml:space="preserve"> (the two consecutive single quotes are interpreted as a single quote by MATLAB).</w:t>
      </w:r>
    </w:p>
    <w:p w:rsidR="00467558" w:rsidRDefault="00467558" w:rsidP="00C4686F">
      <w:pPr>
        <w:pStyle w:val="OutlineLevels"/>
      </w:pPr>
      <w:r>
        <w:t xml:space="preserve">Open </w:t>
      </w:r>
      <w:proofErr w:type="spellStart"/>
      <w:r w:rsidRPr="00467558">
        <w:rPr>
          <w:b/>
        </w:rPr>
        <w:t>CITest.m</w:t>
      </w:r>
      <w:proofErr w:type="spellEnd"/>
      <w:r>
        <w:t xml:space="preserve"> in the MATLAB editor.  Scroll down a bit to the beginning of the </w:t>
      </w:r>
      <w:proofErr w:type="spellStart"/>
      <w:r w:rsidRPr="008013F9">
        <w:rPr>
          <w:rFonts w:ascii="Courier New" w:hAnsi="Courier New" w:cs="Courier New"/>
        </w:rPr>
        <w:t>CITest_</w:t>
      </w:r>
      <w:proofErr w:type="gramStart"/>
      <w:r w:rsidRPr="008013F9">
        <w:rPr>
          <w:rFonts w:ascii="Courier New" w:hAnsi="Courier New" w:cs="Courier New"/>
        </w:rPr>
        <w:t>OpeningFcn</w:t>
      </w:r>
      <w:proofErr w:type="spellEnd"/>
      <w:r w:rsidR="00291B1A" w:rsidRPr="008013F9">
        <w:rPr>
          <w:rFonts w:ascii="Courier New" w:hAnsi="Courier New" w:cs="Courier New"/>
        </w:rPr>
        <w:t>(</w:t>
      </w:r>
      <w:proofErr w:type="gramEnd"/>
      <w:r w:rsidR="00291B1A" w:rsidRPr="008013F9">
        <w:rPr>
          <w:rFonts w:ascii="Courier New" w:hAnsi="Courier New" w:cs="Courier New"/>
        </w:rPr>
        <w:t>)</w:t>
      </w:r>
      <w:r>
        <w:t xml:space="preserve"> function and find the variable named </w:t>
      </w:r>
      <w:r w:rsidR="008013F9" w:rsidRPr="008013F9">
        <w:rPr>
          <w:rFonts w:ascii="Courier New" w:hAnsi="Courier New" w:cs="Courier New"/>
        </w:rPr>
        <w:t>COMPUT</w:t>
      </w:r>
      <w:r w:rsidRPr="008013F9">
        <w:rPr>
          <w:rFonts w:ascii="Courier New" w:hAnsi="Courier New" w:cs="Courier New"/>
        </w:rPr>
        <w:t>ERID</w:t>
      </w:r>
      <w:r>
        <w:t xml:space="preserve"> (~line 62).  Set this variable to the user ID string </w:t>
      </w:r>
      <w:r w:rsidR="008013F9">
        <w:t>in</w:t>
      </w:r>
      <w:r>
        <w:t xml:space="preserve"> </w:t>
      </w:r>
      <w:proofErr w:type="spellStart"/>
      <w:r w:rsidRPr="00291B1A">
        <w:t>CITest_UserSettings.m</w:t>
      </w:r>
      <w:proofErr w:type="spellEnd"/>
      <w:r w:rsidRPr="00291B1A">
        <w:t xml:space="preserve"> </w:t>
      </w:r>
      <w:r>
        <w:t>that corresponds to your computer’s setup.</w:t>
      </w:r>
    </w:p>
    <w:p w:rsidR="008013F9" w:rsidRDefault="008013F9" w:rsidP="00C4686F">
      <w:pPr>
        <w:pStyle w:val="OutlineLevels"/>
      </w:pPr>
      <w:r>
        <w:t>After you’ve run CITest, you may wish to re-position the main GUI or subject interaction GUI windows.</w:t>
      </w:r>
      <w:r w:rsidR="005351A4">
        <w:t xml:space="preserve">  This can be done in </w:t>
      </w:r>
      <w:proofErr w:type="spellStart"/>
      <w:r w:rsidR="005351A4" w:rsidRPr="005351A4">
        <w:rPr>
          <w:b/>
        </w:rPr>
        <w:t>CITest_UserSettings.m</w:t>
      </w:r>
      <w:proofErr w:type="spellEnd"/>
      <w:r w:rsidR="005351A4">
        <w:t xml:space="preserve"> by changing the </w:t>
      </w:r>
      <w:proofErr w:type="spellStart"/>
      <w:r w:rsidR="005351A4" w:rsidRPr="005351A4">
        <w:rPr>
          <w:rFonts w:ascii="Courier New" w:hAnsi="Courier New" w:cs="Courier New"/>
        </w:rPr>
        <w:t>handles.xydefault</w:t>
      </w:r>
      <w:proofErr w:type="spellEnd"/>
      <w:r w:rsidR="005351A4">
        <w:t xml:space="preserve"> entries associated with your user ID.  These vectors specify the x and y positions of the respective window’s bottom-left corner, in character units.  The different entries are:</w:t>
      </w:r>
    </w:p>
    <w:p w:rsidR="005351A4" w:rsidRDefault="005351A4" w:rsidP="00C4686F">
      <w:pPr>
        <w:pStyle w:val="Outline2"/>
      </w:pPr>
      <w:proofErr w:type="spellStart"/>
      <w:proofErr w:type="gramStart"/>
      <w:r w:rsidRPr="005351A4">
        <w:rPr>
          <w:rFonts w:ascii="Courier New" w:hAnsi="Courier New" w:cs="Courier New"/>
        </w:rPr>
        <w:t>xydefault.main</w:t>
      </w:r>
      <w:proofErr w:type="spellEnd"/>
      <w:r>
        <w:t xml:space="preserve"> :</w:t>
      </w:r>
      <w:proofErr w:type="gramEnd"/>
      <w:r>
        <w:t xml:space="preserve">  The main CITest “control” window.  In dual monitor setups, this is typically positioned to appear on the first monitor.</w:t>
      </w:r>
    </w:p>
    <w:p w:rsidR="005351A4" w:rsidRDefault="00E53AAC" w:rsidP="00C4686F">
      <w:pPr>
        <w:pStyle w:val="Outline2"/>
      </w:pPr>
      <w:proofErr w:type="spellStart"/>
      <w:r w:rsidRPr="005351A4">
        <w:rPr>
          <w:rFonts w:ascii="Courier New" w:hAnsi="Courier New" w:cs="Courier New"/>
        </w:rPr>
        <w:t>xydefault.</w:t>
      </w:r>
      <w:r>
        <w:rPr>
          <w:rFonts w:ascii="Courier New" w:hAnsi="Courier New" w:cs="Courier New"/>
        </w:rPr>
        <w:t>runsubject</w:t>
      </w:r>
      <w:proofErr w:type="spellEnd"/>
      <w:r w:rsidR="005351A4">
        <w:t xml:space="preserve">:  The experimental “runtime” window for cases </w:t>
      </w:r>
      <w:r>
        <w:t xml:space="preserve">in which </w:t>
      </w:r>
      <w:r w:rsidR="005351A4">
        <w:t xml:space="preserve">the test subject is supposed to interact with the GUI.  </w:t>
      </w:r>
      <w:r>
        <w:t>For this case</w:t>
      </w:r>
      <w:r w:rsidR="005351A4">
        <w:t>, the runtime GUI will often be centered on the second of two monitors if available.</w:t>
      </w:r>
    </w:p>
    <w:p w:rsidR="00E53AAC" w:rsidRDefault="00E53AAC" w:rsidP="00C4686F">
      <w:pPr>
        <w:pStyle w:val="Outline2"/>
      </w:pPr>
      <w:proofErr w:type="spellStart"/>
      <w:r w:rsidRPr="005351A4">
        <w:rPr>
          <w:rFonts w:ascii="Courier New" w:hAnsi="Courier New" w:cs="Courier New"/>
        </w:rPr>
        <w:t>xydefault.</w:t>
      </w:r>
      <w:r>
        <w:rPr>
          <w:rFonts w:ascii="Courier New" w:hAnsi="Courier New" w:cs="Courier New"/>
        </w:rPr>
        <w:t>runcontroller</w:t>
      </w:r>
      <w:proofErr w:type="spellEnd"/>
      <w:r>
        <w:t>:  The runtime window for cases in which only the controller requires access.  A typical placement might be just next to the main GUI.</w:t>
      </w:r>
    </w:p>
    <w:p w:rsidR="00744FB0" w:rsidRDefault="00744FB0" w:rsidP="00C4686F">
      <w:pPr>
        <w:pStyle w:val="Outline2"/>
      </w:pPr>
      <w:r>
        <w:lastRenderedPageBreak/>
        <w:t>As the number of available experiment types increases, a greater level of customization over window positioning might be warranted.  For now, this method seems to work.</w:t>
      </w:r>
    </w:p>
    <w:p w:rsidR="00725A44" w:rsidRDefault="00725A44" w:rsidP="00C4686F">
      <w:pPr>
        <w:pStyle w:val="OutlineLevels"/>
      </w:pPr>
      <w:r>
        <w:t xml:space="preserve">There is one more user setting, </w:t>
      </w:r>
      <w:r w:rsidRPr="00A13142">
        <w:rPr>
          <w:rFonts w:ascii="Courier New" w:hAnsi="Courier New" w:cs="Courier New"/>
        </w:rPr>
        <w:t>BEDCSDELAY</w:t>
      </w:r>
      <w:r>
        <w:t xml:space="preserve">, which is intended to specify the minimum combined processing time of BEDCS and MATLAB when the implant delivers a series of pulse trains.  Knowing this value is useful for CITest to constrain the expected rate of pulse train delivery, so it doesn’t attempt to go faster than the hardware will allow, (sorry, Scottie, you really can’t push it any faster!).  Presently, </w:t>
      </w:r>
      <w:proofErr w:type="gramStart"/>
      <w:r>
        <w:t>this only matters</w:t>
      </w:r>
      <w:proofErr w:type="gramEnd"/>
      <w:r>
        <w:t xml:space="preserve"> during Bekesy-style tracking and only for the rate of pulse TRAINS and not of the pulses themselves, whose DSP-programmed timing should be very accurate.  The present setting of 80 ms is only an approximation and has thus far been tested only with simple repeated pulse trains of the kind that can be generated with the threshold experiment.  Raise this value if inter-stimulus intervals appear to be longer than CITest is letting on. [If more careful calibration is required, let me know and I can help you figure out the best way to do this on your own computer.]</w:t>
      </w:r>
    </w:p>
    <w:p w:rsidR="00DC3D45" w:rsidRDefault="00725A44" w:rsidP="00C4686F">
      <w:pPr>
        <w:pStyle w:val="Outline2"/>
      </w:pPr>
      <w:r>
        <w:t>Note that the demo mode of operation assumes that the portion of processing delay due to BEDCS is occurring even though the hardware is not connected.  So, stimuli will be delivered a bit faster compared to the CITest settings.  Also keep in mind that because MATLAB is not running in true real time, it is subject to operating system and other types of interrupts that can slow execution down at sporadic intervals.  This may cause some randomness in the timing of consecutive pulse trains for experiment modes like Bekesy tracking, for which the stimulus parameters are updated between trains.</w:t>
      </w:r>
    </w:p>
    <w:p w:rsidR="00DC3D45" w:rsidRDefault="0020684C" w:rsidP="00C4686F">
      <w:pPr>
        <w:pStyle w:val="BodyText"/>
      </w:pPr>
      <w:r>
        <w:t xml:space="preserve">If there </w:t>
      </w:r>
      <w:r w:rsidR="00730428">
        <w:t>is</w:t>
      </w:r>
      <w:r>
        <w:t xml:space="preserve"> any </w:t>
      </w:r>
      <w:r w:rsidR="00F969EC">
        <w:t xml:space="preserve">uncertainty about the </w:t>
      </w:r>
      <w:r w:rsidR="00F50429">
        <w:t xml:space="preserve">validity or </w:t>
      </w:r>
      <w:r w:rsidR="00F969EC">
        <w:t xml:space="preserve">syntax of </w:t>
      </w:r>
      <w:r w:rsidR="00730428">
        <w:t>a</w:t>
      </w:r>
      <w:r w:rsidR="00F969EC">
        <w:t xml:space="preserve"> setting in </w:t>
      </w:r>
      <w:proofErr w:type="spellStart"/>
      <w:r w:rsidR="005F568F">
        <w:t>CITest_UserSettings.m</w:t>
      </w:r>
      <w:proofErr w:type="spellEnd"/>
      <w:r>
        <w:t xml:space="preserve">, refer to </w:t>
      </w:r>
      <w:r w:rsidR="00F969EC">
        <w:t xml:space="preserve">the user </w:t>
      </w:r>
      <w:r w:rsidR="00F50429">
        <w:t>entries</w:t>
      </w:r>
      <w:r w:rsidR="00F969EC">
        <w:t xml:space="preserve"> for ‘</w:t>
      </w:r>
      <w:proofErr w:type="spellStart"/>
      <w:r w:rsidR="00F969EC">
        <w:t>BiererLab</w:t>
      </w:r>
      <w:proofErr w:type="spellEnd"/>
      <w:r w:rsidR="00F969EC">
        <w:t>’ (standard mode) or ‘</w:t>
      </w:r>
      <w:proofErr w:type="spellStart"/>
      <w:r w:rsidR="00F969EC">
        <w:t>BiererLaptop</w:t>
      </w:r>
      <w:proofErr w:type="spellEnd"/>
      <w:r w:rsidR="00F969EC">
        <w:t>’ (demo mode)</w:t>
      </w:r>
      <w:r w:rsidR="00730428">
        <w:t xml:space="preserve"> for examples.  Also, when upgrading to a new CITest version, port over everything from your copy of </w:t>
      </w:r>
      <w:proofErr w:type="spellStart"/>
      <w:r w:rsidR="00730428">
        <w:t>CITest_UserSettings</w:t>
      </w:r>
      <w:r w:rsidR="005F568F">
        <w:t>.m</w:t>
      </w:r>
      <w:proofErr w:type="spellEnd"/>
      <w:r w:rsidR="00730428">
        <w:t xml:space="preserve"> to the new one</w:t>
      </w:r>
      <w:r w:rsidR="005F568F">
        <w:t xml:space="preserve"> and make sure to reset </w:t>
      </w:r>
      <w:r w:rsidR="005F568F" w:rsidRPr="008013F9">
        <w:rPr>
          <w:rFonts w:ascii="Courier New" w:hAnsi="Courier New" w:cs="Courier New"/>
        </w:rPr>
        <w:t>COMPUTERID</w:t>
      </w:r>
      <w:r w:rsidR="005F568F">
        <w:t xml:space="preserve"> in </w:t>
      </w:r>
      <w:proofErr w:type="spellStart"/>
      <w:r w:rsidR="005F568F">
        <w:t>CITest.m</w:t>
      </w:r>
      <w:proofErr w:type="spellEnd"/>
      <w:r w:rsidR="005F568F">
        <w:t xml:space="preserve">. </w:t>
      </w:r>
    </w:p>
    <w:p w:rsidR="005804CD" w:rsidRDefault="0019019D" w:rsidP="005804CD">
      <w:pPr>
        <w:pStyle w:val="Heading1"/>
      </w:pPr>
      <w:r>
        <w:t xml:space="preserve">Basic </w:t>
      </w:r>
      <w:r w:rsidR="005804CD">
        <w:t>Operation</w:t>
      </w:r>
    </w:p>
    <w:p w:rsidR="00CD00BC" w:rsidRDefault="00CD00BC" w:rsidP="00CD00BC">
      <w:pPr>
        <w:pStyle w:val="BodyText"/>
      </w:pPr>
      <w:r>
        <w:t xml:space="preserve">The main steps in running an experiment are 1) opening the GUI, 2) setting information </w:t>
      </w:r>
      <w:r w:rsidR="00476FE2">
        <w:t>about the subject and experimental session, 3) choosing the experiment type and mode (see definitions below), 4) setting stimulus parameters, 5) executing the experiment, and 6) assessing the results.</w:t>
      </w:r>
      <w:r w:rsidR="0009764D">
        <w:t xml:space="preserve">  Details of these procedures are outlined below.</w:t>
      </w:r>
    </w:p>
    <w:p w:rsidR="00476FE2" w:rsidRDefault="00F30771" w:rsidP="00CD00BC">
      <w:pPr>
        <w:pStyle w:val="BodyText"/>
      </w:pPr>
      <w:r>
        <w:t xml:space="preserve">For clarity, the </w:t>
      </w:r>
      <w:r w:rsidRPr="00F30771">
        <w:rPr>
          <w:i/>
        </w:rPr>
        <w:t>typ</w:t>
      </w:r>
      <w:r w:rsidR="00476FE2" w:rsidRPr="00F30771">
        <w:rPr>
          <w:i/>
        </w:rPr>
        <w:t>e</w:t>
      </w:r>
      <w:r>
        <w:rPr>
          <w:i/>
        </w:rPr>
        <w:t xml:space="preserve"> </w:t>
      </w:r>
      <w:r>
        <w:t>of e</w:t>
      </w:r>
      <w:r w:rsidR="00476FE2">
        <w:t xml:space="preserve">xperiment </w:t>
      </w:r>
      <w:r>
        <w:t xml:space="preserve">describes the </w:t>
      </w:r>
      <w:r w:rsidR="00476FE2">
        <w:t xml:space="preserve">form of stimulus </w:t>
      </w:r>
      <w:r>
        <w:t>and</w:t>
      </w:r>
      <w:r w:rsidR="00476FE2">
        <w:t xml:space="preserve"> i</w:t>
      </w:r>
      <w:r>
        <w:t>ntended psychophysical measure.  An example is the acquisition of perceptual threshold in response to an unmodulated pulse train.   The</w:t>
      </w:r>
      <w:r w:rsidR="00476FE2">
        <w:t xml:space="preserve"> </w:t>
      </w:r>
      <w:r w:rsidR="00476FE2" w:rsidRPr="0027311F">
        <w:rPr>
          <w:i/>
        </w:rPr>
        <w:t>mode</w:t>
      </w:r>
      <w:r w:rsidR="00476FE2">
        <w:t xml:space="preserve"> of </w:t>
      </w:r>
      <w:r>
        <w:t xml:space="preserve">the experiment describes the way the stimulus is presented </w:t>
      </w:r>
      <w:r w:rsidR="00116265">
        <w:t>and</w:t>
      </w:r>
      <w:r>
        <w:t xml:space="preserve"> the manner in which the </w:t>
      </w:r>
      <w:r w:rsidR="00116265">
        <w:t>data is measured</w:t>
      </w:r>
      <w:r>
        <w:t xml:space="preserve">.  </w:t>
      </w:r>
      <w:r w:rsidR="00116265">
        <w:t>This will often dictate how the</w:t>
      </w:r>
      <w:r>
        <w:t xml:space="preserve"> test </w:t>
      </w:r>
      <w:r w:rsidR="00476FE2">
        <w:t xml:space="preserve">subject </w:t>
      </w:r>
      <w:r>
        <w:t xml:space="preserve">interacts with the </w:t>
      </w:r>
      <w:r w:rsidR="00116265">
        <w:t xml:space="preserve">graphical </w:t>
      </w:r>
      <w:r w:rsidR="00116265">
        <w:lastRenderedPageBreak/>
        <w:t>user interface.  An example is the 2-interval forced-choice method, in which the subject presses one of two buttons each time a pair of stimuli is played.</w:t>
      </w:r>
    </w:p>
    <w:p w:rsidR="00BB4BB9" w:rsidRPr="00CD00BC" w:rsidRDefault="00BB4BB9" w:rsidP="00CD00BC">
      <w:pPr>
        <w:pStyle w:val="BodyText"/>
      </w:pPr>
      <w:r>
        <w:t xml:space="preserve">Lastly, note that the term </w:t>
      </w:r>
      <w:r w:rsidRPr="00BB4BB9">
        <w:rPr>
          <w:i/>
        </w:rPr>
        <w:t>channel</w:t>
      </w:r>
      <w:r>
        <w:t xml:space="preserve"> is used below in a manner that is distinct from the term </w:t>
      </w:r>
      <w:r w:rsidRPr="00BB4BB9">
        <w:rPr>
          <w:i/>
        </w:rPr>
        <w:t>electrode</w:t>
      </w:r>
      <w:r>
        <w:t xml:space="preserve">.   A channel refers to the set of intracochlear electrodes (and the </w:t>
      </w:r>
      <w:proofErr w:type="spellStart"/>
      <w:r>
        <w:t>extracochlear</w:t>
      </w:r>
      <w:proofErr w:type="spellEnd"/>
      <w:r>
        <w:t xml:space="preserve"> return electrode), their particular spatial configuration, and the relative amplitude of current that flows simultaneously through them.  In this respect, different values of sigma and/or alpha (for partial tripolar and steered </w:t>
      </w:r>
      <w:proofErr w:type="spellStart"/>
      <w:r>
        <w:t>quadrupolar</w:t>
      </w:r>
      <w:proofErr w:type="spellEnd"/>
      <w:r>
        <w:t xml:space="preserve"> configurations) imply different channels.</w:t>
      </w:r>
    </w:p>
    <w:p w:rsidR="005804CD" w:rsidRPr="00190C15" w:rsidRDefault="00D47AA5" w:rsidP="009C07C5">
      <w:pPr>
        <w:pStyle w:val="Subheading"/>
      </w:pPr>
      <w:r w:rsidRPr="009C07C5">
        <w:t>Launching</w:t>
      </w:r>
      <w:r w:rsidRPr="00190C15">
        <w:t xml:space="preserve"> </w:t>
      </w:r>
      <w:r w:rsidR="008437C9">
        <w:t>CITest</w:t>
      </w:r>
    </w:p>
    <w:p w:rsidR="00D47AA5" w:rsidRPr="009E3482" w:rsidRDefault="008437C9" w:rsidP="00C4686F">
      <w:pPr>
        <w:pStyle w:val="OutlineLevels"/>
      </w:pPr>
      <w:r>
        <w:t xml:space="preserve">Type </w:t>
      </w:r>
      <w:r w:rsidRPr="008437C9">
        <w:rPr>
          <w:rFonts w:ascii="Courier New" w:hAnsi="Courier New" w:cs="Courier New"/>
        </w:rPr>
        <w:t>CITest</w:t>
      </w:r>
      <w:r>
        <w:rPr>
          <w:rFonts w:cs="Courier New"/>
        </w:rPr>
        <w:t xml:space="preserve"> in the MATLAB command window</w:t>
      </w:r>
      <w:r w:rsidR="009E3482">
        <w:rPr>
          <w:rFonts w:cs="Courier New"/>
        </w:rPr>
        <w:t xml:space="preserve"> to launch the GUI application</w:t>
      </w:r>
    </w:p>
    <w:p w:rsidR="009E3482" w:rsidRPr="008437C9" w:rsidRDefault="009E3482" w:rsidP="009E3482">
      <w:pPr>
        <w:pStyle w:val="OutlineLevels"/>
        <w:numPr>
          <w:ilvl w:val="0"/>
          <w:numId w:val="0"/>
        </w:numPr>
        <w:ind w:left="360"/>
      </w:pPr>
      <w:r>
        <w:rPr>
          <w:rFonts w:cs="Courier New"/>
        </w:rPr>
        <w:t>OR</w:t>
      </w:r>
    </w:p>
    <w:p w:rsidR="008437C9" w:rsidRPr="009E3482" w:rsidRDefault="008437C9" w:rsidP="00C4686F">
      <w:pPr>
        <w:pStyle w:val="OutlineLevels"/>
      </w:pPr>
      <w:r>
        <w:rPr>
          <w:rFonts w:cs="Courier New"/>
        </w:rPr>
        <w:t xml:space="preserve">Open </w:t>
      </w:r>
      <w:proofErr w:type="spellStart"/>
      <w:r w:rsidRPr="002C213E">
        <w:rPr>
          <w:rFonts w:cs="Courier New"/>
          <w:b/>
        </w:rPr>
        <w:t>CITest.m</w:t>
      </w:r>
      <w:proofErr w:type="spellEnd"/>
      <w:r>
        <w:rPr>
          <w:rFonts w:cs="Courier New"/>
        </w:rPr>
        <w:t xml:space="preserve"> in the MATLAB edi</w:t>
      </w:r>
      <w:r w:rsidR="003F1B54">
        <w:rPr>
          <w:rFonts w:cs="Courier New"/>
        </w:rPr>
        <w:t xml:space="preserve">tor and run it using the green </w:t>
      </w:r>
      <w:r w:rsidR="003F1B54" w:rsidRPr="003F1B54">
        <w:rPr>
          <w:rFonts w:cs="Courier New"/>
          <w:i/>
        </w:rPr>
        <w:t>“&gt;</w:t>
      </w:r>
      <w:r w:rsidR="003F1B54">
        <w:rPr>
          <w:rFonts w:cs="Courier New"/>
          <w:i/>
        </w:rPr>
        <w:t>”</w:t>
      </w:r>
      <w:r>
        <w:rPr>
          <w:rFonts w:cs="Courier New"/>
        </w:rPr>
        <w:t xml:space="preserve"> button</w:t>
      </w:r>
      <w:r w:rsidR="006645F8">
        <w:rPr>
          <w:rFonts w:cs="Courier New"/>
        </w:rPr>
        <w:t xml:space="preserve"> at the top of the window, the </w:t>
      </w:r>
      <w:r w:rsidR="006645F8" w:rsidRPr="006645F8">
        <w:rPr>
          <w:rFonts w:cs="Courier New"/>
          <w:i/>
        </w:rPr>
        <w:t>Run CITest</w:t>
      </w:r>
      <w:r w:rsidR="006645F8">
        <w:rPr>
          <w:rFonts w:cs="Courier New"/>
        </w:rPr>
        <w:t xml:space="preserve"> option located in the </w:t>
      </w:r>
      <w:r w:rsidR="006645F8" w:rsidRPr="006645F8">
        <w:rPr>
          <w:rFonts w:cs="Courier New"/>
          <w:i/>
        </w:rPr>
        <w:t>Debug</w:t>
      </w:r>
      <w:r>
        <w:rPr>
          <w:rFonts w:cs="Courier New"/>
        </w:rPr>
        <w:t xml:space="preserve"> menu, or the </w:t>
      </w:r>
      <w:r w:rsidR="00DF2B14" w:rsidRPr="00DF2B14">
        <w:rPr>
          <w:rFonts w:cs="Courier New"/>
          <w:i/>
        </w:rPr>
        <w:t>&lt;</w:t>
      </w:r>
      <w:r w:rsidRPr="00DF2B14">
        <w:rPr>
          <w:rFonts w:cs="Courier New"/>
          <w:i/>
        </w:rPr>
        <w:t>F5</w:t>
      </w:r>
      <w:r w:rsidR="00DF2B14" w:rsidRPr="00DF2B14">
        <w:rPr>
          <w:rFonts w:cs="Courier New"/>
          <w:i/>
        </w:rPr>
        <w:t>&gt;</w:t>
      </w:r>
      <w:r>
        <w:rPr>
          <w:rFonts w:cs="Courier New"/>
        </w:rPr>
        <w:t xml:space="preserve"> function key.</w:t>
      </w:r>
    </w:p>
    <w:p w:rsidR="009E3482" w:rsidRDefault="006645F8" w:rsidP="009C07C5">
      <w:pPr>
        <w:pStyle w:val="Subheading"/>
      </w:pPr>
      <w:r>
        <w:t>SUBJECT INFORMATION</w:t>
      </w:r>
      <w:r w:rsidR="00CD00BC">
        <w:t xml:space="preserve"> </w:t>
      </w:r>
      <w:r w:rsidR="009C07C5">
        <w:t>Panel</w:t>
      </w:r>
    </w:p>
    <w:p w:rsidR="009E3482" w:rsidRDefault="002C213E" w:rsidP="009E3482">
      <w:pPr>
        <w:pStyle w:val="OutlineLevels"/>
      </w:pPr>
      <w:r>
        <w:t xml:space="preserve">In the </w:t>
      </w:r>
      <w:r w:rsidRPr="00DF2B14">
        <w:rPr>
          <w:rFonts w:ascii="Courier New" w:hAnsi="Courier New" w:cs="Courier New"/>
          <w:i/>
        </w:rPr>
        <w:t>SUBJECT ID</w:t>
      </w:r>
      <w:r>
        <w:t xml:space="preserve"> field, </w:t>
      </w:r>
      <w:r w:rsidR="00DF2B14">
        <w:t xml:space="preserve">enter the identification of the subject to be tested.  Any string </w:t>
      </w:r>
      <w:r w:rsidR="00F769F9">
        <w:t>normally</w:t>
      </w:r>
      <w:r w:rsidR="00DF2B14">
        <w:t xml:space="preserve"> </w:t>
      </w:r>
      <w:r w:rsidR="009B7C37">
        <w:t>valid</w:t>
      </w:r>
      <w:r w:rsidR="00F769F9">
        <w:t xml:space="preserve"> </w:t>
      </w:r>
      <w:r w:rsidR="009B7C37">
        <w:t>as</w:t>
      </w:r>
      <w:r w:rsidR="00F769F9">
        <w:t xml:space="preserve"> a Windows folder name should be </w:t>
      </w:r>
      <w:r w:rsidR="009B7C37">
        <w:t>acceptable</w:t>
      </w:r>
      <w:r w:rsidR="00F769F9">
        <w:t xml:space="preserve"> (i.e. spaces and certain special characters like “+” and “/” are not permitted).</w:t>
      </w:r>
    </w:p>
    <w:p w:rsidR="00DF2B14" w:rsidRDefault="00DF2B14" w:rsidP="00DF2B14">
      <w:pPr>
        <w:pStyle w:val="Outline2"/>
      </w:pPr>
      <w:r>
        <w:t xml:space="preserve">If a directory for this subject does not </w:t>
      </w:r>
      <w:r w:rsidR="00F769F9">
        <w:t xml:space="preserve">already </w:t>
      </w:r>
      <w:r>
        <w:t xml:space="preserve">exist, a notification window will appear stating that a new directory will be created.  The directory </w:t>
      </w:r>
      <w:r w:rsidR="00F769F9">
        <w:t xml:space="preserve">won’t be </w:t>
      </w:r>
      <w:r>
        <w:t>created until after successful execution of an experiment run.</w:t>
      </w:r>
    </w:p>
    <w:p w:rsidR="00F769F9" w:rsidRDefault="00F769F9" w:rsidP="00DF2B14">
      <w:pPr>
        <w:pStyle w:val="Outline2"/>
      </w:pPr>
      <w:r>
        <w:t>Invalid characters are automatically</w:t>
      </w:r>
      <w:r w:rsidR="007E77EB">
        <w:t xml:space="preserve"> removed from a string entry, and if the final string is itself invalid for any reason, the entry will default to the last acceptable string.  This type of safeguard is </w:t>
      </w:r>
      <w:r w:rsidR="005B1C30">
        <w:t xml:space="preserve">also </w:t>
      </w:r>
      <w:r w:rsidR="007E77EB">
        <w:t>used for other GUI string fields throughout CITest.</w:t>
      </w:r>
    </w:p>
    <w:p w:rsidR="009B7C37" w:rsidRDefault="000B01F2" w:rsidP="009B7C37">
      <w:pPr>
        <w:pStyle w:val="OutlineLevels"/>
      </w:pPr>
      <w:r>
        <w:t>Enter any positive integer in</w:t>
      </w:r>
      <w:r w:rsidR="005B1C30">
        <w:t xml:space="preserve"> the </w:t>
      </w:r>
      <w:r w:rsidR="005B1C30" w:rsidRPr="005B1C30">
        <w:rPr>
          <w:rFonts w:ascii="Courier New" w:hAnsi="Courier New" w:cs="Courier New"/>
          <w:i/>
        </w:rPr>
        <w:t>SESSION NUMBER (SESN #)</w:t>
      </w:r>
      <w:r w:rsidR="005B1C30">
        <w:t xml:space="preserve"> string field.  This </w:t>
      </w:r>
      <w:r>
        <w:t xml:space="preserve">number </w:t>
      </w:r>
      <w:r w:rsidR="005B1C30">
        <w:t xml:space="preserve">will be used to </w:t>
      </w:r>
      <w:r w:rsidR="00B06994">
        <w:t xml:space="preserve">name </w:t>
      </w:r>
      <w:r w:rsidR="003B24A1">
        <w:t>a</w:t>
      </w:r>
      <w:r w:rsidR="005B1C30">
        <w:t xml:space="preserve"> subdirector</w:t>
      </w:r>
      <w:r w:rsidR="00B06994">
        <w:t>y</w:t>
      </w:r>
      <w:r w:rsidR="005B1C30">
        <w:t xml:space="preserve"> within the subject directory.</w:t>
      </w:r>
    </w:p>
    <w:p w:rsidR="00B06994" w:rsidRDefault="00B06994" w:rsidP="00B06994">
      <w:pPr>
        <w:pStyle w:val="Outline2"/>
      </w:pPr>
      <w:r>
        <w:t xml:space="preserve">The </w:t>
      </w:r>
      <w:r w:rsidR="000B01F2">
        <w:t>motivation for this entry</w:t>
      </w:r>
      <w:r>
        <w:t xml:space="preserve"> is that consecutive session numbers </w:t>
      </w:r>
      <w:r w:rsidR="005F1F8F">
        <w:t>can be</w:t>
      </w:r>
      <w:r>
        <w:t xml:space="preserve"> used to differentiate successive days of experiments for a given subject.  </w:t>
      </w:r>
      <w:r w:rsidR="005F1F8F">
        <w:t>No</w:t>
      </w:r>
      <w:r>
        <w:t xml:space="preserve"> conflict will occur if </w:t>
      </w:r>
      <w:r w:rsidR="000B01F2">
        <w:t>the same session number is reused for a later day</w:t>
      </w:r>
      <w:r>
        <w:t xml:space="preserve">.  [SMB: Perhaps a warning should be given if the specified </w:t>
      </w:r>
      <w:proofErr w:type="spellStart"/>
      <w:r>
        <w:t>SubjectID</w:t>
      </w:r>
      <w:proofErr w:type="spellEnd"/>
      <w:r>
        <w:t>/Session## directory already exists?]</w:t>
      </w:r>
    </w:p>
    <w:p w:rsidR="00720079" w:rsidRDefault="000B01F2" w:rsidP="000B01F2">
      <w:pPr>
        <w:pStyle w:val="OutlineLevels"/>
      </w:pPr>
      <w:r>
        <w:t xml:space="preserve">The run number for the current session normally </w:t>
      </w:r>
      <w:r w:rsidR="005F1F8F">
        <w:t>begins at 1.  I</w:t>
      </w:r>
      <w:r>
        <w:t xml:space="preserve">f desired, it can be set manually to another positive integer by changing the </w:t>
      </w:r>
      <w:r w:rsidRPr="000B01F2">
        <w:rPr>
          <w:rFonts w:ascii="Courier New" w:hAnsi="Courier New" w:cs="Courier New"/>
          <w:i/>
        </w:rPr>
        <w:t>RUN NUMBER (RUN)</w:t>
      </w:r>
      <w:r>
        <w:t xml:space="preserve"> field.</w:t>
      </w:r>
    </w:p>
    <w:p w:rsidR="000B01F2" w:rsidRDefault="000B01F2" w:rsidP="00720079">
      <w:pPr>
        <w:pStyle w:val="Outline2"/>
      </w:pPr>
      <w:r>
        <w:t>A warning will be given</w:t>
      </w:r>
      <w:r w:rsidR="00720079">
        <w:t xml:space="preserve"> that manual changes can result in nonconsecutive and/or redundant run numbers for the current session.  However, because file names are ultimately time stamped, there is little chance that data will be overwritten.</w:t>
      </w:r>
    </w:p>
    <w:p w:rsidR="005F1F8F" w:rsidRDefault="00BA2C84" w:rsidP="00DE7C3A">
      <w:pPr>
        <w:pStyle w:val="Outline2"/>
      </w:pPr>
      <w:r>
        <w:lastRenderedPageBreak/>
        <w:t>If the subject or session fields are changed, a reminder will be given to reset the run number to 1.</w:t>
      </w:r>
    </w:p>
    <w:p w:rsidR="009B7C37" w:rsidRDefault="00FD6DC0" w:rsidP="009B7C37">
      <w:pPr>
        <w:pStyle w:val="OutlineLevels"/>
      </w:pPr>
      <w:r>
        <w:t>Following an experiment</w:t>
      </w:r>
      <w:r w:rsidR="0027311F">
        <w:t xml:space="preserve"> run, results are saved in a file whose name </w:t>
      </w:r>
      <w:r>
        <w:t>includes information about</w:t>
      </w:r>
      <w:r w:rsidR="0027311F">
        <w:t xml:space="preserve"> the </w:t>
      </w:r>
      <w:r w:rsidR="0027311F" w:rsidRPr="0027311F">
        <w:rPr>
          <w:i/>
        </w:rPr>
        <w:t>type</w:t>
      </w:r>
      <w:r w:rsidR="0027311F">
        <w:t xml:space="preserve"> of experiment and </w:t>
      </w:r>
      <w:r w:rsidR="0027311F" w:rsidRPr="0027311F">
        <w:rPr>
          <w:i/>
        </w:rPr>
        <w:t>mode</w:t>
      </w:r>
      <w:r w:rsidR="0027311F">
        <w:t xml:space="preserve"> of subject </w:t>
      </w:r>
      <w:r w:rsidR="00476FE2">
        <w:t xml:space="preserve">interaction, </w:t>
      </w:r>
      <w:r w:rsidR="0027311F">
        <w:t>as well as</w:t>
      </w:r>
      <w:r>
        <w:t xml:space="preserve"> the electrode configuration, date and </w:t>
      </w:r>
      <w:r w:rsidR="0027311F">
        <w:t xml:space="preserve">time </w:t>
      </w:r>
      <w:r>
        <w:t>of file saving</w:t>
      </w:r>
      <w:r w:rsidR="0027311F">
        <w:t xml:space="preserve">, and run number.  This file name, including the full </w:t>
      </w:r>
      <w:r>
        <w:t xml:space="preserve">directory </w:t>
      </w:r>
      <w:r w:rsidR="0027311F">
        <w:t>path, is displayed at the top of CITest.</w:t>
      </w:r>
    </w:p>
    <w:p w:rsidR="00285D0B" w:rsidRDefault="00285D0B" w:rsidP="00285D0B">
      <w:pPr>
        <w:pStyle w:val="Outline2"/>
      </w:pPr>
      <w:r>
        <w:t xml:space="preserve">The directory naming convention is </w:t>
      </w:r>
      <w:r>
        <w:rPr>
          <w:i/>
        </w:rPr>
        <w:t>Top-level</w:t>
      </w:r>
      <w:proofErr w:type="gramStart"/>
      <w:r>
        <w:rPr>
          <w:i/>
        </w:rPr>
        <w:t>/(</w:t>
      </w:r>
      <w:proofErr w:type="gramEnd"/>
      <w:r>
        <w:rPr>
          <w:i/>
        </w:rPr>
        <w:t>Experiment Type)/</w:t>
      </w:r>
      <w:proofErr w:type="spellStart"/>
      <w:r w:rsidRPr="00B06994">
        <w:rPr>
          <w:i/>
        </w:rPr>
        <w:t>SubjectID</w:t>
      </w:r>
      <w:proofErr w:type="spellEnd"/>
      <w:r w:rsidRPr="00B06994">
        <w:rPr>
          <w:i/>
        </w:rPr>
        <w:t>/Session##</w:t>
      </w:r>
      <w:r>
        <w:rPr>
          <w:i/>
        </w:rPr>
        <w:t>/</w:t>
      </w:r>
      <w:r>
        <w:t xml:space="preserve">, using a leading zero for single-digit session numbers.  The experiment directory level is optional and is set up in the user settings </w:t>
      </w:r>
      <w:proofErr w:type="spellStart"/>
      <w:r>
        <w:t>mfile</w:t>
      </w:r>
      <w:proofErr w:type="spellEnd"/>
      <w:r>
        <w:t>.  [SMB: It should be easy to make the file and directory naming specific to each user. Let me know.]</w:t>
      </w:r>
    </w:p>
    <w:p w:rsidR="00FD6DC0" w:rsidRDefault="00FD6DC0" w:rsidP="00FD6DC0">
      <w:pPr>
        <w:pStyle w:val="Outline2"/>
      </w:pPr>
      <w:r>
        <w:t xml:space="preserve">As an example, the file “THR-2IFC_20131128-1720_SQP050_EL08_Run02.mat” corresponds to a threshold experiment using the 2-interval forced-choice method and stimulating at electrode 8 in the steered </w:t>
      </w:r>
      <w:proofErr w:type="spellStart"/>
      <w:r>
        <w:t>quadrupolar</w:t>
      </w:r>
      <w:proofErr w:type="spellEnd"/>
      <w:r>
        <w:t xml:space="preserve"> mode with a sigma value of 0.50.  The run number is 2 and the file was saved on November 28</w:t>
      </w:r>
      <w:r w:rsidRPr="00FD6DC0">
        <w:rPr>
          <w:vertAlign w:val="superscript"/>
        </w:rPr>
        <w:t>th</w:t>
      </w:r>
      <w:r>
        <w:t>, 2013 at 5:20 PM local time.</w:t>
      </w:r>
    </w:p>
    <w:p w:rsidR="0027311F" w:rsidRDefault="0027311F" w:rsidP="0027311F">
      <w:pPr>
        <w:pStyle w:val="Outline2"/>
      </w:pPr>
      <w:r>
        <w:t xml:space="preserve">Changes to </w:t>
      </w:r>
      <w:r w:rsidR="00FD6DC0">
        <w:t xml:space="preserve">subject id, session or run number, </w:t>
      </w:r>
      <w:r w:rsidR="00806984">
        <w:t xml:space="preserve">experiment type or runtime mode, </w:t>
      </w:r>
      <w:r w:rsidR="00FD6DC0">
        <w:t>and certain stimulus parameters will cause the displayed file name to update.</w:t>
      </w:r>
    </w:p>
    <w:p w:rsidR="00FD6DC0" w:rsidRDefault="00FD6DC0" w:rsidP="0027311F">
      <w:pPr>
        <w:pStyle w:val="Outline2"/>
      </w:pPr>
      <w:r>
        <w:t>Until the file is actually created, the displayed time stamp is “0000”.</w:t>
      </w:r>
    </w:p>
    <w:p w:rsidR="00CD00BC" w:rsidRDefault="00CD00BC" w:rsidP="00CD00BC">
      <w:pPr>
        <w:pStyle w:val="OutlineLevels"/>
      </w:pPr>
      <w:r>
        <w:t xml:space="preserve">The top-level data directory containing the subject folder (and optionally a folder corresponding to experiment type) is originally specified in </w:t>
      </w:r>
      <w:proofErr w:type="spellStart"/>
      <w:r w:rsidRPr="00CD00BC">
        <w:rPr>
          <w:b/>
        </w:rPr>
        <w:t>CITest_UserSettings.m</w:t>
      </w:r>
      <w:proofErr w:type="spellEnd"/>
      <w:r w:rsidR="009C07C5">
        <w:t>.  I</w:t>
      </w:r>
      <w:r>
        <w:t>t can be changed by pressing the</w:t>
      </w:r>
      <w:r w:rsidR="009C07C5">
        <w:t xml:space="preserve"> small</w:t>
      </w:r>
      <w:r>
        <w:t xml:space="preserve"> </w:t>
      </w:r>
      <w:r w:rsidRPr="00CD00BC">
        <w:rPr>
          <w:rFonts w:ascii="Courier New" w:hAnsi="Courier New" w:cs="Courier New"/>
          <w:i/>
        </w:rPr>
        <w:t>[D]</w:t>
      </w:r>
      <w:r>
        <w:t xml:space="preserve"> button at the top-right of the </w:t>
      </w:r>
      <w:r w:rsidR="009C07C5">
        <w:t>panel</w:t>
      </w:r>
      <w:r>
        <w:t>.</w:t>
      </w:r>
    </w:p>
    <w:p w:rsidR="0009397F" w:rsidRDefault="006645F8" w:rsidP="0009397F">
      <w:pPr>
        <w:pStyle w:val="Subheading"/>
      </w:pPr>
      <w:r>
        <w:t xml:space="preserve">EXPERIMENT </w:t>
      </w:r>
      <w:r w:rsidR="003F1B54">
        <w:t>TYPE</w:t>
      </w:r>
      <w:r w:rsidR="0009397F">
        <w:t xml:space="preserve"> Panel</w:t>
      </w:r>
    </w:p>
    <w:p w:rsidR="0009397F" w:rsidRDefault="00514C98" w:rsidP="0009397F">
      <w:pPr>
        <w:pStyle w:val="OutlineLevels"/>
      </w:pPr>
      <w:r>
        <w:t>All available experiment types are listed in this panel.  Choose one by pressing the corresponding radio button.</w:t>
      </w:r>
    </w:p>
    <w:p w:rsidR="00514C98" w:rsidRDefault="00514C98" w:rsidP="0009397F">
      <w:pPr>
        <w:pStyle w:val="OutlineLevels"/>
      </w:pPr>
      <w:r>
        <w:t xml:space="preserve">Changing the experiment automatically causes the </w:t>
      </w:r>
      <w:r w:rsidR="003F1B54">
        <w:t>EXPERIMENT PARAMETERS</w:t>
      </w:r>
      <w:r>
        <w:t xml:space="preserve"> panel, located directly beneath, to populate with the appropriate UI controls.</w:t>
      </w:r>
    </w:p>
    <w:p w:rsidR="00FD1226" w:rsidRDefault="00FD1226" w:rsidP="0009397F">
      <w:pPr>
        <w:pStyle w:val="OutlineLevels"/>
      </w:pPr>
      <w:r>
        <w:rPr>
          <w:rFonts w:ascii="Courier New" w:hAnsi="Courier New" w:cs="Courier New"/>
          <w:i/>
        </w:rPr>
        <w:t>START</w:t>
      </w:r>
      <w:r>
        <w:t>:  Once all the experiment information and stimulus parameters are set up, pressing this button will launch the next experimental run by opening up the subject interaction / runtime GUI.</w:t>
      </w:r>
    </w:p>
    <w:p w:rsidR="00FD1226" w:rsidRDefault="00FD1226" w:rsidP="0009397F">
      <w:pPr>
        <w:pStyle w:val="OutlineLevels"/>
      </w:pPr>
      <w:r>
        <w:rPr>
          <w:rFonts w:ascii="Courier New" w:hAnsi="Courier New" w:cs="Courier New"/>
          <w:i/>
        </w:rPr>
        <w:t>PAUSE (||)</w:t>
      </w:r>
      <w:r w:rsidRPr="00FD1226">
        <w:t>:</w:t>
      </w:r>
      <w:r>
        <w:t xml:space="preserve">  During a run, pressing this button will temporarily halt execution.  Via a popup window, the controller will be asked to continue or terminate the run.  If </w:t>
      </w:r>
      <w:r w:rsidR="00457DDA">
        <w:t>the latter choice is made, the current trial may have to finish before the run is finally stopped</w:t>
      </w:r>
      <w:r w:rsidR="00A414D0">
        <w:t xml:space="preserve"> (e.g. during a forced-choice procedure).</w:t>
      </w:r>
    </w:p>
    <w:p w:rsidR="00FD1226" w:rsidRDefault="00FD1226" w:rsidP="00FD1226">
      <w:pPr>
        <w:pStyle w:val="Outline2"/>
      </w:pPr>
      <w:r>
        <w:t>The</w:t>
      </w:r>
      <w:r w:rsidR="00841D9A">
        <w:t xml:space="preserve"> keyboard</w:t>
      </w:r>
      <w:r>
        <w:t xml:space="preserve"> shortcut for the pause button is </w:t>
      </w:r>
      <w:r w:rsidRPr="00457DDA">
        <w:rPr>
          <w:i/>
        </w:rPr>
        <w:t>&lt;</w:t>
      </w:r>
      <w:r w:rsidR="00457DDA">
        <w:rPr>
          <w:i/>
        </w:rPr>
        <w:t>P</w:t>
      </w:r>
      <w:r w:rsidRPr="00457DDA">
        <w:rPr>
          <w:i/>
        </w:rPr>
        <w:t>&gt;</w:t>
      </w:r>
      <w:r w:rsidR="00457DDA">
        <w:t>.</w:t>
      </w:r>
      <w:r w:rsidR="00841D9A">
        <w:t xml:space="preserve">  Shortcuts are useful for experiments in which the test subject has control of the computer mouse.</w:t>
      </w:r>
    </w:p>
    <w:p w:rsidR="007540E4" w:rsidRDefault="007540E4" w:rsidP="007540E4">
      <w:pPr>
        <w:pStyle w:val="OutlineLevels"/>
      </w:pPr>
      <w:r>
        <w:lastRenderedPageBreak/>
        <w:t xml:space="preserve">The </w:t>
      </w:r>
      <w:r>
        <w:rPr>
          <w:rFonts w:ascii="Courier New" w:hAnsi="Courier New" w:cs="Courier New"/>
          <w:i/>
        </w:rPr>
        <w:t>START</w:t>
      </w:r>
      <w:r>
        <w:t xml:space="preserve"> button and the SUBJECT INFORMATON panel </w:t>
      </w:r>
      <w:r w:rsidR="006B7FEA">
        <w:t>provide access to</w:t>
      </w:r>
      <w:r>
        <w:t xml:space="preserve"> a context menu by right-clicking on the UI element.  The menu currently has two choices:</w:t>
      </w:r>
    </w:p>
    <w:p w:rsidR="007540E4" w:rsidRDefault="007540E4" w:rsidP="007540E4">
      <w:pPr>
        <w:pStyle w:val="Outline2"/>
      </w:pPr>
      <w:r w:rsidRPr="006B7FEA">
        <w:rPr>
          <w:i/>
        </w:rPr>
        <w:t xml:space="preserve">Run </w:t>
      </w:r>
      <w:proofErr w:type="gramStart"/>
      <w:r w:rsidRPr="006B7FEA">
        <w:rPr>
          <w:i/>
        </w:rPr>
        <w:t>In</w:t>
      </w:r>
      <w:proofErr w:type="gramEnd"/>
      <w:r w:rsidRPr="006B7FEA">
        <w:rPr>
          <w:i/>
        </w:rPr>
        <w:t xml:space="preserve"> Dem</w:t>
      </w:r>
      <w:r w:rsidR="006B7FEA" w:rsidRPr="006B7FEA">
        <w:rPr>
          <w:i/>
        </w:rPr>
        <w:t>o Mode</w:t>
      </w:r>
      <w:r w:rsidR="006B7FEA">
        <w:t>:  This toggles the demonstration mode on and off.  See INSTALLATION for more information.</w:t>
      </w:r>
    </w:p>
    <w:p w:rsidR="006B7FEA" w:rsidRDefault="006B7FEA" w:rsidP="007540E4">
      <w:pPr>
        <w:pStyle w:val="Outline2"/>
      </w:pPr>
      <w:r>
        <w:rPr>
          <w:i/>
        </w:rPr>
        <w:t>Reset CITest</w:t>
      </w:r>
      <w:r w:rsidRPr="006B7FEA">
        <w:t>:</w:t>
      </w:r>
      <w:r>
        <w:t xml:space="preserve">  This forces </w:t>
      </w:r>
      <w:r w:rsidR="003334F8">
        <w:t xml:space="preserve">the </w:t>
      </w:r>
      <w:r>
        <w:t>CITest</w:t>
      </w:r>
      <w:r w:rsidR="003334F8">
        <w:t xml:space="preserve"> window</w:t>
      </w:r>
      <w:r>
        <w:t xml:space="preserve"> to reset, which is useful if the runtime GUI or Results Window are behaving errantly, or if the </w:t>
      </w:r>
      <w:r>
        <w:rPr>
          <w:rFonts w:ascii="Courier New" w:hAnsi="Courier New" w:cs="Courier New"/>
          <w:i/>
        </w:rPr>
        <w:t>START</w:t>
      </w:r>
      <w:r>
        <w:t xml:space="preserve"> button is inactive.</w:t>
      </w:r>
      <w:r w:rsidR="003334F8">
        <w:t xml:space="preserve">  The CITest user settings and other start up procedures will not be re-executed, however.</w:t>
      </w:r>
    </w:p>
    <w:p w:rsidR="003334F8" w:rsidRDefault="003334F8" w:rsidP="003334F8">
      <w:pPr>
        <w:pStyle w:val="Outline2"/>
      </w:pPr>
      <w:r>
        <w:t xml:space="preserve">For really bad CITest hang-ups, </w:t>
      </w:r>
      <w:r w:rsidR="00051BE9">
        <w:t xml:space="preserve">type </w:t>
      </w:r>
      <w:proofErr w:type="gramStart"/>
      <w:r w:rsidR="00051BE9">
        <w:rPr>
          <w:rFonts w:ascii="Courier New" w:hAnsi="Courier New" w:cs="Courier New"/>
        </w:rPr>
        <w:t>delete(</w:t>
      </w:r>
      <w:proofErr w:type="spellStart"/>
      <w:proofErr w:type="gramEnd"/>
      <w:r w:rsidR="00051BE9">
        <w:rPr>
          <w:rFonts w:ascii="Courier New" w:hAnsi="Courier New" w:cs="Courier New"/>
        </w:rPr>
        <w:t>hctrl</w:t>
      </w:r>
      <w:proofErr w:type="spellEnd"/>
      <w:r w:rsidR="00051BE9">
        <w:rPr>
          <w:rFonts w:ascii="Courier New" w:hAnsi="Courier New" w:cs="Courier New"/>
        </w:rPr>
        <w:t>)</w:t>
      </w:r>
      <w:r w:rsidR="00051BE9">
        <w:t xml:space="preserve"> in the MATLAB command window, then call computer support in Seattle (no, not Microsoft, the other guys).</w:t>
      </w:r>
    </w:p>
    <w:p w:rsidR="00514C98" w:rsidRDefault="006645F8" w:rsidP="00514C98">
      <w:pPr>
        <w:pStyle w:val="Subheading"/>
      </w:pPr>
      <w:r>
        <w:t>STIMULUS PARAMETERS</w:t>
      </w:r>
      <w:r w:rsidR="00514C98">
        <w:t xml:space="preserve"> Panel</w:t>
      </w:r>
    </w:p>
    <w:p w:rsidR="00514C98" w:rsidRDefault="00914BD7" w:rsidP="00514C98">
      <w:pPr>
        <w:pStyle w:val="OutlineLevels"/>
      </w:pPr>
      <w:r>
        <w:t xml:space="preserve">This panel provides control over stimulus parameters that are common among the various experiment types.  The parameters </w:t>
      </w:r>
      <w:r w:rsidR="006D5986">
        <w:t>relate to</w:t>
      </w:r>
      <w:r>
        <w:t xml:space="preserve"> a single channel of stimulation or, in the case of dual-channel stimulation such as for forward masking paradigms, the primary channel.</w:t>
      </w:r>
    </w:p>
    <w:p w:rsidR="009C4C2D" w:rsidRDefault="009C4C2D" w:rsidP="00514C98">
      <w:pPr>
        <w:pStyle w:val="OutlineLevels"/>
      </w:pPr>
      <w:r>
        <w:t xml:space="preserve">In this and other panels, some of the UI controls will display a “tool tip” if the computer mouse is hovered over the control icon without clicking.  The tool tip will contain a </w:t>
      </w:r>
      <w:r w:rsidR="00654194">
        <w:t xml:space="preserve">brief </w:t>
      </w:r>
      <w:r>
        <w:t xml:space="preserve">description about the stimulus parameter or </w:t>
      </w:r>
      <w:r w:rsidR="00563E51">
        <w:t>additional</w:t>
      </w:r>
      <w:r>
        <w:t xml:space="preserve"> information about the data</w:t>
      </w:r>
      <w:r w:rsidR="00563E51">
        <w:t xml:space="preserve"> displayed.</w:t>
      </w:r>
    </w:p>
    <w:p w:rsidR="00B17E76" w:rsidRDefault="006D5986" w:rsidP="00514C98">
      <w:pPr>
        <w:pStyle w:val="OutlineLevels"/>
      </w:pPr>
      <w:r w:rsidRPr="006D5986">
        <w:rPr>
          <w:rFonts w:ascii="Courier New" w:hAnsi="Courier New" w:cs="Courier New"/>
          <w:i/>
        </w:rPr>
        <w:t xml:space="preserve">ACTIVE </w:t>
      </w:r>
      <w:r>
        <w:rPr>
          <w:rFonts w:ascii="Courier New" w:hAnsi="Courier New" w:cs="Courier New"/>
          <w:i/>
        </w:rPr>
        <w:t>ELECTRODE</w:t>
      </w:r>
      <w:r w:rsidR="009C4C2D">
        <w:t>:  This pull-</w:t>
      </w:r>
      <w:r>
        <w:t>down menu allows selection of a single active electrode for stimulation.</w:t>
      </w:r>
      <w:r w:rsidR="00BB4BB9">
        <w:t xml:space="preserve">  If more than one electrode is desired </w:t>
      </w:r>
      <w:r w:rsidR="00262E52">
        <w:t>for an</w:t>
      </w:r>
      <w:r w:rsidR="00BB4BB9">
        <w:t xml:space="preserve"> </w:t>
      </w:r>
      <w:r w:rsidR="004571F2">
        <w:t>experiment that</w:t>
      </w:r>
      <w:r w:rsidR="00262E52">
        <w:t xml:space="preserve"> </w:t>
      </w:r>
      <w:r w:rsidR="00BB4BB9">
        <w:t xml:space="preserve">allows multiple channels </w:t>
      </w:r>
      <w:r w:rsidR="00262E52">
        <w:t>(</w:t>
      </w:r>
      <w:r w:rsidR="00BB4BB9">
        <w:t>see note above on channels versus</w:t>
      </w:r>
      <w:r w:rsidR="009C4C2D">
        <w:t xml:space="preserve"> electrodes), the </w:t>
      </w:r>
      <w:r w:rsidR="009C4C2D" w:rsidRPr="009C4C2D">
        <w:rPr>
          <w:rFonts w:ascii="Courier New" w:hAnsi="Courier New" w:cs="Courier New"/>
          <w:i/>
        </w:rPr>
        <w:t>CHANNEL SELECT</w:t>
      </w:r>
      <w:r w:rsidR="00B17E76">
        <w:t xml:space="preserve"> menu should be used.</w:t>
      </w:r>
    </w:p>
    <w:p w:rsidR="006D5986" w:rsidRDefault="009C4C2D" w:rsidP="00B17E76">
      <w:pPr>
        <w:pStyle w:val="Outline2"/>
      </w:pPr>
      <w:r>
        <w:t xml:space="preserve">If multiple electrodes have been defined, </w:t>
      </w:r>
      <w:r w:rsidR="00CA5E01">
        <w:t xml:space="preserve">the </w:t>
      </w:r>
      <w:r>
        <w:t xml:space="preserve">“tool tip” </w:t>
      </w:r>
      <w:r w:rsidR="00CA5E01">
        <w:t>revealed by hovering the mouse over the pull-down menu icon will show</w:t>
      </w:r>
      <w:r>
        <w:t xml:space="preserve"> </w:t>
      </w:r>
      <w:r w:rsidR="00CA5E01">
        <w:t>the list of electrodes</w:t>
      </w:r>
      <w:r>
        <w:t>.</w:t>
      </w:r>
    </w:p>
    <w:p w:rsidR="004B0185" w:rsidRDefault="00262E52" w:rsidP="00514C98">
      <w:pPr>
        <w:pStyle w:val="OutlineLevels"/>
      </w:pPr>
      <w:r w:rsidRPr="00262E52">
        <w:rPr>
          <w:rFonts w:ascii="Courier New" w:hAnsi="Courier New" w:cs="Courier New"/>
          <w:i/>
        </w:rPr>
        <w:t>CONFIGURATION</w:t>
      </w:r>
      <w:r>
        <w:t>:  The choices of electrode configuration available with this pull-down menu are partial tripolar (</w:t>
      </w:r>
      <w:proofErr w:type="spellStart"/>
      <w:r>
        <w:t>pTP</w:t>
      </w:r>
      <w:proofErr w:type="spellEnd"/>
      <w:r>
        <w:t xml:space="preserve">), bipolar (BP), and steered </w:t>
      </w:r>
      <w:proofErr w:type="spellStart"/>
      <w:r>
        <w:t>quadrupolar</w:t>
      </w:r>
      <w:proofErr w:type="spellEnd"/>
      <w:r>
        <w:t xml:space="preserve"> (</w:t>
      </w:r>
      <w:proofErr w:type="spellStart"/>
      <w:r>
        <w:t>sQP</w:t>
      </w:r>
      <w:proofErr w:type="spellEnd"/>
      <w:r>
        <w:t xml:space="preserve">).  </w:t>
      </w:r>
      <w:r w:rsidR="004B0185">
        <w:t xml:space="preserve">The settings for </w:t>
      </w:r>
      <w:r w:rsidR="004B0185" w:rsidRPr="004B0185">
        <w:rPr>
          <w:rFonts w:ascii="Courier New" w:hAnsi="Courier New" w:cs="Courier New"/>
          <w:i/>
        </w:rPr>
        <w:t>SIGMA</w:t>
      </w:r>
      <w:r w:rsidR="004B0185">
        <w:t xml:space="preserve"> and </w:t>
      </w:r>
      <w:r w:rsidR="004B0185" w:rsidRPr="004B0185">
        <w:rPr>
          <w:rFonts w:ascii="Courier New" w:hAnsi="Courier New" w:cs="Courier New"/>
          <w:i/>
        </w:rPr>
        <w:t>ALPHA</w:t>
      </w:r>
      <w:r w:rsidR="004B0185">
        <w:t xml:space="preserve"> specify additional aspects of stimulation.  Some further information:</w:t>
      </w:r>
    </w:p>
    <w:p w:rsidR="00626E63" w:rsidRDefault="004B0185" w:rsidP="003044B2">
      <w:pPr>
        <w:pStyle w:val="Outline2"/>
      </w:pPr>
      <w:proofErr w:type="spellStart"/>
      <w:proofErr w:type="gramStart"/>
      <w:r w:rsidRPr="00141CC1">
        <w:t>sQP</w:t>
      </w:r>
      <w:proofErr w:type="spellEnd"/>
      <w:proofErr w:type="gramEnd"/>
      <w:r>
        <w:t xml:space="preserve"> is like </w:t>
      </w:r>
      <w:proofErr w:type="spellStart"/>
      <w:r>
        <w:t>pTP</w:t>
      </w:r>
      <w:proofErr w:type="spellEnd"/>
      <w:r>
        <w:t>, but it has two centra</w:t>
      </w:r>
      <w:r w:rsidR="003044B2">
        <w:t xml:space="preserve">l </w:t>
      </w:r>
      <w:r w:rsidR="00786036">
        <w:t xml:space="preserve">“active” </w:t>
      </w:r>
      <w:r w:rsidR="003044B2">
        <w:t xml:space="preserve">electrodes rather than one.  </w:t>
      </w:r>
      <w:r w:rsidR="00635AE5">
        <w:t>For the purpose of naming channels numerically</w:t>
      </w:r>
      <w:r w:rsidR="003044B2">
        <w:t>, the active electrode is the more basal of the two</w:t>
      </w:r>
      <w:r w:rsidR="00635AE5">
        <w:t xml:space="preserve"> central electrodes</w:t>
      </w:r>
      <w:r w:rsidR="003044B2">
        <w:t xml:space="preserve">, following the convention of </w:t>
      </w:r>
      <w:r w:rsidR="003044B2" w:rsidRPr="003044B2">
        <w:t>Srinivasan</w:t>
      </w:r>
      <w:r w:rsidR="003044B2">
        <w:t xml:space="preserve"> et al (2012).  As with </w:t>
      </w:r>
      <w:proofErr w:type="spellStart"/>
      <w:r w:rsidR="003044B2">
        <w:t>pTP</w:t>
      </w:r>
      <w:proofErr w:type="spellEnd"/>
      <w:r w:rsidR="003044B2">
        <w:t xml:space="preserve">, the parameter σ (sigma) </w:t>
      </w:r>
      <w:r>
        <w:t>determines the amount of current flowing to the two electrodes on either s</w:t>
      </w:r>
      <w:r w:rsidR="003044B2">
        <w:t>ide of these central electrodes</w:t>
      </w:r>
      <w:r w:rsidR="00635AE5">
        <w:t>, with the remainder flowing to the distant return electrode</w:t>
      </w:r>
      <w:r w:rsidR="00626E63">
        <w:t xml:space="preserve">.  </w:t>
      </w:r>
      <w:proofErr w:type="gramStart"/>
      <w:r w:rsidR="00626E63">
        <w:t>A</w:t>
      </w:r>
      <w:proofErr w:type="gramEnd"/>
      <w:r w:rsidR="00626E63">
        <w:t xml:space="preserve"> </w:t>
      </w:r>
      <w:r w:rsidR="00786036">
        <w:t xml:space="preserve">σ </w:t>
      </w:r>
      <w:r w:rsidR="00626E63">
        <w:t>of 1 cor</w:t>
      </w:r>
      <w:r w:rsidR="00786036">
        <w:t>responds to the most spatially restricted pattern of current flow.</w:t>
      </w:r>
    </w:p>
    <w:p w:rsidR="004B0185" w:rsidRDefault="003044B2" w:rsidP="003044B2">
      <w:pPr>
        <w:pStyle w:val="Outline2"/>
      </w:pPr>
      <w:r>
        <w:lastRenderedPageBreak/>
        <w:t xml:space="preserve">The </w:t>
      </w:r>
      <w:proofErr w:type="spellStart"/>
      <w:r w:rsidR="00626E63">
        <w:t>sQP</w:t>
      </w:r>
      <w:proofErr w:type="spellEnd"/>
      <w:r w:rsidR="00626E63">
        <w:t xml:space="preserve"> </w:t>
      </w:r>
      <w:r>
        <w:t xml:space="preserve">parameter α (alpha) scales the amount of current flowing from the </w:t>
      </w:r>
      <w:r w:rsidR="00786036">
        <w:t>basal active channel</w:t>
      </w:r>
      <w:r w:rsidR="00626E63">
        <w:t>,</w:t>
      </w:r>
      <w:r>
        <w:t xml:space="preserve"> </w:t>
      </w:r>
      <w:r w:rsidR="00786036">
        <w:t xml:space="preserve">with the balance, α – 1, flowing from the apical active channel.  </w:t>
      </w:r>
      <w:r w:rsidR="00635AE5">
        <w:t xml:space="preserve">α </w:t>
      </w:r>
      <w:r>
        <w:t xml:space="preserve">= 1 </w:t>
      </w:r>
      <w:r w:rsidR="00635AE5">
        <w:t>correspond</w:t>
      </w:r>
      <w:r w:rsidR="00786036">
        <w:t xml:space="preserve">s to the total amount of </w:t>
      </w:r>
      <w:r w:rsidR="00635AE5">
        <w:t xml:space="preserve">active current flowing through the basal channel and α </w:t>
      </w:r>
      <w:r w:rsidR="00786036">
        <w:t>= 0 corresponds</w:t>
      </w:r>
      <w:r w:rsidR="00635AE5">
        <w:t xml:space="preserve"> to </w:t>
      </w:r>
      <w:r w:rsidR="00626E63">
        <w:t>all current flowing through the</w:t>
      </w:r>
      <w:r w:rsidR="00635AE5">
        <w:t xml:space="preserve"> apical channel.</w:t>
      </w:r>
      <w:r w:rsidR="00270782">
        <w:t xml:space="preserve">  Alpha does not affect the proportion of return current flowing through the flanking electrodes.</w:t>
      </w:r>
    </w:p>
    <w:p w:rsidR="003044B2" w:rsidRDefault="003044B2" w:rsidP="004B0185">
      <w:pPr>
        <w:pStyle w:val="Outline2"/>
      </w:pPr>
      <w:proofErr w:type="spellStart"/>
      <w:proofErr w:type="gramStart"/>
      <w:r>
        <w:t>pTP</w:t>
      </w:r>
      <w:proofErr w:type="spellEnd"/>
      <w:proofErr w:type="gramEnd"/>
      <w:r>
        <w:t xml:space="preserve"> can in theory </w:t>
      </w:r>
      <w:r w:rsidR="00900976">
        <w:t xml:space="preserve">also </w:t>
      </w:r>
      <w:r>
        <w:t xml:space="preserve">be steered with the </w:t>
      </w:r>
      <w:r w:rsidR="00626E63">
        <w:t xml:space="preserve">α </w:t>
      </w:r>
      <w:r>
        <w:t>parameter, as in Wu and Luo (2013).</w:t>
      </w:r>
      <w:r w:rsidR="00626E63">
        <w:t xml:space="preserve">  However, because</w:t>
      </w:r>
      <w:r w:rsidR="00786036">
        <w:t xml:space="preserve"> the flanking electrode currents</w:t>
      </w:r>
      <w:r w:rsidR="00626E63">
        <w:t xml:space="preserve"> are affected by both the α and σ parameters, </w:t>
      </w:r>
      <w:r w:rsidR="00786036">
        <w:t xml:space="preserve">current steering and spatial selectivity cannot be independently controlled. </w:t>
      </w:r>
      <w:r w:rsidR="00626E63">
        <w:t xml:space="preserve"> [For this reason, current steering with the </w:t>
      </w:r>
      <w:proofErr w:type="spellStart"/>
      <w:r w:rsidR="00626E63">
        <w:t>pTP</w:t>
      </w:r>
      <w:proofErr w:type="spellEnd"/>
      <w:r w:rsidR="00626E63">
        <w:t xml:space="preserve"> mode is disabled in CITest.</w:t>
      </w:r>
      <w:r w:rsidR="00786036">
        <w:t xml:space="preserve"> </w:t>
      </w:r>
      <w:r w:rsidR="00786036" w:rsidRPr="004B0185">
        <w:rPr>
          <w:rFonts w:ascii="Courier New" w:hAnsi="Courier New" w:cs="Courier New"/>
          <w:i/>
        </w:rPr>
        <w:t>ALPHA</w:t>
      </w:r>
      <w:r w:rsidR="00786036">
        <w:t xml:space="preserve"> will be automatically set to 0.5, which for </w:t>
      </w:r>
      <w:proofErr w:type="spellStart"/>
      <w:r w:rsidR="00786036">
        <w:t>pTP</w:t>
      </w:r>
      <w:proofErr w:type="spellEnd"/>
      <w:r w:rsidR="00786036">
        <w:t xml:space="preserve"> is the “center” </w:t>
      </w:r>
      <w:r w:rsidR="00900976">
        <w:t xml:space="preserve">steering </w:t>
      </w:r>
      <w:r w:rsidR="00786036">
        <w:t>value.]</w:t>
      </w:r>
    </w:p>
    <w:p w:rsidR="00270782" w:rsidRDefault="00262E52" w:rsidP="00062CE1">
      <w:pPr>
        <w:pStyle w:val="Outline2"/>
      </w:pPr>
      <w:r>
        <w:t>Monopolar</w:t>
      </w:r>
      <w:r w:rsidR="00141CC1">
        <w:t xml:space="preserve"> (MP)</w:t>
      </w:r>
      <w:r>
        <w:t xml:space="preserve"> can be specified with either the </w:t>
      </w:r>
      <w:proofErr w:type="spellStart"/>
      <w:r>
        <w:t>pTP</w:t>
      </w:r>
      <w:proofErr w:type="spellEnd"/>
      <w:r>
        <w:t xml:space="preserve"> or </w:t>
      </w:r>
      <w:proofErr w:type="spellStart"/>
      <w:r>
        <w:t>sQP</w:t>
      </w:r>
      <w:proofErr w:type="spellEnd"/>
      <w:r>
        <w:t xml:space="preserve"> modes by setting sigma to 0.0</w:t>
      </w:r>
      <w:r w:rsidR="00270782">
        <w:t>.</w:t>
      </w:r>
    </w:p>
    <w:p w:rsidR="00494B51" w:rsidRDefault="00270782" w:rsidP="00062CE1">
      <w:pPr>
        <w:pStyle w:val="Outline2"/>
      </w:pPr>
      <w:r>
        <w:t xml:space="preserve">For the BP configuration, the active electrode is defined as the most basal of the electrode pair.  </w:t>
      </w:r>
      <w:r w:rsidR="006E691D">
        <w:t>[</w:t>
      </w:r>
      <w:r w:rsidR="00262E52">
        <w:t xml:space="preserve">Bipolar is currently not implemented for the THRESHOLD experiment </w:t>
      </w:r>
      <w:r w:rsidR="006E691D">
        <w:t>type, but should be soon.]</w:t>
      </w:r>
    </w:p>
    <w:p w:rsidR="006E691D" w:rsidRDefault="006E691D" w:rsidP="00514C98">
      <w:pPr>
        <w:pStyle w:val="OutlineLevels"/>
      </w:pPr>
      <w:r>
        <w:rPr>
          <w:rFonts w:ascii="Courier New" w:hAnsi="Courier New" w:cs="Courier New"/>
          <w:i/>
        </w:rPr>
        <w:t>SIGMA / BP SEP.</w:t>
      </w:r>
      <w:r w:rsidRPr="006E691D">
        <w:t>:</w:t>
      </w:r>
      <w:r>
        <w:t xml:space="preserve">  For </w:t>
      </w:r>
      <w:proofErr w:type="spellStart"/>
      <w:r>
        <w:t>pTP</w:t>
      </w:r>
      <w:proofErr w:type="spellEnd"/>
      <w:r>
        <w:t xml:space="preserve"> and </w:t>
      </w:r>
      <w:proofErr w:type="spellStart"/>
      <w:r>
        <w:t>sQP</w:t>
      </w:r>
      <w:proofErr w:type="spellEnd"/>
      <w:r>
        <w:t xml:space="preserve"> modes, this text field is used to specify </w:t>
      </w:r>
      <w:r w:rsidR="00536CEB">
        <w:t xml:space="preserve">the current compensation parameter </w:t>
      </w:r>
      <w:r>
        <w:t>sigma, defined as the proportion of current from the active electrode</w:t>
      </w:r>
      <w:r w:rsidR="00270782">
        <w:t xml:space="preserve">(s) </w:t>
      </w:r>
      <w:r>
        <w:t>that flows to the flanking electrodes.</w:t>
      </w:r>
      <w:r w:rsidR="00270782">
        <w:t xml:space="preserve">  For BP, </w:t>
      </w:r>
      <w:r w:rsidR="00DD6382">
        <w:t>the</w:t>
      </w:r>
      <w:r w:rsidR="00270782">
        <w:t xml:space="preserve"> entry </w:t>
      </w:r>
      <w:r w:rsidR="00DD6382">
        <w:t xml:space="preserve">must be a nonnegative integer and </w:t>
      </w:r>
      <w:r w:rsidR="00270782">
        <w:t xml:space="preserve">corresponds to the number of electrodes between the active and return electrodes that form the bipolar pair.  A value of 0 </w:t>
      </w:r>
      <w:r w:rsidR="00FE59C7">
        <w:t>gives</w:t>
      </w:r>
      <w:r w:rsidR="00270782">
        <w:t xml:space="preserve"> the standard bipolar mode using adjacent electrodes</w:t>
      </w:r>
      <w:r w:rsidR="00FE59C7">
        <w:t>, a value of 1 gives the “BP+1” mode, etc.</w:t>
      </w:r>
    </w:p>
    <w:p w:rsidR="00F316B0" w:rsidRDefault="00B17E76" w:rsidP="00F316B0">
      <w:pPr>
        <w:pStyle w:val="Outline2"/>
      </w:pPr>
      <w:r>
        <w:t xml:space="preserve">Sigma (or BP separation) is a fixed value.  If multiple channels have been defined using the </w:t>
      </w:r>
      <w:r w:rsidRPr="009C4C2D">
        <w:rPr>
          <w:rFonts w:ascii="Courier New" w:hAnsi="Courier New" w:cs="Courier New"/>
          <w:i/>
        </w:rPr>
        <w:t>CHANNEL SELECT</w:t>
      </w:r>
      <w:r>
        <w:t xml:space="preserve"> menu, sigma will be the same for all channels.</w:t>
      </w:r>
    </w:p>
    <w:p w:rsidR="00536CEB" w:rsidRDefault="00536CEB" w:rsidP="00514C98">
      <w:pPr>
        <w:pStyle w:val="OutlineLevels"/>
      </w:pPr>
      <w:r>
        <w:rPr>
          <w:rFonts w:ascii="Courier New" w:hAnsi="Courier New" w:cs="Courier New"/>
          <w:i/>
        </w:rPr>
        <w:t>ALPHA</w:t>
      </w:r>
      <w:r w:rsidRPr="00536CEB">
        <w:rPr>
          <w:rFonts w:ascii="Courier New" w:hAnsi="Courier New" w:cs="Courier New"/>
        </w:rPr>
        <w:t>:</w:t>
      </w:r>
      <w:r>
        <w:t xml:space="preserve">  For </w:t>
      </w:r>
      <w:proofErr w:type="spellStart"/>
      <w:r>
        <w:t>pTP</w:t>
      </w:r>
      <w:proofErr w:type="spellEnd"/>
      <w:r>
        <w:t xml:space="preserve"> and </w:t>
      </w:r>
      <w:proofErr w:type="spellStart"/>
      <w:r>
        <w:t>sQP</w:t>
      </w:r>
      <w:proofErr w:type="spellEnd"/>
      <w:r>
        <w:t xml:space="preserve"> modes, this text field is used to specify the steering parameter alpha.  See </w:t>
      </w:r>
      <w:r w:rsidRPr="00262E52">
        <w:rPr>
          <w:rFonts w:ascii="Courier New" w:hAnsi="Courier New" w:cs="Courier New"/>
          <w:i/>
        </w:rPr>
        <w:t>CONFIGURATION</w:t>
      </w:r>
      <w:r>
        <w:t xml:space="preserve"> for more information.</w:t>
      </w:r>
    </w:p>
    <w:p w:rsidR="00F316B0" w:rsidRDefault="00B17E76" w:rsidP="00F316B0">
      <w:pPr>
        <w:pStyle w:val="Outline2"/>
      </w:pPr>
      <w:r>
        <w:t>One way to specify multiple channels for consecutive stimulation is to define a vector of alphas</w:t>
      </w:r>
      <w:r w:rsidRPr="00B17E76">
        <w:t xml:space="preserve"> </w:t>
      </w:r>
      <w:r>
        <w:t xml:space="preserve">in </w:t>
      </w:r>
      <w:r w:rsidRPr="009C4C2D">
        <w:rPr>
          <w:rFonts w:ascii="Courier New" w:hAnsi="Courier New" w:cs="Courier New"/>
          <w:i/>
        </w:rPr>
        <w:t>CHANNEL SELECT</w:t>
      </w:r>
      <w:r>
        <w:t>.  If alpha is not scalar, the text field will display the word “range” and its tool tip will reveal the number and range of alpha values (e.g. “5 values from 0.0 to 1.0”).</w:t>
      </w:r>
    </w:p>
    <w:p w:rsidR="00536CEB" w:rsidRPr="006645F8" w:rsidRDefault="00536CEB" w:rsidP="00514C98">
      <w:pPr>
        <w:pStyle w:val="OutlineLevels"/>
      </w:pPr>
      <w:r>
        <w:rPr>
          <w:rFonts w:ascii="Courier New" w:hAnsi="Courier New" w:cs="Courier New"/>
          <w:i/>
        </w:rPr>
        <w:t>PHASE DURATION</w:t>
      </w:r>
      <w:r>
        <w:rPr>
          <w:rFonts w:ascii="Courier New" w:hAnsi="Courier New" w:cs="Courier New"/>
        </w:rPr>
        <w:t>:</w:t>
      </w:r>
      <w:r>
        <w:rPr>
          <w:rFonts w:cs="Courier New"/>
        </w:rPr>
        <w:t xml:space="preserve">  </w:t>
      </w:r>
      <w:r w:rsidR="00DE405A">
        <w:rPr>
          <w:rFonts w:cs="Courier New"/>
        </w:rPr>
        <w:t xml:space="preserve">This field specifies the duration in microseconds of the primary phase of each current pulse delivered by the stimulating channel.  For the most typical </w:t>
      </w:r>
      <w:r w:rsidR="0073186C">
        <w:rPr>
          <w:rFonts w:cs="Courier New"/>
        </w:rPr>
        <w:t>type of</w:t>
      </w:r>
      <w:r w:rsidR="00DE405A">
        <w:rPr>
          <w:rFonts w:cs="Courier New"/>
        </w:rPr>
        <w:t xml:space="preserve"> stimulation,</w:t>
      </w:r>
      <w:r w:rsidR="0073186C">
        <w:rPr>
          <w:rFonts w:cs="Courier New"/>
        </w:rPr>
        <w:t xml:space="preserve"> biphasic pulse trains,</w:t>
      </w:r>
      <w:r w:rsidR="00DE405A">
        <w:rPr>
          <w:rFonts w:cs="Courier New"/>
        </w:rPr>
        <w:t xml:space="preserve"> this parameter will specify the </w:t>
      </w:r>
      <w:r w:rsidR="0073186C">
        <w:rPr>
          <w:rFonts w:cs="Courier New"/>
        </w:rPr>
        <w:t>pulse width</w:t>
      </w:r>
      <w:r w:rsidR="00DE405A">
        <w:rPr>
          <w:rFonts w:cs="Courier New"/>
        </w:rPr>
        <w:t xml:space="preserve"> of the cathodic and anodic phases of each pulse.  </w:t>
      </w:r>
      <w:r w:rsidR="005217D1">
        <w:rPr>
          <w:rFonts w:cs="Courier New"/>
        </w:rPr>
        <w:t xml:space="preserve">However, it could also be used to specify </w:t>
      </w:r>
      <w:r w:rsidR="0073186C">
        <w:rPr>
          <w:rFonts w:cs="Courier New"/>
        </w:rPr>
        <w:t xml:space="preserve">the </w:t>
      </w:r>
      <w:r w:rsidR="005217D1">
        <w:rPr>
          <w:rFonts w:cs="Courier New"/>
        </w:rPr>
        <w:t xml:space="preserve">baseline </w:t>
      </w:r>
      <w:r w:rsidR="0073186C">
        <w:rPr>
          <w:rFonts w:cs="Courier New"/>
        </w:rPr>
        <w:t xml:space="preserve">phase </w:t>
      </w:r>
      <w:r w:rsidR="005217D1">
        <w:rPr>
          <w:rFonts w:cs="Courier New"/>
        </w:rPr>
        <w:t xml:space="preserve">duration for </w:t>
      </w:r>
      <w:r w:rsidR="0073186C">
        <w:rPr>
          <w:rFonts w:cs="Courier New"/>
        </w:rPr>
        <w:t xml:space="preserve">stimuli using temporally modulated </w:t>
      </w:r>
      <w:r w:rsidR="005217D1">
        <w:rPr>
          <w:rFonts w:cs="Courier New"/>
        </w:rPr>
        <w:t>pulse width</w:t>
      </w:r>
      <w:r w:rsidR="0073186C">
        <w:rPr>
          <w:rFonts w:cs="Courier New"/>
        </w:rPr>
        <w:t>s</w:t>
      </w:r>
      <w:r w:rsidR="005217D1">
        <w:rPr>
          <w:rFonts w:cs="Courier New"/>
        </w:rPr>
        <w:t xml:space="preserve"> or asymmetric pulses.  </w:t>
      </w:r>
      <w:r w:rsidR="00DE405A">
        <w:rPr>
          <w:rFonts w:cs="Courier New"/>
        </w:rPr>
        <w:t>[For the “</w:t>
      </w:r>
      <w:proofErr w:type="spellStart"/>
      <w:r w:rsidR="00DE405A">
        <w:rPr>
          <w:rFonts w:cs="Courier New"/>
        </w:rPr>
        <w:t>CITest_pulsetrain</w:t>
      </w:r>
      <w:proofErr w:type="spellEnd"/>
      <w:r w:rsidR="00DE405A">
        <w:rPr>
          <w:rFonts w:cs="Courier New"/>
        </w:rPr>
        <w:t>” series of BEDCS experiment files, which are the only .</w:t>
      </w:r>
      <w:proofErr w:type="spellStart"/>
      <w:r w:rsidR="00DE405A">
        <w:rPr>
          <w:rFonts w:cs="Courier New"/>
        </w:rPr>
        <w:t>bExp</w:t>
      </w:r>
      <w:proofErr w:type="spellEnd"/>
      <w:r w:rsidR="00DE405A">
        <w:rPr>
          <w:rFonts w:cs="Courier New"/>
        </w:rPr>
        <w:t xml:space="preserve"> files that CITest currently uses, </w:t>
      </w:r>
      <w:r w:rsidR="005217D1">
        <w:rPr>
          <w:rFonts w:cs="Courier New"/>
        </w:rPr>
        <w:t xml:space="preserve">pulses are biphasic </w:t>
      </w:r>
      <w:r w:rsidR="00DE405A">
        <w:rPr>
          <w:rFonts w:cs="Courier New"/>
        </w:rPr>
        <w:t xml:space="preserve">with </w:t>
      </w:r>
      <w:r w:rsidR="005217D1">
        <w:rPr>
          <w:rFonts w:cs="Courier New"/>
        </w:rPr>
        <w:t>the leading phase cathodic</w:t>
      </w:r>
      <w:r w:rsidR="00DE405A">
        <w:rPr>
          <w:rFonts w:cs="Courier New"/>
        </w:rPr>
        <w:t xml:space="preserve"> </w:t>
      </w:r>
      <w:r w:rsidR="005217D1">
        <w:rPr>
          <w:rFonts w:cs="Courier New"/>
        </w:rPr>
        <w:t>on</w:t>
      </w:r>
      <w:r w:rsidR="00DE405A">
        <w:rPr>
          <w:rFonts w:cs="Courier New"/>
        </w:rPr>
        <w:t xml:space="preserve"> the active electrode(s).]</w:t>
      </w:r>
    </w:p>
    <w:p w:rsidR="008A0A39" w:rsidRDefault="006645F8" w:rsidP="006645F8">
      <w:pPr>
        <w:pStyle w:val="Outline2"/>
      </w:pPr>
      <w:r>
        <w:lastRenderedPageBreak/>
        <w:t>The tool tip for this text field will show the time base for the experiment, which should be accurate to a small fraction of a microsecond.  The time base is the smallest possible time interval for which elements of the pulse train</w:t>
      </w:r>
      <w:r w:rsidR="00D34AC5">
        <w:t>, like phase duration,</w:t>
      </w:r>
      <w:r>
        <w:t xml:space="preserve"> </w:t>
      </w:r>
      <w:r w:rsidR="00D34AC5">
        <w:t>can be</w:t>
      </w:r>
      <w:r>
        <w:t xml:space="preserve"> defined</w:t>
      </w:r>
      <w:r w:rsidR="00D34AC5">
        <w:t>.</w:t>
      </w:r>
      <w:r w:rsidR="008A0A39">
        <w:t xml:space="preserve">  It is a specific parameter within the BEDCS experiment files.</w:t>
      </w:r>
    </w:p>
    <w:p w:rsidR="00F316B0" w:rsidRDefault="008A0A39" w:rsidP="006645F8">
      <w:pPr>
        <w:pStyle w:val="Outline2"/>
      </w:pPr>
      <w:r>
        <w:t xml:space="preserve">For single pulses or other simple stimuli, the time base can be as small as 44/49 = 0.898 </w:t>
      </w:r>
      <w:proofErr w:type="spellStart"/>
      <w:r>
        <w:t>μs</w:t>
      </w:r>
      <w:proofErr w:type="spellEnd"/>
      <w:r>
        <w:t xml:space="preserve">.  For pulse train stimulation that requires the BEDCS function DSP_PERIODIC, the time base must be a multiple of 44/49*12 = 10.776 </w:t>
      </w:r>
      <w:proofErr w:type="spellStart"/>
      <w:r>
        <w:t>μs</w:t>
      </w:r>
      <w:proofErr w:type="spellEnd"/>
      <w:r>
        <w:t>.</w:t>
      </w:r>
    </w:p>
    <w:p w:rsidR="00D34AC5" w:rsidRDefault="00D34AC5" w:rsidP="006645F8">
      <w:pPr>
        <w:pStyle w:val="Outline2"/>
      </w:pPr>
      <w:r>
        <w:t>Phase duration is automatically rounded to the closest integer multiple of the time base.</w:t>
      </w:r>
    </w:p>
    <w:p w:rsidR="00255282" w:rsidRDefault="00255282" w:rsidP="006645F8">
      <w:pPr>
        <w:pStyle w:val="Outline2"/>
      </w:pPr>
      <w:r>
        <w:t>Note that inter-phase interval is currently assumed to be zero.  [If a future experiment type requires a non-zero interval, the inter-dependence of pulse train duration and pulse rate with phase duration will have to be altered.]</w:t>
      </w:r>
    </w:p>
    <w:p w:rsidR="006645F8" w:rsidRDefault="006645F8" w:rsidP="006645F8">
      <w:pPr>
        <w:pStyle w:val="OutlineLevels"/>
      </w:pPr>
      <w:r w:rsidRPr="00195F83">
        <w:rPr>
          <w:rFonts w:ascii="Courier New" w:hAnsi="Courier New" w:cs="Courier New"/>
          <w:i/>
        </w:rPr>
        <w:t>PULSE TRAIN DURATION</w:t>
      </w:r>
      <w:r>
        <w:t>:</w:t>
      </w:r>
      <w:r w:rsidR="00195F83">
        <w:t xml:space="preserve">  This specifies the duration of the pulse train, in milliseconds.  It is defined as the time from the first pulse to the end of the last inter-pulse interval (i.e. it includes the entire duty cycle for an integer number of pulses).</w:t>
      </w:r>
    </w:p>
    <w:p w:rsidR="00195F83" w:rsidRDefault="00195F83" w:rsidP="00195F83">
      <w:pPr>
        <w:pStyle w:val="Outline2"/>
      </w:pPr>
      <w:r>
        <w:t>This value is also automatically rounded to the closest integer multiple of the time base.</w:t>
      </w:r>
    </w:p>
    <w:p w:rsidR="00195F83" w:rsidRDefault="00195F83" w:rsidP="00195F83">
      <w:pPr>
        <w:pStyle w:val="Outline2"/>
      </w:pPr>
      <w:r>
        <w:t xml:space="preserve">The tool tip shows the total number of pulses, which depends on the </w:t>
      </w:r>
      <w:r w:rsidRPr="00195F83">
        <w:rPr>
          <w:rFonts w:ascii="Courier New" w:hAnsi="Courier New" w:cs="Courier New"/>
          <w:i/>
        </w:rPr>
        <w:t>PULSE RATE</w:t>
      </w:r>
      <w:r>
        <w:t>.</w:t>
      </w:r>
    </w:p>
    <w:p w:rsidR="006645F8" w:rsidRDefault="006645F8" w:rsidP="006645F8">
      <w:pPr>
        <w:pStyle w:val="OutlineLevels"/>
      </w:pPr>
      <w:r w:rsidRPr="00195F83">
        <w:rPr>
          <w:rFonts w:ascii="Courier New" w:hAnsi="Courier New" w:cs="Courier New"/>
          <w:i/>
        </w:rPr>
        <w:t>PULSE RATE</w:t>
      </w:r>
      <w:r>
        <w:t>:</w:t>
      </w:r>
      <w:r w:rsidR="00195F83">
        <w:t xml:space="preserve">  This is the number of pulses, biphasic or otherwise, that would occur if the pulse train duration were 1 second.</w:t>
      </w:r>
    </w:p>
    <w:p w:rsidR="00195F83" w:rsidRDefault="00195F83" w:rsidP="00195F83">
      <w:pPr>
        <w:pStyle w:val="Outline2"/>
      </w:pPr>
      <w:r>
        <w:t xml:space="preserve">The value will update whenever </w:t>
      </w:r>
      <w:r w:rsidRPr="00195F83">
        <w:rPr>
          <w:rFonts w:ascii="Courier New" w:hAnsi="Courier New" w:cs="Courier New"/>
          <w:i/>
        </w:rPr>
        <w:t>PULSE TRAIN DURATION</w:t>
      </w:r>
      <w:r>
        <w:t xml:space="preserve"> is changed, and vice-versa.</w:t>
      </w:r>
      <w:r w:rsidR="006227C6">
        <w:t xml:space="preserve">  Entered </w:t>
      </w:r>
      <w:r w:rsidR="006227C6" w:rsidRPr="00195F83">
        <w:rPr>
          <w:rFonts w:ascii="Courier New" w:hAnsi="Courier New" w:cs="Courier New"/>
          <w:i/>
        </w:rPr>
        <w:t>PULSE RATE</w:t>
      </w:r>
      <w:r w:rsidR="006227C6">
        <w:t xml:space="preserve"> values will automatically adjust such that an integer number of zero-amplitude time frames occurs between pulses.  Thus, the pulse rate cannot be specified to arbitrary precision.</w:t>
      </w:r>
    </w:p>
    <w:p w:rsidR="00195F83" w:rsidRDefault="00195F83" w:rsidP="00195F83">
      <w:pPr>
        <w:pStyle w:val="Outline2"/>
      </w:pPr>
      <w:r>
        <w:t>The tool tip displays the total number of zero</w:t>
      </w:r>
      <w:r w:rsidR="006227C6">
        <w:t>-amplitude time frames between pulses.</w:t>
      </w:r>
      <w:r w:rsidR="001523EE">
        <w:t xml:space="preserve">  Note that </w:t>
      </w:r>
      <w:r w:rsidR="001523EE" w:rsidRPr="00195F83">
        <w:rPr>
          <w:rFonts w:ascii="Courier New" w:hAnsi="Courier New" w:cs="Courier New"/>
          <w:i/>
        </w:rPr>
        <w:t>PULSE TRAIN DURATION</w:t>
      </w:r>
      <w:r w:rsidR="001523EE">
        <w:t xml:space="preserve"> is precisely related to the number of inter-pulse zero</w:t>
      </w:r>
      <w:r w:rsidR="00255282">
        <w:t>e</w:t>
      </w:r>
      <w:r w:rsidR="001523EE">
        <w:t>s by the following formula:</w:t>
      </w:r>
    </w:p>
    <w:p w:rsidR="001523EE" w:rsidRDefault="001523EE" w:rsidP="001523EE">
      <w:pPr>
        <w:pStyle w:val="OutlineLevels"/>
        <w:numPr>
          <w:ilvl w:val="0"/>
          <w:numId w:val="0"/>
        </w:numPr>
        <w:ind w:left="2160"/>
      </w:pPr>
      <w:r>
        <w:t>#pulses x (#pulse frames</w:t>
      </w:r>
      <w:r w:rsidR="00255282">
        <w:t xml:space="preserve"> + #zero frames</w:t>
      </w:r>
      <w:r>
        <w:t>) x (time base)</w:t>
      </w:r>
    </w:p>
    <w:p w:rsidR="001523EE" w:rsidRDefault="001523EE" w:rsidP="001523EE">
      <w:pPr>
        <w:pStyle w:val="OutlineLevels"/>
        <w:numPr>
          <w:ilvl w:val="0"/>
          <w:numId w:val="0"/>
        </w:numPr>
        <w:ind w:left="900"/>
      </w:pPr>
      <w:r>
        <w:t xml:space="preserve">For biphasic pulses, the number of pulse frames is twice the </w:t>
      </w:r>
      <w:r w:rsidR="00BC4195">
        <w:rPr>
          <w:rFonts w:ascii="Courier New" w:hAnsi="Courier New" w:cs="Courier New"/>
          <w:i/>
        </w:rPr>
        <w:t>PHASE DURATION</w:t>
      </w:r>
      <w:r w:rsidR="00BC4195">
        <w:t xml:space="preserve"> value </w:t>
      </w:r>
      <w:r>
        <w:t>divided by the time base.</w:t>
      </w:r>
    </w:p>
    <w:p w:rsidR="006645F8" w:rsidRDefault="006645F8" w:rsidP="006645F8">
      <w:pPr>
        <w:pStyle w:val="OutlineLevels"/>
      </w:pPr>
      <w:r w:rsidRPr="007A55B7">
        <w:rPr>
          <w:rFonts w:ascii="Courier New" w:hAnsi="Courier New" w:cs="Courier New"/>
          <w:i/>
        </w:rPr>
        <w:t>SINGLE PULSE (1-PULSE)</w:t>
      </w:r>
      <w:r>
        <w:t>:</w:t>
      </w:r>
      <w:r w:rsidR="00DE4981">
        <w:t xml:space="preserve">  This check-box option is intended for experiments that permit single pulses, </w:t>
      </w:r>
      <w:r w:rsidR="009418AF">
        <w:t>as opposed to trains of</w:t>
      </w:r>
      <w:r w:rsidR="00DE4981">
        <w:t xml:space="preserve"> </w:t>
      </w:r>
      <w:r w:rsidR="009418AF">
        <w:t>pulses.  BEDCS experiment definitions for s</w:t>
      </w:r>
      <w:r w:rsidR="00DE4981">
        <w:t xml:space="preserve">ingle pulse stimuli don’t use the </w:t>
      </w:r>
      <w:r w:rsidR="009418AF">
        <w:t>DSP_PERIODIC function in BEDCS, so the time base duration can be shorter, allowing for more precise settings for parameters like phase duration and pulse rate.</w:t>
      </w:r>
    </w:p>
    <w:p w:rsidR="009418AF" w:rsidRDefault="009418AF" w:rsidP="009418AF">
      <w:pPr>
        <w:pStyle w:val="Outline2"/>
      </w:pPr>
      <w:r>
        <w:lastRenderedPageBreak/>
        <w:t xml:space="preserve">[SMB: The single pulse option is not currently available, as there are no BEDCS files that support it. </w:t>
      </w:r>
      <w:r w:rsidR="00AE22FA">
        <w:t xml:space="preserve"> T</w:t>
      </w:r>
      <w:r>
        <w:t xml:space="preserve">he framework to </w:t>
      </w:r>
      <w:r w:rsidR="00AE22FA">
        <w:t>incorporate</w:t>
      </w:r>
      <w:r>
        <w:t xml:space="preserve"> it is in place</w:t>
      </w:r>
      <w:r w:rsidR="00AE22FA">
        <w:t>, so let me know if you need this option.</w:t>
      </w:r>
      <w:r>
        <w:t>]</w:t>
      </w:r>
    </w:p>
    <w:p w:rsidR="007A55B7" w:rsidRDefault="007A55B7" w:rsidP="007A55B7">
      <w:pPr>
        <w:pStyle w:val="OutlineLevels"/>
      </w:pPr>
      <w:r w:rsidRPr="007A55B7">
        <w:rPr>
          <w:rFonts w:ascii="Courier New" w:hAnsi="Courier New" w:cs="Courier New"/>
          <w:i/>
        </w:rPr>
        <w:t>CHANNEL SELECTION (CH. SELECT)</w:t>
      </w:r>
      <w:r>
        <w:t xml:space="preserve">:  </w:t>
      </w:r>
      <w:r w:rsidR="00E23D1E">
        <w:t>Pressing this button opens up a new GUI window, allowing the user to define multiple channels for sequential stimulation, set electrode-specific compliance limits, and do other things related to stimulus channels.  This entry deserves its own subheading, which you’ll find below.</w:t>
      </w:r>
    </w:p>
    <w:p w:rsidR="007A55B7" w:rsidRDefault="007A55B7" w:rsidP="007A55B7">
      <w:pPr>
        <w:pStyle w:val="OutlineLevels"/>
      </w:pPr>
      <w:r>
        <w:rPr>
          <w:rFonts w:ascii="Courier New" w:hAnsi="Courier New" w:cs="Courier New"/>
          <w:i/>
        </w:rPr>
        <w:t>BEDCS VISIBILITY ([B])</w:t>
      </w:r>
      <w:r w:rsidRPr="007A55B7">
        <w:t>:</w:t>
      </w:r>
      <w:r w:rsidR="00FD1226">
        <w:t xml:space="preserve">  The BEDCS application is usually invisible during normal operation, because the new version otherwise crashes during stimulation.  However, you can press this toggle button to view the BEDCS application window.  In demonstration mode, </w:t>
      </w:r>
      <w:r w:rsidR="008100AD">
        <w:t xml:space="preserve">which works without CI stimulation, </w:t>
      </w:r>
      <w:r w:rsidR="00CC469E">
        <w:t>this feature allows you to</w:t>
      </w:r>
      <w:r w:rsidR="008100AD">
        <w:t xml:space="preserve"> watch the BEDCS parameters change </w:t>
      </w:r>
      <w:r w:rsidR="00CC469E">
        <w:t>during a run</w:t>
      </w:r>
      <w:r w:rsidR="008100AD">
        <w:t>.</w:t>
      </w:r>
      <w:r w:rsidR="00CC469E">
        <w:t xml:space="preserve">  In normal mode, please close the BEDCS window before launching a run.</w:t>
      </w:r>
    </w:p>
    <w:p w:rsidR="008100AD" w:rsidRDefault="008100AD" w:rsidP="008100AD">
      <w:pPr>
        <w:pStyle w:val="Outline2"/>
      </w:pPr>
      <w:r>
        <w:t>The text on the button turns green when the window is open, and is black otherwise.</w:t>
      </w:r>
    </w:p>
    <w:p w:rsidR="00AD656E" w:rsidRDefault="007A55B7" w:rsidP="007A55B7">
      <w:pPr>
        <w:pStyle w:val="OutlineLevels"/>
      </w:pPr>
      <w:r>
        <w:rPr>
          <w:rFonts w:ascii="Courier New" w:hAnsi="Courier New" w:cs="Courier New"/>
          <w:i/>
        </w:rPr>
        <w:t>RESULTS WINDOW ([R])</w:t>
      </w:r>
      <w:r w:rsidRPr="007A55B7">
        <w:t>:</w:t>
      </w:r>
      <w:r w:rsidR="00F258D2">
        <w:t xml:space="preserve">  This toggle button selects whether the Results Window GUI figure will be </w:t>
      </w:r>
      <w:r w:rsidR="00D9604C">
        <w:t>visible and active</w:t>
      </w:r>
      <w:r w:rsidR="00F258D2">
        <w:t xml:space="preserve"> during an experiment.</w:t>
      </w:r>
    </w:p>
    <w:p w:rsidR="007A55B7" w:rsidRDefault="00AD656E" w:rsidP="00AD656E">
      <w:pPr>
        <w:pStyle w:val="Outline2"/>
      </w:pPr>
      <w:r>
        <w:t>During a run (i.e. when the</w:t>
      </w:r>
      <w:r w:rsidR="00F258D2">
        <w:t xml:space="preserve"> subject interaction GUI is </w:t>
      </w:r>
      <w:r>
        <w:t>open)</w:t>
      </w:r>
      <w:r w:rsidR="00D9604C">
        <w:t xml:space="preserve">, toggling will hide or display the </w:t>
      </w:r>
      <w:r>
        <w:t>Results Window</w:t>
      </w:r>
      <w:r w:rsidR="00D9604C">
        <w:t xml:space="preserve">.  If the window is </w:t>
      </w:r>
      <w:r>
        <w:t>displayed</w:t>
      </w:r>
      <w:r w:rsidR="00D9604C">
        <w:t xml:space="preserve">, </w:t>
      </w:r>
      <w:r>
        <w:t>the experiment’s usual procedure for displaying ongoing results will be operational.  If the window is not visible, the results may or may not be updated, depending on how the experiment was programmed.  Thus, if the window is toggled back on later, there may or may not be gaps in the displayed results.  (Either way, the data will be saved to file.)</w:t>
      </w:r>
    </w:p>
    <w:p w:rsidR="00AD656E" w:rsidRDefault="00AD656E" w:rsidP="00AD656E">
      <w:pPr>
        <w:pStyle w:val="Outline2"/>
      </w:pPr>
      <w:r>
        <w:t xml:space="preserve">Between runs, toggling off will close the Results Window, but toggling on will not </w:t>
      </w:r>
      <w:r w:rsidR="009B32B9">
        <w:t>reopen</w:t>
      </w:r>
      <w:r>
        <w:t xml:space="preserve"> it until the next run is launched.</w:t>
      </w:r>
    </w:p>
    <w:p w:rsidR="00AD656E" w:rsidRDefault="00AD656E" w:rsidP="00AD656E">
      <w:pPr>
        <w:pStyle w:val="Outline2"/>
      </w:pPr>
      <w:r>
        <w:t xml:space="preserve">The reason for toggling the Results Window off is that there can be a significant processing overhead to displaying data during a run.  </w:t>
      </w:r>
      <w:r w:rsidR="007C517B">
        <w:t>Keeping the window closed can also</w:t>
      </w:r>
      <w:r>
        <w:t xml:space="preserve"> prevent the test subject from inadvertently viewing results, especially in a one-monitor set up.</w:t>
      </w:r>
    </w:p>
    <w:p w:rsidR="00F258D2" w:rsidRDefault="00F258D2" w:rsidP="00F258D2">
      <w:pPr>
        <w:pStyle w:val="Outline2"/>
      </w:pPr>
      <w:r>
        <w:t xml:space="preserve">The keyboard shortcut is </w:t>
      </w:r>
      <w:r w:rsidRPr="00F258D2">
        <w:rPr>
          <w:rFonts w:cs="Courier New"/>
          <w:i/>
        </w:rPr>
        <w:t>&lt;R&gt;</w:t>
      </w:r>
      <w:r w:rsidRPr="00F258D2">
        <w:t>.</w:t>
      </w:r>
    </w:p>
    <w:p w:rsidR="00F258D2" w:rsidRDefault="00F258D2" w:rsidP="00F258D2">
      <w:pPr>
        <w:pStyle w:val="Outline2"/>
      </w:pPr>
      <w:r>
        <w:t>The text on the button turns green when the window is open, and is black otherwise.</w:t>
      </w:r>
    </w:p>
    <w:p w:rsidR="00E23D1E" w:rsidRDefault="00E23D1E" w:rsidP="00E23D1E">
      <w:pPr>
        <w:pStyle w:val="Subheading"/>
      </w:pPr>
      <w:r>
        <w:t>CHANNEL SELECTION Menu</w:t>
      </w:r>
    </w:p>
    <w:p w:rsidR="00481D44" w:rsidRDefault="009D455A" w:rsidP="009D455A">
      <w:pPr>
        <w:pStyle w:val="OutlineLevels"/>
      </w:pPr>
      <w:r>
        <w:t>This menu</w:t>
      </w:r>
      <w:r w:rsidR="00794D6A">
        <w:t>, contained within a separate GUI window,</w:t>
      </w:r>
      <w:r>
        <w:t xml:space="preserve"> </w:t>
      </w:r>
      <w:r w:rsidR="00481D44">
        <w:t>is used t</w:t>
      </w:r>
      <w:r w:rsidR="00794D6A">
        <w:t xml:space="preserve">o view and set </w:t>
      </w:r>
      <w:r w:rsidR="00010A55">
        <w:t xml:space="preserve">a number of </w:t>
      </w:r>
      <w:r>
        <w:t xml:space="preserve">electrode </w:t>
      </w:r>
      <w:r w:rsidR="00010A55">
        <w:t>properties and stimulus parameters, and</w:t>
      </w:r>
      <w:r w:rsidR="00794D6A">
        <w:t xml:space="preserve"> to facilitate the creation of single or multiple electrode channels.</w:t>
      </w:r>
      <w:r w:rsidR="00C2541A">
        <w:t xml:space="preserve">  For setting up a primary stimulation channel, the menu</w:t>
      </w:r>
      <w:r w:rsidR="00794D6A">
        <w:t xml:space="preserve"> is </w:t>
      </w:r>
      <w:r w:rsidR="00C2541A">
        <w:t>accessed</w:t>
      </w:r>
      <w:r w:rsidR="00794D6A">
        <w:t xml:space="preserve"> </w:t>
      </w:r>
      <w:r w:rsidR="00010A55">
        <w:t xml:space="preserve">from the main CITest window </w:t>
      </w:r>
      <w:r w:rsidR="00794D6A">
        <w:t xml:space="preserve">by pressing the </w:t>
      </w:r>
      <w:r w:rsidR="00794D6A" w:rsidRPr="007A55B7">
        <w:rPr>
          <w:rFonts w:ascii="Courier New" w:hAnsi="Courier New" w:cs="Courier New"/>
          <w:i/>
        </w:rPr>
        <w:t>CHANNEL SELECTION</w:t>
      </w:r>
      <w:r w:rsidR="00794D6A">
        <w:t xml:space="preserve"> </w:t>
      </w:r>
      <w:r w:rsidR="00481D44">
        <w:lastRenderedPageBreak/>
        <w:t>butto</w:t>
      </w:r>
      <w:r w:rsidR="00794D6A">
        <w:t>n.</w:t>
      </w:r>
      <w:r w:rsidR="00C2541A">
        <w:t xml:space="preserve">  Experiments requiring a secondary channel will use a separate button in the EXPERIMENT PARAMETERS panel </w:t>
      </w:r>
      <w:r w:rsidR="0031122E">
        <w:t>for</w:t>
      </w:r>
      <w:r w:rsidR="00C2541A">
        <w:t xml:space="preserve"> menu</w:t>
      </w:r>
      <w:r w:rsidR="0031122E">
        <w:t xml:space="preserve"> access</w:t>
      </w:r>
      <w:r w:rsidR="00C2541A">
        <w:t>.</w:t>
      </w:r>
    </w:p>
    <w:p w:rsidR="00794D6A" w:rsidRDefault="00794D6A" w:rsidP="009D455A">
      <w:pPr>
        <w:pStyle w:val="OutlineLevels"/>
      </w:pPr>
      <w:r>
        <w:t xml:space="preserve">The Channel Selection menu takes </w:t>
      </w:r>
      <w:r w:rsidR="00176F5A">
        <w:t>a few</w:t>
      </w:r>
      <w:r>
        <w:t xml:space="preserve"> seconds to open as it populates the UI elements with </w:t>
      </w:r>
      <w:r w:rsidR="00176F5A">
        <w:t>the most recent settings</w:t>
      </w:r>
      <w:r>
        <w:t xml:space="preserve">.  The window remains open until either the </w:t>
      </w:r>
      <w:r w:rsidRPr="00794D6A">
        <w:rPr>
          <w:rFonts w:ascii="Courier New" w:hAnsi="Courier New" w:cs="Courier New"/>
          <w:i/>
        </w:rPr>
        <w:t>SAVE</w:t>
      </w:r>
      <w:r>
        <w:t xml:space="preserve"> button, which retains all edits made within the menu, or </w:t>
      </w:r>
      <w:r w:rsidR="00176F5A">
        <w:t xml:space="preserve">the </w:t>
      </w:r>
      <w:r w:rsidRPr="00794D6A">
        <w:rPr>
          <w:rFonts w:ascii="Courier New" w:hAnsi="Courier New" w:cs="Courier New"/>
          <w:i/>
        </w:rPr>
        <w:t>CANCEL</w:t>
      </w:r>
      <w:r>
        <w:t xml:space="preserve"> button, which </w:t>
      </w:r>
      <w:r w:rsidR="00176F5A">
        <w:t>causes</w:t>
      </w:r>
      <w:r>
        <w:t xml:space="preserve"> all changes</w:t>
      </w:r>
      <w:r w:rsidR="00176F5A">
        <w:t xml:space="preserve"> to be ignored</w:t>
      </w:r>
      <w:r>
        <w:t>, has been pressed.</w:t>
      </w:r>
      <w:r w:rsidR="00CB5F26">
        <w:t xml:space="preserve">  While open, the main CITest GUI will be nonfunctional.</w:t>
      </w:r>
    </w:p>
    <w:p w:rsidR="00176F5A" w:rsidRDefault="00176F5A" w:rsidP="009D455A">
      <w:pPr>
        <w:pStyle w:val="OutlineLevels"/>
      </w:pPr>
      <w:r>
        <w:t xml:space="preserve">The </w:t>
      </w:r>
      <w:r w:rsidRPr="00176F5A">
        <w:rPr>
          <w:rFonts w:ascii="Courier New" w:hAnsi="Courier New" w:cs="Courier New"/>
          <w:i/>
        </w:rPr>
        <w:t>LOAD</w:t>
      </w:r>
      <w:r>
        <w:t xml:space="preserve"> button is used to populate the menu elements with information that was used in a previous experiment run.  The </w:t>
      </w:r>
      <w:r w:rsidRPr="00176F5A">
        <w:rPr>
          <w:rFonts w:ascii="Courier New" w:hAnsi="Courier New" w:cs="Courier New"/>
          <w:i/>
        </w:rPr>
        <w:t>IMPEDANCE (IMPED)</w:t>
      </w:r>
      <w:r>
        <w:t xml:space="preserve"> button can be used to run a fast electrode impedance routine and fill the impedance text fields with the results.  [Neither of these buttons is currently operational.]</w:t>
      </w:r>
    </w:p>
    <w:p w:rsidR="00176F5A" w:rsidRDefault="00CA44BF" w:rsidP="009D455A">
      <w:pPr>
        <w:pStyle w:val="OutlineLevels"/>
      </w:pPr>
      <w:r>
        <w:t xml:space="preserve">Following is a list of the </w:t>
      </w:r>
      <w:r w:rsidR="00010A55">
        <w:t>electrode properties and stimulation</w:t>
      </w:r>
      <w:r>
        <w:t xml:space="preserve"> settings available in the Channel Selection menu:</w:t>
      </w:r>
    </w:p>
    <w:p w:rsidR="00CA44BF" w:rsidRDefault="00010A55" w:rsidP="00CA44BF">
      <w:pPr>
        <w:pStyle w:val="Outline2"/>
      </w:pPr>
      <w:r w:rsidRPr="00010A55">
        <w:rPr>
          <w:rFonts w:ascii="Courier New" w:hAnsi="Courier New" w:cs="Courier New"/>
          <w:i/>
        </w:rPr>
        <w:t>ON/OFF</w:t>
      </w:r>
      <w:r>
        <w:t>:  These radio buttons turn on and off the particular electrodes to be used for the next experiment</w:t>
      </w:r>
      <w:r w:rsidR="00CC78FC">
        <w:t>.  The electrode numbers are labeled underneath the radio buttons</w:t>
      </w:r>
      <w:r>
        <w:t>.  At least one electrode must always be available.  Electrodes that cannot be defined because of the current configuration (e.g. active electrodes 1 and 16 can’t be used with tripolar) are automatically disabled.  Note that the configuration itself is set in the main GUI.  It is up to the user to avoid turning on a “bad” electrode.</w:t>
      </w:r>
    </w:p>
    <w:p w:rsidR="00010A55" w:rsidRPr="005F157E" w:rsidRDefault="00010A55" w:rsidP="00CA44BF">
      <w:pPr>
        <w:pStyle w:val="Outline2"/>
      </w:pPr>
      <w:r>
        <w:rPr>
          <w:rFonts w:ascii="Courier New" w:hAnsi="Courier New" w:cs="Courier New"/>
          <w:i/>
        </w:rPr>
        <w:t>ELECTRODE</w:t>
      </w:r>
      <w:r w:rsidRPr="00010A55">
        <w:rPr>
          <w:rFonts w:cs="Courier New"/>
        </w:rPr>
        <w:t>:</w:t>
      </w:r>
      <w:r>
        <w:rPr>
          <w:rFonts w:cs="Courier New"/>
        </w:rPr>
        <w:t xml:space="preserve">  This</w:t>
      </w:r>
      <w:r w:rsidR="00641EFD">
        <w:rPr>
          <w:rFonts w:cs="Courier New"/>
        </w:rPr>
        <w:t xml:space="preserve"> row</w:t>
      </w:r>
      <w:r>
        <w:rPr>
          <w:rFonts w:cs="Courier New"/>
        </w:rPr>
        <w:t xml:space="preserve"> is just a list of all electrodes for the implant</w:t>
      </w:r>
      <w:r w:rsidR="00CC78FC">
        <w:rPr>
          <w:rFonts w:cs="Courier New"/>
        </w:rPr>
        <w:t>, each of which c</w:t>
      </w:r>
      <w:r w:rsidR="00A141D8">
        <w:rPr>
          <w:rFonts w:cs="Courier New"/>
        </w:rPr>
        <w:t xml:space="preserve">orresponds to one column of editable </w:t>
      </w:r>
      <w:r w:rsidR="00CC78FC">
        <w:rPr>
          <w:rFonts w:cs="Courier New"/>
        </w:rPr>
        <w:t xml:space="preserve">UI </w:t>
      </w:r>
      <w:r w:rsidR="00A141D8">
        <w:rPr>
          <w:rFonts w:cs="Courier New"/>
        </w:rPr>
        <w:t>text fields</w:t>
      </w:r>
      <w:r w:rsidR="00CC78FC">
        <w:rPr>
          <w:rFonts w:cs="Courier New"/>
        </w:rPr>
        <w:t>.</w:t>
      </w:r>
    </w:p>
    <w:p w:rsidR="005F157E" w:rsidRPr="0037320E" w:rsidRDefault="005F157E" w:rsidP="00CA44BF">
      <w:pPr>
        <w:pStyle w:val="Outline2"/>
      </w:pPr>
      <w:r>
        <w:rPr>
          <w:rFonts w:ascii="Courier New" w:hAnsi="Courier New" w:cs="Courier New"/>
          <w:i/>
        </w:rPr>
        <w:t>M-ELEC / 1-ELEC</w:t>
      </w:r>
      <w:r w:rsidRPr="005F157E">
        <w:t>:</w:t>
      </w:r>
      <w:r>
        <w:t xml:space="preserve">  When this button reads </w:t>
      </w:r>
      <w:r>
        <w:rPr>
          <w:rFonts w:ascii="Courier New" w:hAnsi="Courier New" w:cs="Courier New"/>
          <w:i/>
        </w:rPr>
        <w:t>M-ELEC</w:t>
      </w:r>
      <w:r>
        <w:t xml:space="preserve">, pressing it turns on the ON/OFF radio button for every valid electrode.  When the button reads </w:t>
      </w:r>
      <w:r>
        <w:rPr>
          <w:rFonts w:ascii="Courier New" w:hAnsi="Courier New" w:cs="Courier New"/>
          <w:i/>
        </w:rPr>
        <w:t>1-ELEC</w:t>
      </w:r>
      <w:r w:rsidR="0050546B">
        <w:t>, pressing it turns off all electrodes except</w:t>
      </w:r>
      <w:r>
        <w:t xml:space="preserve"> electrode 8, making this a quick way to uncheck many radio buttons at once.</w:t>
      </w:r>
    </w:p>
    <w:p w:rsidR="0037320E" w:rsidRDefault="00641EFD" w:rsidP="00CA44BF">
      <w:pPr>
        <w:pStyle w:val="Outline2"/>
      </w:pPr>
      <w:r>
        <w:rPr>
          <w:rFonts w:ascii="Courier New" w:hAnsi="Courier New" w:cs="Courier New"/>
          <w:i/>
        </w:rPr>
        <w:t>THRESHOLD (THR)</w:t>
      </w:r>
      <w:r w:rsidRPr="00641EFD">
        <w:t>:</w:t>
      </w:r>
      <w:r>
        <w:t xml:space="preserve">  Each text field in this </w:t>
      </w:r>
      <w:r w:rsidR="00A141D8">
        <w:t>row can be used to display</w:t>
      </w:r>
      <w:r>
        <w:t xml:space="preserve"> a known threshold current level for an active electrode, corresponding to a particular set of stimulus parameters (see </w:t>
      </w:r>
      <w:r w:rsidRPr="00641EFD">
        <w:rPr>
          <w:rFonts w:ascii="Courier New" w:hAnsi="Courier New" w:cs="Courier New"/>
          <w:i/>
        </w:rPr>
        <w:t>STIM PARAMETERS</w:t>
      </w:r>
      <w:r>
        <w:t xml:space="preserve"> below).</w:t>
      </w:r>
      <w:r w:rsidR="00A141D8">
        <w:t xml:space="preserve">  For this and other </w:t>
      </w:r>
      <w:r w:rsidR="00A000CA">
        <w:t xml:space="preserve">menu </w:t>
      </w:r>
      <w:r w:rsidR="00A141D8">
        <w:t>text fields, a ‘--</w:t>
      </w:r>
      <w:proofErr w:type="gramStart"/>
      <w:r w:rsidR="00A141D8">
        <w:t>‘ symbol</w:t>
      </w:r>
      <w:proofErr w:type="gramEnd"/>
      <w:r w:rsidR="00A141D8">
        <w:t xml:space="preserve"> means that no data for that electrode is available.  Once </w:t>
      </w:r>
      <w:r w:rsidR="00994A62">
        <w:t xml:space="preserve">a set of </w:t>
      </w:r>
      <w:r w:rsidR="00A141D8">
        <w:t>threshold</w:t>
      </w:r>
      <w:r w:rsidR="00994A62">
        <w:t>s</w:t>
      </w:r>
      <w:r w:rsidR="00A141D8">
        <w:t xml:space="preserve"> </w:t>
      </w:r>
      <w:r w:rsidR="00994A62">
        <w:t>have been</w:t>
      </w:r>
      <w:r w:rsidR="00A141D8">
        <w:t xml:space="preserve"> obtained, the user can manually type in the value</w:t>
      </w:r>
      <w:r w:rsidR="00994A62">
        <w:t>s,</w:t>
      </w:r>
      <w:r w:rsidR="00A141D8">
        <w:t xml:space="preserve"> </w:t>
      </w:r>
      <w:r w:rsidR="00F65020">
        <w:t xml:space="preserve">in </w:t>
      </w:r>
      <w:proofErr w:type="spellStart"/>
      <w:r w:rsidR="00F65020">
        <w:t>microamps</w:t>
      </w:r>
      <w:proofErr w:type="spellEnd"/>
      <w:r w:rsidR="00994A62">
        <w:t>,</w:t>
      </w:r>
      <w:r w:rsidR="00F65020">
        <w:t xml:space="preserve"> </w:t>
      </w:r>
      <w:r w:rsidR="001558FF">
        <w:t xml:space="preserve">for </w:t>
      </w:r>
      <w:r w:rsidR="00994A62">
        <w:t>the</w:t>
      </w:r>
      <w:r w:rsidR="001558FF">
        <w:t xml:space="preserve"> tested electrode</w:t>
      </w:r>
      <w:r w:rsidR="00F65020">
        <w:t xml:space="preserve">. </w:t>
      </w:r>
      <w:r w:rsidR="001558FF">
        <w:t xml:space="preserve"> </w:t>
      </w:r>
      <w:r w:rsidR="00C2541A">
        <w:t xml:space="preserve">[SMB: In </w:t>
      </w:r>
      <w:r w:rsidR="00A000CA">
        <w:t>a future release</w:t>
      </w:r>
      <w:r w:rsidR="001558FF">
        <w:t>, the THRESHOLD experiment will be able to push data into the Channel Select menu automatically.]</w:t>
      </w:r>
      <w:r w:rsidR="00C706EC">
        <w:t xml:space="preserve">  Along with </w:t>
      </w:r>
      <w:r w:rsidR="00C706EC" w:rsidRPr="00C706EC">
        <w:rPr>
          <w:rFonts w:ascii="Courier New" w:hAnsi="Courier New" w:cs="Courier New"/>
          <w:i/>
        </w:rPr>
        <w:t>MCL</w:t>
      </w:r>
      <w:r w:rsidR="00C706EC">
        <w:t xml:space="preserve"> and </w:t>
      </w:r>
      <w:r w:rsidR="00C706EC" w:rsidRPr="00C706EC">
        <w:rPr>
          <w:rFonts w:ascii="Courier New" w:hAnsi="Courier New" w:cs="Courier New"/>
          <w:i/>
        </w:rPr>
        <w:t>COMPLIANCE LIMIT</w:t>
      </w:r>
      <w:r w:rsidR="00C706EC">
        <w:t xml:space="preserve">, </w:t>
      </w:r>
      <w:r w:rsidR="00265B71">
        <w:t>entries for</w:t>
      </w:r>
      <w:r w:rsidR="00C706EC">
        <w:t xml:space="preserve"> </w:t>
      </w:r>
      <w:r w:rsidR="00265B71">
        <w:t>threshold</w:t>
      </w:r>
      <w:r w:rsidR="00C706EC">
        <w:t xml:space="preserve"> can be used to specify relative current levels for stimulation (see the Current Level entry under the EXPERIMENT PARAMETERS </w:t>
      </w:r>
      <w:r w:rsidR="0017393C">
        <w:t>heading</w:t>
      </w:r>
      <w:r w:rsidR="00C706EC">
        <w:t>).</w:t>
      </w:r>
    </w:p>
    <w:p w:rsidR="00C706EC" w:rsidRDefault="00C706EC" w:rsidP="00CA44BF">
      <w:pPr>
        <w:pStyle w:val="Outline2"/>
      </w:pPr>
      <w:r>
        <w:rPr>
          <w:rFonts w:ascii="Courier New" w:hAnsi="Courier New" w:cs="Courier New"/>
          <w:i/>
        </w:rPr>
        <w:t>MCL</w:t>
      </w:r>
      <w:r w:rsidRPr="00C706EC">
        <w:t>:</w:t>
      </w:r>
      <w:r>
        <w:t xml:space="preserve">  These text fields work the same way as for threshold, but the values reflect maximum comfort levels.</w:t>
      </w:r>
      <w:r w:rsidR="00D150A3">
        <w:t xml:space="preserve">  Note that for both types of perceptual data, it is assumed </w:t>
      </w:r>
      <w:r w:rsidR="00D150A3">
        <w:lastRenderedPageBreak/>
        <w:t>that the entry relates to stimulation that is “centered” on the active electrode (i.e. in the absence of current steering).</w:t>
      </w:r>
    </w:p>
    <w:p w:rsidR="00C706EC" w:rsidRPr="00FC3E90" w:rsidRDefault="00FC3E90" w:rsidP="00CA44BF">
      <w:pPr>
        <w:pStyle w:val="Outline2"/>
      </w:pPr>
      <w:r>
        <w:rPr>
          <w:rFonts w:ascii="Courier New" w:hAnsi="Courier New" w:cs="Courier New"/>
          <w:i/>
        </w:rPr>
        <w:t>IMPEDANCE</w:t>
      </w:r>
      <w:r w:rsidR="00561274">
        <w:rPr>
          <w:rFonts w:cs="Courier New"/>
        </w:rPr>
        <w:t xml:space="preserve">:  These text fields are used for entering measured impedance values, in units of kOhm.  </w:t>
      </w:r>
      <w:r w:rsidR="00DD3A73">
        <w:rPr>
          <w:rFonts w:cs="Courier New"/>
        </w:rPr>
        <w:t xml:space="preserve">The impedance is assumed to have been measured as a maximum peak value in response to a low level current pulse.  </w:t>
      </w:r>
      <w:proofErr w:type="gramStart"/>
      <w:r w:rsidR="00DD3A73">
        <w:rPr>
          <w:rFonts w:cs="Courier New"/>
        </w:rPr>
        <w:t>Each impedance</w:t>
      </w:r>
      <w:proofErr w:type="gramEnd"/>
      <w:r w:rsidR="00561274">
        <w:rPr>
          <w:rFonts w:cs="Courier New"/>
        </w:rPr>
        <w:t>, in turn, determine</w:t>
      </w:r>
      <w:r w:rsidR="00DD3A73">
        <w:rPr>
          <w:rFonts w:cs="Courier New"/>
        </w:rPr>
        <w:t>s</w:t>
      </w:r>
      <w:r w:rsidR="00561274">
        <w:rPr>
          <w:rFonts w:cs="Courier New"/>
        </w:rPr>
        <w:t xml:space="preserve"> the </w:t>
      </w:r>
      <w:r w:rsidR="00DD3A73">
        <w:rPr>
          <w:rFonts w:ascii="Courier New" w:hAnsi="Courier New" w:cs="Courier New"/>
          <w:i/>
        </w:rPr>
        <w:t>COMPLIANCE LIMIT</w:t>
      </w:r>
      <w:r w:rsidR="00561274">
        <w:rPr>
          <w:rFonts w:cs="Courier New"/>
        </w:rPr>
        <w:t xml:space="preserve"> </w:t>
      </w:r>
      <w:r w:rsidR="00DD3A73">
        <w:rPr>
          <w:rFonts w:cs="Courier New"/>
        </w:rPr>
        <w:t>for the corresponding electrode, using an algorithm that corrects for capacitive charging at the electrode-tissue interface.</w:t>
      </w:r>
      <w:r w:rsidR="004322BB">
        <w:rPr>
          <w:rFonts w:cs="Courier New"/>
        </w:rPr>
        <w:t xml:space="preserve">  [SMB:  In a future release, there will be a way to quickly measure impedances and automatically fill the UI fields.]</w:t>
      </w:r>
    </w:p>
    <w:p w:rsidR="00B57C10" w:rsidRDefault="00FC3E90" w:rsidP="00B57C10">
      <w:pPr>
        <w:pStyle w:val="Outline2"/>
      </w:pPr>
      <w:r>
        <w:rPr>
          <w:rFonts w:ascii="Courier New" w:hAnsi="Courier New" w:cs="Courier New"/>
          <w:i/>
        </w:rPr>
        <w:t>COMPLIANCE LIMIT (COMPL. LIMIT)</w:t>
      </w:r>
      <w:r w:rsidRPr="00FC3E90">
        <w:t>:</w:t>
      </w:r>
      <w:r w:rsidR="003F6A65">
        <w:t xml:space="preserve">  </w:t>
      </w:r>
      <w:r w:rsidR="004322BB">
        <w:t xml:space="preserve">These values cannot be altered manually, but are calculated directly from the electrode impedance.  </w:t>
      </w:r>
      <w:r w:rsidR="003F6A65">
        <w:t xml:space="preserve">By default, the compliance limit for each electrode is 333 </w:t>
      </w:r>
      <w:proofErr w:type="spellStart"/>
      <w:r w:rsidR="003F6A65">
        <w:t>μA</w:t>
      </w:r>
      <w:proofErr w:type="spellEnd"/>
      <w:r w:rsidR="003F6A65">
        <w:t>, which is much smaller than typical values.</w:t>
      </w:r>
    </w:p>
    <w:p w:rsidR="00A24517" w:rsidRDefault="00B57C10" w:rsidP="00A24517">
      <w:pPr>
        <w:pStyle w:val="Outline2"/>
      </w:pPr>
      <w:r>
        <w:rPr>
          <w:rFonts w:ascii="Courier New" w:hAnsi="Courier New" w:cs="Courier New"/>
          <w:i/>
        </w:rPr>
        <w:t>STIM PARAMETERS</w:t>
      </w:r>
      <w:r w:rsidRPr="00B57C10">
        <w:t>:</w:t>
      </w:r>
      <w:r>
        <w:t xml:space="preserve">  </w:t>
      </w:r>
      <w:r w:rsidR="00937200">
        <w:t xml:space="preserve">This informational </w:t>
      </w:r>
      <w:r w:rsidR="00E666E4">
        <w:t>section</w:t>
      </w:r>
      <w:r w:rsidR="00937200">
        <w:t xml:space="preserve"> of the menu</w:t>
      </w:r>
      <w:r w:rsidR="00E666E4">
        <w:t xml:space="preserve"> displays the present set of stimulus parameters associated with the channels being selected.  </w:t>
      </w:r>
      <w:r w:rsidR="00A73E80">
        <w:t>(</w:t>
      </w:r>
      <w:r w:rsidR="00E666E4">
        <w:t>For the primary channel, the</w:t>
      </w:r>
      <w:r w:rsidR="00A73E80">
        <w:t>se</w:t>
      </w:r>
      <w:r w:rsidR="00E666E4">
        <w:t xml:space="preserve"> are the </w:t>
      </w:r>
      <w:r w:rsidR="00A73E80">
        <w:t>parameters</w:t>
      </w:r>
      <w:r w:rsidR="00E666E4">
        <w:t xml:space="preserve"> </w:t>
      </w:r>
      <w:r w:rsidR="00A73E80">
        <w:t>set in the STIMULUS PARAMETERS panel.)  The threshold and MCL values listed in the menu apply as long as the stimulus parameter</w:t>
      </w:r>
      <w:r w:rsidR="00A24517">
        <w:t xml:space="preserve">s remain unchanged (see </w:t>
      </w:r>
      <w:r w:rsidR="00A474CD">
        <w:t>below</w:t>
      </w:r>
      <w:r w:rsidR="00A24517">
        <w:t>).</w:t>
      </w:r>
    </w:p>
    <w:p w:rsidR="00A24517" w:rsidRDefault="00A24517" w:rsidP="00A24517">
      <w:pPr>
        <w:pStyle w:val="Outline2"/>
      </w:pPr>
      <w:r>
        <w:rPr>
          <w:rFonts w:ascii="Courier New" w:hAnsi="Courier New" w:cs="Courier New"/>
          <w:i/>
        </w:rPr>
        <w:t>ALPHA RANGE</w:t>
      </w:r>
      <w:r w:rsidRPr="00A24517">
        <w:t>:</w:t>
      </w:r>
      <w:r>
        <w:t xml:space="preserve">  This popup menu can be used to specify multiple values for alpha, or a single value.  </w:t>
      </w:r>
      <w:r w:rsidR="00D726BE">
        <w:t>Choices include the</w:t>
      </w:r>
      <w:r>
        <w:t xml:space="preserve"> full range </w:t>
      </w:r>
      <w:r w:rsidR="00D726BE">
        <w:t>possible</w:t>
      </w:r>
      <w:r w:rsidR="005760FE">
        <w:t xml:space="preserve"> </w:t>
      </w:r>
      <w:r>
        <w:t xml:space="preserve">(0 to 1) </w:t>
      </w:r>
      <w:r w:rsidR="005760FE">
        <w:t xml:space="preserve">or various preset subsets.  During an experiment, </w:t>
      </w:r>
      <w:r w:rsidR="00D726BE">
        <w:t>the specified alpha value or values</w:t>
      </w:r>
      <w:r w:rsidR="005760FE">
        <w:t xml:space="preserve"> will be applied to every active electrode that has been turned ON</w:t>
      </w:r>
      <w:r w:rsidR="005760FE" w:rsidRPr="00CB5F26">
        <w:t xml:space="preserve">.  </w:t>
      </w:r>
      <w:r w:rsidR="008F22C4" w:rsidRPr="00983207">
        <w:rPr>
          <w:u w:val="single"/>
        </w:rPr>
        <w:t xml:space="preserve">Thus, the total number of channels defined for an experiment will be (# of active electrodes) </w:t>
      </w:r>
      <w:r w:rsidR="008F22C4" w:rsidRPr="00983207">
        <w:rPr>
          <w:i/>
          <w:u w:val="single"/>
        </w:rPr>
        <w:t>x</w:t>
      </w:r>
      <w:r w:rsidR="008F22C4" w:rsidRPr="00983207">
        <w:rPr>
          <w:u w:val="single"/>
        </w:rPr>
        <w:t xml:space="preserve"> (# of alphas)</w:t>
      </w:r>
      <w:r w:rsidR="008F22C4">
        <w:t xml:space="preserve">.  </w:t>
      </w:r>
      <w:r w:rsidR="005760FE">
        <w:t xml:space="preserve">Note that even if only one </w:t>
      </w:r>
      <w:r w:rsidR="00CB5F26">
        <w:t xml:space="preserve">active </w:t>
      </w:r>
      <w:r w:rsidR="005760FE">
        <w:t xml:space="preserve">electrode is included for stimulation, </w:t>
      </w:r>
      <w:r w:rsidR="00754569">
        <w:t xml:space="preserve">multiple </w:t>
      </w:r>
      <w:r w:rsidR="005760FE">
        <w:t xml:space="preserve">alpha values will </w:t>
      </w:r>
      <w:r w:rsidR="00F73F18">
        <w:t>define</w:t>
      </w:r>
      <w:r w:rsidR="005760FE">
        <w:t xml:space="preserve"> a multi-channel series.</w:t>
      </w:r>
    </w:p>
    <w:p w:rsidR="00F73F18" w:rsidRDefault="00F73F18" w:rsidP="00A24517">
      <w:pPr>
        <w:pStyle w:val="Outline2"/>
      </w:pPr>
      <w:r>
        <w:rPr>
          <w:rFonts w:ascii="Courier New" w:hAnsi="Courier New" w:cs="Courier New"/>
          <w:i/>
        </w:rPr>
        <w:t>ALPHA VALUE</w:t>
      </w:r>
      <w:r w:rsidRPr="00F73F18">
        <w:t>:</w:t>
      </w:r>
      <w:r>
        <w:t xml:space="preserve">  </w:t>
      </w:r>
      <w:r w:rsidR="001D0BF6">
        <w:t>If a range of alpha values was chosen</w:t>
      </w:r>
      <w:r w:rsidR="00A474CD">
        <w:t xml:space="preserve"> </w:t>
      </w:r>
      <w:r w:rsidR="001D0BF6">
        <w:t>in</w:t>
      </w:r>
      <w:r w:rsidR="00A474CD">
        <w:t xml:space="preserve"> the </w:t>
      </w:r>
      <w:r w:rsidR="00A474CD">
        <w:rPr>
          <w:rFonts w:ascii="Courier New" w:hAnsi="Courier New" w:cs="Courier New"/>
          <w:i/>
        </w:rPr>
        <w:t>ALPHA RANGE</w:t>
      </w:r>
      <w:r w:rsidR="00A474CD">
        <w:t xml:space="preserve"> </w:t>
      </w:r>
      <w:r w:rsidR="001D0BF6">
        <w:t xml:space="preserve">popup menu, this text field specifies the step size from the start to end of the range, inclusive.  </w:t>
      </w:r>
      <w:r w:rsidR="008F135C">
        <w:t>The</w:t>
      </w:r>
      <w:r w:rsidR="001D0BF6">
        <w:t xml:space="preserve"> entered step size is automatically adjusted to assure an integer number of alphas.</w:t>
      </w:r>
      <w:r w:rsidR="005F157E">
        <w:t xml:space="preserve">  If a single alpha value was chosen in the popup menu, the text field </w:t>
      </w:r>
      <w:r w:rsidR="008F135C">
        <w:t xml:space="preserve">instead </w:t>
      </w:r>
      <w:r w:rsidR="005F157E">
        <w:t xml:space="preserve">specifies the value of alpha itself.  For primary channels, this </w:t>
      </w:r>
      <w:r w:rsidR="00C94CFF">
        <w:t>method</w:t>
      </w:r>
      <w:r w:rsidR="005F157E">
        <w:t xml:space="preserve"> of choosing </w:t>
      </w:r>
      <w:r w:rsidR="00C94CFF">
        <w:t xml:space="preserve">a single-valued </w:t>
      </w:r>
      <w:r w:rsidR="005F157E">
        <w:t xml:space="preserve">alpha is redundant with the </w:t>
      </w:r>
      <w:r w:rsidR="00C94020">
        <w:rPr>
          <w:rFonts w:ascii="Courier New" w:hAnsi="Courier New" w:cs="Courier New"/>
          <w:i/>
        </w:rPr>
        <w:t xml:space="preserve">ALPHA </w:t>
      </w:r>
      <w:r w:rsidR="005F157E">
        <w:t>text field in the main GUI</w:t>
      </w:r>
      <w:r w:rsidR="00C94020">
        <w:t>.</w:t>
      </w:r>
    </w:p>
    <w:p w:rsidR="00CB5F26" w:rsidRDefault="00CB5F26" w:rsidP="00A73E80">
      <w:pPr>
        <w:pStyle w:val="OutlineLevels"/>
      </w:pPr>
      <w:r>
        <w:t xml:space="preserve">After all desired changes have been made, pressing the </w:t>
      </w:r>
      <w:r w:rsidRPr="00CB5F26">
        <w:rPr>
          <w:rFonts w:ascii="Courier New" w:hAnsi="Courier New" w:cs="Courier New"/>
          <w:i/>
        </w:rPr>
        <w:t>SAVE</w:t>
      </w:r>
      <w:r>
        <w:t xml:space="preserve"> button will close the window.  The new electrode/channel settings will then apply to subsequent experiment runs.  Pressing </w:t>
      </w:r>
      <w:r w:rsidRPr="00CB5F26">
        <w:rPr>
          <w:rFonts w:ascii="Courier New" w:hAnsi="Courier New" w:cs="Courier New"/>
          <w:i/>
        </w:rPr>
        <w:t>CANCEL</w:t>
      </w:r>
      <w:r>
        <w:t xml:space="preserve"> will also close the window, but the settings will revert to their status prior to opening the Channel Selection menu.</w:t>
      </w:r>
    </w:p>
    <w:p w:rsidR="00A73E80" w:rsidRPr="009D455A" w:rsidRDefault="0007003E" w:rsidP="00A73E80">
      <w:pPr>
        <w:pStyle w:val="OutlineLevels"/>
      </w:pPr>
      <w:r>
        <w:t>Changing certain</w:t>
      </w:r>
      <w:r w:rsidR="00CB5F26">
        <w:t xml:space="preserve"> </w:t>
      </w:r>
      <w:r>
        <w:t>settings</w:t>
      </w:r>
      <w:r w:rsidR="007C25AE">
        <w:t xml:space="preserve"> in the main CITest window</w:t>
      </w:r>
      <w:r>
        <w:t xml:space="preserve"> will reset the threshold and MCL information in the Channel Selection menu.  This includes changes to the subject id or </w:t>
      </w:r>
      <w:r>
        <w:lastRenderedPageBreak/>
        <w:t>changes to configuration mode, sigma, phase duration, pulse train duration, or pulse rate.  The reason for the reset is because threshold and MCL are specific to the subject being tested and the stimuli being presented.</w:t>
      </w:r>
    </w:p>
    <w:p w:rsidR="007A55B7" w:rsidRDefault="007A55B7" w:rsidP="007A55B7">
      <w:pPr>
        <w:pStyle w:val="Subheading"/>
      </w:pPr>
      <w:r>
        <w:t>EXPERIMENT PARAMETERS Panel</w:t>
      </w:r>
    </w:p>
    <w:p w:rsidR="007A55B7" w:rsidRDefault="00CB79B7" w:rsidP="007A55B7">
      <w:pPr>
        <w:pStyle w:val="OutlineLevels"/>
      </w:pPr>
      <w:r>
        <w:t>The</w:t>
      </w:r>
      <w:r w:rsidR="00D231EB">
        <w:t xml:space="preserve"> actual name</w:t>
      </w:r>
      <w:r>
        <w:t xml:space="preserve"> of this panel</w:t>
      </w:r>
      <w:r w:rsidR="00D231EB">
        <w:t xml:space="preserve"> changes to reflect the chosen experiment (e.g. THRESHOLD PARAMETERS</w:t>
      </w:r>
      <w:r>
        <w:t xml:space="preserve">).  It </w:t>
      </w:r>
      <w:r w:rsidR="00D231EB">
        <w:t>contains all stimulus parameters that are specific to the experiment.  More general parameters are defined in the STIMULUS PARAMETERS panel.</w:t>
      </w:r>
    </w:p>
    <w:p w:rsidR="00B83F10" w:rsidRDefault="000C5A2F" w:rsidP="007A55B7">
      <w:pPr>
        <w:pStyle w:val="OutlineLevels"/>
      </w:pPr>
      <w:r>
        <w:t>More detailed information about experiment-specific parameters will be covered in the next section, Experiment Types.</w:t>
      </w:r>
    </w:p>
    <w:p w:rsidR="00B83F10" w:rsidRDefault="00B83F10" w:rsidP="007A55B7">
      <w:pPr>
        <w:pStyle w:val="OutlineLevels"/>
      </w:pPr>
      <w:r>
        <w:t xml:space="preserve">One </w:t>
      </w:r>
      <w:r w:rsidR="00C529E8">
        <w:t xml:space="preserve">type of </w:t>
      </w:r>
      <w:r>
        <w:t xml:space="preserve">stimulus parameter </w:t>
      </w:r>
      <w:r w:rsidR="0049123A">
        <w:t xml:space="preserve">set in this panel </w:t>
      </w:r>
      <w:r>
        <w:t>that is common to all experiments</w:t>
      </w:r>
      <w:r w:rsidR="00C529E8">
        <w:t xml:space="preserve"> is </w:t>
      </w:r>
      <w:r w:rsidR="00C529E8" w:rsidRPr="00C529E8">
        <w:rPr>
          <w:u w:val="single"/>
        </w:rPr>
        <w:t>current level</w:t>
      </w:r>
      <w:r w:rsidR="00C529E8">
        <w:t xml:space="preserve">, usually in the form of a fixed level (as for gap detection experiments), or as starting and maximum levels (as for threshold experiments).  For obvious reasons, current level is a very important </w:t>
      </w:r>
      <w:r w:rsidR="00702701">
        <w:t>parameter</w:t>
      </w:r>
      <w:r w:rsidR="00C529E8">
        <w:t>, so its handling by CITest will be elaborated here.</w:t>
      </w:r>
    </w:p>
    <w:p w:rsidR="00647002" w:rsidRDefault="00647002" w:rsidP="004A08D5">
      <w:pPr>
        <w:pStyle w:val="Outline2"/>
      </w:pPr>
      <w:r>
        <w:t xml:space="preserve">When the </w:t>
      </w:r>
      <w:r w:rsidRPr="00647002">
        <w:rPr>
          <w:rFonts w:ascii="Courier New" w:hAnsi="Courier New" w:cs="Courier New"/>
          <w:i/>
        </w:rPr>
        <w:t>START</w:t>
      </w:r>
      <w:r>
        <w:t xml:space="preserve"> button is pressed, a check for safe current levels is automatically </w:t>
      </w:r>
      <w:r w:rsidR="00E613CE">
        <w:t>made</w:t>
      </w:r>
      <w:r>
        <w:t>.  Levels are checked against a sequence of criteria in the following order: 1) Absolute current</w:t>
      </w:r>
      <w:r w:rsidR="00E613CE">
        <w:t xml:space="preserve"> limit for the device, which is around 2 mA</w:t>
      </w:r>
      <w:r w:rsidR="0092240A">
        <w:t>; 2) Compliance limit</w:t>
      </w:r>
      <w:r>
        <w:t xml:space="preserve">, based on impedances set in the Channel Selection menu; 3) 10% above the </w:t>
      </w:r>
      <w:r w:rsidR="0092240A">
        <w:t>m</w:t>
      </w:r>
      <w:r>
        <w:t xml:space="preserve">aximum comfort level, if available for the active electrode (for </w:t>
      </w:r>
      <w:proofErr w:type="spellStart"/>
      <w:r>
        <w:t>sQP</w:t>
      </w:r>
      <w:proofErr w:type="spellEnd"/>
      <w:r>
        <w:t xml:space="preserve">, alpha is used to weight each center electrode’s contribution); </w:t>
      </w:r>
      <w:r w:rsidR="0092240A">
        <w:t>4) Typical maximum level for the configuration</w:t>
      </w:r>
      <w:r>
        <w:t xml:space="preserve">, which can be </w:t>
      </w:r>
      <w:r w:rsidR="0092240A">
        <w:t>adjusted if necessary</w:t>
      </w:r>
      <w:r>
        <w:t xml:space="preserve"> in the </w:t>
      </w:r>
      <w:r w:rsidR="0092240A">
        <w:t xml:space="preserve">file </w:t>
      </w:r>
      <w:proofErr w:type="spellStart"/>
      <w:r w:rsidRPr="00647002">
        <w:rPr>
          <w:b/>
        </w:rPr>
        <w:t>CITest_UserSettings</w:t>
      </w:r>
      <w:r>
        <w:rPr>
          <w:b/>
        </w:rPr>
        <w:t>.m</w:t>
      </w:r>
      <w:proofErr w:type="spellEnd"/>
      <w:r>
        <w:t>.  Currents that exceed criterion levels 1 or 2 will cause the run to terminate and a warning message will be flashed to the user</w:t>
      </w:r>
      <w:r w:rsidR="00E613CE">
        <w:t>.  C</w:t>
      </w:r>
      <w:r>
        <w:t>urrents that exceed criterion levels 3 and 4 will flash a warning and the user</w:t>
      </w:r>
      <w:r w:rsidR="00E613CE">
        <w:t xml:space="preserve"> be asked whether to continue.  In either case, </w:t>
      </w:r>
      <w:r w:rsidR="00E613CE" w:rsidRPr="00E613CE">
        <w:rPr>
          <w:u w:val="single"/>
        </w:rPr>
        <w:t>recheck all stimulus parameters and proceed cautiously!!</w:t>
      </w:r>
    </w:p>
    <w:p w:rsidR="004A08D5" w:rsidRDefault="00BD4391" w:rsidP="004A08D5">
      <w:pPr>
        <w:pStyle w:val="Outline2"/>
      </w:pPr>
      <w:r>
        <w:t>Current levels can be set relative to threshold, MCL, or compliance limits</w:t>
      </w:r>
      <w:r w:rsidR="00395274">
        <w:t>, or as a percentage of the dynamic range</w:t>
      </w:r>
      <w:r>
        <w:t>.  CITest uses a special syntax to interpret text written in the UI element that handles the level setting.  The syntax will be auto-corrected as long as certain keywords are entered.</w:t>
      </w:r>
    </w:p>
    <w:p w:rsidR="00BD4391" w:rsidRDefault="00EF2A34" w:rsidP="004A08D5">
      <w:pPr>
        <w:pStyle w:val="Outline2"/>
      </w:pPr>
      <w:r>
        <w:t xml:space="preserve">The general syntax for writing relative levels is:  </w:t>
      </w:r>
      <w:r w:rsidRPr="00EF2A34">
        <w:rPr>
          <w:i/>
        </w:rPr>
        <w:t>level operator value unit</w:t>
      </w:r>
      <w:r>
        <w:t xml:space="preserve">.  </w:t>
      </w:r>
      <w:r w:rsidR="001A748C">
        <w:t xml:space="preserve">The keywords for </w:t>
      </w:r>
      <w:r w:rsidR="00395274">
        <w:t>base</w:t>
      </w:r>
      <w:r w:rsidR="001A748C">
        <w:t xml:space="preserve"> </w:t>
      </w:r>
      <w:r>
        <w:rPr>
          <w:u w:val="single"/>
        </w:rPr>
        <w:t>level</w:t>
      </w:r>
      <w:r w:rsidR="001A748C">
        <w:t xml:space="preserve"> are </w:t>
      </w:r>
      <w:proofErr w:type="spellStart"/>
      <w:r w:rsidR="001A748C" w:rsidRPr="00EF2A34">
        <w:rPr>
          <w:i/>
        </w:rPr>
        <w:t>thr</w:t>
      </w:r>
      <w:proofErr w:type="spellEnd"/>
      <w:r w:rsidR="001A748C">
        <w:t xml:space="preserve">, </w:t>
      </w:r>
      <w:r w:rsidR="001A748C" w:rsidRPr="00EF2A34">
        <w:rPr>
          <w:i/>
        </w:rPr>
        <w:t>mcl</w:t>
      </w:r>
      <w:r w:rsidR="001A748C">
        <w:t xml:space="preserve">, </w:t>
      </w:r>
      <w:proofErr w:type="spellStart"/>
      <w:r w:rsidR="00395274" w:rsidRPr="00395274">
        <w:rPr>
          <w:i/>
        </w:rPr>
        <w:t>pdr</w:t>
      </w:r>
      <w:proofErr w:type="spellEnd"/>
      <w:r w:rsidR="00395274">
        <w:t xml:space="preserve">, </w:t>
      </w:r>
      <w:r w:rsidR="001A748C">
        <w:t xml:space="preserve">and </w:t>
      </w:r>
      <w:proofErr w:type="spellStart"/>
      <w:r w:rsidR="001A748C" w:rsidRPr="00EF2A34">
        <w:rPr>
          <w:i/>
        </w:rPr>
        <w:t>cmp</w:t>
      </w:r>
      <w:proofErr w:type="spellEnd"/>
      <w:r w:rsidR="001A748C">
        <w:t>.</w:t>
      </w:r>
      <w:r w:rsidR="00375082">
        <w:t xml:space="preserve">  The keywords for </w:t>
      </w:r>
      <w:r>
        <w:rPr>
          <w:u w:val="single"/>
        </w:rPr>
        <w:t>operator</w:t>
      </w:r>
      <w:r w:rsidR="00375082">
        <w:t xml:space="preserve"> are </w:t>
      </w:r>
      <w:r w:rsidR="00375082" w:rsidRPr="00EF2A34">
        <w:rPr>
          <w:i/>
        </w:rPr>
        <w:t>+</w:t>
      </w:r>
      <w:r w:rsidR="00375082">
        <w:t xml:space="preserve">, </w:t>
      </w:r>
      <w:r w:rsidR="00375082" w:rsidRPr="00EF2A34">
        <w:rPr>
          <w:i/>
        </w:rPr>
        <w:t>-</w:t>
      </w:r>
      <w:r w:rsidR="00375082">
        <w:t xml:space="preserve">, and </w:t>
      </w:r>
      <w:r w:rsidR="00375082" w:rsidRPr="00EF2A34">
        <w:rPr>
          <w:i/>
        </w:rPr>
        <w:t>%</w:t>
      </w:r>
      <w:r w:rsidR="00375082">
        <w:t>.  The keywords for</w:t>
      </w:r>
      <w:r>
        <w:t xml:space="preserve"> </w:t>
      </w:r>
      <w:r>
        <w:rPr>
          <w:u w:val="single"/>
        </w:rPr>
        <w:t>unit</w:t>
      </w:r>
      <w:r>
        <w:t xml:space="preserve"> are </w:t>
      </w:r>
      <w:proofErr w:type="spellStart"/>
      <w:r w:rsidRPr="00EF2A34">
        <w:rPr>
          <w:i/>
        </w:rPr>
        <w:t>u</w:t>
      </w:r>
      <w:r w:rsidR="00A25831">
        <w:rPr>
          <w:i/>
        </w:rPr>
        <w:t>a</w:t>
      </w:r>
      <w:proofErr w:type="spellEnd"/>
      <w:r>
        <w:t xml:space="preserve"> and </w:t>
      </w:r>
      <w:r w:rsidRPr="00EF2A34">
        <w:rPr>
          <w:i/>
        </w:rPr>
        <w:t>d</w:t>
      </w:r>
      <w:r w:rsidR="00A25831">
        <w:rPr>
          <w:i/>
        </w:rPr>
        <w:t>b</w:t>
      </w:r>
      <w:r>
        <w:t xml:space="preserve">.  </w:t>
      </w:r>
      <w:r w:rsidRPr="00EF2A34">
        <w:rPr>
          <w:u w:val="single"/>
        </w:rPr>
        <w:t>Value</w:t>
      </w:r>
      <w:r>
        <w:t xml:space="preserve"> is a number expressed in the indicated unit.</w:t>
      </w:r>
    </w:p>
    <w:p w:rsidR="00EF2A34" w:rsidRDefault="00EF2A34" w:rsidP="004A08D5">
      <w:pPr>
        <w:pStyle w:val="Outline2"/>
      </w:pPr>
      <w:r>
        <w:t xml:space="preserve">For levels relative to threshold or MCL, </w:t>
      </w:r>
      <w:proofErr w:type="spellStart"/>
      <w:r w:rsidR="0092647D">
        <w:t>μ</w:t>
      </w:r>
      <w:r>
        <w:t>A</w:t>
      </w:r>
      <w:proofErr w:type="spellEnd"/>
      <w:r>
        <w:t xml:space="preserve"> is the default unit.  </w:t>
      </w:r>
      <w:r w:rsidRPr="00EF2A34">
        <w:rPr>
          <w:i/>
        </w:rPr>
        <w:t>%</w:t>
      </w:r>
      <w:r>
        <w:t xml:space="preserve"> refers to </w:t>
      </w:r>
      <w:r w:rsidR="00395274">
        <w:t>a lin</w:t>
      </w:r>
      <w:r w:rsidR="00A25831">
        <w:t>ear percentage of the base value</w:t>
      </w:r>
      <w:r>
        <w:t>.</w:t>
      </w:r>
    </w:p>
    <w:p w:rsidR="00A25831" w:rsidRPr="00A25831" w:rsidRDefault="00A25831" w:rsidP="00384C7F">
      <w:pPr>
        <w:tabs>
          <w:tab w:val="left" w:pos="2700"/>
        </w:tabs>
        <w:spacing w:after="120"/>
        <w:ind w:left="1440"/>
        <w:rPr>
          <w:i/>
        </w:rPr>
      </w:pPr>
      <w:proofErr w:type="gramStart"/>
      <w:r>
        <w:t>examples</w:t>
      </w:r>
      <w:proofErr w:type="gramEnd"/>
      <w:r w:rsidRPr="00A25831">
        <w:rPr>
          <w:i/>
        </w:rPr>
        <w:t>:</w:t>
      </w:r>
      <w:r w:rsidR="00026910">
        <w:rPr>
          <w:i/>
        </w:rPr>
        <w:tab/>
      </w:r>
      <w:proofErr w:type="spellStart"/>
      <w:r w:rsidRPr="00A25831">
        <w:rPr>
          <w:i/>
        </w:rPr>
        <w:t>thr</w:t>
      </w:r>
      <w:proofErr w:type="spellEnd"/>
      <w:r w:rsidRPr="00A25831">
        <w:rPr>
          <w:i/>
        </w:rPr>
        <w:t xml:space="preserve"> + 10 </w:t>
      </w:r>
      <w:proofErr w:type="spellStart"/>
      <w:r w:rsidRPr="00A25831">
        <w:rPr>
          <w:i/>
        </w:rPr>
        <w:t>ua</w:t>
      </w:r>
      <w:proofErr w:type="spellEnd"/>
      <w:r w:rsidRPr="00A25831">
        <w:rPr>
          <w:i/>
        </w:rPr>
        <w:t xml:space="preserve">,     </w:t>
      </w:r>
      <w:proofErr w:type="spellStart"/>
      <w:r w:rsidRPr="00A25831">
        <w:rPr>
          <w:i/>
        </w:rPr>
        <w:t>thr</w:t>
      </w:r>
      <w:proofErr w:type="spellEnd"/>
      <w:r w:rsidRPr="00A25831">
        <w:rPr>
          <w:i/>
        </w:rPr>
        <w:t xml:space="preserve"> + 20%,   mcl – 20 </w:t>
      </w:r>
      <w:proofErr w:type="spellStart"/>
      <w:r w:rsidRPr="00A25831">
        <w:rPr>
          <w:i/>
        </w:rPr>
        <w:t>db</w:t>
      </w:r>
      <w:proofErr w:type="spellEnd"/>
    </w:p>
    <w:p w:rsidR="00A25831" w:rsidRDefault="00A25831" w:rsidP="004A08D5">
      <w:pPr>
        <w:pStyle w:val="Outline2"/>
      </w:pPr>
      <w:r>
        <w:lastRenderedPageBreak/>
        <w:t xml:space="preserve">Percent dynamic range by default is interpreted on a </w:t>
      </w:r>
      <w:r w:rsidRPr="00A25831">
        <w:rPr>
          <w:i/>
        </w:rPr>
        <w:t>linear</w:t>
      </w:r>
      <w:r>
        <w:t xml:space="preserve"> scale between threshold and MCL.  However, it can also be specified on a decibel scale, in which case the auto-syntax will read ‘</w:t>
      </w:r>
      <w:r w:rsidRPr="00A25831">
        <w:rPr>
          <w:i/>
        </w:rPr>
        <w:t>% dB</w:t>
      </w:r>
      <w:r>
        <w:t>’.</w:t>
      </w:r>
    </w:p>
    <w:p w:rsidR="00A25831" w:rsidRDefault="00A25831" w:rsidP="00384C7F">
      <w:pPr>
        <w:tabs>
          <w:tab w:val="left" w:pos="2700"/>
        </w:tabs>
        <w:spacing w:after="0"/>
        <w:ind w:left="1440"/>
      </w:pPr>
      <w:proofErr w:type="gramStart"/>
      <w:r>
        <w:t>example</w:t>
      </w:r>
      <w:r w:rsidR="00C902CF">
        <w:t>s</w:t>
      </w:r>
      <w:proofErr w:type="gramEnd"/>
      <w:r>
        <w:t>:</w:t>
      </w:r>
      <w:r w:rsidR="00026910">
        <w:tab/>
      </w:r>
      <w:proofErr w:type="spellStart"/>
      <w:r>
        <w:t>pdr</w:t>
      </w:r>
      <w:proofErr w:type="spellEnd"/>
      <w:r>
        <w:t xml:space="preserve"> + 10% </w:t>
      </w:r>
      <w:proofErr w:type="spellStart"/>
      <w:r>
        <w:t>ua</w:t>
      </w:r>
      <w:proofErr w:type="spellEnd"/>
      <w:r>
        <w:t xml:space="preserve">   </w:t>
      </w:r>
      <w:r w:rsidR="00026910">
        <w:t xml:space="preserve"> </w:t>
      </w:r>
      <w:r>
        <w:t xml:space="preserve">(10% of the </w:t>
      </w:r>
      <w:proofErr w:type="spellStart"/>
      <w:r>
        <w:t>dyn</w:t>
      </w:r>
      <w:proofErr w:type="spellEnd"/>
      <w:r>
        <w:t>. range above thresh. on a linear scale)</w:t>
      </w:r>
    </w:p>
    <w:p w:rsidR="00026910" w:rsidRDefault="00026910" w:rsidP="00384C7F">
      <w:pPr>
        <w:tabs>
          <w:tab w:val="left" w:pos="2700"/>
        </w:tabs>
        <w:spacing w:after="120"/>
        <w:ind w:left="1440"/>
      </w:pPr>
      <w:r>
        <w:tab/>
      </w:r>
      <w:proofErr w:type="spellStart"/>
      <w:proofErr w:type="gramStart"/>
      <w:r>
        <w:t>pdr</w:t>
      </w:r>
      <w:proofErr w:type="spellEnd"/>
      <w:proofErr w:type="gramEnd"/>
      <w:r>
        <w:t xml:space="preserve"> + 40% </w:t>
      </w:r>
      <w:proofErr w:type="spellStart"/>
      <w:r>
        <w:t>db</w:t>
      </w:r>
      <w:proofErr w:type="spellEnd"/>
      <w:r>
        <w:t xml:space="preserve">    (40% of the </w:t>
      </w:r>
      <w:proofErr w:type="spellStart"/>
      <w:r>
        <w:t>dyn</w:t>
      </w:r>
      <w:proofErr w:type="spellEnd"/>
      <w:r>
        <w:t>. range above thresh. on a dB scale)</w:t>
      </w:r>
    </w:p>
    <w:p w:rsidR="00384C7F" w:rsidRDefault="0092647D" w:rsidP="00384C7F">
      <w:pPr>
        <w:pStyle w:val="Outline2"/>
      </w:pPr>
      <w:proofErr w:type="spellStart"/>
      <w:proofErr w:type="gramStart"/>
      <w:r>
        <w:t>μA</w:t>
      </w:r>
      <w:proofErr w:type="spellEnd"/>
      <w:proofErr w:type="gramEnd"/>
      <w:r>
        <w:t xml:space="preserve"> is also the default unit for levels expressed relative to the compliance limit.  </w:t>
      </w:r>
      <w:r w:rsidR="00C902CF" w:rsidRPr="00C902CF">
        <w:rPr>
          <w:i/>
        </w:rPr>
        <w:t>%</w:t>
      </w:r>
      <w:r w:rsidR="00C902CF">
        <w:t xml:space="preserve"> is interpreted on a linear scale.</w:t>
      </w:r>
    </w:p>
    <w:p w:rsidR="00C902CF" w:rsidRPr="00C902CF" w:rsidRDefault="00C902CF" w:rsidP="00C902CF">
      <w:pPr>
        <w:tabs>
          <w:tab w:val="left" w:pos="2700"/>
        </w:tabs>
        <w:spacing w:after="120"/>
        <w:ind w:left="1440"/>
        <w:rPr>
          <w:i/>
        </w:rPr>
      </w:pPr>
      <w:proofErr w:type="gramStart"/>
      <w:r>
        <w:t>examples</w:t>
      </w:r>
      <w:proofErr w:type="gramEnd"/>
      <w:r w:rsidRPr="00A25831">
        <w:rPr>
          <w:i/>
        </w:rPr>
        <w:t>:</w:t>
      </w:r>
      <w:r>
        <w:rPr>
          <w:i/>
        </w:rPr>
        <w:tab/>
      </w:r>
      <w:proofErr w:type="spellStart"/>
      <w:r>
        <w:rPr>
          <w:i/>
        </w:rPr>
        <w:t>cmp</w:t>
      </w:r>
      <w:proofErr w:type="spellEnd"/>
      <w:r w:rsidRPr="00A25831">
        <w:rPr>
          <w:i/>
        </w:rPr>
        <w:t xml:space="preserve"> </w:t>
      </w:r>
      <w:r>
        <w:rPr>
          <w:i/>
        </w:rPr>
        <w:t>+</w:t>
      </w:r>
      <w:r w:rsidRPr="00A25831">
        <w:rPr>
          <w:i/>
        </w:rPr>
        <w:t xml:space="preserve"> </w:t>
      </w:r>
      <w:r>
        <w:rPr>
          <w:i/>
        </w:rPr>
        <w:t>0</w:t>
      </w:r>
      <w:r w:rsidRPr="00A25831">
        <w:rPr>
          <w:i/>
        </w:rPr>
        <w:t xml:space="preserve"> </w:t>
      </w:r>
      <w:proofErr w:type="spellStart"/>
      <w:r w:rsidRPr="00A25831">
        <w:rPr>
          <w:i/>
        </w:rPr>
        <w:t>ua</w:t>
      </w:r>
      <w:proofErr w:type="spellEnd"/>
      <w:r w:rsidRPr="00A25831">
        <w:rPr>
          <w:i/>
        </w:rPr>
        <w:t xml:space="preserve">,     </w:t>
      </w:r>
      <w:proofErr w:type="spellStart"/>
      <w:r>
        <w:rPr>
          <w:i/>
        </w:rPr>
        <w:t>cmp</w:t>
      </w:r>
      <w:proofErr w:type="spellEnd"/>
      <w:r w:rsidRPr="00A25831">
        <w:rPr>
          <w:i/>
        </w:rPr>
        <w:t xml:space="preserve"> </w:t>
      </w:r>
      <w:r>
        <w:rPr>
          <w:i/>
        </w:rPr>
        <w:t xml:space="preserve">- 20%,    </w:t>
      </w:r>
      <w:proofErr w:type="spellStart"/>
      <w:r>
        <w:rPr>
          <w:i/>
        </w:rPr>
        <w:t>cmp</w:t>
      </w:r>
      <w:proofErr w:type="spellEnd"/>
      <w:r>
        <w:rPr>
          <w:i/>
        </w:rPr>
        <w:t xml:space="preserve"> – 10 dB</w:t>
      </w:r>
    </w:p>
    <w:p w:rsidR="00EF2A34" w:rsidRDefault="00EF2A34" w:rsidP="004A08D5">
      <w:pPr>
        <w:pStyle w:val="Outline2"/>
      </w:pPr>
      <w:r>
        <w:t xml:space="preserve">Entries that attempt to invoke a </w:t>
      </w:r>
      <w:r w:rsidR="0092647D">
        <w:t>base</w:t>
      </w:r>
      <w:r>
        <w:t xml:space="preserve"> level that has not been defined in the Channel Selection menu will generate a warning when the </w:t>
      </w:r>
      <w:r w:rsidRPr="00EF2A34">
        <w:rPr>
          <w:rFonts w:ascii="Courier New" w:hAnsi="Courier New" w:cs="Courier New"/>
          <w:i/>
        </w:rPr>
        <w:t>START</w:t>
      </w:r>
      <w:r>
        <w:t xml:space="preserve"> button is pressed.</w:t>
      </w:r>
    </w:p>
    <w:p w:rsidR="00F705E4" w:rsidRDefault="00F705E4" w:rsidP="00F705E4">
      <w:pPr>
        <w:pStyle w:val="OutlineLevels"/>
      </w:pPr>
      <w:r>
        <w:t xml:space="preserve">At the conclusion of a run, data is either automatically saved to the file indicated at the top of CITest or the user is asked whether to save the data, according to the internal </w:t>
      </w:r>
      <w:r w:rsidR="00923954">
        <w:t>preferences</w:t>
      </w:r>
      <w:r>
        <w:t xml:space="preserve"> of the experiment.  </w:t>
      </w:r>
      <w:r w:rsidR="00923954">
        <w:t>Some</w:t>
      </w:r>
      <w:r>
        <w:t xml:space="preserve"> type of post-processing and display </w:t>
      </w:r>
      <w:r w:rsidR="00923954">
        <w:t xml:space="preserve">of the data </w:t>
      </w:r>
      <w:r>
        <w:t xml:space="preserve">may also be automatically </w:t>
      </w:r>
      <w:r w:rsidR="00923954">
        <w:t>performed.</w:t>
      </w:r>
    </w:p>
    <w:p w:rsidR="00F258D2" w:rsidRDefault="00F258D2" w:rsidP="00F258D2">
      <w:pPr>
        <w:pStyle w:val="Subheading"/>
      </w:pPr>
      <w:r>
        <w:t>RESULTS WINDOW</w:t>
      </w:r>
    </w:p>
    <w:p w:rsidR="00B83F10" w:rsidRDefault="007A1323" w:rsidP="00B83F10">
      <w:pPr>
        <w:pStyle w:val="OutlineLevels"/>
      </w:pPr>
      <w:r>
        <w:t xml:space="preserve">This window opens, if it is not already </w:t>
      </w:r>
      <w:r w:rsidR="004A08D5">
        <w:t xml:space="preserve">open </w:t>
      </w:r>
      <w:r>
        <w:t xml:space="preserve">and if the </w:t>
      </w:r>
      <w:r w:rsidRPr="007A1323">
        <w:rPr>
          <w:rFonts w:ascii="Courier New" w:hAnsi="Courier New" w:cs="Courier New"/>
          <w:i/>
        </w:rPr>
        <w:t>[R]</w:t>
      </w:r>
      <w:r>
        <w:t xml:space="preserve"> toggle button is in the ON state, at the beginning of a run.  It remains open at the end of the run to allow the user to view the results.</w:t>
      </w:r>
    </w:p>
    <w:p w:rsidR="007A1323" w:rsidRDefault="007A1323" w:rsidP="00B83F10">
      <w:pPr>
        <w:pStyle w:val="OutlineLevels"/>
      </w:pPr>
      <w:r>
        <w:t>The data displayed is dependent on</w:t>
      </w:r>
      <w:r w:rsidR="00C54DD2">
        <w:t xml:space="preserve"> both</w:t>
      </w:r>
      <w:r>
        <w:t xml:space="preserve"> the experiment </w:t>
      </w:r>
      <w:r w:rsidR="00C54DD2">
        <w:t xml:space="preserve">type </w:t>
      </w:r>
      <w:r>
        <w:t>and runtime mode.  Thus, data generated during a THRESHOLD experiment run in channel sweep mode is presented differently than threshold data generated with a forced-choice paradigm.</w:t>
      </w:r>
    </w:p>
    <w:p w:rsidR="00C54DD2" w:rsidRDefault="00C54DD2" w:rsidP="00C54DD2">
      <w:pPr>
        <w:pStyle w:val="OutlineLevels"/>
      </w:pPr>
      <w:r>
        <w:t xml:space="preserve">Closing the Results Window by pressing the “X” at the corner, or by toggling if off using the CITest button, causes the window to be invisible and doesn’t actually delete it.  The MATLAB figure handle can always be accessed from the command line with </w:t>
      </w:r>
      <w:proofErr w:type="spellStart"/>
      <w:proofErr w:type="gramStart"/>
      <w:r w:rsidRPr="00C54DD2">
        <w:rPr>
          <w:rFonts w:ascii="Courier New" w:hAnsi="Courier New" w:cs="Courier New"/>
        </w:rPr>
        <w:t>getappdata</w:t>
      </w:r>
      <w:proofErr w:type="spellEnd"/>
      <w:r w:rsidRPr="00C54DD2">
        <w:rPr>
          <w:rFonts w:ascii="Courier New" w:hAnsi="Courier New" w:cs="Courier New"/>
        </w:rPr>
        <w:t>(</w:t>
      </w:r>
      <w:proofErr w:type="spellStart"/>
      <w:proofErr w:type="gramEnd"/>
      <w:r w:rsidRPr="00C54DD2">
        <w:rPr>
          <w:rFonts w:ascii="Courier New" w:hAnsi="Courier New" w:cs="Courier New"/>
        </w:rPr>
        <w:t>hctrl</w:t>
      </w:r>
      <w:proofErr w:type="spellEnd"/>
      <w:r w:rsidRPr="00C54DD2">
        <w:rPr>
          <w:rFonts w:ascii="Courier New" w:hAnsi="Courier New" w:cs="Courier New"/>
        </w:rPr>
        <w:t>,'</w:t>
      </w:r>
      <w:proofErr w:type="spellStart"/>
      <w:r w:rsidRPr="00C54DD2">
        <w:rPr>
          <w:rFonts w:ascii="Courier New" w:hAnsi="Courier New" w:cs="Courier New"/>
        </w:rPr>
        <w:t>hresults</w:t>
      </w:r>
      <w:proofErr w:type="spellEnd"/>
      <w:r w:rsidRPr="00C54DD2">
        <w:rPr>
          <w:rFonts w:ascii="Courier New" w:hAnsi="Courier New" w:cs="Courier New"/>
        </w:rPr>
        <w:t>')</w:t>
      </w:r>
      <w:r>
        <w:rPr>
          <w:rFonts w:cs="Courier New"/>
        </w:rPr>
        <w:t xml:space="preserve"> and the axes handle with </w:t>
      </w:r>
      <w:proofErr w:type="spellStart"/>
      <w:r w:rsidRPr="00C54DD2">
        <w:rPr>
          <w:rFonts w:ascii="Courier New" w:hAnsi="Courier New" w:cs="Courier New"/>
        </w:rPr>
        <w:t>getappdata</w:t>
      </w:r>
      <w:proofErr w:type="spellEnd"/>
      <w:r>
        <w:rPr>
          <w:rFonts w:ascii="Courier New" w:hAnsi="Courier New" w:cs="Courier New"/>
        </w:rPr>
        <w:t xml:space="preserve"> </w:t>
      </w:r>
      <w:r w:rsidRPr="00C54DD2">
        <w:rPr>
          <w:rFonts w:ascii="Courier New" w:hAnsi="Courier New" w:cs="Courier New"/>
        </w:rPr>
        <w:t>(</w:t>
      </w:r>
      <w:proofErr w:type="spellStart"/>
      <w:r w:rsidRPr="00C54DD2">
        <w:rPr>
          <w:rFonts w:ascii="Courier New" w:hAnsi="Courier New" w:cs="Courier New"/>
        </w:rPr>
        <w:t>hctrl</w:t>
      </w:r>
      <w:proofErr w:type="spellEnd"/>
      <w:r w:rsidRPr="00C54DD2">
        <w:rPr>
          <w:rFonts w:ascii="Courier New" w:hAnsi="Courier New" w:cs="Courier New"/>
        </w:rPr>
        <w:t>,'</w:t>
      </w:r>
      <w:proofErr w:type="spellStart"/>
      <w:r w:rsidRPr="00C54DD2">
        <w:rPr>
          <w:rFonts w:ascii="Courier New" w:hAnsi="Courier New" w:cs="Courier New"/>
        </w:rPr>
        <w:t>h</w:t>
      </w:r>
      <w:r>
        <w:rPr>
          <w:rFonts w:ascii="Courier New" w:hAnsi="Courier New" w:cs="Courier New"/>
        </w:rPr>
        <w:t>view</w:t>
      </w:r>
      <w:proofErr w:type="spellEnd"/>
      <w:r w:rsidRPr="00C54DD2">
        <w:rPr>
          <w:rFonts w:ascii="Courier New" w:hAnsi="Courier New" w:cs="Courier New"/>
        </w:rPr>
        <w:t>')</w:t>
      </w:r>
      <w:r>
        <w:rPr>
          <w:rFonts w:cs="Courier New"/>
        </w:rPr>
        <w:t>.</w:t>
      </w:r>
    </w:p>
    <w:p w:rsidR="00B83F10" w:rsidRDefault="00B83F10" w:rsidP="00B83F10">
      <w:pPr>
        <w:pStyle w:val="Heading1"/>
      </w:pPr>
      <w:r>
        <w:t>Experiment Types</w:t>
      </w:r>
    </w:p>
    <w:p w:rsidR="004A08D5" w:rsidRDefault="004A08D5" w:rsidP="004A08D5">
      <w:pPr>
        <w:pStyle w:val="Subheading"/>
      </w:pPr>
      <w:r>
        <w:t>The Manual Runtime Mode</w:t>
      </w:r>
    </w:p>
    <w:p w:rsidR="00A7452D" w:rsidRDefault="00A7452D" w:rsidP="00A7452D">
      <w:pPr>
        <w:pStyle w:val="OutlineLevels"/>
      </w:pPr>
      <w:r>
        <w:t xml:space="preserve">All experiment types can be run in the MANUAL runtime mode.  That is, this mode will always be an option in the Experiment Parameters </w:t>
      </w:r>
      <w:proofErr w:type="spellStart"/>
      <w:r>
        <w:t>pulldown</w:t>
      </w:r>
      <w:proofErr w:type="spellEnd"/>
      <w:r>
        <w:t xml:space="preserve"> menu.</w:t>
      </w:r>
    </w:p>
    <w:p w:rsidR="00A7452D" w:rsidRDefault="00A7452D" w:rsidP="00A7452D">
      <w:pPr>
        <w:pStyle w:val="OutlineLevels"/>
      </w:pPr>
      <w:r>
        <w:t>This mode was designed for the user to test any stimulus before launching the main experimental procedure.  The single parameter that is manually adjusted in this mode is the same one that would be variable for the other runtim</w:t>
      </w:r>
      <w:r w:rsidR="00A212A2">
        <w:t>e modes (aside from the exception described next).</w:t>
      </w:r>
    </w:p>
    <w:p w:rsidR="00A7452D" w:rsidRPr="00A7452D" w:rsidRDefault="00A212A2" w:rsidP="00A7452D">
      <w:pPr>
        <w:pStyle w:val="OutlineLevels"/>
      </w:pPr>
      <w:r>
        <w:lastRenderedPageBreak/>
        <w:t>A variant</w:t>
      </w:r>
      <w:r w:rsidR="00A7452D">
        <w:t xml:space="preserve"> of MANUAL mode </w:t>
      </w:r>
      <w:r>
        <w:t xml:space="preserve">(called MANUAL LEVEL) will </w:t>
      </w:r>
      <w:r w:rsidR="000416E6">
        <w:t>be</w:t>
      </w:r>
      <w:r>
        <w:t xml:space="preserve"> available</w:t>
      </w:r>
      <w:r w:rsidR="000416E6">
        <w:t xml:space="preserve"> for some experiment types</w:t>
      </w:r>
      <w:r>
        <w:t xml:space="preserve"> in which</w:t>
      </w:r>
      <w:r w:rsidR="00A7452D">
        <w:t xml:space="preserve"> current level </w:t>
      </w:r>
      <w:r>
        <w:t>is the</w:t>
      </w:r>
      <w:r w:rsidR="00A7452D">
        <w:t xml:space="preserve"> adjustable parameter, even for experiments where </w:t>
      </w:r>
      <w:r>
        <w:t>current would</w:t>
      </w:r>
      <w:r w:rsidR="00A7452D">
        <w:t xml:space="preserve"> otherwise </w:t>
      </w:r>
      <w:r>
        <w:t>be fixed</w:t>
      </w:r>
      <w:r w:rsidR="00A7452D">
        <w:t>.  In this way, thresholds, maximum comfort levels, and other perceptual data can be obtained manually using the exact stimulus (</w:t>
      </w:r>
      <w:r>
        <w:t>no matter how complex</w:t>
      </w:r>
      <w:r w:rsidR="00A7452D">
        <w:t>) that would normally be used for the main experiment.</w:t>
      </w:r>
    </w:p>
    <w:p w:rsidR="00B83F10" w:rsidRDefault="00B83F10" w:rsidP="00B83F10">
      <w:pPr>
        <w:pStyle w:val="Subheading"/>
      </w:pPr>
      <w:r>
        <w:t>Threshold and MCL</w:t>
      </w:r>
    </w:p>
    <w:p w:rsidR="00B83F10" w:rsidRDefault="00CF0554" w:rsidP="00B83F10">
      <w:pPr>
        <w:pStyle w:val="OutlineLevels"/>
      </w:pPr>
      <w:r w:rsidRPr="00CF0554">
        <w:rPr>
          <w:rFonts w:ascii="Courier New" w:hAnsi="Courier New" w:cs="Courier New"/>
          <w:i/>
        </w:rPr>
        <w:t># Rev Step/Stop/</w:t>
      </w:r>
      <w:proofErr w:type="spellStart"/>
      <w:r w:rsidRPr="00CF0554">
        <w:rPr>
          <w:rFonts w:ascii="Courier New" w:hAnsi="Courier New" w:cs="Courier New"/>
          <w:i/>
        </w:rPr>
        <w:t>Avg</w:t>
      </w:r>
      <w:proofErr w:type="spellEnd"/>
      <w:r>
        <w:t xml:space="preserve">:  For the 2IFC mode, the first entry indicates when the up/down step sizes should </w:t>
      </w:r>
      <w:proofErr w:type="spellStart"/>
      <w:r w:rsidR="00740A51">
        <w:t>transistion</w:t>
      </w:r>
      <w:proofErr w:type="spellEnd"/>
      <w:r>
        <w:t xml:space="preserve"> from their initial to their end value (set with the UI text fields above this one), in terms of the number of parameter reversals obtained thus far in the run.  The second entry indicates the number of reversals that causes the run to stop.  The third entry indicates the number of reversals </w:t>
      </w:r>
      <w:r w:rsidR="00740A51">
        <w:t>over which to</w:t>
      </w:r>
      <w:r>
        <w:t xml:space="preserve"> average for the purpose of </w:t>
      </w:r>
      <w:r w:rsidR="00740A51">
        <w:t>summarizing</w:t>
      </w:r>
      <w:r>
        <w:t xml:space="preserve"> the data at the end of the run (this </w:t>
      </w:r>
      <w:r w:rsidR="00FA736E">
        <w:t>will not</w:t>
      </w:r>
      <w:r>
        <w:t xml:space="preserve"> affect offline processing</w:t>
      </w:r>
      <w:r w:rsidR="004057D3">
        <w:t xml:space="preserve"> that the user might perform later</w:t>
      </w:r>
      <w:r>
        <w:t>).</w:t>
      </w:r>
    </w:p>
    <w:p w:rsidR="0081283A" w:rsidRDefault="0081283A" w:rsidP="00B83F10">
      <w:pPr>
        <w:pStyle w:val="OutlineLevels"/>
      </w:pPr>
      <w:r>
        <w:rPr>
          <w:rFonts w:ascii="Courier New" w:hAnsi="Courier New" w:cs="Courier New"/>
          <w:i/>
        </w:rPr>
        <w:t>Message Log</w:t>
      </w:r>
      <w:r w:rsidRPr="0081283A">
        <w:t>:</w:t>
      </w:r>
      <w:r>
        <w:t xml:space="preserve">  </w:t>
      </w:r>
      <w:r w:rsidR="00FE6792">
        <w:t xml:space="preserve">This text </w:t>
      </w:r>
      <w:r w:rsidR="00CA7072">
        <w:t>display area</w:t>
      </w:r>
      <w:r w:rsidR="00FE6792">
        <w:t xml:space="preserve"> isn’t</w:t>
      </w:r>
      <w:r>
        <w:t xml:space="preserve"> currently being used.  [SMB: In the future, this might be where messages are sent that are currently dumped to the command line.</w:t>
      </w:r>
      <w:r w:rsidR="00026DDB">
        <w:t xml:space="preserve">  Or it might house a mini Tetris game, to pass away the time during tedious experiments.]</w:t>
      </w:r>
    </w:p>
    <w:p w:rsidR="00B83F10" w:rsidRDefault="000A0001" w:rsidP="00B83F10">
      <w:pPr>
        <w:pStyle w:val="Subheading"/>
      </w:pPr>
      <w:r>
        <w:t>Psychophysical Tuning Curve</w:t>
      </w:r>
    </w:p>
    <w:p w:rsidR="00B83F10" w:rsidRDefault="00B83F10" w:rsidP="00B83F10">
      <w:pPr>
        <w:pStyle w:val="OutlineLevels"/>
      </w:pPr>
      <w:r>
        <w:t>Stay tuned.</w:t>
      </w:r>
    </w:p>
    <w:p w:rsidR="00B83F10" w:rsidRDefault="00B83F10" w:rsidP="00B83F10">
      <w:pPr>
        <w:pStyle w:val="Subheading"/>
      </w:pPr>
      <w:r>
        <w:t>Gap Detection</w:t>
      </w:r>
    </w:p>
    <w:p w:rsidR="00B83F10" w:rsidRPr="00B83F10" w:rsidRDefault="00B83F10" w:rsidP="00B83F10">
      <w:pPr>
        <w:pStyle w:val="OutlineLevels"/>
      </w:pPr>
      <w:r>
        <w:t>More to come.</w:t>
      </w:r>
    </w:p>
    <w:p w:rsidR="00DE3EFF" w:rsidRDefault="006F5675" w:rsidP="00DE3EFF">
      <w:pPr>
        <w:pStyle w:val="Heading1"/>
      </w:pPr>
      <w:r>
        <w:t>Advanced Operation</w:t>
      </w:r>
    </w:p>
    <w:p w:rsidR="009D0F2C" w:rsidRPr="009D0F2C" w:rsidRDefault="00301333" w:rsidP="009D0F2C">
      <w:pPr>
        <w:pStyle w:val="BodyText"/>
      </w:pPr>
      <w:r>
        <w:t>Look here for periodic updates</w:t>
      </w:r>
      <w:r w:rsidR="00DE7C3A">
        <w:t xml:space="preserve"> </w:t>
      </w:r>
      <w:r w:rsidR="00524D24">
        <w:t>about the inner workings of the CITest software.</w:t>
      </w:r>
    </w:p>
    <w:p w:rsidR="005804CD" w:rsidRDefault="005804CD" w:rsidP="005804CD">
      <w:pPr>
        <w:pStyle w:val="Heading1"/>
      </w:pPr>
      <w:r>
        <w:t xml:space="preserve">Future </w:t>
      </w:r>
      <w:r w:rsidR="009D0F2C">
        <w:t>Updates</w:t>
      </w:r>
    </w:p>
    <w:p w:rsidR="00632A1D" w:rsidRDefault="00632A1D" w:rsidP="00C4686F">
      <w:pPr>
        <w:pStyle w:val="BodyText"/>
      </w:pPr>
      <w:r>
        <w:t xml:space="preserve">Listed here are code </w:t>
      </w:r>
      <w:r w:rsidRPr="00D47AA5">
        <w:t>changes</w:t>
      </w:r>
      <w:r w:rsidR="009D0F2C">
        <w:t xml:space="preserve"> </w:t>
      </w:r>
      <w:r>
        <w:t xml:space="preserve">currently </w:t>
      </w:r>
      <w:r w:rsidR="009D0F2C">
        <w:t xml:space="preserve">being </w:t>
      </w:r>
      <w:r>
        <w:t xml:space="preserve">working on, as well as improvements </w:t>
      </w:r>
      <w:r w:rsidR="00DD26EC">
        <w:t>that are planned</w:t>
      </w:r>
      <w:r>
        <w:t xml:space="preserve"> but </w:t>
      </w:r>
      <w:r w:rsidR="00DD26EC">
        <w:t xml:space="preserve">not </w:t>
      </w:r>
      <w:r>
        <w:t xml:space="preserve">yet </w:t>
      </w:r>
      <w:proofErr w:type="gramStart"/>
      <w:r>
        <w:t>started.</w:t>
      </w:r>
      <w:proofErr w:type="gramEnd"/>
      <w:r>
        <w:t xml:space="preserve">  </w:t>
      </w:r>
      <w:r w:rsidR="00920CCA">
        <w:t xml:space="preserve">Please report any bugs you encounter in the software and I’ll try to </w:t>
      </w:r>
      <w:r w:rsidR="002A680D">
        <w:t>fix</w:t>
      </w:r>
      <w:r w:rsidR="00920CCA">
        <w:t xml:space="preserve"> them </w:t>
      </w:r>
      <w:r w:rsidR="002A680D">
        <w:t>(or you can send me your own fixes) and make the update available to everyone as quickly as possible</w:t>
      </w:r>
      <w:r w:rsidR="00920CCA">
        <w:t>.  Also feel free to request</w:t>
      </w:r>
      <w:r>
        <w:t xml:space="preserve"> new </w:t>
      </w:r>
      <w:r w:rsidR="00920CCA">
        <w:t xml:space="preserve">experiment types or </w:t>
      </w:r>
      <w:r>
        <w:t>runtime modes</w:t>
      </w:r>
      <w:r w:rsidR="00920CCA">
        <w:t xml:space="preserve"> that your research requires, </w:t>
      </w:r>
      <w:r>
        <w:t>or features</w:t>
      </w:r>
      <w:r w:rsidR="00920CCA">
        <w:t xml:space="preserve"> that would improve the </w:t>
      </w:r>
      <w:r w:rsidR="002A680D">
        <w:t xml:space="preserve">general </w:t>
      </w:r>
      <w:r w:rsidR="00920CCA">
        <w:t>usability of the GUI.</w:t>
      </w:r>
    </w:p>
    <w:p w:rsidR="001B2608" w:rsidRPr="00C4686F" w:rsidRDefault="001B2608" w:rsidP="00C4686F">
      <w:pPr>
        <w:pStyle w:val="BodyText"/>
        <w:rPr>
          <w:u w:val="single"/>
        </w:rPr>
      </w:pPr>
      <w:r w:rsidRPr="00C4686F">
        <w:rPr>
          <w:u w:val="single"/>
        </w:rPr>
        <w:t>In the works</w:t>
      </w:r>
    </w:p>
    <w:p w:rsidR="00920CCA" w:rsidRDefault="002A680D" w:rsidP="00C4686F">
      <w:pPr>
        <w:pStyle w:val="OutlineLevels"/>
      </w:pPr>
      <w:r>
        <w:t>New</w:t>
      </w:r>
      <w:r w:rsidR="00E43E60">
        <w:t xml:space="preserve"> experiment types </w:t>
      </w:r>
      <w:r w:rsidR="00E43E60" w:rsidRPr="00D47AA5">
        <w:t>for</w:t>
      </w:r>
      <w:r>
        <w:t xml:space="preserve"> gap detection and psychophysical tuning curves</w:t>
      </w:r>
      <w:r w:rsidR="001B2608">
        <w:t>.</w:t>
      </w:r>
    </w:p>
    <w:p w:rsidR="00621F2C" w:rsidRDefault="00E660EC" w:rsidP="00C4686F">
      <w:pPr>
        <w:pStyle w:val="OutlineLevels"/>
      </w:pPr>
      <w:r>
        <w:lastRenderedPageBreak/>
        <w:t>Fully implement the bipolar electrode configuration.</w:t>
      </w:r>
      <w:r w:rsidR="00621F2C">
        <w:t xml:space="preserve">  The sigma parameter (internally called ‘config2’) can be used to indicate the separation of electrodes, with + or – specifying that the return electrode is apically or basally oriented from the active electrode.  Alpha will be ignored, as there will be no current steering.</w:t>
      </w:r>
    </w:p>
    <w:p w:rsidR="00E660EC" w:rsidRDefault="00621F2C" w:rsidP="00C4686F">
      <w:pPr>
        <w:pStyle w:val="OutlineLevels"/>
      </w:pPr>
      <w:r>
        <w:t xml:space="preserve">If there is interest, I could implement current steering with the </w:t>
      </w:r>
      <w:proofErr w:type="spellStart"/>
      <w:r>
        <w:t>pTP</w:t>
      </w:r>
      <w:proofErr w:type="spellEnd"/>
      <w:r>
        <w:t xml:space="preserve"> configuration</w:t>
      </w:r>
      <w:r w:rsidR="008F2874">
        <w:t xml:space="preserve"> (as used in papers by Wu + Luo (JARO, 2013) and others)</w:t>
      </w:r>
      <w:r>
        <w:t xml:space="preserve">.  With regard to the previous entry, an alpha value of 0 or 1 with </w:t>
      </w:r>
      <w:proofErr w:type="spellStart"/>
      <w:r>
        <w:t>pTP</w:t>
      </w:r>
      <w:proofErr w:type="spellEnd"/>
      <w:r w:rsidR="008F2874">
        <w:t xml:space="preserve"> at sigma = 1</w:t>
      </w:r>
      <w:r>
        <w:t xml:space="preserve"> is equivalent to a bipolar pair</w:t>
      </w:r>
      <w:r w:rsidR="008F2874">
        <w:t>.  In some ways, this is non-ideal for current steering because the function of the return current compensation, which is to narrow the electrical field, is undermined by the steering, which flattens the electrical field to become more bipolar at the extremes.</w:t>
      </w:r>
      <w:r w:rsidR="00E81333">
        <w:t xml:space="preserve">  For now, keeping the compensating and steering electrodes completely separate, as is done with the </w:t>
      </w:r>
      <w:proofErr w:type="spellStart"/>
      <w:r w:rsidR="00E81333">
        <w:t>sQP</w:t>
      </w:r>
      <w:proofErr w:type="spellEnd"/>
      <w:r w:rsidR="00E81333">
        <w:t xml:space="preserve"> configuration, seems preferable.</w:t>
      </w:r>
    </w:p>
    <w:p w:rsidR="004608C1" w:rsidRDefault="004608C1" w:rsidP="00C4686F">
      <w:pPr>
        <w:pStyle w:val="OutlineLevels"/>
      </w:pPr>
      <w:r>
        <w:t>Keep track of Channel Selector data during and between sessions.  This will facilitate loading past settings (like threshold and MCL values) into the interface</w:t>
      </w:r>
      <w:r w:rsidR="00C9715F">
        <w:t xml:space="preserve"> for a</w:t>
      </w:r>
      <w:r>
        <w:t xml:space="preserve"> </w:t>
      </w:r>
      <w:r w:rsidR="00C9715F">
        <w:t xml:space="preserve">desired set of </w:t>
      </w:r>
      <w:r>
        <w:t xml:space="preserve">stimulus parameters (electrode configuration, phase </w:t>
      </w:r>
      <w:r w:rsidR="00C9715F">
        <w:t xml:space="preserve">duration, </w:t>
      </w:r>
      <w:proofErr w:type="spellStart"/>
      <w:r w:rsidR="00C9715F">
        <w:t>etc</w:t>
      </w:r>
      <w:proofErr w:type="spellEnd"/>
      <w:r w:rsidR="00C9715F">
        <w:t>), so that these values don’t have to be manually entered.</w:t>
      </w:r>
      <w:r w:rsidR="006F5675">
        <w:t>to</w:t>
      </w:r>
    </w:p>
    <w:p w:rsidR="006204FF" w:rsidRDefault="006204FF" w:rsidP="00C4686F">
      <w:pPr>
        <w:pStyle w:val="OutlineLevels"/>
      </w:pPr>
      <w:r>
        <w:t xml:space="preserve">Add a </w:t>
      </w:r>
      <w:r w:rsidR="004608C1">
        <w:t xml:space="preserve">“give </w:t>
      </w:r>
      <w:r>
        <w:t>feedback</w:t>
      </w:r>
      <w:r w:rsidR="004608C1">
        <w:t>: yes/no”</w:t>
      </w:r>
      <w:r>
        <w:t xml:space="preserve"> option to </w:t>
      </w:r>
      <w:proofErr w:type="gramStart"/>
      <w:r>
        <w:t>Threshold :</w:t>
      </w:r>
      <w:proofErr w:type="gramEnd"/>
      <w:r>
        <w:t>: 2IFC experiments.</w:t>
      </w:r>
      <w:r w:rsidR="004608C1">
        <w:t xml:space="preserve">  Right now, feedback is always on.</w:t>
      </w:r>
    </w:p>
    <w:p w:rsidR="006F5675" w:rsidRDefault="006F5675" w:rsidP="00C4686F">
      <w:pPr>
        <w:pStyle w:val="OutlineLevels"/>
      </w:pPr>
      <w:r>
        <w:t xml:space="preserve">Fill in the Advanced Operation section of this documentation.  This part is intended to describe more about the inner workings of the CITest software, to make it easier to fix errors or add </w:t>
      </w:r>
      <w:r w:rsidR="00A277C6">
        <w:t xml:space="preserve">experiments and </w:t>
      </w:r>
      <w:r>
        <w:t>features.</w:t>
      </w:r>
    </w:p>
    <w:p w:rsidR="001B2608" w:rsidRDefault="00DB1790" w:rsidP="00C4686F">
      <w:pPr>
        <w:pStyle w:val="OutlineLevels"/>
      </w:pPr>
      <w:r>
        <w:t>The 2-IFC buttons don’t revert to their neutral form when pressed.  This is a JAVA issue that I hope to fix soon.</w:t>
      </w:r>
    </w:p>
    <w:p w:rsidR="001B2608" w:rsidRPr="00C4686F" w:rsidRDefault="001B2608" w:rsidP="00C4686F">
      <w:pPr>
        <w:pStyle w:val="BodyText"/>
        <w:rPr>
          <w:u w:val="single"/>
        </w:rPr>
      </w:pPr>
      <w:r w:rsidRPr="00C4686F">
        <w:rPr>
          <w:u w:val="single"/>
        </w:rPr>
        <w:t>Glimmer</w:t>
      </w:r>
      <w:r w:rsidR="00E43AB9" w:rsidRPr="00C4686F">
        <w:rPr>
          <w:u w:val="single"/>
        </w:rPr>
        <w:t>s</w:t>
      </w:r>
      <w:r w:rsidRPr="00C4686F">
        <w:rPr>
          <w:u w:val="single"/>
        </w:rPr>
        <w:t xml:space="preserve"> of hope</w:t>
      </w:r>
    </w:p>
    <w:p w:rsidR="00E43E60" w:rsidRDefault="00E43E60" w:rsidP="00C4686F">
      <w:pPr>
        <w:pStyle w:val="OutlineLevels"/>
      </w:pPr>
      <w:r>
        <w:t>Electrode impedance measurement.  The idea is to incorporate this into the Channel Selector interface, where the impedance fields can be directly filled by the measured values.</w:t>
      </w:r>
    </w:p>
    <w:p w:rsidR="001B2608" w:rsidRDefault="00E43E60" w:rsidP="00C4686F">
      <w:pPr>
        <w:pStyle w:val="OutlineLevels"/>
      </w:pPr>
      <w:r>
        <w:t>Create blank, or skeleton, GUI m-files to guide the design of new experiment and run-time modules, and make it easy to add them to the main CITest GUI.  This way, external users can create new experiments (with the option</w:t>
      </w:r>
      <w:r w:rsidR="00E07C44">
        <w:t xml:space="preserve"> </w:t>
      </w:r>
      <w:r>
        <w:t>of making them available to others).</w:t>
      </w:r>
    </w:p>
    <w:p w:rsidR="00C0354A" w:rsidRPr="001B2608" w:rsidRDefault="00C0354A" w:rsidP="00C4686F">
      <w:pPr>
        <w:pStyle w:val="OutlineLevels"/>
      </w:pPr>
      <w:r>
        <w:t xml:space="preserve">If a need </w:t>
      </w:r>
      <w:r w:rsidR="00F05316">
        <w:t xml:space="preserve">arises </w:t>
      </w:r>
      <w:r>
        <w:t xml:space="preserve">to </w:t>
      </w:r>
      <w:r w:rsidR="00300729">
        <w:t>more precisely set</w:t>
      </w:r>
      <w:r>
        <w:t xml:space="preserve"> the timing between pulse</w:t>
      </w:r>
      <w:r w:rsidR="001552F8">
        <w:t>d</w:t>
      </w:r>
      <w:r>
        <w:t xml:space="preserve"> trains</w:t>
      </w:r>
      <w:r w:rsidR="00300729">
        <w:t xml:space="preserve">, I will work with Leo to try to </w:t>
      </w:r>
      <w:r>
        <w:t>optimiz</w:t>
      </w:r>
      <w:r w:rsidR="00300729">
        <w:t>e</w:t>
      </w:r>
      <w:r>
        <w:t xml:space="preserve"> the MATLAB code </w:t>
      </w:r>
      <w:r w:rsidR="00300729">
        <w:t>and its interface with BEDCS</w:t>
      </w:r>
      <w:r w:rsidR="001552F8">
        <w:t>, and see if there are any operating system settings that can be adjusted</w:t>
      </w:r>
      <w:r w:rsidR="00300729">
        <w:t xml:space="preserve">.  </w:t>
      </w:r>
      <w:r>
        <w:t xml:space="preserve">It </w:t>
      </w:r>
      <w:r w:rsidR="001552F8">
        <w:t>may</w:t>
      </w:r>
      <w:r>
        <w:t xml:space="preserve"> be necessary to calibrate and keep track of processing delays for every particular experiment and runtime mode, as well as for different computers running the software.</w:t>
      </w:r>
    </w:p>
    <w:sectPr w:rsidR="00C0354A" w:rsidRPr="001B2608" w:rsidSect="009A06F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450D"/>
    <w:multiLevelType w:val="multilevel"/>
    <w:tmpl w:val="63F42102"/>
    <w:lvl w:ilvl="0">
      <w:start w:val="1"/>
      <w:numFmt w:val="bullet"/>
      <w:pStyle w:val="OutlineLevels"/>
      <w:lvlText w:val=""/>
      <w:lvlJc w:val="left"/>
      <w:pPr>
        <w:ind w:left="720" w:hanging="360"/>
      </w:pPr>
      <w:rPr>
        <w:rFonts w:ascii="Symbol" w:hAnsi="Symbol" w:hint="default"/>
      </w:rPr>
    </w:lvl>
    <w:lvl w:ilvl="1">
      <w:start w:val="1"/>
      <w:numFmt w:val="bullet"/>
      <w:pStyle w:val="Outline2"/>
      <w:lvlText w:val="-"/>
      <w:lvlJc w:val="left"/>
      <w:pPr>
        <w:ind w:left="900" w:hanging="180"/>
      </w:pPr>
      <w:rPr>
        <w:rFonts w:ascii="Calibri" w:hAnsi="Calibri"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5A9"/>
    <w:rsid w:val="00007723"/>
    <w:rsid w:val="00010794"/>
    <w:rsid w:val="00010A55"/>
    <w:rsid w:val="00026910"/>
    <w:rsid w:val="00026DDB"/>
    <w:rsid w:val="00037439"/>
    <w:rsid w:val="000416E6"/>
    <w:rsid w:val="00051BE9"/>
    <w:rsid w:val="00062CE1"/>
    <w:rsid w:val="0007003E"/>
    <w:rsid w:val="0009397F"/>
    <w:rsid w:val="0009764D"/>
    <w:rsid w:val="000A0001"/>
    <w:rsid w:val="000B01F2"/>
    <w:rsid w:val="000C5A2F"/>
    <w:rsid w:val="00107FBC"/>
    <w:rsid w:val="00116265"/>
    <w:rsid w:val="001321CF"/>
    <w:rsid w:val="00141CC1"/>
    <w:rsid w:val="00146818"/>
    <w:rsid w:val="001523EE"/>
    <w:rsid w:val="001552F8"/>
    <w:rsid w:val="001558FF"/>
    <w:rsid w:val="0017393C"/>
    <w:rsid w:val="00174521"/>
    <w:rsid w:val="00176F5A"/>
    <w:rsid w:val="00182DE2"/>
    <w:rsid w:val="001830C3"/>
    <w:rsid w:val="0019019D"/>
    <w:rsid w:val="00190C15"/>
    <w:rsid w:val="00195F83"/>
    <w:rsid w:val="001A748C"/>
    <w:rsid w:val="001B1C01"/>
    <w:rsid w:val="001B2608"/>
    <w:rsid w:val="001C5BEE"/>
    <w:rsid w:val="001D0BF6"/>
    <w:rsid w:val="00201713"/>
    <w:rsid w:val="0020684C"/>
    <w:rsid w:val="00244F44"/>
    <w:rsid w:val="00255282"/>
    <w:rsid w:val="00262848"/>
    <w:rsid w:val="00262E52"/>
    <w:rsid w:val="00265B71"/>
    <w:rsid w:val="00270782"/>
    <w:rsid w:val="0027311F"/>
    <w:rsid w:val="00277E63"/>
    <w:rsid w:val="00285D0B"/>
    <w:rsid w:val="00291B1A"/>
    <w:rsid w:val="002A680D"/>
    <w:rsid w:val="002C213E"/>
    <w:rsid w:val="002F1476"/>
    <w:rsid w:val="00300729"/>
    <w:rsid w:val="00301333"/>
    <w:rsid w:val="003044B2"/>
    <w:rsid w:val="00305EFE"/>
    <w:rsid w:val="0031122E"/>
    <w:rsid w:val="003334F8"/>
    <w:rsid w:val="00352862"/>
    <w:rsid w:val="0037320E"/>
    <w:rsid w:val="00375082"/>
    <w:rsid w:val="00384C7F"/>
    <w:rsid w:val="00395274"/>
    <w:rsid w:val="003B24A1"/>
    <w:rsid w:val="003F1B54"/>
    <w:rsid w:val="003F6A65"/>
    <w:rsid w:val="004057D3"/>
    <w:rsid w:val="004322BB"/>
    <w:rsid w:val="004571F2"/>
    <w:rsid w:val="00457DDA"/>
    <w:rsid w:val="004608C1"/>
    <w:rsid w:val="00467558"/>
    <w:rsid w:val="00473DF9"/>
    <w:rsid w:val="00476FE2"/>
    <w:rsid w:val="00481D44"/>
    <w:rsid w:val="00487E45"/>
    <w:rsid w:val="0049123A"/>
    <w:rsid w:val="00494B51"/>
    <w:rsid w:val="004A08D5"/>
    <w:rsid w:val="004B0185"/>
    <w:rsid w:val="004D7224"/>
    <w:rsid w:val="0050546B"/>
    <w:rsid w:val="00514C98"/>
    <w:rsid w:val="005217D1"/>
    <w:rsid w:val="0052190F"/>
    <w:rsid w:val="00523074"/>
    <w:rsid w:val="00524D24"/>
    <w:rsid w:val="005351A4"/>
    <w:rsid w:val="00536CEB"/>
    <w:rsid w:val="00550206"/>
    <w:rsid w:val="00561274"/>
    <w:rsid w:val="00563E51"/>
    <w:rsid w:val="005760FE"/>
    <w:rsid w:val="005804CD"/>
    <w:rsid w:val="0058664D"/>
    <w:rsid w:val="005B1C30"/>
    <w:rsid w:val="005C6BCD"/>
    <w:rsid w:val="005E5CC8"/>
    <w:rsid w:val="005F157E"/>
    <w:rsid w:val="005F1F8F"/>
    <w:rsid w:val="005F568F"/>
    <w:rsid w:val="006204FF"/>
    <w:rsid w:val="00621F2C"/>
    <w:rsid w:val="006227C6"/>
    <w:rsid w:val="00626E63"/>
    <w:rsid w:val="00632A1D"/>
    <w:rsid w:val="00635AE5"/>
    <w:rsid w:val="00641026"/>
    <w:rsid w:val="00641EFD"/>
    <w:rsid w:val="00647002"/>
    <w:rsid w:val="00654194"/>
    <w:rsid w:val="006644AF"/>
    <w:rsid w:val="006645F8"/>
    <w:rsid w:val="006831A3"/>
    <w:rsid w:val="006A3561"/>
    <w:rsid w:val="006B7FEA"/>
    <w:rsid w:val="006D5986"/>
    <w:rsid w:val="006E1A23"/>
    <w:rsid w:val="006E3CCC"/>
    <w:rsid w:val="006E691D"/>
    <w:rsid w:val="006F5675"/>
    <w:rsid w:val="00702701"/>
    <w:rsid w:val="00720079"/>
    <w:rsid w:val="00725A44"/>
    <w:rsid w:val="00730428"/>
    <w:rsid w:val="0073186C"/>
    <w:rsid w:val="00740A51"/>
    <w:rsid w:val="00744FB0"/>
    <w:rsid w:val="007540E4"/>
    <w:rsid w:val="00754569"/>
    <w:rsid w:val="007859A3"/>
    <w:rsid w:val="00786036"/>
    <w:rsid w:val="00794D6A"/>
    <w:rsid w:val="007A1323"/>
    <w:rsid w:val="007A55B7"/>
    <w:rsid w:val="007C25AE"/>
    <w:rsid w:val="007C517B"/>
    <w:rsid w:val="007E77EB"/>
    <w:rsid w:val="008013F9"/>
    <w:rsid w:val="00806984"/>
    <w:rsid w:val="008100AD"/>
    <w:rsid w:val="0081283A"/>
    <w:rsid w:val="00841D9A"/>
    <w:rsid w:val="008437C9"/>
    <w:rsid w:val="0085568E"/>
    <w:rsid w:val="008923D7"/>
    <w:rsid w:val="008937C4"/>
    <w:rsid w:val="008A0A39"/>
    <w:rsid w:val="008F135C"/>
    <w:rsid w:val="008F22C4"/>
    <w:rsid w:val="008F2874"/>
    <w:rsid w:val="008F72A7"/>
    <w:rsid w:val="00900976"/>
    <w:rsid w:val="00914BD7"/>
    <w:rsid w:val="00920CCA"/>
    <w:rsid w:val="0092240A"/>
    <w:rsid w:val="00923954"/>
    <w:rsid w:val="0092647D"/>
    <w:rsid w:val="00937200"/>
    <w:rsid w:val="009418AF"/>
    <w:rsid w:val="00962C35"/>
    <w:rsid w:val="00974ADB"/>
    <w:rsid w:val="00983207"/>
    <w:rsid w:val="00994A62"/>
    <w:rsid w:val="009A06F6"/>
    <w:rsid w:val="009B32B9"/>
    <w:rsid w:val="009B7C37"/>
    <w:rsid w:val="009C07C5"/>
    <w:rsid w:val="009C4C2D"/>
    <w:rsid w:val="009D0F2C"/>
    <w:rsid w:val="009D455A"/>
    <w:rsid w:val="009E3482"/>
    <w:rsid w:val="00A000CA"/>
    <w:rsid w:val="00A13142"/>
    <w:rsid w:val="00A141D8"/>
    <w:rsid w:val="00A212A2"/>
    <w:rsid w:val="00A24517"/>
    <w:rsid w:val="00A25831"/>
    <w:rsid w:val="00A277C6"/>
    <w:rsid w:val="00A414D0"/>
    <w:rsid w:val="00A474CD"/>
    <w:rsid w:val="00A54266"/>
    <w:rsid w:val="00A57C98"/>
    <w:rsid w:val="00A73E80"/>
    <w:rsid w:val="00A7452D"/>
    <w:rsid w:val="00AC0AF1"/>
    <w:rsid w:val="00AD656E"/>
    <w:rsid w:val="00AE22FA"/>
    <w:rsid w:val="00AE34F0"/>
    <w:rsid w:val="00B06994"/>
    <w:rsid w:val="00B17E76"/>
    <w:rsid w:val="00B265BB"/>
    <w:rsid w:val="00B47D8D"/>
    <w:rsid w:val="00B57C10"/>
    <w:rsid w:val="00B83F10"/>
    <w:rsid w:val="00BA2C84"/>
    <w:rsid w:val="00BB4BB9"/>
    <w:rsid w:val="00BC4195"/>
    <w:rsid w:val="00BD4391"/>
    <w:rsid w:val="00C0354A"/>
    <w:rsid w:val="00C2541A"/>
    <w:rsid w:val="00C4686F"/>
    <w:rsid w:val="00C529E8"/>
    <w:rsid w:val="00C54DD2"/>
    <w:rsid w:val="00C56ED3"/>
    <w:rsid w:val="00C706EC"/>
    <w:rsid w:val="00C902CF"/>
    <w:rsid w:val="00C94020"/>
    <w:rsid w:val="00C94CFF"/>
    <w:rsid w:val="00C9715F"/>
    <w:rsid w:val="00CA2A33"/>
    <w:rsid w:val="00CA44BF"/>
    <w:rsid w:val="00CA5E01"/>
    <w:rsid w:val="00CA7072"/>
    <w:rsid w:val="00CA7CB3"/>
    <w:rsid w:val="00CB4292"/>
    <w:rsid w:val="00CB5F26"/>
    <w:rsid w:val="00CB79B7"/>
    <w:rsid w:val="00CC469E"/>
    <w:rsid w:val="00CC78FC"/>
    <w:rsid w:val="00CD00BC"/>
    <w:rsid w:val="00CF0554"/>
    <w:rsid w:val="00CF1651"/>
    <w:rsid w:val="00D150A3"/>
    <w:rsid w:val="00D231EB"/>
    <w:rsid w:val="00D34AC5"/>
    <w:rsid w:val="00D37C0C"/>
    <w:rsid w:val="00D47AA5"/>
    <w:rsid w:val="00D726BE"/>
    <w:rsid w:val="00D815A9"/>
    <w:rsid w:val="00D832FD"/>
    <w:rsid w:val="00D9604C"/>
    <w:rsid w:val="00DA769C"/>
    <w:rsid w:val="00DA76C2"/>
    <w:rsid w:val="00DB1790"/>
    <w:rsid w:val="00DC3D45"/>
    <w:rsid w:val="00DD26EC"/>
    <w:rsid w:val="00DD3A73"/>
    <w:rsid w:val="00DD6382"/>
    <w:rsid w:val="00DE3EFF"/>
    <w:rsid w:val="00DE405A"/>
    <w:rsid w:val="00DE4981"/>
    <w:rsid w:val="00DE7C3A"/>
    <w:rsid w:val="00DF2B14"/>
    <w:rsid w:val="00DF5F5B"/>
    <w:rsid w:val="00E07C44"/>
    <w:rsid w:val="00E23D1E"/>
    <w:rsid w:val="00E3253B"/>
    <w:rsid w:val="00E33C60"/>
    <w:rsid w:val="00E43AB9"/>
    <w:rsid w:val="00E43E60"/>
    <w:rsid w:val="00E51995"/>
    <w:rsid w:val="00E53AAC"/>
    <w:rsid w:val="00E613CE"/>
    <w:rsid w:val="00E660EC"/>
    <w:rsid w:val="00E666E4"/>
    <w:rsid w:val="00E81333"/>
    <w:rsid w:val="00EF2A34"/>
    <w:rsid w:val="00F05316"/>
    <w:rsid w:val="00F151C0"/>
    <w:rsid w:val="00F258D2"/>
    <w:rsid w:val="00F30771"/>
    <w:rsid w:val="00F316B0"/>
    <w:rsid w:val="00F353B6"/>
    <w:rsid w:val="00F40588"/>
    <w:rsid w:val="00F50429"/>
    <w:rsid w:val="00F55489"/>
    <w:rsid w:val="00F65020"/>
    <w:rsid w:val="00F705E4"/>
    <w:rsid w:val="00F73F18"/>
    <w:rsid w:val="00F769F9"/>
    <w:rsid w:val="00F969EC"/>
    <w:rsid w:val="00FA736E"/>
    <w:rsid w:val="00FC3E90"/>
    <w:rsid w:val="00FD1226"/>
    <w:rsid w:val="00FD3F3D"/>
    <w:rsid w:val="00FD6DC0"/>
    <w:rsid w:val="00FE59C7"/>
    <w:rsid w:val="00FE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2CF"/>
    <w:rPr>
      <w:sz w:val="24"/>
      <w:szCs w:val="24"/>
    </w:rPr>
  </w:style>
  <w:style w:type="paragraph" w:styleId="Heading1">
    <w:name w:val="heading 1"/>
    <w:basedOn w:val="Normal"/>
    <w:next w:val="BodyText"/>
    <w:link w:val="Heading1Char"/>
    <w:uiPriority w:val="9"/>
    <w:qFormat/>
    <w:rsid w:val="00D47AA5"/>
    <w:pPr>
      <w:keepNext/>
      <w:keepLines/>
      <w:spacing w:before="36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81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1"/>
    <w:link w:val="TitleChar"/>
    <w:uiPriority w:val="10"/>
    <w:qFormat/>
    <w:rsid w:val="008923D7"/>
    <w:pPr>
      <w:pBdr>
        <w:bottom w:val="double" w:sz="4" w:space="4" w:color="1F497D" w:themeColor="text2"/>
      </w:pBdr>
      <w:spacing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23D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15A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47AA5"/>
    <w:rPr>
      <w:rFonts w:asciiTheme="majorHAnsi" w:eastAsiaTheme="majorEastAsia" w:hAnsiTheme="majorHAnsi" w:cstheme="majorBidi"/>
      <w:b/>
      <w:bCs/>
      <w:sz w:val="28"/>
      <w:szCs w:val="28"/>
    </w:rPr>
  </w:style>
  <w:style w:type="paragraph" w:styleId="BodyText">
    <w:name w:val="Body Text"/>
    <w:basedOn w:val="Normal"/>
    <w:link w:val="BodyTextChar"/>
    <w:uiPriority w:val="99"/>
    <w:unhideWhenUsed/>
    <w:qFormat/>
    <w:rsid w:val="00C4686F"/>
    <w:pPr>
      <w:spacing w:after="120"/>
    </w:pPr>
  </w:style>
  <w:style w:type="character" w:customStyle="1" w:styleId="BodyTextChar">
    <w:name w:val="Body Text Char"/>
    <w:basedOn w:val="DefaultParagraphFont"/>
    <w:link w:val="BodyText"/>
    <w:uiPriority w:val="99"/>
    <w:rsid w:val="00C4686F"/>
    <w:rPr>
      <w:sz w:val="24"/>
      <w:szCs w:val="24"/>
    </w:rPr>
  </w:style>
  <w:style w:type="paragraph" w:styleId="NoSpacing">
    <w:name w:val="No Spacing"/>
    <w:uiPriority w:val="1"/>
    <w:rsid w:val="00174521"/>
    <w:pPr>
      <w:spacing w:after="0" w:line="240" w:lineRule="auto"/>
    </w:pPr>
    <w:rPr>
      <w:sz w:val="24"/>
      <w:szCs w:val="24"/>
    </w:rPr>
  </w:style>
  <w:style w:type="paragraph" w:customStyle="1" w:styleId="OutlineLevels">
    <w:name w:val="Outline Levels"/>
    <w:basedOn w:val="BodyText"/>
    <w:link w:val="OutlineLevelsChar"/>
    <w:qFormat/>
    <w:rsid w:val="00D47AA5"/>
    <w:pPr>
      <w:numPr>
        <w:numId w:val="1"/>
      </w:numPr>
      <w:ind w:right="720"/>
    </w:pPr>
  </w:style>
  <w:style w:type="paragraph" w:customStyle="1" w:styleId="Outline2">
    <w:name w:val="Outline 2"/>
    <w:basedOn w:val="OutlineLevels"/>
    <w:link w:val="Outline2Char"/>
    <w:rsid w:val="00CF1651"/>
    <w:pPr>
      <w:numPr>
        <w:ilvl w:val="1"/>
      </w:numPr>
    </w:pPr>
  </w:style>
  <w:style w:type="character" w:customStyle="1" w:styleId="OutlineLevelsChar">
    <w:name w:val="Outline Levels Char"/>
    <w:basedOn w:val="BodyTextChar"/>
    <w:link w:val="OutlineLevels"/>
    <w:rsid w:val="00D47AA5"/>
    <w:rPr>
      <w:sz w:val="24"/>
      <w:szCs w:val="24"/>
    </w:rPr>
  </w:style>
  <w:style w:type="character" w:customStyle="1" w:styleId="Outline2Char">
    <w:name w:val="Outline 2 Char"/>
    <w:basedOn w:val="OutlineLevelsChar"/>
    <w:link w:val="Outline2"/>
    <w:rsid w:val="00CF1651"/>
    <w:rPr>
      <w:sz w:val="24"/>
      <w:szCs w:val="24"/>
    </w:rPr>
  </w:style>
  <w:style w:type="paragraph" w:customStyle="1" w:styleId="Subheading">
    <w:name w:val="Subheading"/>
    <w:basedOn w:val="BodyText"/>
    <w:next w:val="OutlineLevels"/>
    <w:link w:val="SubheadingChar"/>
    <w:qFormat/>
    <w:rsid w:val="009C07C5"/>
    <w:pPr>
      <w:spacing w:before="200"/>
    </w:pPr>
    <w:rPr>
      <w:u w:val="single"/>
    </w:rPr>
  </w:style>
  <w:style w:type="character" w:customStyle="1" w:styleId="SubheadingChar">
    <w:name w:val="Subheading Char"/>
    <w:basedOn w:val="BodyTextChar"/>
    <w:link w:val="Subheading"/>
    <w:rsid w:val="009C07C5"/>
    <w:rPr>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2CF"/>
    <w:rPr>
      <w:sz w:val="24"/>
      <w:szCs w:val="24"/>
    </w:rPr>
  </w:style>
  <w:style w:type="paragraph" w:styleId="Heading1">
    <w:name w:val="heading 1"/>
    <w:basedOn w:val="Normal"/>
    <w:next w:val="BodyText"/>
    <w:link w:val="Heading1Char"/>
    <w:uiPriority w:val="9"/>
    <w:qFormat/>
    <w:rsid w:val="00D47AA5"/>
    <w:pPr>
      <w:keepNext/>
      <w:keepLines/>
      <w:spacing w:before="36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81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1"/>
    <w:link w:val="TitleChar"/>
    <w:uiPriority w:val="10"/>
    <w:qFormat/>
    <w:rsid w:val="008923D7"/>
    <w:pPr>
      <w:pBdr>
        <w:bottom w:val="double" w:sz="4" w:space="4" w:color="1F497D" w:themeColor="text2"/>
      </w:pBdr>
      <w:spacing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23D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15A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47AA5"/>
    <w:rPr>
      <w:rFonts w:asciiTheme="majorHAnsi" w:eastAsiaTheme="majorEastAsia" w:hAnsiTheme="majorHAnsi" w:cstheme="majorBidi"/>
      <w:b/>
      <w:bCs/>
      <w:sz w:val="28"/>
      <w:szCs w:val="28"/>
    </w:rPr>
  </w:style>
  <w:style w:type="paragraph" w:styleId="BodyText">
    <w:name w:val="Body Text"/>
    <w:basedOn w:val="Normal"/>
    <w:link w:val="BodyTextChar"/>
    <w:uiPriority w:val="99"/>
    <w:unhideWhenUsed/>
    <w:qFormat/>
    <w:rsid w:val="00C4686F"/>
    <w:pPr>
      <w:spacing w:after="120"/>
    </w:pPr>
  </w:style>
  <w:style w:type="character" w:customStyle="1" w:styleId="BodyTextChar">
    <w:name w:val="Body Text Char"/>
    <w:basedOn w:val="DefaultParagraphFont"/>
    <w:link w:val="BodyText"/>
    <w:uiPriority w:val="99"/>
    <w:rsid w:val="00C4686F"/>
    <w:rPr>
      <w:sz w:val="24"/>
      <w:szCs w:val="24"/>
    </w:rPr>
  </w:style>
  <w:style w:type="paragraph" w:styleId="NoSpacing">
    <w:name w:val="No Spacing"/>
    <w:uiPriority w:val="1"/>
    <w:rsid w:val="00174521"/>
    <w:pPr>
      <w:spacing w:after="0" w:line="240" w:lineRule="auto"/>
    </w:pPr>
    <w:rPr>
      <w:sz w:val="24"/>
      <w:szCs w:val="24"/>
    </w:rPr>
  </w:style>
  <w:style w:type="paragraph" w:customStyle="1" w:styleId="OutlineLevels">
    <w:name w:val="Outline Levels"/>
    <w:basedOn w:val="BodyText"/>
    <w:link w:val="OutlineLevelsChar"/>
    <w:qFormat/>
    <w:rsid w:val="00D47AA5"/>
    <w:pPr>
      <w:numPr>
        <w:numId w:val="1"/>
      </w:numPr>
      <w:ind w:right="720"/>
    </w:pPr>
  </w:style>
  <w:style w:type="paragraph" w:customStyle="1" w:styleId="Outline2">
    <w:name w:val="Outline 2"/>
    <w:basedOn w:val="OutlineLevels"/>
    <w:link w:val="Outline2Char"/>
    <w:rsid w:val="00CF1651"/>
    <w:pPr>
      <w:numPr>
        <w:ilvl w:val="1"/>
      </w:numPr>
    </w:pPr>
  </w:style>
  <w:style w:type="character" w:customStyle="1" w:styleId="OutlineLevelsChar">
    <w:name w:val="Outline Levels Char"/>
    <w:basedOn w:val="BodyTextChar"/>
    <w:link w:val="OutlineLevels"/>
    <w:rsid w:val="00D47AA5"/>
    <w:rPr>
      <w:sz w:val="24"/>
      <w:szCs w:val="24"/>
    </w:rPr>
  </w:style>
  <w:style w:type="character" w:customStyle="1" w:styleId="Outline2Char">
    <w:name w:val="Outline 2 Char"/>
    <w:basedOn w:val="OutlineLevelsChar"/>
    <w:link w:val="Outline2"/>
    <w:rsid w:val="00CF1651"/>
    <w:rPr>
      <w:sz w:val="24"/>
      <w:szCs w:val="24"/>
    </w:rPr>
  </w:style>
  <w:style w:type="paragraph" w:customStyle="1" w:styleId="Subheading">
    <w:name w:val="Subheading"/>
    <w:basedOn w:val="BodyText"/>
    <w:next w:val="OutlineLevels"/>
    <w:link w:val="SubheadingChar"/>
    <w:qFormat/>
    <w:rsid w:val="009C07C5"/>
    <w:pPr>
      <w:spacing w:before="200"/>
    </w:pPr>
    <w:rPr>
      <w:u w:val="single"/>
    </w:rPr>
  </w:style>
  <w:style w:type="character" w:customStyle="1" w:styleId="SubheadingChar">
    <w:name w:val="Subheading Char"/>
    <w:basedOn w:val="BodyTextChar"/>
    <w:link w:val="Subheading"/>
    <w:rsid w:val="009C07C5"/>
    <w:rPr>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759A6-6BBF-44A9-A5EA-387DB45D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29032</TotalTime>
  <Pages>15</Pages>
  <Words>5708</Words>
  <Characters>32541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211</cp:revision>
  <dcterms:created xsi:type="dcterms:W3CDTF">2013-12-05T19:03:00Z</dcterms:created>
  <dcterms:modified xsi:type="dcterms:W3CDTF">2014-02-10T19:56:00Z</dcterms:modified>
</cp:coreProperties>
</file>