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NeuroONE Repository 1: Platform &amp; Authentication</w:t>
      </w:r>
    </w:p>
    <w:p>
      <w:pPr>
        <w:pStyle w:val="Heading2"/>
      </w:pPr>
      <w:r>
        <w:t>Objective</w:t>
      </w:r>
    </w:p>
    <w:p>
      <w:r>
        <w:rPr>
          <w:sz w:val="22"/>
        </w:rPr>
        <w:t>Build the core infrastructure that every other module depends on.</w:t>
      </w:r>
    </w:p>
    <w:p>
      <w:pPr>
        <w:pStyle w:val="Heading2"/>
      </w:pPr>
      <w:r>
        <w:t>Responsibilities</w:t>
      </w:r>
    </w:p>
    <w:p>
      <w:r>
        <w:rPr>
          <w:sz w:val="22"/>
        </w:rPr>
        <w:t>• Configure FastAPI project foundation</w:t>
        <w:br/>
        <w:t>• Configure PostgreSQL connection</w:t>
        <w:br/>
        <w:t>• Configure SQLAlchemy and Alembic</w:t>
        <w:br/>
        <w:t>• Create User model</w:t>
        <w:br/>
        <w:t>• Implement JWT Authentication</w:t>
        <w:br/>
        <w:t>• Implement password hashing (bcrypt/passlib)</w:t>
        <w:br/>
        <w:t>• Role-Based Access Control (Admin, Doctor)</w:t>
        <w:br/>
        <w:t>• Environment configuration (.env)</w:t>
        <w:br/>
        <w:t>• Docker configuration</w:t>
        <w:br/>
        <w:t>• Logging and exception handling</w:t>
      </w:r>
    </w:p>
    <w:p>
      <w:pPr>
        <w:pStyle w:val="Heading2"/>
      </w:pPr>
      <w:r>
        <w:t>Directory Ownership</w:t>
      </w:r>
    </w:p>
    <w:p>
      <w:r>
        <w:rPr>
          <w:sz w:val="22"/>
        </w:rPr>
        <w:t>app/core/</w:t>
        <w:br/>
        <w:t>app/models/user.py</w:t>
        <w:br/>
        <w:t>app/api/v1/auth.py</w:t>
        <w:br/>
        <w:t>app/services/auth_service.py</w:t>
        <w:br/>
        <w:t>app/schemas/auth.py</w:t>
        <w:br/>
        <w:t>alembic/</w:t>
      </w:r>
    </w:p>
    <w:p>
      <w:pPr>
        <w:pStyle w:val="Heading2"/>
      </w:pPr>
      <w:r>
        <w:t>Endpoints</w:t>
      </w:r>
    </w:p>
    <w:p>
      <w:r>
        <w:rPr>
          <w:sz w:val="22"/>
        </w:rPr>
        <w:t>POST /auth/register</w:t>
        <w:br/>
        <w:t>POST /auth/login</w:t>
        <w:br/>
        <w:t>GET /auth/me</w:t>
      </w:r>
    </w:p>
    <w:p>
      <w:pPr>
        <w:pStyle w:val="Heading2"/>
      </w:pPr>
      <w:r>
        <w:t>Acceptance Criteria</w:t>
      </w:r>
    </w:p>
    <w:p>
      <w:r>
        <w:rPr>
          <w:sz w:val="22"/>
        </w:rPr>
        <w:t>Authentication works end-to-end.</w:t>
        <w:br/>
        <w:t>Database migrations are stable.</w:t>
        <w:br/>
        <w:t>Other developers can authenticate and obtain JWT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