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Space Mono" w:hAnsi="Space Mono"/>
          <w:b/>
          <w:color w:val="00FFFF"/>
          <w:sz w:val="28"/>
        </w:rPr>
        <w:t>ORBITAL</w:t>
      </w:r>
    </w:p>
    <w:p>
      <w:r>
        <w:rPr>
          <w:rFonts w:ascii="DM Sans" w:hAnsi="DM Sans"/>
          <w:b/>
          <w:color w:val="FFFFFF"/>
          <w:sz w:val="56"/>
        </w:rPr>
        <w:t>Clinical Capacity Index</w:t>
      </w:r>
    </w:p>
    <w:p>
      <w:r>
        <w:rPr>
          <w:rFonts w:ascii="Space Mono" w:hAnsi="Space Mono"/>
          <w:color w:val="888888"/>
          <w:sz w:val="17"/>
        </w:rPr>
        <w:t>Generated: {{date}} | Period: {{period_start}} – {{period_end}} | Signals: {{signal_count}}</w:t>
      </w:r>
    </w:p>
    <w:p>
      <w:r>
        <w:rPr>
          <w:rFonts w:ascii="Space Mono" w:hAnsi="Space Mono"/>
          <w:color w:val="888888"/>
          <w:sz w:val="17"/>
        </w:rPr>
        <w:t>CCI Document ID: {{cci_id}} | Version: {{cci_version}}</w:t>
      </w:r>
    </w:p>
    <w:p>
      <w:pPr>
        <w:spacing w:before="240"/>
      </w:pPr>
      <w:r>
        <w:rPr>
          <w:rFonts w:ascii="Space Mono" w:hAnsi="Space Mono"/>
          <w:b/>
          <w:color w:val="E8A830"/>
          <w:sz w:val="16"/>
        </w:rPr>
        <w:t>NON-DIAGNOSTIC INSTRUMENT</w:t>
      </w:r>
    </w:p>
    <w:p>
      <w:r>
        <w:rPr>
          <w:rFonts w:ascii="DM Sans" w:hAnsi="DM Sans"/>
          <w:color w:val="888888"/>
          <w:sz w:val="16"/>
        </w:rPr>
        <w:t>This document records self-reported functional capacity. It does not constitute a clinical evaluation. All data is subjective and user-generated. Pattern analysis identifies trends in self-reported data only.</w:t>
      </w:r>
    </w:p>
    <w:p>
      <w:pPr>
        <w:spacing w:before="360" w:after="160"/>
        <w:pBdr>
          <w:bottom w:val="single" w:sz="4" w:color="00FFFF" w:space="4"/>
        </w:pBdr>
      </w:pPr>
      <w:r>
        <w:rPr>
          <w:rFonts w:ascii="Space Mono" w:hAnsi="Space Mono"/>
          <w:b/>
          <w:color w:val="00FFFF"/>
          <w:sz w:val="22"/>
        </w:rPr>
        <w:t>CAPACITY OVERVIEW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11122" w:val="clear"/>
          </w:tcPr>
          <w:p>
            <w:r/>
            <w:r>
              <w:rPr>
                <w:rFonts w:ascii="Space Mono" w:hAnsi="Space Mono"/>
                <w:b/>
                <w:color w:val="00FFFF"/>
                <w:sz w:val="18"/>
              </w:rPr>
              <w:t>Metric</w:t>
            </w:r>
          </w:p>
        </w:tc>
        <w:tc>
          <w:tcPr>
            <w:tcW w:type="dxa" w:w="2448"/>
            <w:shd w:fill="111122" w:val="clear"/>
          </w:tcPr>
          <w:p>
            <w:r/>
            <w:r>
              <w:rPr>
                <w:rFonts w:ascii="Space Mono" w:hAnsi="Space Mono"/>
                <w:b/>
                <w:color w:val="00FFFF"/>
                <w:sz w:val="18"/>
              </w:rPr>
              <w:t>Value</w:t>
            </w:r>
          </w:p>
        </w:tc>
        <w:tc>
          <w:tcPr>
            <w:tcW w:type="dxa" w:w="2448"/>
            <w:shd w:fill="111122" w:val="clear"/>
          </w:tcPr>
          <w:p>
            <w:r/>
            <w:r>
              <w:rPr>
                <w:rFonts w:ascii="Space Mono" w:hAnsi="Space Mono"/>
                <w:b/>
                <w:color w:val="00FFFF"/>
                <w:sz w:val="18"/>
              </w:rPr>
              <w:t>Trend</w:t>
            </w:r>
          </w:p>
        </w:tc>
        <w:tc>
          <w:tcPr>
            <w:tcW w:type="dxa" w:w="2448"/>
            <w:shd w:fill="111122" w:val="clear"/>
          </w:tcPr>
          <w:p>
            <w:r/>
            <w:r>
              <w:rPr>
                <w:rFonts w:ascii="Space Mono" w:hAnsi="Space Mono"/>
                <w:b/>
                <w:color w:val="00FFFF"/>
                <w:sz w:val="18"/>
              </w:rPr>
              <w:t>Period</w:t>
            </w:r>
          </w:p>
        </w:tc>
      </w:tr>
      <w:tr>
        <w:tc>
          <w:tcPr>
            <w:tcW w:type="dxa" w:w="2448"/>
            <w:shd w:fill="0D0D1A" w:val="clear"/>
          </w:tcPr>
          <w:p>
            <w:r/>
            <w:r>
              <w:rPr>
                <w:rFonts w:ascii="DM Sans" w:hAnsi="DM Sans"/>
                <w:b w:val="0"/>
                <w:color w:val="FFFFFF"/>
                <w:sz w:val="20"/>
              </w:rPr>
              <w:t>Baseline Capacity</w:t>
            </w:r>
          </w:p>
        </w:tc>
        <w:tc>
          <w:tcPr>
            <w:tcW w:type="dxa" w:w="2448"/>
            <w:shd w:fill="0D0D1A" w:val="clear"/>
          </w:tcPr>
          <w:p>
            <w:r/>
            <w:r>
              <w:rPr>
                <w:rFonts w:ascii="DM Sans" w:hAnsi="DM Sans"/>
                <w:b w:val="0"/>
                <w:color w:val="00E5FF"/>
                <w:sz w:val="20"/>
              </w:rPr>
              <w:t>{{baseline_value}}</w:t>
            </w:r>
          </w:p>
        </w:tc>
        <w:tc>
          <w:tcPr>
            <w:tcW w:type="dxa" w:w="2448"/>
            <w:shd w:fill="0D0D1A" w:val="clear"/>
          </w:tcPr>
          <w:p>
            <w:r/>
            <w:r>
              <w:rPr>
                <w:rFonts w:ascii="DM Sans" w:hAnsi="DM Sans"/>
                <w:b w:val="0"/>
                <w:color w:val="E8A830"/>
                <w:sz w:val="20"/>
              </w:rPr>
              <w:t>{{baseline_trend}}</w:t>
            </w:r>
          </w:p>
        </w:tc>
        <w:tc>
          <w:tcPr>
            <w:tcW w:type="dxa" w:w="2448"/>
            <w:shd w:fill="0D0D1A" w:val="clear"/>
          </w:tcPr>
          <w:p>
            <w:r/>
            <w:r>
              <w:rPr>
                <w:rFonts w:ascii="DM Sans" w:hAnsi="DM Sans"/>
                <w:b w:val="0"/>
                <w:color w:val="888888"/>
                <w:sz w:val="20"/>
              </w:rPr>
              <w:t>{{period}}</w:t>
            </w:r>
          </w:p>
        </w:tc>
      </w:tr>
      <w:tr>
        <w:tc>
          <w:tcPr>
            <w:tcW w:type="dxa" w:w="2448"/>
            <w:shd w:fill="0D0D1A" w:val="clear"/>
          </w:tcPr>
          <w:p>
            <w:r/>
            <w:r>
              <w:rPr>
                <w:rFonts w:ascii="DM Sans" w:hAnsi="DM Sans"/>
                <w:b w:val="0"/>
                <w:color w:val="FFFFFF"/>
                <w:sz w:val="20"/>
              </w:rPr>
              <w:t>Average Capacity</w:t>
            </w:r>
          </w:p>
        </w:tc>
        <w:tc>
          <w:tcPr>
            <w:tcW w:type="dxa" w:w="2448"/>
            <w:shd w:fill="0D0D1A" w:val="clear"/>
          </w:tcPr>
          <w:p>
            <w:r/>
            <w:r>
              <w:rPr>
                <w:rFonts w:ascii="DM Sans" w:hAnsi="DM Sans"/>
                <w:b w:val="0"/>
                <w:color w:val="00E5FF"/>
                <w:sz w:val="20"/>
              </w:rPr>
              <w:t>{{avg_value}}</w:t>
            </w:r>
          </w:p>
        </w:tc>
        <w:tc>
          <w:tcPr>
            <w:tcW w:type="dxa" w:w="2448"/>
            <w:shd w:fill="0D0D1A" w:val="clear"/>
          </w:tcPr>
          <w:p>
            <w:r/>
            <w:r>
              <w:rPr>
                <w:rFonts w:ascii="DM Sans" w:hAnsi="DM Sans"/>
                <w:b w:val="0"/>
                <w:color w:val="E8A830"/>
                <w:sz w:val="20"/>
              </w:rPr>
              <w:t>{{avg_trend}}</w:t>
            </w:r>
          </w:p>
        </w:tc>
        <w:tc>
          <w:tcPr>
            <w:tcW w:type="dxa" w:w="2448"/>
            <w:shd w:fill="0D0D1A" w:val="clear"/>
          </w:tcPr>
          <w:p>
            <w:r/>
            <w:r>
              <w:rPr>
                <w:rFonts w:ascii="DM Sans" w:hAnsi="DM Sans"/>
                <w:b w:val="0"/>
                <w:color w:val="888888"/>
                <w:sz w:val="20"/>
              </w:rPr>
              <w:t>{{period}}</w:t>
            </w:r>
          </w:p>
        </w:tc>
      </w:tr>
      <w:tr>
        <w:tc>
          <w:tcPr>
            <w:tcW w:type="dxa" w:w="2448"/>
            <w:shd w:fill="0D0D1A" w:val="clear"/>
          </w:tcPr>
          <w:p>
            <w:r/>
            <w:r>
              <w:rPr>
                <w:rFonts w:ascii="DM Sans" w:hAnsi="DM Sans"/>
                <w:b w:val="0"/>
                <w:color w:val="FFFFFF"/>
                <w:sz w:val="20"/>
              </w:rPr>
              <w:t>Depleted Days</w:t>
            </w:r>
          </w:p>
        </w:tc>
        <w:tc>
          <w:tcPr>
            <w:tcW w:type="dxa" w:w="2448"/>
            <w:shd w:fill="0D0D1A" w:val="clear"/>
          </w:tcPr>
          <w:p>
            <w:r/>
            <w:r>
              <w:rPr>
                <w:rFonts w:ascii="DM Sans" w:hAnsi="DM Sans"/>
                <w:b w:val="0"/>
                <w:color w:val="F44336"/>
                <w:sz w:val="20"/>
              </w:rPr>
              <w:t>{{depleted_count}}</w:t>
            </w:r>
          </w:p>
        </w:tc>
        <w:tc>
          <w:tcPr>
            <w:tcW w:type="dxa" w:w="2448"/>
            <w:shd w:fill="0D0D1A" w:val="clear"/>
          </w:tcPr>
          <w:p>
            <w:r/>
            <w:r>
              <w:rPr>
                <w:rFonts w:ascii="DM Sans" w:hAnsi="DM Sans"/>
                <w:b w:val="0"/>
                <w:color w:val="E8A830"/>
                <w:sz w:val="20"/>
              </w:rPr>
              <w:t>{{depleted_trend}}</w:t>
            </w:r>
          </w:p>
        </w:tc>
        <w:tc>
          <w:tcPr>
            <w:tcW w:type="dxa" w:w="2448"/>
            <w:shd w:fill="0D0D1A" w:val="clear"/>
          </w:tcPr>
          <w:p>
            <w:r/>
            <w:r>
              <w:rPr>
                <w:rFonts w:ascii="DM Sans" w:hAnsi="DM Sans"/>
                <w:b w:val="0"/>
                <w:color w:val="888888"/>
                <w:sz w:val="20"/>
              </w:rPr>
              <w:t>{{period}}</w:t>
            </w:r>
          </w:p>
        </w:tc>
      </w:tr>
      <w:tr>
        <w:tc>
          <w:tcPr>
            <w:tcW w:type="dxa" w:w="2448"/>
            <w:shd w:fill="0D0D1A" w:val="clear"/>
          </w:tcPr>
          <w:p>
            <w:r/>
            <w:r>
              <w:rPr>
                <w:rFonts w:ascii="DM Sans" w:hAnsi="DM Sans"/>
                <w:b w:val="0"/>
                <w:color w:val="FFFFFF"/>
                <w:sz w:val="20"/>
              </w:rPr>
              <w:t>Signal Consistency</w:t>
            </w:r>
          </w:p>
        </w:tc>
        <w:tc>
          <w:tcPr>
            <w:tcW w:type="dxa" w:w="2448"/>
            <w:shd w:fill="0D0D1A" w:val="clear"/>
          </w:tcPr>
          <w:p>
            <w:r/>
            <w:r>
              <w:rPr>
                <w:rFonts w:ascii="DM Sans" w:hAnsi="DM Sans"/>
                <w:b w:val="0"/>
                <w:color w:val="00E5FF"/>
                <w:sz w:val="20"/>
              </w:rPr>
              <w:t>{{consistency}}</w:t>
            </w:r>
          </w:p>
        </w:tc>
        <w:tc>
          <w:tcPr>
            <w:tcW w:type="dxa" w:w="2448"/>
            <w:shd w:fill="0D0D1A" w:val="clear"/>
          </w:tcPr>
          <w:p>
            <w:r/>
            <w:r>
              <w:rPr>
                <w:rFonts w:ascii="DM Sans" w:hAnsi="DM Sans"/>
                <w:b w:val="0"/>
                <w:color w:val="888888"/>
                <w:sz w:val="20"/>
              </w:rPr>
              <w:t>--</w:t>
            </w:r>
          </w:p>
        </w:tc>
        <w:tc>
          <w:tcPr>
            <w:tcW w:type="dxa" w:w="2448"/>
            <w:shd w:fill="0D0D1A" w:val="clear"/>
          </w:tcPr>
          <w:p>
            <w:r/>
            <w:r>
              <w:rPr>
                <w:rFonts w:ascii="DM Sans" w:hAnsi="DM Sans"/>
                <w:b w:val="0"/>
                <w:color w:val="888888"/>
                <w:sz w:val="20"/>
              </w:rPr>
              <w:t>{{period}}</w:t>
            </w:r>
          </w:p>
        </w:tc>
      </w:tr>
    </w:tbl>
    <w:p>
      <w:pPr>
        <w:spacing w:before="360" w:after="160"/>
        <w:pBdr>
          <w:bottom w:val="single" w:sz="4" w:color="00FFFF" w:space="4"/>
        </w:pBdr>
      </w:pPr>
      <w:r>
        <w:rPr>
          <w:rFonts w:ascii="Space Mono" w:hAnsi="Space Mono"/>
          <w:b/>
          <w:color w:val="00FFFF"/>
          <w:sz w:val="22"/>
        </w:rPr>
        <w:t>PATTERN ANALYSIS</w:t>
      </w:r>
    </w:p>
    <w:p>
      <w:r>
        <w:rPr>
          <w:rFonts w:ascii="DM Sans" w:hAnsi="DM Sans"/>
          <w:b/>
          <w:sz w:val="22"/>
        </w:rPr>
        <w:t>Weekly Rhythm</w:t>
      </w:r>
    </w:p>
    <w:p>
      <w:pPr>
        <w:spacing w:after="160"/>
      </w:pPr>
      <w:r>
        <w:t>{{weekly_pattern_narrative}}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  <w:shd w:fill="111122" w:val="clear"/>
          </w:tcPr>
          <w:p>
            <w:r/>
            <w:r>
              <w:rPr>
                <w:rFonts w:ascii="Space Mono" w:hAnsi="Space Mono"/>
                <w:b/>
                <w:color w:val="00FFFF"/>
                <w:sz w:val="18"/>
              </w:rPr>
              <w:t>Mon</w:t>
            </w:r>
          </w:p>
        </w:tc>
        <w:tc>
          <w:tcPr>
            <w:tcW w:type="dxa" w:w="1399"/>
            <w:shd w:fill="111122" w:val="clear"/>
          </w:tcPr>
          <w:p>
            <w:r/>
            <w:r>
              <w:rPr>
                <w:rFonts w:ascii="Space Mono" w:hAnsi="Space Mono"/>
                <w:b/>
                <w:color w:val="00FFFF"/>
                <w:sz w:val="18"/>
              </w:rPr>
              <w:t>Tue</w:t>
            </w:r>
          </w:p>
        </w:tc>
        <w:tc>
          <w:tcPr>
            <w:tcW w:type="dxa" w:w="1399"/>
            <w:shd w:fill="111122" w:val="clear"/>
          </w:tcPr>
          <w:p>
            <w:r/>
            <w:r>
              <w:rPr>
                <w:rFonts w:ascii="Space Mono" w:hAnsi="Space Mono"/>
                <w:b/>
                <w:color w:val="00FFFF"/>
                <w:sz w:val="18"/>
              </w:rPr>
              <w:t>Wed</w:t>
            </w:r>
          </w:p>
        </w:tc>
        <w:tc>
          <w:tcPr>
            <w:tcW w:type="dxa" w:w="1399"/>
            <w:shd w:fill="111122" w:val="clear"/>
          </w:tcPr>
          <w:p>
            <w:r/>
            <w:r>
              <w:rPr>
                <w:rFonts w:ascii="Space Mono" w:hAnsi="Space Mono"/>
                <w:b/>
                <w:color w:val="00FFFF"/>
                <w:sz w:val="18"/>
              </w:rPr>
              <w:t>Thu</w:t>
            </w:r>
          </w:p>
        </w:tc>
        <w:tc>
          <w:tcPr>
            <w:tcW w:type="dxa" w:w="1399"/>
            <w:shd w:fill="111122" w:val="clear"/>
          </w:tcPr>
          <w:p>
            <w:r/>
            <w:r>
              <w:rPr>
                <w:rFonts w:ascii="Space Mono" w:hAnsi="Space Mono"/>
                <w:b/>
                <w:color w:val="00FFFF"/>
                <w:sz w:val="18"/>
              </w:rPr>
              <w:t>Fri</w:t>
            </w:r>
          </w:p>
        </w:tc>
        <w:tc>
          <w:tcPr>
            <w:tcW w:type="dxa" w:w="1399"/>
            <w:shd w:fill="111122" w:val="clear"/>
          </w:tcPr>
          <w:p>
            <w:r/>
            <w:r>
              <w:rPr>
                <w:rFonts w:ascii="Space Mono" w:hAnsi="Space Mono"/>
                <w:b/>
                <w:color w:val="00FFFF"/>
                <w:sz w:val="18"/>
              </w:rPr>
              <w:t>Sat</w:t>
            </w:r>
          </w:p>
        </w:tc>
        <w:tc>
          <w:tcPr>
            <w:tcW w:type="dxa" w:w="1399"/>
            <w:shd w:fill="111122" w:val="clear"/>
          </w:tcPr>
          <w:p>
            <w:r/>
            <w:r>
              <w:rPr>
                <w:rFonts w:ascii="Space Mono" w:hAnsi="Space Mono"/>
                <w:b/>
                <w:color w:val="00FFFF"/>
                <w:sz w:val="18"/>
              </w:rPr>
              <w:t>Sun</w:t>
            </w:r>
          </w:p>
        </w:tc>
      </w:tr>
      <w:tr>
        <w:tc>
          <w:tcPr>
            <w:tcW w:type="dxa" w:w="1399"/>
            <w:shd w:fill="0D0D1A" w:val="clear"/>
          </w:tcPr>
          <w:p>
            <w:r/>
            <w:r>
              <w:rPr>
                <w:rFonts w:ascii="DM Sans" w:hAnsi="DM Sans"/>
                <w:b w:val="0"/>
                <w:color w:val="00E5FF"/>
                <w:sz w:val="20"/>
              </w:rPr>
              <w:t>{{mon_avg}}</w:t>
            </w:r>
          </w:p>
        </w:tc>
        <w:tc>
          <w:tcPr>
            <w:tcW w:type="dxa" w:w="1399"/>
            <w:shd w:fill="0D0D1A" w:val="clear"/>
          </w:tcPr>
          <w:p>
            <w:r/>
            <w:r>
              <w:rPr>
                <w:rFonts w:ascii="DM Sans" w:hAnsi="DM Sans"/>
                <w:b w:val="0"/>
                <w:color w:val="00E5FF"/>
                <w:sz w:val="20"/>
              </w:rPr>
              <w:t>{{tue_avg}}</w:t>
            </w:r>
          </w:p>
        </w:tc>
        <w:tc>
          <w:tcPr>
            <w:tcW w:type="dxa" w:w="1399"/>
            <w:shd w:fill="0D0D1A" w:val="clear"/>
          </w:tcPr>
          <w:p>
            <w:r/>
            <w:r>
              <w:rPr>
                <w:rFonts w:ascii="DM Sans" w:hAnsi="DM Sans"/>
                <w:b w:val="0"/>
                <w:color w:val="00E5FF"/>
                <w:sz w:val="20"/>
              </w:rPr>
              <w:t>{{wed_avg}}</w:t>
            </w:r>
          </w:p>
        </w:tc>
        <w:tc>
          <w:tcPr>
            <w:tcW w:type="dxa" w:w="1399"/>
            <w:shd w:fill="0D0D1A" w:val="clear"/>
          </w:tcPr>
          <w:p>
            <w:r/>
            <w:r>
              <w:rPr>
                <w:rFonts w:ascii="DM Sans" w:hAnsi="DM Sans"/>
                <w:b w:val="0"/>
                <w:color w:val="00E5FF"/>
                <w:sz w:val="20"/>
              </w:rPr>
              <w:t>{{thu_avg}}</w:t>
            </w:r>
          </w:p>
        </w:tc>
        <w:tc>
          <w:tcPr>
            <w:tcW w:type="dxa" w:w="1399"/>
            <w:shd w:fill="0D0D1A" w:val="clear"/>
          </w:tcPr>
          <w:p>
            <w:r/>
            <w:r>
              <w:rPr>
                <w:rFonts w:ascii="DM Sans" w:hAnsi="DM Sans"/>
                <w:b w:val="0"/>
                <w:color w:val="00E5FF"/>
                <w:sz w:val="20"/>
              </w:rPr>
              <w:t>{{fri_avg}}</w:t>
            </w:r>
          </w:p>
        </w:tc>
        <w:tc>
          <w:tcPr>
            <w:tcW w:type="dxa" w:w="1399"/>
            <w:shd w:fill="0D0D1A" w:val="clear"/>
          </w:tcPr>
          <w:p>
            <w:r/>
            <w:r>
              <w:rPr>
                <w:rFonts w:ascii="DM Sans" w:hAnsi="DM Sans"/>
                <w:b w:val="0"/>
                <w:color w:val="00E5FF"/>
                <w:sz w:val="20"/>
              </w:rPr>
              <w:t>{{sat_avg}}</w:t>
            </w:r>
          </w:p>
        </w:tc>
        <w:tc>
          <w:tcPr>
            <w:tcW w:type="dxa" w:w="1399"/>
            <w:shd w:fill="0D0D1A" w:val="clear"/>
          </w:tcPr>
          <w:p>
            <w:r/>
            <w:r>
              <w:rPr>
                <w:rFonts w:ascii="DM Sans" w:hAnsi="DM Sans"/>
                <w:b w:val="0"/>
                <w:color w:val="00E5FF"/>
                <w:sz w:val="20"/>
              </w:rPr>
              <w:t>{{sun_avg}}</w:t>
            </w:r>
          </w:p>
        </w:tc>
      </w:tr>
    </w:tbl>
    <w:p>
      <w:pPr>
        <w:spacing w:before="360" w:after="160"/>
        <w:pBdr>
          <w:bottom w:val="single" w:sz="4" w:color="00FFFF" w:space="4"/>
        </w:pBdr>
      </w:pPr>
      <w:r>
        <w:rPr>
          <w:rFonts w:ascii="Space Mono" w:hAnsi="Space Mono"/>
          <w:b/>
          <w:color w:val="00FFFF"/>
          <w:sz w:val="22"/>
        </w:rPr>
        <w:t>CAPACITY DRIVERS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11122" w:val="clear"/>
          </w:tcPr>
          <w:p>
            <w:r/>
            <w:r>
              <w:rPr>
                <w:rFonts w:ascii="Space Mono" w:hAnsi="Space Mono"/>
                <w:b/>
                <w:color w:val="00FFFF"/>
                <w:sz w:val="18"/>
              </w:rPr>
              <w:t>Driver</w:t>
            </w:r>
          </w:p>
        </w:tc>
        <w:tc>
          <w:tcPr>
            <w:tcW w:type="dxa" w:w="3264"/>
            <w:shd w:fill="111122" w:val="clear"/>
          </w:tcPr>
          <w:p>
            <w:r/>
            <w:r>
              <w:rPr>
                <w:rFonts w:ascii="Space Mono" w:hAnsi="Space Mono"/>
                <w:b/>
                <w:color w:val="00FFFF"/>
                <w:sz w:val="18"/>
              </w:rPr>
              <w:t>Correlation</w:t>
            </w:r>
          </w:p>
        </w:tc>
        <w:tc>
          <w:tcPr>
            <w:tcW w:type="dxa" w:w="3264"/>
            <w:shd w:fill="111122" w:val="clear"/>
          </w:tcPr>
          <w:p>
            <w:r/>
            <w:r>
              <w:rPr>
                <w:rFonts w:ascii="Space Mono" w:hAnsi="Space Mono"/>
                <w:b/>
                <w:color w:val="00FFFF"/>
                <w:sz w:val="18"/>
              </w:rPr>
              <w:t>Frequency</w:t>
            </w:r>
          </w:p>
        </w:tc>
      </w:tr>
      <w:tr>
        <w:tc>
          <w:tcPr>
            <w:tcW w:type="dxa" w:w="3264"/>
            <w:shd w:fill="0D0D1A" w:val="clear"/>
          </w:tcPr>
          <w:p>
            <w:r/>
            <w:r>
              <w:rPr>
                <w:rFonts w:ascii="DM Sans" w:hAnsi="DM Sans"/>
                <w:b w:val="0"/>
                <w:color w:val="FFFFFF"/>
                <w:sz w:val="20"/>
              </w:rPr>
              <w:t>Sensory</w:t>
            </w:r>
          </w:p>
        </w:tc>
        <w:tc>
          <w:tcPr>
            <w:tcW w:type="dxa" w:w="3264"/>
            <w:shd w:fill="0D0D1A" w:val="clear"/>
          </w:tcPr>
          <w:p>
            <w:r/>
            <w:r>
              <w:rPr>
                <w:rFonts w:ascii="DM Sans" w:hAnsi="DM Sans"/>
                <w:b w:val="0"/>
                <w:color w:val="E8A830"/>
                <w:sz w:val="20"/>
              </w:rPr>
              <w:t>{{sensory_correlation}}</w:t>
            </w:r>
          </w:p>
        </w:tc>
        <w:tc>
          <w:tcPr>
            <w:tcW w:type="dxa" w:w="3264"/>
            <w:shd w:fill="0D0D1A" w:val="clear"/>
          </w:tcPr>
          <w:p>
            <w:r/>
            <w:r>
              <w:rPr>
                <w:rFonts w:ascii="DM Sans" w:hAnsi="DM Sans"/>
                <w:b w:val="0"/>
                <w:color w:val="888888"/>
                <w:sz w:val="20"/>
              </w:rPr>
              <w:t>{{sensory_frequency}}</w:t>
            </w:r>
          </w:p>
        </w:tc>
      </w:tr>
      <w:tr>
        <w:tc>
          <w:tcPr>
            <w:tcW w:type="dxa" w:w="3264"/>
            <w:shd w:fill="0D0D1A" w:val="clear"/>
          </w:tcPr>
          <w:p>
            <w:r/>
            <w:r>
              <w:rPr>
                <w:rFonts w:ascii="DM Sans" w:hAnsi="DM Sans"/>
                <w:b w:val="0"/>
                <w:color w:val="FFFFFF"/>
                <w:sz w:val="20"/>
              </w:rPr>
              <w:t>Demand</w:t>
            </w:r>
          </w:p>
        </w:tc>
        <w:tc>
          <w:tcPr>
            <w:tcW w:type="dxa" w:w="3264"/>
            <w:shd w:fill="0D0D1A" w:val="clear"/>
          </w:tcPr>
          <w:p>
            <w:r/>
            <w:r>
              <w:rPr>
                <w:rFonts w:ascii="DM Sans" w:hAnsi="DM Sans"/>
                <w:b w:val="0"/>
                <w:color w:val="E8A830"/>
                <w:sz w:val="20"/>
              </w:rPr>
              <w:t>{{demand_correlation}}</w:t>
            </w:r>
          </w:p>
        </w:tc>
        <w:tc>
          <w:tcPr>
            <w:tcW w:type="dxa" w:w="3264"/>
            <w:shd w:fill="0D0D1A" w:val="clear"/>
          </w:tcPr>
          <w:p>
            <w:r/>
            <w:r>
              <w:rPr>
                <w:rFonts w:ascii="DM Sans" w:hAnsi="DM Sans"/>
                <w:b w:val="0"/>
                <w:color w:val="888888"/>
                <w:sz w:val="20"/>
              </w:rPr>
              <w:t>{{demand_frequency}}</w:t>
            </w:r>
          </w:p>
        </w:tc>
      </w:tr>
      <w:tr>
        <w:tc>
          <w:tcPr>
            <w:tcW w:type="dxa" w:w="3264"/>
            <w:shd w:fill="0D0D1A" w:val="clear"/>
          </w:tcPr>
          <w:p>
            <w:r/>
            <w:r>
              <w:rPr>
                <w:rFonts w:ascii="DM Sans" w:hAnsi="DM Sans"/>
                <w:b w:val="0"/>
                <w:color w:val="FFFFFF"/>
                <w:sz w:val="20"/>
              </w:rPr>
              <w:t>Social</w:t>
            </w:r>
          </w:p>
        </w:tc>
        <w:tc>
          <w:tcPr>
            <w:tcW w:type="dxa" w:w="3264"/>
            <w:shd w:fill="0D0D1A" w:val="clear"/>
          </w:tcPr>
          <w:p>
            <w:r/>
            <w:r>
              <w:rPr>
                <w:rFonts w:ascii="DM Sans" w:hAnsi="DM Sans"/>
                <w:b w:val="0"/>
                <w:color w:val="E8A830"/>
                <w:sz w:val="20"/>
              </w:rPr>
              <w:t>{{social_correlation}}</w:t>
            </w:r>
          </w:p>
        </w:tc>
        <w:tc>
          <w:tcPr>
            <w:tcW w:type="dxa" w:w="3264"/>
            <w:shd w:fill="0D0D1A" w:val="clear"/>
          </w:tcPr>
          <w:p>
            <w:r/>
            <w:r>
              <w:rPr>
                <w:rFonts w:ascii="DM Sans" w:hAnsi="DM Sans"/>
                <w:b w:val="0"/>
                <w:color w:val="888888"/>
                <w:sz w:val="20"/>
              </w:rPr>
              <w:t>{{social_frequency}}</w:t>
            </w:r>
          </w:p>
        </w:tc>
      </w:tr>
    </w:tbl>
    <w:p>
      <w:pPr>
        <w:spacing w:before="160"/>
      </w:pPr>
      <w:r>
        <w:rPr>
          <w:sz w:val="20"/>
        </w:rPr>
        <w:t>{{driver_narrative}}</w:t>
      </w:r>
    </w:p>
    <w:p>
      <w:pPr>
        <w:spacing w:before="360" w:after="160"/>
        <w:pBdr>
          <w:bottom w:val="single" w:sz="4" w:color="00FFFF" w:space="4"/>
        </w:pBdr>
      </w:pPr>
      <w:r>
        <w:rPr>
          <w:rFonts w:ascii="Space Mono" w:hAnsi="Space Mono"/>
          <w:b/>
          <w:color w:val="00FFFF"/>
          <w:sz w:val="22"/>
        </w:rPr>
        <w:t>LONGITUDINAL TRAJECTORY</w:t>
      </w:r>
    </w:p>
    <w:p>
      <w:pPr>
        <w:spacing w:after="160"/>
      </w:pPr>
      <w:r>
        <w:t>{{trajectory_narrative}}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11122" w:val="clear"/>
          </w:tcPr>
          <w:p>
            <w:r/>
            <w:r>
              <w:rPr>
                <w:rFonts w:ascii="Space Mono" w:hAnsi="Space Mono"/>
                <w:b/>
                <w:color w:val="00FFFF"/>
                <w:sz w:val="18"/>
              </w:rPr>
              <w:t>Period</w:t>
            </w:r>
          </w:p>
        </w:tc>
        <w:tc>
          <w:tcPr>
            <w:tcW w:type="dxa" w:w="2448"/>
            <w:shd w:fill="111122" w:val="clear"/>
          </w:tcPr>
          <w:p>
            <w:r/>
            <w:r>
              <w:rPr>
                <w:rFonts w:ascii="Space Mono" w:hAnsi="Space Mono"/>
                <w:b/>
                <w:color w:val="00FFFF"/>
                <w:sz w:val="18"/>
              </w:rPr>
              <w:t>Avg Capacity</w:t>
            </w:r>
          </w:p>
        </w:tc>
        <w:tc>
          <w:tcPr>
            <w:tcW w:type="dxa" w:w="2448"/>
            <w:shd w:fill="111122" w:val="clear"/>
          </w:tcPr>
          <w:p>
            <w:r/>
            <w:r>
              <w:rPr>
                <w:rFonts w:ascii="Space Mono" w:hAnsi="Space Mono"/>
                <w:b/>
                <w:color w:val="00FFFF"/>
                <w:sz w:val="18"/>
              </w:rPr>
              <w:t>Depleted %</w:t>
            </w:r>
          </w:p>
        </w:tc>
        <w:tc>
          <w:tcPr>
            <w:tcW w:type="dxa" w:w="2448"/>
            <w:shd w:fill="111122" w:val="clear"/>
          </w:tcPr>
          <w:p>
            <w:r/>
            <w:r>
              <w:rPr>
                <w:rFonts w:ascii="Space Mono" w:hAnsi="Space Mono"/>
                <w:b/>
                <w:color w:val="00FFFF"/>
                <w:sz w:val="18"/>
              </w:rPr>
              <w:t>Trend</w:t>
            </w:r>
          </w:p>
        </w:tc>
      </w:tr>
      <w:tr>
        <w:tc>
          <w:tcPr>
            <w:tcW w:type="dxa" w:w="2448"/>
            <w:shd w:fill="0D0D1A" w:val="clear"/>
          </w:tcPr>
          <w:p>
            <w:r/>
            <w:r>
              <w:rPr>
                <w:rFonts w:ascii="DM Sans" w:hAnsi="DM Sans"/>
                <w:b w:val="0"/>
                <w:color w:val="FFFFFF"/>
                <w:sz w:val="20"/>
              </w:rPr>
              <w:t>Q1</w:t>
            </w:r>
          </w:p>
        </w:tc>
        <w:tc>
          <w:tcPr>
            <w:tcW w:type="dxa" w:w="2448"/>
            <w:shd w:fill="0D0D1A" w:val="clear"/>
          </w:tcPr>
          <w:p>
            <w:r/>
            <w:r>
              <w:rPr>
                <w:rFonts w:ascii="DM Sans" w:hAnsi="DM Sans"/>
                <w:b w:val="0"/>
                <w:color w:val="00E5FF"/>
                <w:sz w:val="20"/>
              </w:rPr>
              <w:t>{{q1_avg}}</w:t>
            </w:r>
          </w:p>
        </w:tc>
        <w:tc>
          <w:tcPr>
            <w:tcW w:type="dxa" w:w="2448"/>
            <w:shd w:fill="0D0D1A" w:val="clear"/>
          </w:tcPr>
          <w:p>
            <w:r/>
            <w:r>
              <w:rPr>
                <w:rFonts w:ascii="DM Sans" w:hAnsi="DM Sans"/>
                <w:b w:val="0"/>
                <w:color w:val="F44336"/>
                <w:sz w:val="20"/>
              </w:rPr>
              <w:t>{{q1_depleted}}</w:t>
            </w:r>
          </w:p>
        </w:tc>
        <w:tc>
          <w:tcPr>
            <w:tcW w:type="dxa" w:w="2448"/>
            <w:shd w:fill="0D0D1A" w:val="clear"/>
          </w:tcPr>
          <w:p>
            <w:r/>
            <w:r>
              <w:rPr>
                <w:rFonts w:ascii="DM Sans" w:hAnsi="DM Sans"/>
                <w:b w:val="0"/>
                <w:color w:val="E8A830"/>
                <w:sz w:val="20"/>
              </w:rPr>
              <w:t>{{q1_trend}}</w:t>
            </w:r>
          </w:p>
        </w:tc>
      </w:tr>
      <w:tr>
        <w:tc>
          <w:tcPr>
            <w:tcW w:type="dxa" w:w="2448"/>
            <w:shd w:fill="0D0D1A" w:val="clear"/>
          </w:tcPr>
          <w:p>
            <w:r/>
            <w:r>
              <w:rPr>
                <w:rFonts w:ascii="DM Sans" w:hAnsi="DM Sans"/>
                <w:b w:val="0"/>
                <w:color w:val="FFFFFF"/>
                <w:sz w:val="20"/>
              </w:rPr>
              <w:t>Q2</w:t>
            </w:r>
          </w:p>
        </w:tc>
        <w:tc>
          <w:tcPr>
            <w:tcW w:type="dxa" w:w="2448"/>
            <w:shd w:fill="0D0D1A" w:val="clear"/>
          </w:tcPr>
          <w:p>
            <w:r/>
            <w:r>
              <w:rPr>
                <w:rFonts w:ascii="DM Sans" w:hAnsi="DM Sans"/>
                <w:b w:val="0"/>
                <w:color w:val="00E5FF"/>
                <w:sz w:val="20"/>
              </w:rPr>
              <w:t>{{q2_avg}}</w:t>
            </w:r>
          </w:p>
        </w:tc>
        <w:tc>
          <w:tcPr>
            <w:tcW w:type="dxa" w:w="2448"/>
            <w:shd w:fill="0D0D1A" w:val="clear"/>
          </w:tcPr>
          <w:p>
            <w:r/>
            <w:r>
              <w:rPr>
                <w:rFonts w:ascii="DM Sans" w:hAnsi="DM Sans"/>
                <w:b w:val="0"/>
                <w:color w:val="F44336"/>
                <w:sz w:val="20"/>
              </w:rPr>
              <w:t>{{q2_depleted}}</w:t>
            </w:r>
          </w:p>
        </w:tc>
        <w:tc>
          <w:tcPr>
            <w:tcW w:type="dxa" w:w="2448"/>
            <w:shd w:fill="0D0D1A" w:val="clear"/>
          </w:tcPr>
          <w:p>
            <w:r/>
            <w:r>
              <w:rPr>
                <w:rFonts w:ascii="DM Sans" w:hAnsi="DM Sans"/>
                <w:b w:val="0"/>
                <w:color w:val="E8A830"/>
                <w:sz w:val="20"/>
              </w:rPr>
              <w:t>{{q2_trend}}</w:t>
            </w:r>
          </w:p>
        </w:tc>
      </w:tr>
      <w:tr>
        <w:tc>
          <w:tcPr>
            <w:tcW w:type="dxa" w:w="2448"/>
            <w:shd w:fill="0D0D1A" w:val="clear"/>
          </w:tcPr>
          <w:p>
            <w:r/>
            <w:r>
              <w:rPr>
                <w:rFonts w:ascii="DM Sans" w:hAnsi="DM Sans"/>
                <w:b w:val="0"/>
                <w:color w:val="FFFFFF"/>
                <w:sz w:val="20"/>
              </w:rPr>
              <w:t>Q3</w:t>
            </w:r>
          </w:p>
        </w:tc>
        <w:tc>
          <w:tcPr>
            <w:tcW w:type="dxa" w:w="2448"/>
            <w:shd w:fill="0D0D1A" w:val="clear"/>
          </w:tcPr>
          <w:p>
            <w:r/>
            <w:r>
              <w:rPr>
                <w:rFonts w:ascii="DM Sans" w:hAnsi="DM Sans"/>
                <w:b w:val="0"/>
                <w:color w:val="00E5FF"/>
                <w:sz w:val="20"/>
              </w:rPr>
              <w:t>{{q3_avg}}</w:t>
            </w:r>
          </w:p>
        </w:tc>
        <w:tc>
          <w:tcPr>
            <w:tcW w:type="dxa" w:w="2448"/>
            <w:shd w:fill="0D0D1A" w:val="clear"/>
          </w:tcPr>
          <w:p>
            <w:r/>
            <w:r>
              <w:rPr>
                <w:rFonts w:ascii="DM Sans" w:hAnsi="DM Sans"/>
                <w:b w:val="0"/>
                <w:color w:val="F44336"/>
                <w:sz w:val="20"/>
              </w:rPr>
              <w:t>{{q3_depleted}}</w:t>
            </w:r>
          </w:p>
        </w:tc>
        <w:tc>
          <w:tcPr>
            <w:tcW w:type="dxa" w:w="2448"/>
            <w:shd w:fill="0D0D1A" w:val="clear"/>
          </w:tcPr>
          <w:p>
            <w:r/>
            <w:r>
              <w:rPr>
                <w:rFonts w:ascii="DM Sans" w:hAnsi="DM Sans"/>
                <w:b w:val="0"/>
                <w:color w:val="E8A830"/>
                <w:sz w:val="20"/>
              </w:rPr>
              <w:t>{{q3_trend}}</w:t>
            </w:r>
          </w:p>
        </w:tc>
      </w:tr>
      <w:tr>
        <w:tc>
          <w:tcPr>
            <w:tcW w:type="dxa" w:w="2448"/>
            <w:shd w:fill="0D0D1A" w:val="clear"/>
          </w:tcPr>
          <w:p>
            <w:r/>
            <w:r>
              <w:rPr>
                <w:rFonts w:ascii="DM Sans" w:hAnsi="DM Sans"/>
                <w:b w:val="0"/>
                <w:color w:val="FFFFFF"/>
                <w:sz w:val="20"/>
              </w:rPr>
              <w:t>Q4</w:t>
            </w:r>
          </w:p>
        </w:tc>
        <w:tc>
          <w:tcPr>
            <w:tcW w:type="dxa" w:w="2448"/>
            <w:shd w:fill="0D0D1A" w:val="clear"/>
          </w:tcPr>
          <w:p>
            <w:r/>
            <w:r>
              <w:rPr>
                <w:rFonts w:ascii="DM Sans" w:hAnsi="DM Sans"/>
                <w:b w:val="0"/>
                <w:color w:val="00E5FF"/>
                <w:sz w:val="20"/>
              </w:rPr>
              <w:t>{{q4_avg}}</w:t>
            </w:r>
          </w:p>
        </w:tc>
        <w:tc>
          <w:tcPr>
            <w:tcW w:type="dxa" w:w="2448"/>
            <w:shd w:fill="0D0D1A" w:val="clear"/>
          </w:tcPr>
          <w:p>
            <w:r/>
            <w:r>
              <w:rPr>
                <w:rFonts w:ascii="DM Sans" w:hAnsi="DM Sans"/>
                <w:b w:val="0"/>
                <w:color w:val="F44336"/>
                <w:sz w:val="20"/>
              </w:rPr>
              <w:t>{{q4_depleted}}</w:t>
            </w:r>
          </w:p>
        </w:tc>
        <w:tc>
          <w:tcPr>
            <w:tcW w:type="dxa" w:w="2448"/>
            <w:shd w:fill="0D0D1A" w:val="clear"/>
          </w:tcPr>
          <w:p>
            <w:r/>
            <w:r>
              <w:rPr>
                <w:rFonts w:ascii="DM Sans" w:hAnsi="DM Sans"/>
                <w:b w:val="0"/>
                <w:color w:val="E8A830"/>
                <w:sz w:val="20"/>
              </w:rPr>
              <w:t>{{q4_trend}}</w:t>
            </w:r>
          </w:p>
        </w:tc>
      </w:tr>
    </w:tbl>
    <w:p>
      <w:pPr>
        <w:spacing w:before="360" w:after="160"/>
        <w:pBdr>
          <w:bottom w:val="single" w:sz="4" w:color="00FFFF" w:space="4"/>
        </w:pBdr>
      </w:pPr>
      <w:r>
        <w:rPr>
          <w:rFonts w:ascii="Space Mono" w:hAnsi="Space Mono"/>
          <w:b/>
          <w:color w:val="00FFFF"/>
          <w:sz w:val="22"/>
        </w:rPr>
        <w:t>KEY OBSERVATIONS</w:t>
      </w:r>
    </w:p>
    <w:p>
      <w:pPr>
        <w:pStyle w:val="ListBullet"/>
      </w:pPr>
      <w:r>
        <w:t>{{observation_1}}</w:t>
      </w:r>
    </w:p>
    <w:p>
      <w:pPr>
        <w:pStyle w:val="ListBullet"/>
      </w:pPr>
      <w:r>
        <w:t>{{observation_2}}</w:t>
      </w:r>
    </w:p>
    <w:p>
      <w:pPr>
        <w:pStyle w:val="ListBullet"/>
      </w:pPr>
      <w:r>
        <w:t>{{observation_3}}</w:t>
      </w:r>
    </w:p>
    <w:p>
      <w:r>
        <w:br w:type="page"/>
      </w:r>
    </w:p>
    <w:p>
      <w:pPr>
        <w:spacing w:before="360" w:after="160"/>
        <w:pBdr>
          <w:bottom w:val="single" w:sz="4" w:color="00FFFF" w:space="4"/>
        </w:pBdr>
      </w:pPr>
      <w:r>
        <w:rPr>
          <w:rFonts w:ascii="Space Mono" w:hAnsi="Space Mono"/>
          <w:b/>
          <w:color w:val="00FFFF"/>
          <w:sz w:val="22"/>
        </w:rPr>
        <w:t>DOCUMENT PROVENANCE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0D0D1A" w:val="clear"/>
          </w:tcPr>
          <w:p>
            <w:r/>
            <w:r>
              <w:rPr>
                <w:rFonts w:ascii="DM Sans" w:hAnsi="DM Sans"/>
                <w:b/>
                <w:color w:val="888888"/>
                <w:sz w:val="20"/>
              </w:rPr>
              <w:t>Source</w:t>
            </w:r>
          </w:p>
        </w:tc>
        <w:tc>
          <w:tcPr>
            <w:tcW w:type="dxa" w:w="4896"/>
            <w:shd w:fill="0D0D1A" w:val="clear"/>
          </w:tcPr>
          <w:p>
            <w:r/>
            <w:r>
              <w:rPr>
                <w:rFonts w:ascii="DM Sans" w:hAnsi="DM Sans"/>
                <w:b w:val="0"/>
                <w:color w:val="FFFFFF"/>
                <w:sz w:val="20"/>
              </w:rPr>
              <w:t>Self-reported capacity signals via Orbital</w:t>
            </w:r>
          </w:p>
        </w:tc>
      </w:tr>
      <w:tr>
        <w:tc>
          <w:tcPr>
            <w:tcW w:type="dxa" w:w="4896"/>
            <w:shd w:fill="0D0D1A" w:val="clear"/>
          </w:tcPr>
          <w:p>
            <w:r/>
            <w:r>
              <w:rPr>
                <w:rFonts w:ascii="DM Sans" w:hAnsi="DM Sans"/>
                <w:b/>
                <w:color w:val="888888"/>
                <w:sz w:val="20"/>
              </w:rPr>
              <w:t>Instrument</w:t>
            </w:r>
          </w:p>
        </w:tc>
        <w:tc>
          <w:tcPr>
            <w:tcW w:type="dxa" w:w="4896"/>
            <w:shd w:fill="0D0D1A" w:val="clear"/>
          </w:tcPr>
          <w:p>
            <w:r/>
            <w:r>
              <w:rPr>
                <w:rFonts w:ascii="DM Sans" w:hAnsi="DM Sans"/>
                <w:b w:val="0"/>
                <w:color w:val="FFFFFF"/>
                <w:sz w:val="20"/>
              </w:rPr>
              <w:t>Orbital Capacity Tracking System v1.0</w:t>
            </w:r>
          </w:p>
        </w:tc>
      </w:tr>
      <w:tr>
        <w:tc>
          <w:tcPr>
            <w:tcW w:type="dxa" w:w="4896"/>
            <w:shd w:fill="0D0D1A" w:val="clear"/>
          </w:tcPr>
          <w:p>
            <w:r/>
            <w:r>
              <w:rPr>
                <w:rFonts w:ascii="DM Sans" w:hAnsi="DM Sans"/>
                <w:b/>
                <w:color w:val="888888"/>
                <w:sz w:val="20"/>
              </w:rPr>
              <w:t>Data Ownership</w:t>
            </w:r>
          </w:p>
        </w:tc>
        <w:tc>
          <w:tcPr>
            <w:tcW w:type="dxa" w:w="4896"/>
            <w:shd w:fill="0D0D1A" w:val="clear"/>
          </w:tcPr>
          <w:p>
            <w:r/>
            <w:r>
              <w:rPr>
                <w:rFonts w:ascii="DM Sans" w:hAnsi="DM Sans"/>
                <w:b w:val="0"/>
                <w:color w:val="FFFFFF"/>
                <w:sz w:val="20"/>
              </w:rPr>
              <w:t>All data is owned by the individual who generated it</w:t>
            </w:r>
          </w:p>
        </w:tc>
      </w:tr>
      <w:tr>
        <w:tc>
          <w:tcPr>
            <w:tcW w:type="dxa" w:w="4896"/>
            <w:shd w:fill="0D0D1A" w:val="clear"/>
          </w:tcPr>
          <w:p>
            <w:r/>
            <w:r>
              <w:rPr>
                <w:rFonts w:ascii="DM Sans" w:hAnsi="DM Sans"/>
                <w:b/>
                <w:color w:val="888888"/>
                <w:sz w:val="20"/>
              </w:rPr>
              <w:t>Sharing Status</w:t>
            </w:r>
          </w:p>
        </w:tc>
        <w:tc>
          <w:tcPr>
            <w:tcW w:type="dxa" w:w="4896"/>
            <w:shd w:fill="0D0D1A" w:val="clear"/>
          </w:tcPr>
          <w:p>
            <w:r/>
            <w:r>
              <w:rPr>
                <w:rFonts w:ascii="DM Sans" w:hAnsi="DM Sans"/>
                <w:b w:val="0"/>
                <w:color w:val="FFFFFF"/>
                <w:sz w:val="20"/>
              </w:rPr>
              <w:t>{{sharing_status}}</w:t>
            </w:r>
          </w:p>
        </w:tc>
      </w:tr>
      <w:tr>
        <w:tc>
          <w:tcPr>
            <w:tcW w:type="dxa" w:w="4896"/>
            <w:shd w:fill="0D0D1A" w:val="clear"/>
          </w:tcPr>
          <w:p>
            <w:r/>
            <w:r>
              <w:rPr>
                <w:rFonts w:ascii="DM Sans" w:hAnsi="DM Sans"/>
                <w:b/>
                <w:color w:val="888888"/>
                <w:sz w:val="20"/>
              </w:rPr>
              <w:t>Export Format</w:t>
            </w:r>
          </w:p>
        </w:tc>
        <w:tc>
          <w:tcPr>
            <w:tcW w:type="dxa" w:w="4896"/>
            <w:shd w:fill="0D0D1A" w:val="clear"/>
          </w:tcPr>
          <w:p>
            <w:r/>
            <w:r>
              <w:rPr>
                <w:rFonts w:ascii="DM Sans" w:hAnsi="DM Sans"/>
                <w:b w:val="0"/>
                <w:color w:val="FFFFFF"/>
                <w:sz w:val="20"/>
              </w:rPr>
              <w:t>PDF (this document)</w:t>
            </w:r>
          </w:p>
        </w:tc>
      </w:tr>
      <w:tr>
        <w:tc>
          <w:tcPr>
            <w:tcW w:type="dxa" w:w="4896"/>
            <w:shd w:fill="0D0D1A" w:val="clear"/>
          </w:tcPr>
          <w:p>
            <w:r/>
            <w:r>
              <w:rPr>
                <w:rFonts w:ascii="DM Sans" w:hAnsi="DM Sans"/>
                <w:b/>
                <w:color w:val="888888"/>
                <w:sz w:val="20"/>
              </w:rPr>
              <w:t>CCI Document ID</w:t>
            </w:r>
          </w:p>
        </w:tc>
        <w:tc>
          <w:tcPr>
            <w:tcW w:type="dxa" w:w="4896"/>
            <w:shd w:fill="0D0D1A" w:val="clear"/>
          </w:tcPr>
          <w:p>
            <w:r/>
            <w:r>
              <w:rPr>
                <w:rFonts w:ascii="DM Sans" w:hAnsi="DM Sans"/>
                <w:b w:val="0"/>
                <w:color w:val="FFFFFF"/>
                <w:sz w:val="20"/>
              </w:rPr>
              <w:t>{{cci_id}}</w:t>
            </w:r>
          </w:p>
        </w:tc>
      </w:tr>
      <w:tr>
        <w:tc>
          <w:tcPr>
            <w:tcW w:type="dxa" w:w="4896"/>
            <w:shd w:fill="0D0D1A" w:val="clear"/>
          </w:tcPr>
          <w:p>
            <w:r/>
            <w:r>
              <w:rPr>
                <w:rFonts w:ascii="DM Sans" w:hAnsi="DM Sans"/>
                <w:b/>
                <w:color w:val="888888"/>
                <w:sz w:val="20"/>
              </w:rPr>
              <w:t>Integrity Hash</w:t>
            </w:r>
          </w:p>
        </w:tc>
        <w:tc>
          <w:tcPr>
            <w:tcW w:type="dxa" w:w="4896"/>
            <w:shd w:fill="0D0D1A" w:val="clear"/>
          </w:tcPr>
          <w:p>
            <w:r/>
            <w:r>
              <w:rPr>
                <w:rFonts w:ascii="DM Sans" w:hAnsi="DM Sans"/>
                <w:b w:val="0"/>
                <w:color w:val="FFFFFF"/>
                <w:sz w:val="20"/>
              </w:rPr>
              <w:t>{{integrity_hash}}</w:t>
            </w:r>
          </w:p>
        </w:tc>
      </w:tr>
    </w:tbl>
    <w:p>
      <w:pPr>
        <w:spacing w:before="480"/>
      </w:pPr>
      <w:r>
        <w:rPr>
          <w:rFonts w:ascii="DM Sans" w:hAnsi="DM Sans"/>
          <w:color w:val="666666"/>
          <w:sz w:val="15"/>
        </w:rPr>
        <w:t>Orbital, pattern systems, and derived outputs are proprietary. Non-diagnostic. Not a substitute for professional consultation.</w:t>
      </w:r>
    </w:p>
    <w:p>
      <w:r>
        <w:rPr>
          <w:rFonts w:ascii="Space Mono" w:hAnsi="Space Mono"/>
          <w:color w:val="00FFFF"/>
          <w:sz w:val="15"/>
        </w:rPr>
        <w:t>orbitalhealth.app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M Sans" w:hAnsi="DM Sans"/>
      <w:color w:val="FFFFF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