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4E58" w14:textId="14988E46" w:rsidR="004F1BF0" w:rsidRPr="006B5830" w:rsidRDefault="006B5830" w:rsidP="006B5830">
      <w:pPr>
        <w:jc w:val="center"/>
        <w:rPr>
          <w:b/>
          <w:bCs/>
        </w:rPr>
      </w:pPr>
      <w:r w:rsidRPr="006B5830">
        <w:rPr>
          <w:b/>
          <w:bCs/>
        </w:rPr>
        <w:t>Microscoft PowerPoint Enhancement</w:t>
      </w:r>
      <w:r w:rsidR="00F457BD">
        <w:rPr>
          <w:b/>
          <w:bCs/>
        </w:rPr>
        <w:t xml:space="preserve"> using LLM’s</w:t>
      </w:r>
    </w:p>
    <w:p w14:paraId="4E3245CB" w14:textId="5C215BC0" w:rsidR="00F457BD" w:rsidRPr="00F457BD" w:rsidRDefault="00F457BD" w:rsidP="00F457BD">
      <w:r w:rsidRPr="00F457BD">
        <w:rPr>
          <w:b/>
          <w:bCs/>
        </w:rPr>
        <w:t>Project Objective:</w:t>
      </w:r>
      <w:r>
        <w:br/>
      </w:r>
      <w:r w:rsidRPr="00F457BD">
        <w:t>To develop an AI application that can enhance PPT based on user feedback, it may be content, formatting</w:t>
      </w:r>
      <w:r>
        <w:t xml:space="preserve"> or </w:t>
      </w:r>
      <w:r w:rsidRPr="00F457BD">
        <w:t>visual design changes.</w:t>
      </w:r>
    </w:p>
    <w:p w14:paraId="7E221E30" w14:textId="34BF5059" w:rsidR="006B5830" w:rsidRDefault="00F457BD">
      <w:r w:rsidRPr="00F457BD">
        <w:rPr>
          <w:b/>
          <w:bCs/>
        </w:rPr>
        <w:t>Process:</w:t>
      </w:r>
      <w:r w:rsidRPr="00F457BD">
        <w:rPr>
          <w:b/>
          <w:bCs/>
        </w:rPr>
        <w:br/>
      </w:r>
      <w:r w:rsidRPr="00F457BD">
        <w:t>1</w:t>
      </w:r>
      <w:r>
        <w:t xml:space="preserve">. </w:t>
      </w:r>
      <w:r w:rsidRPr="00F457BD">
        <w:t>PPT as Input</w:t>
      </w:r>
    </w:p>
    <w:p w14:paraId="2DFCD52B" w14:textId="1B951453" w:rsidR="00F457BD" w:rsidRDefault="00F457BD">
      <w:r>
        <w:t xml:space="preserve">2. </w:t>
      </w:r>
      <w:r w:rsidRPr="00F457BD">
        <w:t>Extract User Feedback</w:t>
      </w:r>
      <w:r>
        <w:t xml:space="preserve"> from the PPT – may be within the slides, </w:t>
      </w:r>
      <w:r w:rsidRPr="00F457BD">
        <w:t>Notes sections</w:t>
      </w:r>
      <w:r>
        <w:t xml:space="preserve">, comments, </w:t>
      </w:r>
      <w:r w:rsidRPr="00F457BD">
        <w:t>Hand</w:t>
      </w:r>
      <w:r>
        <w:t xml:space="preserve"> </w:t>
      </w:r>
      <w:r w:rsidRPr="00F457BD">
        <w:t>drawn images</w:t>
      </w:r>
      <w:r>
        <w:t xml:space="preserve">/tables. </w:t>
      </w:r>
    </w:p>
    <w:p w14:paraId="61E94BE2" w14:textId="6FDA3D41" w:rsidR="00223783" w:rsidRDefault="00223783">
      <w:r>
        <w:t xml:space="preserve">3. </w:t>
      </w:r>
      <w:r w:rsidRPr="00F457BD">
        <w:t>Check if the changes apply to a single slide or the entire presentation.</w:t>
      </w:r>
      <w:r>
        <w:rPr>
          <w:b/>
          <w:bCs/>
        </w:rPr>
        <w:t xml:space="preserve"> </w:t>
      </w:r>
    </w:p>
    <w:p w14:paraId="456969BF" w14:textId="457861EA" w:rsidR="00F457BD" w:rsidRDefault="00223783">
      <w:pPr>
        <w:rPr>
          <w:b/>
          <w:bCs/>
        </w:rPr>
      </w:pPr>
      <w:r>
        <w:t>4</w:t>
      </w:r>
      <w:r w:rsidR="00F457BD">
        <w:t>. Use LLM to Classify the</w:t>
      </w:r>
      <w:r w:rsidR="00F457BD" w:rsidRPr="00F457BD">
        <w:t xml:space="preserve"> Feedback</w:t>
      </w:r>
      <w:r w:rsidR="00F457BD">
        <w:t xml:space="preserve"> – text changes, t</w:t>
      </w:r>
      <w:r w:rsidR="00F457BD" w:rsidRPr="00F457BD">
        <w:t xml:space="preserve">heme </w:t>
      </w:r>
      <w:r w:rsidR="00F457BD">
        <w:t>or</w:t>
      </w:r>
      <w:r w:rsidR="00F457BD" w:rsidRPr="00F457BD">
        <w:t xml:space="preserve"> </w:t>
      </w:r>
      <w:r w:rsidR="00F457BD">
        <w:t>b</w:t>
      </w:r>
      <w:r w:rsidR="00F457BD" w:rsidRPr="00F457BD">
        <w:t xml:space="preserve">ackground </w:t>
      </w:r>
      <w:r w:rsidR="00F457BD">
        <w:t>c</w:t>
      </w:r>
      <w:r w:rsidR="00F457BD" w:rsidRPr="00F457BD">
        <w:t>hanges</w:t>
      </w:r>
      <w:r w:rsidR="00F457BD">
        <w:t>, formatting &amp; l</w:t>
      </w:r>
      <w:r w:rsidR="00F457BD" w:rsidRPr="00F457BD">
        <w:t>ayout</w:t>
      </w:r>
      <w:r w:rsidR="00F457BD">
        <w:t xml:space="preserve"> adjustments, v</w:t>
      </w:r>
      <w:r w:rsidR="00F457BD" w:rsidRPr="00F457BD">
        <w:t xml:space="preserve">isual </w:t>
      </w:r>
      <w:r w:rsidR="00F457BD">
        <w:t>e</w:t>
      </w:r>
      <w:r w:rsidR="00F457BD" w:rsidRPr="00F457BD">
        <w:t>nhancement</w:t>
      </w:r>
      <w:r w:rsidR="00F457BD">
        <w:t xml:space="preserve">. </w:t>
      </w:r>
    </w:p>
    <w:p w14:paraId="53AEF9BA" w14:textId="2557961F" w:rsidR="00F457BD" w:rsidRDefault="00F457BD">
      <w:r w:rsidRPr="00F457BD">
        <w:t xml:space="preserve">5. </w:t>
      </w:r>
      <w:r>
        <w:t xml:space="preserve">based on the classify feedback implement them using LLM models </w:t>
      </w:r>
    </w:p>
    <w:p w14:paraId="5DE3843E" w14:textId="77777777" w:rsidR="003E791A" w:rsidRDefault="003E791A" w:rsidP="003E791A"/>
    <w:p w14:paraId="76E59585" w14:textId="4E015FD3" w:rsidR="00CB3E7E" w:rsidRPr="00CB3E7E" w:rsidRDefault="00CB3E7E" w:rsidP="003E791A">
      <w:pPr>
        <w:rPr>
          <w:b/>
          <w:bCs/>
        </w:rPr>
      </w:pPr>
      <w:r w:rsidRPr="00CB3E7E">
        <w:rPr>
          <w:b/>
          <w:bCs/>
        </w:rPr>
        <w:t>Research:</w:t>
      </w:r>
    </w:p>
    <w:p w14:paraId="300A758A" w14:textId="3EC317FF" w:rsidR="00CB3E7E" w:rsidRPr="00E35D3E" w:rsidRDefault="00CB3E7E" w:rsidP="003E791A">
      <w:pPr>
        <w:rPr>
          <w:b/>
          <w:bCs/>
        </w:rPr>
      </w:pPr>
      <w:r w:rsidRPr="00CB3E7E">
        <w:rPr>
          <w:b/>
          <w:bCs/>
        </w:rPr>
        <w:t>PowerPoint Object Model</w:t>
      </w:r>
    </w:p>
    <w:p w14:paraId="37D44885" w14:textId="3BB3FCCE" w:rsidR="00E35D3E" w:rsidRDefault="00E35D3E" w:rsidP="003E791A">
      <w:r>
        <w:t xml:space="preserve">It </w:t>
      </w:r>
      <w:r w:rsidRPr="00E35D3E">
        <w:t>defines a hierarchical framework for programmatically accessing and manipulating PowerPoint elements like slides, textboxes, images, tables, and charts, enabling automated tasks through languages such as Python, VBA, and the Microsoft Graph API.</w:t>
      </w:r>
    </w:p>
    <w:p w14:paraId="36FF3808" w14:textId="09A7FA57" w:rsidR="00CB3E7E" w:rsidRDefault="00CB3E7E" w:rsidP="00CB3E7E">
      <w:pPr>
        <w:pStyle w:val="ListParagraph"/>
        <w:numPr>
          <w:ilvl w:val="0"/>
          <w:numId w:val="1"/>
        </w:numPr>
      </w:pPr>
      <w:r w:rsidRPr="00CB3E7E">
        <w:t>PowerPoint Application Object</w:t>
      </w:r>
      <w:r>
        <w:t xml:space="preserve"> – It </w:t>
      </w:r>
      <w:r w:rsidRPr="00CB3E7E">
        <w:t>represents the PowerPoint environment.</w:t>
      </w:r>
      <w:r>
        <w:t xml:space="preserve"> </w:t>
      </w:r>
      <w:r w:rsidRPr="00CB3E7E">
        <w:t>It serves as the entry point for automation, enabling tasks like opening files, creating new presentations, and accessing global settings.</w:t>
      </w:r>
      <w:r w:rsidR="00C108A0">
        <w:tab/>
      </w:r>
    </w:p>
    <w:p w14:paraId="4C36E8C0" w14:textId="3E93B5E0" w:rsidR="00CB3E7E" w:rsidRDefault="001503BB" w:rsidP="00CB3E7E">
      <w:pPr>
        <w:pStyle w:val="ListParagraph"/>
        <w:numPr>
          <w:ilvl w:val="0"/>
          <w:numId w:val="1"/>
        </w:numPr>
      </w:pPr>
      <w:r w:rsidRPr="001503BB">
        <w:t>Slide Object</w:t>
      </w:r>
      <w:r w:rsidR="00453FA5">
        <w:t xml:space="preserve"> - </w:t>
      </w:r>
      <w:r w:rsidR="00C108A0" w:rsidRPr="00C108A0">
        <w:t xml:space="preserve">Each slide contains </w:t>
      </w:r>
      <w:r w:rsidR="00C844B5">
        <w:t xml:space="preserve">various </w:t>
      </w:r>
      <w:r w:rsidR="00C108A0" w:rsidRPr="00C108A0">
        <w:t>elements like textboxes, images, and tables.</w:t>
      </w:r>
    </w:p>
    <w:p w14:paraId="78C6BAE3" w14:textId="239F5901" w:rsidR="001503BB" w:rsidRDefault="001503BB" w:rsidP="00CB3E7E">
      <w:pPr>
        <w:pStyle w:val="ListParagraph"/>
        <w:numPr>
          <w:ilvl w:val="0"/>
          <w:numId w:val="1"/>
        </w:numPr>
      </w:pPr>
      <w:r w:rsidRPr="001503BB">
        <w:t>Shape Object</w:t>
      </w:r>
      <w:r>
        <w:t xml:space="preserve"> </w:t>
      </w:r>
      <w:r w:rsidR="00C108A0">
        <w:t>–</w:t>
      </w:r>
      <w:r>
        <w:t xml:space="preserve"> </w:t>
      </w:r>
      <w:r w:rsidR="00C108A0">
        <w:t>It has</w:t>
      </w:r>
      <w:r w:rsidR="00C108A0" w:rsidRPr="00C108A0">
        <w:t xml:space="preserve"> textboxes, charts, SmartArt, and other graphical elements.</w:t>
      </w:r>
    </w:p>
    <w:p w14:paraId="1127DF0A" w14:textId="6AA7069D" w:rsidR="001503BB" w:rsidRDefault="001503BB" w:rsidP="00CB3E7E">
      <w:pPr>
        <w:pStyle w:val="ListParagraph"/>
        <w:numPr>
          <w:ilvl w:val="0"/>
          <w:numId w:val="1"/>
        </w:numPr>
      </w:pPr>
      <w:r w:rsidRPr="001503BB">
        <w:t>TextRange Objects</w:t>
      </w:r>
      <w:r>
        <w:t xml:space="preserve"> – It </w:t>
      </w:r>
      <w:r w:rsidRPr="001503BB">
        <w:t xml:space="preserve">allows manipulation of text properties </w:t>
      </w:r>
      <w:r w:rsidR="00C108A0">
        <w:t>like f</w:t>
      </w:r>
      <w:r w:rsidRPr="001503BB">
        <w:t>ont, color, alignment</w:t>
      </w:r>
    </w:p>
    <w:p w14:paraId="67A4B96A" w14:textId="2F492BC0" w:rsidR="001503BB" w:rsidRDefault="00C108A0" w:rsidP="00CB3E7E">
      <w:pPr>
        <w:pStyle w:val="ListParagraph"/>
        <w:numPr>
          <w:ilvl w:val="0"/>
          <w:numId w:val="1"/>
        </w:numPr>
      </w:pPr>
      <w:r w:rsidRPr="00C108A0">
        <w:t>Table and Chart Objects</w:t>
      </w:r>
      <w:r>
        <w:t xml:space="preserve"> - </w:t>
      </w:r>
      <w:r w:rsidRPr="00C108A0">
        <w:t>Represent structured data and visual elements.</w:t>
      </w:r>
    </w:p>
    <w:p w14:paraId="68B7A52F" w14:textId="2FA4B904" w:rsidR="00C108A0" w:rsidRDefault="00C108A0" w:rsidP="00CB3E7E">
      <w:pPr>
        <w:pStyle w:val="ListParagraph"/>
        <w:numPr>
          <w:ilvl w:val="0"/>
          <w:numId w:val="1"/>
        </w:numPr>
      </w:pPr>
      <w:r w:rsidRPr="00C108A0">
        <w:t xml:space="preserve">Slide Master &amp; Layouts </w:t>
      </w:r>
      <w:r>
        <w:t xml:space="preserve">- </w:t>
      </w:r>
      <w:r w:rsidRPr="00C108A0">
        <w:t>Control the default design and structure of slides.</w:t>
      </w:r>
      <w:r w:rsidR="00EB60B9">
        <w:t xml:space="preserve"> </w:t>
      </w:r>
      <w:r w:rsidR="00EB60B9" w:rsidRPr="00EB60B9">
        <w:t>Control global styling, including fonts, colors, and background settings.</w:t>
      </w:r>
      <w:r w:rsidR="00EB60B9">
        <w:t xml:space="preserve"> </w:t>
      </w:r>
    </w:p>
    <w:p w14:paraId="332BAB93" w14:textId="77777777" w:rsidR="00EB60B9" w:rsidRPr="00EB60B9" w:rsidRDefault="00EB60B9" w:rsidP="00EB60B9">
      <w:pPr>
        <w:pStyle w:val="ListParagraph"/>
        <w:numPr>
          <w:ilvl w:val="0"/>
          <w:numId w:val="1"/>
        </w:numPr>
      </w:pPr>
      <w:r w:rsidRPr="00EB60B9">
        <w:t>Theme &amp; Formatting Rules: Define how design elements like fonts, spacing, and colors are applied.</w:t>
      </w:r>
    </w:p>
    <w:p w14:paraId="778752FB" w14:textId="4C4579B8" w:rsidR="00EB60B9" w:rsidRPr="00EB60B9" w:rsidRDefault="00EB60B9" w:rsidP="00EB60B9">
      <w:pPr>
        <w:rPr>
          <w:b/>
          <w:bCs/>
        </w:rPr>
      </w:pPr>
      <w:r w:rsidRPr="00EB60B9">
        <w:rPr>
          <w:b/>
          <w:bCs/>
        </w:rPr>
        <w:t>Direct Object Manipulation in PowerPoint</w:t>
      </w:r>
    </w:p>
    <w:p w14:paraId="20D5BD21" w14:textId="77777777" w:rsidR="00EB60B9" w:rsidRDefault="00EB60B9" w:rsidP="00EB60B9">
      <w:r>
        <w:t>PowerPoint allows direct object manipulation through:</w:t>
      </w:r>
    </w:p>
    <w:p w14:paraId="53561CAC" w14:textId="05A3E153" w:rsidR="00C844B5" w:rsidRDefault="00EB60B9" w:rsidP="007A7F0E">
      <w:pPr>
        <w:pStyle w:val="ListParagraph"/>
        <w:numPr>
          <w:ilvl w:val="0"/>
          <w:numId w:val="2"/>
        </w:numPr>
      </w:pPr>
      <w:r>
        <w:t>COM (Component Object Model) Automation</w:t>
      </w:r>
      <w:r w:rsidR="00453F6F">
        <w:t xml:space="preserve"> - </w:t>
      </w:r>
      <w:r w:rsidR="00C90BE8" w:rsidRPr="00C90BE8">
        <w:t>It uses the Win32 API (win32com.client) for direct manipulation of PowerPoint objects and UI automation. While it provides detailed control over PowerPoint's functionality, it is Windows-only. This approach is best for server-side automation in a Windows environment but may not be best for a cross-platform or cloud-based solution.</w:t>
      </w:r>
    </w:p>
    <w:p w14:paraId="76AD19C5" w14:textId="0851F67F" w:rsidR="00453F6F" w:rsidRDefault="00EB60B9" w:rsidP="007A7F0E">
      <w:pPr>
        <w:pStyle w:val="ListParagraph"/>
        <w:numPr>
          <w:ilvl w:val="0"/>
          <w:numId w:val="2"/>
        </w:numPr>
      </w:pPr>
      <w:r>
        <w:t>python-pptx Library</w:t>
      </w:r>
      <w:r w:rsidR="00453F6F">
        <w:t xml:space="preserve"> – best </w:t>
      </w:r>
      <w:r w:rsidR="00453F6F" w:rsidRPr="00453F6F">
        <w:t>for generating and modifying presentations offline.</w:t>
      </w:r>
      <w:r w:rsidR="00C90BE8">
        <w:t xml:space="preserve"> </w:t>
      </w:r>
      <w:r w:rsidR="00C90BE8" w:rsidRPr="00C90BE8">
        <w:t xml:space="preserve">It allows the backend to modify slide contents, change backgrounds, edit text, and apply simple formatting. For tasks like background color change, basic visual updates, and simple content </w:t>
      </w:r>
      <w:r w:rsidR="00C90BE8" w:rsidRPr="00C90BE8">
        <w:lastRenderedPageBreak/>
        <w:t xml:space="preserve">edits from notes, this library is best. It does not support advanced visual enhancements or real-time UI changes. </w:t>
      </w:r>
    </w:p>
    <w:p w14:paraId="6AE2ADE2" w14:textId="04F84674" w:rsidR="00C90BE8" w:rsidRPr="00C90BE8" w:rsidRDefault="00EB60B9" w:rsidP="00C90BE8">
      <w:pPr>
        <w:pStyle w:val="ListParagraph"/>
        <w:numPr>
          <w:ilvl w:val="0"/>
          <w:numId w:val="2"/>
        </w:numPr>
      </w:pPr>
      <w:r>
        <w:t xml:space="preserve">Microsoft Graph API </w:t>
      </w:r>
      <w:r w:rsidR="00C90BE8">
        <w:t>–</w:t>
      </w:r>
      <w:r w:rsidR="00453F6F">
        <w:t xml:space="preserve"> </w:t>
      </w:r>
      <w:r w:rsidR="00C90BE8">
        <w:t xml:space="preserve">It </w:t>
      </w:r>
      <w:r w:rsidR="00C90BE8" w:rsidRPr="00C90BE8">
        <w:t xml:space="preserve">enables interaction with cloud-stored PowerPoint presentations like storing in OneDrive or SharePoint. It can access and modify PPTX files in the cloud, but doesn't provide the direct UI manipulation. </w:t>
      </w:r>
    </w:p>
    <w:p w14:paraId="582AC59E" w14:textId="422B611A" w:rsidR="00E35D3E" w:rsidRDefault="00C844B5" w:rsidP="00C90BE8">
      <w:pPr>
        <w:pStyle w:val="ListParagraph"/>
        <w:numPr>
          <w:ilvl w:val="0"/>
          <w:numId w:val="2"/>
        </w:numPr>
      </w:pPr>
      <w:r w:rsidRPr="00C844B5">
        <w:t>VBA</w:t>
      </w:r>
      <w:r w:rsidR="00C90BE8">
        <w:t xml:space="preserve"> </w:t>
      </w:r>
      <w:r w:rsidR="00C90BE8" w:rsidRPr="00C90BE8">
        <w:t>(Visual Basic for Applications)</w:t>
      </w:r>
      <w:r>
        <w:t xml:space="preserve"> - </w:t>
      </w:r>
      <w:r w:rsidR="00E35D3E" w:rsidRPr="00E35D3E">
        <w:t>A built</w:t>
      </w:r>
      <w:r w:rsidR="00E35D3E">
        <w:t xml:space="preserve"> </w:t>
      </w:r>
      <w:r w:rsidR="00E35D3E" w:rsidRPr="00E35D3E">
        <w:t>in scripting environment within PowerPoint for automating tasks, manipulating objects, and interacting with the PowerPoint UI.</w:t>
      </w:r>
      <w:r w:rsidR="00C90BE8">
        <w:t xml:space="preserve"> </w:t>
      </w:r>
      <w:r w:rsidR="00C90BE8" w:rsidRPr="00C90BE8">
        <w:t>It is not sutabile for backend process where automation is needed.</w:t>
      </w:r>
    </w:p>
    <w:p w14:paraId="005C61B8" w14:textId="0B1B7842" w:rsidR="00B04ECD" w:rsidRDefault="00B04ECD" w:rsidP="0020260F">
      <w:pPr>
        <w:pStyle w:val="ListParagraph"/>
        <w:numPr>
          <w:ilvl w:val="0"/>
          <w:numId w:val="2"/>
        </w:numPr>
      </w:pPr>
      <w:r>
        <w:t xml:space="preserve">XML – It </w:t>
      </w:r>
      <w:r w:rsidRPr="00B04ECD">
        <w:t>deal</w:t>
      </w:r>
      <w:r>
        <w:t>s</w:t>
      </w:r>
      <w:r w:rsidRPr="00B04ECD">
        <w:t xml:space="preserve"> with the internal file structure of PowerPoint presentations</w:t>
      </w:r>
      <w:r>
        <w:t xml:space="preserve">. It works with the </w:t>
      </w:r>
      <w:r w:rsidRPr="00B04ECD">
        <w:t>Open XML format used by PowerPoint</w:t>
      </w:r>
      <w:r>
        <w:t>.</w:t>
      </w:r>
      <w:r w:rsidR="00C90BE8">
        <w:t xml:space="preserve"> For advanced visuals manipulation this is not good. </w:t>
      </w:r>
    </w:p>
    <w:p w14:paraId="45B371AD" w14:textId="6274216B" w:rsidR="00B04ECD" w:rsidRPr="00B04ECD" w:rsidRDefault="00B04ECD" w:rsidP="00C90BE8">
      <w:pPr>
        <w:pStyle w:val="ListParagraph"/>
        <w:numPr>
          <w:ilvl w:val="0"/>
          <w:numId w:val="2"/>
        </w:numPr>
      </w:pPr>
      <w:r w:rsidRPr="00B04ECD">
        <w:t>Office.js – It enables developers to create web-based add-ins that can extend the functionality of PowerPoint. it can access cloud-based services and store files in OneDrive or SharePoint</w:t>
      </w:r>
      <w:r>
        <w:t xml:space="preserve">. </w:t>
      </w:r>
      <w:r w:rsidR="00C90BE8" w:rsidRPr="00C90BE8">
        <w:t xml:space="preserve">It allows manipulation of cloud-stored presentations and real-time edits. For tasks like theme improvement, advanced layout changes, or complex visual updates this is best. </w:t>
      </w:r>
    </w:p>
    <w:p w14:paraId="5333577B" w14:textId="3D69E4D8" w:rsidR="003E791A" w:rsidRDefault="00E37E4A" w:rsidP="001A48E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BE756" wp14:editId="5CD8D438">
            <wp:simplePos x="0" y="0"/>
            <wp:positionH relativeFrom="margin">
              <wp:align>center</wp:align>
            </wp:positionH>
            <wp:positionV relativeFrom="paragraph">
              <wp:posOffset>3247390</wp:posOffset>
            </wp:positionV>
            <wp:extent cx="6510655" cy="311150"/>
            <wp:effectExtent l="0" t="0" r="4445" b="0"/>
            <wp:wrapTopAndBottom/>
            <wp:docPr id="1451504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4103" name="Picture 1451504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8E5">
        <w:rPr>
          <w:noProof/>
        </w:rPr>
        <w:drawing>
          <wp:inline distT="0" distB="0" distL="0" distR="0" wp14:anchorId="0F5BACD5" wp14:editId="0E097A78">
            <wp:extent cx="4497137" cy="3114514"/>
            <wp:effectExtent l="0" t="0" r="0" b="0"/>
            <wp:docPr id="538485004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27" cy="312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365C" w14:textId="5ED21B30" w:rsidR="00E37E4A" w:rsidRPr="003E791A" w:rsidRDefault="00E37E4A" w:rsidP="00E37E4A"/>
    <w:p w14:paraId="3DA71E21" w14:textId="77777777" w:rsidR="003E791A" w:rsidRDefault="003E791A" w:rsidP="003E791A"/>
    <w:p w14:paraId="191D2B56" w14:textId="1FDDC98B" w:rsidR="00265332" w:rsidRDefault="00265332" w:rsidP="003E791A">
      <w:r>
        <w:t>I</w:t>
      </w:r>
      <w:r w:rsidRPr="00265332">
        <w:t xml:space="preserve">f </w:t>
      </w:r>
      <w:r>
        <w:t>we w</w:t>
      </w:r>
      <w:r w:rsidRPr="00265332">
        <w:t xml:space="preserve">ant to </w:t>
      </w:r>
      <w:r>
        <w:t>m</w:t>
      </w:r>
      <w:r w:rsidRPr="00265332">
        <w:t xml:space="preserve">odify PowerPoint </w:t>
      </w:r>
      <w:r>
        <w:t>d</w:t>
      </w:r>
      <w:r w:rsidRPr="00265332">
        <w:t xml:space="preserve">irectly </w:t>
      </w:r>
      <w:r>
        <w:t>in it then Office.js is best if not then python PPTX is best</w:t>
      </w:r>
    </w:p>
    <w:p w14:paraId="68D4B2FC" w14:textId="6C50F5D3" w:rsidR="00265332" w:rsidRDefault="009B44C6" w:rsidP="009B44C6">
      <w:pPr>
        <w:tabs>
          <w:tab w:val="left" w:pos="3571"/>
        </w:tabs>
        <w:jc w:val="both"/>
      </w:pPr>
      <w:r>
        <w:t xml:space="preserve">Office.js is best for real time modifications in the PowerPoint itself. It requires to open the required PPTX file. It uses </w:t>
      </w:r>
      <w:r w:rsidR="00265332" w:rsidRPr="00265332">
        <w:t>Add-ins platform</w:t>
      </w:r>
      <w:r>
        <w:t xml:space="preserve"> to interact </w:t>
      </w:r>
      <w:r w:rsidR="00265332">
        <w:t xml:space="preserve">and we can do these </w:t>
      </w:r>
    </w:p>
    <w:p w14:paraId="7EFA3D51" w14:textId="3F02153A" w:rsidR="00265332" w:rsidRDefault="00265332" w:rsidP="00265332">
      <w:pPr>
        <w:pStyle w:val="ListParagraph"/>
        <w:numPr>
          <w:ilvl w:val="0"/>
          <w:numId w:val="3"/>
        </w:numPr>
        <w:tabs>
          <w:tab w:val="left" w:pos="3571"/>
        </w:tabs>
        <w:jc w:val="both"/>
      </w:pPr>
      <w:r w:rsidRPr="00265332">
        <w:t>Manually load the add-in in PowerPoint</w:t>
      </w:r>
      <w:r>
        <w:t xml:space="preserve"> – locally in system</w:t>
      </w:r>
    </w:p>
    <w:p w14:paraId="48C61C21" w14:textId="22CCF979" w:rsidR="00265332" w:rsidRDefault="00265332" w:rsidP="009B44C6">
      <w:pPr>
        <w:pStyle w:val="ListParagraph"/>
        <w:numPr>
          <w:ilvl w:val="0"/>
          <w:numId w:val="3"/>
        </w:numPr>
        <w:tabs>
          <w:tab w:val="left" w:pos="3571"/>
        </w:tabs>
        <w:jc w:val="both"/>
      </w:pPr>
      <w:r w:rsidRPr="00265332">
        <w:t xml:space="preserve">Microsoft AppSource </w:t>
      </w:r>
      <w:r>
        <w:t>– for public</w:t>
      </w:r>
    </w:p>
    <w:p w14:paraId="04BD7B80" w14:textId="5F35CDE0" w:rsidR="00265332" w:rsidRDefault="00265332" w:rsidP="009B44C6">
      <w:pPr>
        <w:pStyle w:val="ListParagraph"/>
        <w:numPr>
          <w:ilvl w:val="0"/>
          <w:numId w:val="3"/>
        </w:numPr>
        <w:tabs>
          <w:tab w:val="left" w:pos="3571"/>
        </w:tabs>
        <w:jc w:val="both"/>
      </w:pPr>
      <w:r w:rsidRPr="00265332">
        <w:t xml:space="preserve">Microsoft 365 Admin </w:t>
      </w:r>
      <w:r>
        <w:t>c</w:t>
      </w:r>
      <w:r w:rsidRPr="00265332">
        <w:t>enter</w:t>
      </w:r>
      <w:r>
        <w:t xml:space="preserve"> – for an organization</w:t>
      </w:r>
    </w:p>
    <w:p w14:paraId="419ECBCA" w14:textId="171BDACD" w:rsidR="009B44C6" w:rsidRPr="003E791A" w:rsidRDefault="009B44C6" w:rsidP="00265332">
      <w:pPr>
        <w:tabs>
          <w:tab w:val="left" w:pos="3571"/>
        </w:tabs>
        <w:jc w:val="both"/>
      </w:pPr>
      <w:r>
        <w:t xml:space="preserve">We can perform tasks like </w:t>
      </w:r>
      <w:r w:rsidR="00265332">
        <w:t xml:space="preserve">Slide &amp; </w:t>
      </w:r>
      <w:r w:rsidRPr="009B44C6">
        <w:t>Text Manipulation</w:t>
      </w:r>
      <w:r>
        <w:t xml:space="preserve">, </w:t>
      </w:r>
      <w:r w:rsidR="00265332">
        <w:t>Connection with API’s and also i</w:t>
      </w:r>
      <w:r w:rsidR="00265332" w:rsidRPr="00265332">
        <w:t>t can insert text, change formatting, and add tables/shapes.</w:t>
      </w:r>
    </w:p>
    <w:sectPr w:rsidR="009B44C6" w:rsidRPr="003E791A" w:rsidSect="00430277">
      <w:pgSz w:w="11906" w:h="16838"/>
      <w:pgMar w:top="1440" w:right="1440" w:bottom="1440" w:left="1440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B4FEB"/>
    <w:multiLevelType w:val="hybridMultilevel"/>
    <w:tmpl w:val="C1161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5A29"/>
    <w:multiLevelType w:val="hybridMultilevel"/>
    <w:tmpl w:val="D048E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544A"/>
    <w:multiLevelType w:val="hybridMultilevel"/>
    <w:tmpl w:val="A87A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0489">
    <w:abstractNumId w:val="0"/>
  </w:num>
  <w:num w:numId="2" w16cid:durableId="122314240">
    <w:abstractNumId w:val="1"/>
  </w:num>
  <w:num w:numId="3" w16cid:durableId="207731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30"/>
    <w:rsid w:val="001503BB"/>
    <w:rsid w:val="00160018"/>
    <w:rsid w:val="001A48E5"/>
    <w:rsid w:val="002022B1"/>
    <w:rsid w:val="00223783"/>
    <w:rsid w:val="00265332"/>
    <w:rsid w:val="003E791A"/>
    <w:rsid w:val="00430277"/>
    <w:rsid w:val="00453F6F"/>
    <w:rsid w:val="00453FA5"/>
    <w:rsid w:val="004F1BF0"/>
    <w:rsid w:val="00555738"/>
    <w:rsid w:val="00567233"/>
    <w:rsid w:val="006B5830"/>
    <w:rsid w:val="006F6684"/>
    <w:rsid w:val="009B44C6"/>
    <w:rsid w:val="00B04ECD"/>
    <w:rsid w:val="00C108A0"/>
    <w:rsid w:val="00C844B5"/>
    <w:rsid w:val="00C90BE8"/>
    <w:rsid w:val="00CB3E7E"/>
    <w:rsid w:val="00DC78A9"/>
    <w:rsid w:val="00E35D3E"/>
    <w:rsid w:val="00E37E4A"/>
    <w:rsid w:val="00E94DA6"/>
    <w:rsid w:val="00EB60B9"/>
    <w:rsid w:val="00F457BD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DAA4"/>
  <w15:chartTrackingRefBased/>
  <w15:docId w15:val="{B56B4348-F8DA-4388-B51C-806D419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8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B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Godavarthi</dc:creator>
  <cp:keywords/>
  <dc:description/>
  <cp:lastModifiedBy>Sai nikhil Godavarthi</cp:lastModifiedBy>
  <cp:revision>6</cp:revision>
  <dcterms:created xsi:type="dcterms:W3CDTF">2025-03-24T17:20:00Z</dcterms:created>
  <dcterms:modified xsi:type="dcterms:W3CDTF">2025-03-27T08:16:00Z</dcterms:modified>
</cp:coreProperties>
</file>