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C138A" w14:textId="5951038B" w:rsidR="00A54509" w:rsidRPr="00A54509" w:rsidRDefault="00A54509" w:rsidP="00A5450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 w:rsidRPr="00133EA5">
        <w:rPr>
          <w:rFonts w:ascii="Times New Roman" w:eastAsia="宋体" w:hAnsi="Times New Roman" w:cs="Times New Roman"/>
        </w:rPr>
        <w:t>仙剑奇侠传</w:t>
      </w:r>
      <w:r w:rsidRPr="00133EA5">
        <w:rPr>
          <w:rFonts w:ascii="Times New Roman" w:eastAsia="宋体" w:hAnsi="Times New Roman" w:cs="Times New Roman"/>
        </w:rPr>
        <w:t>1</w:t>
      </w:r>
    </w:p>
    <w:p w14:paraId="5B2D4D2A" w14:textId="2E33BB67" w:rsidR="00133EA5" w:rsidRDefault="00133EA5" w:rsidP="00133EA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仙剑奇侠传</w:t>
      </w:r>
      <w:r>
        <w:rPr>
          <w:rFonts w:ascii="Times New Roman" w:eastAsia="宋体" w:hAnsi="Times New Roman" w:cs="Times New Roman" w:hint="eastAsia"/>
        </w:rPr>
        <w:t>3</w:t>
      </w:r>
    </w:p>
    <w:p w14:paraId="11A92EF8" w14:textId="227B9DB0" w:rsidR="00A54509" w:rsidRPr="00133EA5" w:rsidRDefault="00A54509" w:rsidP="00133EA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精卫填海</w:t>
      </w:r>
    </w:p>
    <w:sectPr w:rsidR="00A54509" w:rsidRPr="00133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1CBC"/>
    <w:multiLevelType w:val="hybridMultilevel"/>
    <w:tmpl w:val="1D384C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A7"/>
    <w:rsid w:val="00133EA5"/>
    <w:rsid w:val="001463DD"/>
    <w:rsid w:val="006352A7"/>
    <w:rsid w:val="00870EDB"/>
    <w:rsid w:val="00945734"/>
    <w:rsid w:val="00A54509"/>
    <w:rsid w:val="00C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B5A3"/>
  <w15:chartTrackingRefBased/>
  <w15:docId w15:val="{3EA38DD4-9DC8-404A-80A6-FA6210B2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neution</dc:creator>
  <cp:keywords/>
  <dc:description/>
  <cp:lastModifiedBy>neution</cp:lastModifiedBy>
  <cp:revision>4</cp:revision>
  <dcterms:created xsi:type="dcterms:W3CDTF">2020-11-27T12:52:00Z</dcterms:created>
  <dcterms:modified xsi:type="dcterms:W3CDTF">2020-11-27T12:54:00Z</dcterms:modified>
</cp:coreProperties>
</file>