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3FC2A" w14:textId="77777777" w:rsidR="00BE496C" w:rsidRDefault="00BE496C">
      <w:pPr>
        <w:spacing w:line="240" w:lineRule="auto"/>
        <w:jc w:val="center"/>
        <w:rPr>
          <w:rFonts w:ascii="Calibri" w:eastAsia="Calibri" w:hAnsi="Calibri" w:cs="Calibri"/>
          <w:b/>
          <w:bCs/>
          <w:sz w:val="36"/>
          <w:szCs w:val="36"/>
        </w:rPr>
      </w:pPr>
    </w:p>
    <w:p w14:paraId="56EDDE47" w14:textId="77777777" w:rsidR="00BE496C" w:rsidRDefault="00BE496C">
      <w:pPr>
        <w:spacing w:line="240" w:lineRule="auto"/>
        <w:jc w:val="center"/>
        <w:rPr>
          <w:rFonts w:ascii="Calibri" w:eastAsia="Calibri" w:hAnsi="Calibri" w:cs="Calibri"/>
          <w:b/>
          <w:bCs/>
          <w:sz w:val="36"/>
          <w:szCs w:val="36"/>
        </w:rPr>
      </w:pPr>
    </w:p>
    <w:p w14:paraId="7E752FEB" w14:textId="77777777" w:rsidR="00BE496C" w:rsidRDefault="00BE496C">
      <w:pPr>
        <w:spacing w:line="240" w:lineRule="auto"/>
        <w:jc w:val="center"/>
        <w:rPr>
          <w:rFonts w:ascii="Calibri" w:eastAsia="Calibri" w:hAnsi="Calibri" w:cs="Calibri"/>
          <w:b/>
          <w:bCs/>
          <w:sz w:val="36"/>
          <w:szCs w:val="36"/>
        </w:rPr>
      </w:pPr>
    </w:p>
    <w:p w14:paraId="70BC3A50" w14:textId="77777777" w:rsidR="00BE496C" w:rsidRDefault="00BE496C">
      <w:pPr>
        <w:spacing w:line="240" w:lineRule="auto"/>
        <w:jc w:val="center"/>
        <w:rPr>
          <w:rFonts w:ascii="Calibri" w:eastAsia="Calibri" w:hAnsi="Calibri" w:cs="Calibri"/>
          <w:b/>
          <w:bCs/>
          <w:sz w:val="36"/>
          <w:szCs w:val="36"/>
        </w:rPr>
      </w:pPr>
    </w:p>
    <w:p w14:paraId="0015F74B" w14:textId="77777777" w:rsidR="00BE496C" w:rsidRDefault="00BE496C">
      <w:pPr>
        <w:spacing w:line="240" w:lineRule="auto"/>
        <w:jc w:val="center"/>
        <w:rPr>
          <w:rFonts w:ascii="Calibri" w:eastAsia="Calibri" w:hAnsi="Calibri" w:cs="Calibri"/>
          <w:b/>
          <w:bCs/>
          <w:sz w:val="36"/>
          <w:szCs w:val="36"/>
        </w:rPr>
      </w:pPr>
    </w:p>
    <w:p w14:paraId="65BC9ED5" w14:textId="77777777" w:rsidR="00BE496C" w:rsidRDefault="00BE496C">
      <w:pPr>
        <w:spacing w:line="240" w:lineRule="auto"/>
        <w:jc w:val="center"/>
        <w:rPr>
          <w:rFonts w:ascii="Calibri" w:eastAsia="Calibri" w:hAnsi="Calibri" w:cs="Calibri"/>
          <w:b/>
          <w:bCs/>
          <w:sz w:val="36"/>
          <w:szCs w:val="36"/>
        </w:rPr>
      </w:pPr>
    </w:p>
    <w:p w14:paraId="10264021" w14:textId="77777777" w:rsidR="00BE496C" w:rsidRDefault="00BE496C">
      <w:pPr>
        <w:spacing w:line="240" w:lineRule="auto"/>
        <w:jc w:val="center"/>
        <w:rPr>
          <w:rFonts w:ascii="Calibri" w:eastAsia="Calibri" w:hAnsi="Calibri" w:cs="Calibri"/>
          <w:b/>
          <w:bCs/>
          <w:sz w:val="36"/>
          <w:szCs w:val="36"/>
        </w:rPr>
      </w:pPr>
    </w:p>
    <w:p w14:paraId="2676DE93" w14:textId="77777777" w:rsidR="00BE496C" w:rsidRDefault="00BE496C">
      <w:pPr>
        <w:spacing w:line="240" w:lineRule="auto"/>
        <w:jc w:val="center"/>
        <w:rPr>
          <w:rFonts w:ascii="Calibri" w:eastAsia="Calibri" w:hAnsi="Calibri" w:cs="Calibri"/>
          <w:b/>
          <w:bCs/>
          <w:sz w:val="36"/>
          <w:szCs w:val="36"/>
        </w:rPr>
      </w:pPr>
    </w:p>
    <w:p w14:paraId="394563CD" w14:textId="77777777" w:rsidR="00BE496C" w:rsidRDefault="00BE496C">
      <w:pPr>
        <w:spacing w:line="240" w:lineRule="auto"/>
        <w:jc w:val="center"/>
        <w:rPr>
          <w:rFonts w:ascii="Calibri" w:eastAsia="Calibri" w:hAnsi="Calibri" w:cs="Calibri"/>
          <w:b/>
          <w:bCs/>
          <w:sz w:val="36"/>
          <w:szCs w:val="36"/>
        </w:rPr>
      </w:pPr>
    </w:p>
    <w:p w14:paraId="3612845E" w14:textId="77777777" w:rsidR="00BE496C" w:rsidRDefault="00BE496C">
      <w:pPr>
        <w:spacing w:line="240" w:lineRule="auto"/>
        <w:jc w:val="center"/>
        <w:rPr>
          <w:rFonts w:ascii="Calibri" w:eastAsia="Calibri" w:hAnsi="Calibri" w:cs="Calibri"/>
          <w:b/>
          <w:bCs/>
          <w:sz w:val="36"/>
          <w:szCs w:val="36"/>
        </w:rPr>
      </w:pPr>
    </w:p>
    <w:p w14:paraId="7F6CDC44" w14:textId="77777777" w:rsidR="00BE496C" w:rsidRDefault="00BE496C">
      <w:pPr>
        <w:spacing w:line="240" w:lineRule="auto"/>
        <w:ind w:left="1416"/>
        <w:jc w:val="right"/>
        <w:rPr>
          <w:rFonts w:ascii="Calibri" w:eastAsia="Calibri" w:hAnsi="Calibri" w:cs="Calibri"/>
          <w:b/>
          <w:bCs/>
          <w:sz w:val="48"/>
          <w:szCs w:val="48"/>
        </w:rPr>
      </w:pPr>
    </w:p>
    <w:p w14:paraId="5740F287" w14:textId="5166FA79" w:rsidR="00BE496C" w:rsidRDefault="00795057" w:rsidP="00795057">
      <w:pPr>
        <w:spacing w:line="240" w:lineRule="auto"/>
        <w:jc w:val="center"/>
        <w:rPr>
          <w:rFonts w:ascii="Calibri" w:eastAsia="Calibri" w:hAnsi="Calibri" w:cs="Calibri"/>
          <w:b/>
          <w:bCs/>
          <w:sz w:val="48"/>
          <w:szCs w:val="48"/>
        </w:rPr>
      </w:pPr>
      <w:r>
        <w:rPr>
          <w:rFonts w:ascii="Calibri" w:eastAsia="Calibri" w:hAnsi="Calibri" w:cs="Calibri"/>
          <w:b/>
          <w:bCs/>
          <w:sz w:val="48"/>
          <w:szCs w:val="48"/>
        </w:rPr>
        <w:t>Instructivo Plan de Instalación</w:t>
      </w:r>
    </w:p>
    <w:p w14:paraId="0365F071" w14:textId="7F4FFDBE" w:rsidR="00795057" w:rsidRPr="00795057" w:rsidRDefault="00795057" w:rsidP="00795057">
      <w:pPr>
        <w:spacing w:line="240" w:lineRule="auto"/>
        <w:jc w:val="center"/>
        <w:rPr>
          <w:rFonts w:ascii="Calibri" w:eastAsia="Calibri" w:hAnsi="Calibri" w:cs="Calibri"/>
          <w:b/>
          <w:bCs/>
          <w:color w:val="EE0000"/>
          <w:sz w:val="48"/>
          <w:szCs w:val="48"/>
        </w:rPr>
      </w:pPr>
      <w:r>
        <w:rPr>
          <w:rFonts w:ascii="Calibri" w:eastAsia="Calibri" w:hAnsi="Calibri" w:cs="Calibri"/>
          <w:b/>
          <w:bCs/>
          <w:sz w:val="48"/>
          <w:szCs w:val="48"/>
        </w:rPr>
        <w:t xml:space="preserve">Proyecto </w:t>
      </w:r>
      <w:r>
        <w:rPr>
          <w:rFonts w:ascii="Calibri" w:eastAsia="Calibri" w:hAnsi="Calibri" w:cs="Calibri"/>
          <w:b/>
          <w:bCs/>
          <w:color w:val="EE0000"/>
          <w:sz w:val="48"/>
          <w:szCs w:val="48"/>
        </w:rPr>
        <w:t>“</w:t>
      </w:r>
      <w:proofErr w:type="spellStart"/>
      <w:r>
        <w:rPr>
          <w:rFonts w:ascii="Calibri" w:eastAsia="Calibri" w:hAnsi="Calibri" w:cs="Calibri"/>
          <w:b/>
          <w:bCs/>
          <w:color w:val="EE0000"/>
          <w:sz w:val="48"/>
          <w:szCs w:val="48"/>
        </w:rPr>
        <w:t>VitalSY</w:t>
      </w:r>
      <w:proofErr w:type="spellEnd"/>
      <w:r>
        <w:rPr>
          <w:rFonts w:ascii="Calibri" w:eastAsia="Calibri" w:hAnsi="Calibri" w:cs="Calibri"/>
          <w:b/>
          <w:bCs/>
          <w:color w:val="EE0000"/>
          <w:sz w:val="48"/>
          <w:szCs w:val="48"/>
        </w:rPr>
        <w:t>”</w:t>
      </w:r>
    </w:p>
    <w:p w14:paraId="71A4FE48" w14:textId="77777777" w:rsidR="00BE496C" w:rsidRDefault="00BE496C">
      <w:pPr>
        <w:spacing w:line="240" w:lineRule="auto"/>
        <w:rPr>
          <w:rFonts w:ascii="Calibri" w:eastAsia="Calibri" w:hAnsi="Calibri" w:cs="Calibri"/>
          <w:b/>
          <w:bCs/>
          <w:color w:val="365F91"/>
        </w:rPr>
      </w:pPr>
    </w:p>
    <w:p w14:paraId="61BBF6CE" w14:textId="77777777" w:rsidR="00BE496C" w:rsidRDefault="00BE496C">
      <w:pPr>
        <w:spacing w:line="240" w:lineRule="auto"/>
        <w:rPr>
          <w:rFonts w:ascii="Calibri" w:eastAsia="Calibri" w:hAnsi="Calibri" w:cs="Calibri"/>
          <w:b/>
          <w:bCs/>
          <w:color w:val="365F91"/>
        </w:rPr>
      </w:pPr>
    </w:p>
    <w:p w14:paraId="02F83759" w14:textId="77777777" w:rsidR="00BE496C" w:rsidRDefault="00BE496C">
      <w:pPr>
        <w:spacing w:line="240" w:lineRule="auto"/>
        <w:rPr>
          <w:rFonts w:ascii="Calibri" w:eastAsia="Calibri" w:hAnsi="Calibri" w:cs="Calibri"/>
          <w:b/>
          <w:bCs/>
          <w:color w:val="365F91"/>
        </w:rPr>
      </w:pPr>
    </w:p>
    <w:p w14:paraId="07700423" w14:textId="77777777" w:rsidR="00BE496C" w:rsidRDefault="00BE496C">
      <w:pPr>
        <w:spacing w:line="240" w:lineRule="auto"/>
        <w:rPr>
          <w:rFonts w:ascii="Calibri" w:eastAsia="Calibri" w:hAnsi="Calibri" w:cs="Calibri"/>
          <w:b/>
          <w:bCs/>
          <w:color w:val="365F91"/>
        </w:rPr>
      </w:pPr>
    </w:p>
    <w:p w14:paraId="6F5B6C09" w14:textId="77777777" w:rsidR="00BE496C" w:rsidRDefault="00BE496C">
      <w:pPr>
        <w:spacing w:line="240" w:lineRule="auto"/>
        <w:rPr>
          <w:rFonts w:ascii="Calibri" w:eastAsia="Calibri" w:hAnsi="Calibri" w:cs="Calibri"/>
          <w:b/>
          <w:bCs/>
          <w:color w:val="365F91"/>
        </w:rPr>
      </w:pPr>
    </w:p>
    <w:p w14:paraId="214C8462" w14:textId="77777777" w:rsidR="00BE496C" w:rsidRDefault="00BE496C">
      <w:pPr>
        <w:spacing w:line="240" w:lineRule="auto"/>
        <w:rPr>
          <w:rFonts w:ascii="Calibri" w:eastAsia="Calibri" w:hAnsi="Calibri" w:cs="Calibri"/>
          <w:b/>
          <w:bCs/>
          <w:color w:val="365F91"/>
        </w:rPr>
      </w:pPr>
    </w:p>
    <w:p w14:paraId="0F7F562E" w14:textId="77777777" w:rsidR="00BE496C" w:rsidRDefault="00BE496C">
      <w:pPr>
        <w:spacing w:line="240" w:lineRule="auto"/>
        <w:rPr>
          <w:rFonts w:ascii="Calibri" w:eastAsia="Calibri" w:hAnsi="Calibri" w:cs="Calibri"/>
          <w:b/>
          <w:bCs/>
          <w:color w:val="365F91"/>
        </w:rPr>
      </w:pPr>
    </w:p>
    <w:p w14:paraId="2319ED7E" w14:textId="77777777" w:rsidR="00BE496C" w:rsidRDefault="00BE496C">
      <w:pPr>
        <w:spacing w:line="240" w:lineRule="auto"/>
        <w:rPr>
          <w:rFonts w:ascii="Calibri" w:eastAsia="Calibri" w:hAnsi="Calibri" w:cs="Calibri"/>
          <w:b/>
          <w:bCs/>
          <w:color w:val="365F91"/>
        </w:rPr>
      </w:pPr>
    </w:p>
    <w:p w14:paraId="34B8B8E4" w14:textId="77777777" w:rsidR="00BE496C" w:rsidRDefault="00BE496C">
      <w:pPr>
        <w:spacing w:line="240" w:lineRule="auto"/>
        <w:rPr>
          <w:rFonts w:ascii="Calibri" w:eastAsia="Calibri" w:hAnsi="Calibri" w:cs="Calibri"/>
          <w:b/>
          <w:bCs/>
          <w:color w:val="365F91"/>
        </w:rPr>
      </w:pPr>
    </w:p>
    <w:p w14:paraId="2D99CC8F" w14:textId="77777777" w:rsidR="00BE496C" w:rsidRDefault="00BE496C">
      <w:pPr>
        <w:spacing w:line="240" w:lineRule="auto"/>
        <w:rPr>
          <w:rFonts w:ascii="Calibri" w:eastAsia="Calibri" w:hAnsi="Calibri" w:cs="Calibri"/>
          <w:b/>
          <w:bCs/>
          <w:color w:val="365F91"/>
        </w:rPr>
      </w:pPr>
    </w:p>
    <w:p w14:paraId="2E59D1A2" w14:textId="4ACB4F09" w:rsidR="00BE496C" w:rsidRDefault="00000000">
      <w:pPr>
        <w:spacing w:line="240" w:lineRule="auto"/>
        <w:rPr>
          <w:rFonts w:ascii="Calibri" w:eastAsia="Calibri" w:hAnsi="Calibri" w:cs="Calibri"/>
          <w:b/>
          <w:bCs/>
          <w:color w:val="365F91"/>
        </w:rPr>
      </w:pPr>
      <w:r>
        <w:br w:type="page"/>
      </w:r>
      <w:bookmarkStart w:id="0" w:name="_vhdunjvfelx6" w:colFirst="0" w:colLast="0"/>
      <w:bookmarkStart w:id="1" w:name="_fooqya1p8k1" w:colFirst="0" w:colLast="0"/>
      <w:bookmarkStart w:id="2" w:name="_gjdgxs" w:colFirst="0" w:colLast="0"/>
      <w:bookmarkEnd w:id="0"/>
      <w:bookmarkEnd w:id="1"/>
      <w:bookmarkEnd w:id="2"/>
    </w:p>
    <w:bookmarkStart w:id="3" w:name="_y187j8s0rx7a" w:colFirst="0" w:colLast="0" w:displacedByCustomXml="next"/>
    <w:bookmarkEnd w:id="3" w:displacedByCustomXml="next"/>
    <w:bookmarkStart w:id="4" w:name="_o39hzv305c9w" w:colFirst="0" w:colLast="0" w:displacedByCustomXml="next"/>
    <w:bookmarkEnd w:id="4" w:displacedByCustomXml="next"/>
    <w:sdt>
      <w:sdtPr>
        <w:id w:val="-1830903535"/>
        <w:docPartObj>
          <w:docPartGallery w:val="Table of Contents"/>
          <w:docPartUnique/>
        </w:docPartObj>
      </w:sdtPr>
      <w:sdtEndPr>
        <w:rPr>
          <w:rFonts w:ascii="Arial" w:eastAsia="Arial" w:hAnsi="Arial" w:cs="Arial"/>
          <w:b/>
          <w:bCs/>
          <w:color w:val="auto"/>
          <w:sz w:val="22"/>
          <w:szCs w:val="22"/>
          <w:lang w:val="es"/>
        </w:rPr>
      </w:sdtEndPr>
      <w:sdtContent>
        <w:p w14:paraId="20695D52" w14:textId="094F7CB2" w:rsidR="00270B47" w:rsidRDefault="00270B47">
          <w:pPr>
            <w:pStyle w:val="TtuloTDC"/>
          </w:pPr>
          <w:r>
            <w:t>Contenido</w:t>
          </w:r>
        </w:p>
        <w:p w14:paraId="35F11F80" w14:textId="42AD377A" w:rsidR="00270B47" w:rsidRDefault="00270B47">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r>
            <w:fldChar w:fldCharType="begin"/>
          </w:r>
          <w:r>
            <w:instrText xml:space="preserve"> TOC \o "1-3" \h \z \u </w:instrText>
          </w:r>
          <w:r>
            <w:fldChar w:fldCharType="separate"/>
          </w:r>
          <w:hyperlink w:anchor="_Toc232697678" w:history="1">
            <w:r w:rsidRPr="001019A6">
              <w:rPr>
                <w:rStyle w:val="Hipervnculo"/>
                <w:noProof/>
              </w:rPr>
              <w:t>Datos del documento</w:t>
            </w:r>
            <w:r>
              <w:rPr>
                <w:noProof/>
                <w:webHidden/>
              </w:rPr>
              <w:tab/>
            </w:r>
            <w:r>
              <w:rPr>
                <w:noProof/>
                <w:webHidden/>
              </w:rPr>
              <w:fldChar w:fldCharType="begin"/>
            </w:r>
            <w:r>
              <w:rPr>
                <w:noProof/>
                <w:webHidden/>
              </w:rPr>
              <w:instrText xml:space="preserve"> PAGEREF _Toc232697678 \h </w:instrText>
            </w:r>
            <w:r>
              <w:rPr>
                <w:noProof/>
                <w:webHidden/>
              </w:rPr>
            </w:r>
            <w:r>
              <w:rPr>
                <w:noProof/>
                <w:webHidden/>
              </w:rPr>
              <w:fldChar w:fldCharType="separate"/>
            </w:r>
            <w:r>
              <w:rPr>
                <w:noProof/>
                <w:webHidden/>
              </w:rPr>
              <w:t>2</w:t>
            </w:r>
            <w:r>
              <w:rPr>
                <w:noProof/>
                <w:webHidden/>
              </w:rPr>
              <w:fldChar w:fldCharType="end"/>
            </w:r>
          </w:hyperlink>
        </w:p>
        <w:p w14:paraId="7E524F15" w14:textId="5A11F3AB" w:rsidR="00270B47" w:rsidRDefault="00270B47">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2697679" w:history="1">
            <w:r w:rsidRPr="001019A6">
              <w:rPr>
                <w:rStyle w:val="Hipervnculo"/>
                <w:noProof/>
              </w:rPr>
              <w:t>Información del Proyecto</w:t>
            </w:r>
            <w:r>
              <w:rPr>
                <w:noProof/>
                <w:webHidden/>
              </w:rPr>
              <w:tab/>
            </w:r>
            <w:r>
              <w:rPr>
                <w:noProof/>
                <w:webHidden/>
              </w:rPr>
              <w:fldChar w:fldCharType="begin"/>
            </w:r>
            <w:r>
              <w:rPr>
                <w:noProof/>
                <w:webHidden/>
              </w:rPr>
              <w:instrText xml:space="preserve"> PAGEREF _Toc232697679 \h </w:instrText>
            </w:r>
            <w:r>
              <w:rPr>
                <w:noProof/>
                <w:webHidden/>
              </w:rPr>
            </w:r>
            <w:r>
              <w:rPr>
                <w:noProof/>
                <w:webHidden/>
              </w:rPr>
              <w:fldChar w:fldCharType="separate"/>
            </w:r>
            <w:r>
              <w:rPr>
                <w:noProof/>
                <w:webHidden/>
              </w:rPr>
              <w:t>3</w:t>
            </w:r>
            <w:r>
              <w:rPr>
                <w:noProof/>
                <w:webHidden/>
              </w:rPr>
              <w:fldChar w:fldCharType="end"/>
            </w:r>
          </w:hyperlink>
        </w:p>
        <w:p w14:paraId="36B0D3D0" w14:textId="743BA80D" w:rsidR="00270B47" w:rsidRDefault="00270B47">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2697680" w:history="1">
            <w:r w:rsidRPr="001019A6">
              <w:rPr>
                <w:rStyle w:val="Hipervnculo"/>
                <w:noProof/>
              </w:rPr>
              <w:t>Integrantes</w:t>
            </w:r>
            <w:r>
              <w:rPr>
                <w:noProof/>
                <w:webHidden/>
              </w:rPr>
              <w:tab/>
            </w:r>
            <w:r>
              <w:rPr>
                <w:noProof/>
                <w:webHidden/>
              </w:rPr>
              <w:fldChar w:fldCharType="begin"/>
            </w:r>
            <w:r>
              <w:rPr>
                <w:noProof/>
                <w:webHidden/>
              </w:rPr>
              <w:instrText xml:space="preserve"> PAGEREF _Toc232697680 \h </w:instrText>
            </w:r>
            <w:r>
              <w:rPr>
                <w:noProof/>
                <w:webHidden/>
              </w:rPr>
            </w:r>
            <w:r>
              <w:rPr>
                <w:noProof/>
                <w:webHidden/>
              </w:rPr>
              <w:fldChar w:fldCharType="separate"/>
            </w:r>
            <w:r>
              <w:rPr>
                <w:noProof/>
                <w:webHidden/>
              </w:rPr>
              <w:t>3</w:t>
            </w:r>
            <w:r>
              <w:rPr>
                <w:noProof/>
                <w:webHidden/>
              </w:rPr>
              <w:fldChar w:fldCharType="end"/>
            </w:r>
          </w:hyperlink>
        </w:p>
        <w:p w14:paraId="38BA9DB7" w14:textId="4E7D1B6E" w:rsidR="00270B47" w:rsidRDefault="00270B47">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2697681" w:history="1">
            <w:r w:rsidRPr="001019A6">
              <w:rPr>
                <w:rStyle w:val="Hipervnculo"/>
                <w:noProof/>
              </w:rPr>
              <w:t>Introducción</w:t>
            </w:r>
            <w:r>
              <w:rPr>
                <w:noProof/>
                <w:webHidden/>
              </w:rPr>
              <w:tab/>
            </w:r>
            <w:r>
              <w:rPr>
                <w:noProof/>
                <w:webHidden/>
              </w:rPr>
              <w:fldChar w:fldCharType="begin"/>
            </w:r>
            <w:r>
              <w:rPr>
                <w:noProof/>
                <w:webHidden/>
              </w:rPr>
              <w:instrText xml:space="preserve"> PAGEREF _Toc232697681 \h </w:instrText>
            </w:r>
            <w:r>
              <w:rPr>
                <w:noProof/>
                <w:webHidden/>
              </w:rPr>
            </w:r>
            <w:r>
              <w:rPr>
                <w:noProof/>
                <w:webHidden/>
              </w:rPr>
              <w:fldChar w:fldCharType="separate"/>
            </w:r>
            <w:r>
              <w:rPr>
                <w:noProof/>
                <w:webHidden/>
              </w:rPr>
              <w:t>3</w:t>
            </w:r>
            <w:r>
              <w:rPr>
                <w:noProof/>
                <w:webHidden/>
              </w:rPr>
              <w:fldChar w:fldCharType="end"/>
            </w:r>
          </w:hyperlink>
        </w:p>
        <w:p w14:paraId="6A41566F" w14:textId="70C8C795" w:rsidR="00270B47" w:rsidRDefault="00270B47">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2697682" w:history="1">
            <w:r w:rsidRPr="001019A6">
              <w:rPr>
                <w:rStyle w:val="Hipervnculo"/>
                <w:noProof/>
              </w:rPr>
              <w:t>Objetivo</w:t>
            </w:r>
            <w:r>
              <w:rPr>
                <w:noProof/>
                <w:webHidden/>
              </w:rPr>
              <w:tab/>
            </w:r>
            <w:r>
              <w:rPr>
                <w:noProof/>
                <w:webHidden/>
              </w:rPr>
              <w:fldChar w:fldCharType="begin"/>
            </w:r>
            <w:r>
              <w:rPr>
                <w:noProof/>
                <w:webHidden/>
              </w:rPr>
              <w:instrText xml:space="preserve"> PAGEREF _Toc232697682 \h </w:instrText>
            </w:r>
            <w:r>
              <w:rPr>
                <w:noProof/>
                <w:webHidden/>
              </w:rPr>
            </w:r>
            <w:r>
              <w:rPr>
                <w:noProof/>
                <w:webHidden/>
              </w:rPr>
              <w:fldChar w:fldCharType="separate"/>
            </w:r>
            <w:r>
              <w:rPr>
                <w:noProof/>
                <w:webHidden/>
              </w:rPr>
              <w:t>3</w:t>
            </w:r>
            <w:r>
              <w:rPr>
                <w:noProof/>
                <w:webHidden/>
              </w:rPr>
              <w:fldChar w:fldCharType="end"/>
            </w:r>
          </w:hyperlink>
        </w:p>
        <w:p w14:paraId="679DE22C" w14:textId="75FC3CCD" w:rsidR="00270B47" w:rsidRDefault="00270B47">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2697683" w:history="1">
            <w:r w:rsidRPr="001019A6">
              <w:rPr>
                <w:rStyle w:val="Hipervnculo"/>
                <w:noProof/>
              </w:rPr>
              <w:t>Alcance</w:t>
            </w:r>
            <w:r>
              <w:rPr>
                <w:noProof/>
                <w:webHidden/>
              </w:rPr>
              <w:tab/>
            </w:r>
            <w:r>
              <w:rPr>
                <w:noProof/>
                <w:webHidden/>
              </w:rPr>
              <w:fldChar w:fldCharType="begin"/>
            </w:r>
            <w:r>
              <w:rPr>
                <w:noProof/>
                <w:webHidden/>
              </w:rPr>
              <w:instrText xml:space="preserve"> PAGEREF _Toc232697683 \h </w:instrText>
            </w:r>
            <w:r>
              <w:rPr>
                <w:noProof/>
                <w:webHidden/>
              </w:rPr>
            </w:r>
            <w:r>
              <w:rPr>
                <w:noProof/>
                <w:webHidden/>
              </w:rPr>
              <w:fldChar w:fldCharType="separate"/>
            </w:r>
            <w:r>
              <w:rPr>
                <w:noProof/>
                <w:webHidden/>
              </w:rPr>
              <w:t>4</w:t>
            </w:r>
            <w:r>
              <w:rPr>
                <w:noProof/>
                <w:webHidden/>
              </w:rPr>
              <w:fldChar w:fldCharType="end"/>
            </w:r>
          </w:hyperlink>
        </w:p>
        <w:p w14:paraId="2EFAA9DF" w14:textId="12DB7EC6" w:rsidR="00270B47" w:rsidRDefault="00270B47">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2697684" w:history="1">
            <w:r w:rsidRPr="001019A6">
              <w:rPr>
                <w:rStyle w:val="Hipervnculo"/>
                <w:noProof/>
              </w:rPr>
              <w:t>Descripción del sistema</w:t>
            </w:r>
            <w:r>
              <w:rPr>
                <w:noProof/>
                <w:webHidden/>
              </w:rPr>
              <w:tab/>
            </w:r>
            <w:r>
              <w:rPr>
                <w:noProof/>
                <w:webHidden/>
              </w:rPr>
              <w:fldChar w:fldCharType="begin"/>
            </w:r>
            <w:r>
              <w:rPr>
                <w:noProof/>
                <w:webHidden/>
              </w:rPr>
              <w:instrText xml:space="preserve"> PAGEREF _Toc232697684 \h </w:instrText>
            </w:r>
            <w:r>
              <w:rPr>
                <w:noProof/>
                <w:webHidden/>
              </w:rPr>
            </w:r>
            <w:r>
              <w:rPr>
                <w:noProof/>
                <w:webHidden/>
              </w:rPr>
              <w:fldChar w:fldCharType="separate"/>
            </w:r>
            <w:r>
              <w:rPr>
                <w:noProof/>
                <w:webHidden/>
              </w:rPr>
              <w:t>5</w:t>
            </w:r>
            <w:r>
              <w:rPr>
                <w:noProof/>
                <w:webHidden/>
              </w:rPr>
              <w:fldChar w:fldCharType="end"/>
            </w:r>
          </w:hyperlink>
        </w:p>
        <w:p w14:paraId="61539B76" w14:textId="1FDCF99F" w:rsidR="00270B47" w:rsidRDefault="00270B47">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2697685" w:history="1">
            <w:r w:rsidRPr="001019A6">
              <w:rPr>
                <w:rStyle w:val="Hipervnculo"/>
                <w:noProof/>
              </w:rPr>
              <w:t>Componentes Fundamentales</w:t>
            </w:r>
            <w:r>
              <w:rPr>
                <w:noProof/>
                <w:webHidden/>
              </w:rPr>
              <w:tab/>
            </w:r>
            <w:r>
              <w:rPr>
                <w:noProof/>
                <w:webHidden/>
              </w:rPr>
              <w:fldChar w:fldCharType="begin"/>
            </w:r>
            <w:r>
              <w:rPr>
                <w:noProof/>
                <w:webHidden/>
              </w:rPr>
              <w:instrText xml:space="preserve"> PAGEREF _Toc232697685 \h </w:instrText>
            </w:r>
            <w:r>
              <w:rPr>
                <w:noProof/>
                <w:webHidden/>
              </w:rPr>
            </w:r>
            <w:r>
              <w:rPr>
                <w:noProof/>
                <w:webHidden/>
              </w:rPr>
              <w:fldChar w:fldCharType="separate"/>
            </w:r>
            <w:r>
              <w:rPr>
                <w:noProof/>
                <w:webHidden/>
              </w:rPr>
              <w:t>5</w:t>
            </w:r>
            <w:r>
              <w:rPr>
                <w:noProof/>
                <w:webHidden/>
              </w:rPr>
              <w:fldChar w:fldCharType="end"/>
            </w:r>
          </w:hyperlink>
        </w:p>
        <w:p w14:paraId="5F7FFAB2" w14:textId="527764CE" w:rsidR="00270B47" w:rsidRDefault="00270B47">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2697686" w:history="1">
            <w:r w:rsidRPr="001019A6">
              <w:rPr>
                <w:rStyle w:val="Hipervnculo"/>
                <w:noProof/>
              </w:rPr>
              <w:t>Relación con otros sistemas</w:t>
            </w:r>
            <w:r>
              <w:rPr>
                <w:noProof/>
                <w:webHidden/>
              </w:rPr>
              <w:tab/>
            </w:r>
            <w:r>
              <w:rPr>
                <w:noProof/>
                <w:webHidden/>
              </w:rPr>
              <w:fldChar w:fldCharType="begin"/>
            </w:r>
            <w:r>
              <w:rPr>
                <w:noProof/>
                <w:webHidden/>
              </w:rPr>
              <w:instrText xml:space="preserve"> PAGEREF _Toc232697686 \h </w:instrText>
            </w:r>
            <w:r>
              <w:rPr>
                <w:noProof/>
                <w:webHidden/>
              </w:rPr>
            </w:r>
            <w:r>
              <w:rPr>
                <w:noProof/>
                <w:webHidden/>
              </w:rPr>
              <w:fldChar w:fldCharType="separate"/>
            </w:r>
            <w:r>
              <w:rPr>
                <w:noProof/>
                <w:webHidden/>
              </w:rPr>
              <w:t>6</w:t>
            </w:r>
            <w:r>
              <w:rPr>
                <w:noProof/>
                <w:webHidden/>
              </w:rPr>
              <w:fldChar w:fldCharType="end"/>
            </w:r>
          </w:hyperlink>
        </w:p>
        <w:p w14:paraId="4BC17008" w14:textId="7A907BFF" w:rsidR="00270B47" w:rsidRDefault="00270B47">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2697687" w:history="1">
            <w:r w:rsidRPr="001019A6">
              <w:rPr>
                <w:rStyle w:val="Hipervnculo"/>
                <w:noProof/>
              </w:rPr>
              <w:t>Recursos Hardware</w:t>
            </w:r>
            <w:r>
              <w:rPr>
                <w:noProof/>
                <w:webHidden/>
              </w:rPr>
              <w:tab/>
            </w:r>
            <w:r>
              <w:rPr>
                <w:noProof/>
                <w:webHidden/>
              </w:rPr>
              <w:fldChar w:fldCharType="begin"/>
            </w:r>
            <w:r>
              <w:rPr>
                <w:noProof/>
                <w:webHidden/>
              </w:rPr>
              <w:instrText xml:space="preserve"> PAGEREF _Toc232697687 \h </w:instrText>
            </w:r>
            <w:r>
              <w:rPr>
                <w:noProof/>
                <w:webHidden/>
              </w:rPr>
            </w:r>
            <w:r>
              <w:rPr>
                <w:noProof/>
                <w:webHidden/>
              </w:rPr>
              <w:fldChar w:fldCharType="separate"/>
            </w:r>
            <w:r>
              <w:rPr>
                <w:noProof/>
                <w:webHidden/>
              </w:rPr>
              <w:t>7</w:t>
            </w:r>
            <w:r>
              <w:rPr>
                <w:noProof/>
                <w:webHidden/>
              </w:rPr>
              <w:fldChar w:fldCharType="end"/>
            </w:r>
          </w:hyperlink>
        </w:p>
        <w:p w14:paraId="56F3B5ED" w14:textId="3FF492E8" w:rsidR="00270B47" w:rsidRDefault="00270B47">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2697688" w:history="1">
            <w:r w:rsidRPr="001019A6">
              <w:rPr>
                <w:rStyle w:val="Hipervnculo"/>
                <w:noProof/>
              </w:rPr>
              <w:t>Servidores</w:t>
            </w:r>
            <w:r>
              <w:rPr>
                <w:noProof/>
                <w:webHidden/>
              </w:rPr>
              <w:tab/>
            </w:r>
            <w:r>
              <w:rPr>
                <w:noProof/>
                <w:webHidden/>
              </w:rPr>
              <w:fldChar w:fldCharType="begin"/>
            </w:r>
            <w:r>
              <w:rPr>
                <w:noProof/>
                <w:webHidden/>
              </w:rPr>
              <w:instrText xml:space="preserve"> PAGEREF _Toc232697688 \h </w:instrText>
            </w:r>
            <w:r>
              <w:rPr>
                <w:noProof/>
                <w:webHidden/>
              </w:rPr>
            </w:r>
            <w:r>
              <w:rPr>
                <w:noProof/>
                <w:webHidden/>
              </w:rPr>
              <w:fldChar w:fldCharType="separate"/>
            </w:r>
            <w:r>
              <w:rPr>
                <w:noProof/>
                <w:webHidden/>
              </w:rPr>
              <w:t>7</w:t>
            </w:r>
            <w:r>
              <w:rPr>
                <w:noProof/>
                <w:webHidden/>
              </w:rPr>
              <w:fldChar w:fldCharType="end"/>
            </w:r>
          </w:hyperlink>
        </w:p>
        <w:p w14:paraId="5E9728D3" w14:textId="427FD4FA" w:rsidR="00270B47" w:rsidRDefault="00270B47">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2697689" w:history="1">
            <w:r w:rsidRPr="001019A6">
              <w:rPr>
                <w:rStyle w:val="Hipervnculo"/>
                <w:noProof/>
              </w:rPr>
              <w:t>Estaciones cliente</w:t>
            </w:r>
            <w:r>
              <w:rPr>
                <w:noProof/>
                <w:webHidden/>
              </w:rPr>
              <w:tab/>
            </w:r>
            <w:r>
              <w:rPr>
                <w:noProof/>
                <w:webHidden/>
              </w:rPr>
              <w:fldChar w:fldCharType="begin"/>
            </w:r>
            <w:r>
              <w:rPr>
                <w:noProof/>
                <w:webHidden/>
              </w:rPr>
              <w:instrText xml:space="preserve"> PAGEREF _Toc232697689 \h </w:instrText>
            </w:r>
            <w:r>
              <w:rPr>
                <w:noProof/>
                <w:webHidden/>
              </w:rPr>
            </w:r>
            <w:r>
              <w:rPr>
                <w:noProof/>
                <w:webHidden/>
              </w:rPr>
              <w:fldChar w:fldCharType="separate"/>
            </w:r>
            <w:r>
              <w:rPr>
                <w:noProof/>
                <w:webHidden/>
              </w:rPr>
              <w:t>7</w:t>
            </w:r>
            <w:r>
              <w:rPr>
                <w:noProof/>
                <w:webHidden/>
              </w:rPr>
              <w:fldChar w:fldCharType="end"/>
            </w:r>
          </w:hyperlink>
        </w:p>
        <w:p w14:paraId="68061DC9" w14:textId="348DDBD2" w:rsidR="00270B47" w:rsidRDefault="00270B47">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2697690" w:history="1">
            <w:r w:rsidRPr="001019A6">
              <w:rPr>
                <w:rStyle w:val="Hipervnculo"/>
                <w:noProof/>
              </w:rPr>
              <w:t>Conectividad</w:t>
            </w:r>
            <w:r>
              <w:rPr>
                <w:noProof/>
                <w:webHidden/>
              </w:rPr>
              <w:tab/>
            </w:r>
            <w:r>
              <w:rPr>
                <w:noProof/>
                <w:webHidden/>
              </w:rPr>
              <w:fldChar w:fldCharType="begin"/>
            </w:r>
            <w:r>
              <w:rPr>
                <w:noProof/>
                <w:webHidden/>
              </w:rPr>
              <w:instrText xml:space="preserve"> PAGEREF _Toc232697690 \h </w:instrText>
            </w:r>
            <w:r>
              <w:rPr>
                <w:noProof/>
                <w:webHidden/>
              </w:rPr>
            </w:r>
            <w:r>
              <w:rPr>
                <w:noProof/>
                <w:webHidden/>
              </w:rPr>
              <w:fldChar w:fldCharType="separate"/>
            </w:r>
            <w:r>
              <w:rPr>
                <w:noProof/>
                <w:webHidden/>
              </w:rPr>
              <w:t>7</w:t>
            </w:r>
            <w:r>
              <w:rPr>
                <w:noProof/>
                <w:webHidden/>
              </w:rPr>
              <w:fldChar w:fldCharType="end"/>
            </w:r>
          </w:hyperlink>
        </w:p>
        <w:p w14:paraId="4DB1A0E1" w14:textId="6EE67D7F" w:rsidR="00270B47" w:rsidRDefault="00270B47">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2697691" w:history="1">
            <w:r w:rsidRPr="001019A6">
              <w:rPr>
                <w:rStyle w:val="Hipervnculo"/>
                <w:noProof/>
              </w:rPr>
              <w:t>Recursos Software</w:t>
            </w:r>
            <w:r>
              <w:rPr>
                <w:noProof/>
                <w:webHidden/>
              </w:rPr>
              <w:tab/>
            </w:r>
            <w:r>
              <w:rPr>
                <w:noProof/>
                <w:webHidden/>
              </w:rPr>
              <w:fldChar w:fldCharType="begin"/>
            </w:r>
            <w:r>
              <w:rPr>
                <w:noProof/>
                <w:webHidden/>
              </w:rPr>
              <w:instrText xml:space="preserve"> PAGEREF _Toc232697691 \h </w:instrText>
            </w:r>
            <w:r>
              <w:rPr>
                <w:noProof/>
                <w:webHidden/>
              </w:rPr>
            </w:r>
            <w:r>
              <w:rPr>
                <w:noProof/>
                <w:webHidden/>
              </w:rPr>
              <w:fldChar w:fldCharType="separate"/>
            </w:r>
            <w:r>
              <w:rPr>
                <w:noProof/>
                <w:webHidden/>
              </w:rPr>
              <w:t>7</w:t>
            </w:r>
            <w:r>
              <w:rPr>
                <w:noProof/>
                <w:webHidden/>
              </w:rPr>
              <w:fldChar w:fldCharType="end"/>
            </w:r>
          </w:hyperlink>
        </w:p>
        <w:p w14:paraId="3275B10E" w14:textId="36DA8C2E" w:rsidR="00270B47" w:rsidRDefault="00270B47">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2697692" w:history="1">
            <w:r w:rsidRPr="001019A6">
              <w:rPr>
                <w:rStyle w:val="Hipervnculo"/>
                <w:noProof/>
              </w:rPr>
              <w:t>Matriz de certificación</w:t>
            </w:r>
            <w:r>
              <w:rPr>
                <w:noProof/>
                <w:webHidden/>
              </w:rPr>
              <w:tab/>
            </w:r>
            <w:r>
              <w:rPr>
                <w:noProof/>
                <w:webHidden/>
              </w:rPr>
              <w:fldChar w:fldCharType="begin"/>
            </w:r>
            <w:r>
              <w:rPr>
                <w:noProof/>
                <w:webHidden/>
              </w:rPr>
              <w:instrText xml:space="preserve"> PAGEREF _Toc232697692 \h </w:instrText>
            </w:r>
            <w:r>
              <w:rPr>
                <w:noProof/>
                <w:webHidden/>
              </w:rPr>
            </w:r>
            <w:r>
              <w:rPr>
                <w:noProof/>
                <w:webHidden/>
              </w:rPr>
              <w:fldChar w:fldCharType="separate"/>
            </w:r>
            <w:r>
              <w:rPr>
                <w:noProof/>
                <w:webHidden/>
              </w:rPr>
              <w:t>7</w:t>
            </w:r>
            <w:r>
              <w:rPr>
                <w:noProof/>
                <w:webHidden/>
              </w:rPr>
              <w:fldChar w:fldCharType="end"/>
            </w:r>
          </w:hyperlink>
        </w:p>
        <w:p w14:paraId="68162D57" w14:textId="3B652833" w:rsidR="00270B47" w:rsidRDefault="00270B47">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2697693" w:history="1">
            <w:r w:rsidRPr="001019A6">
              <w:rPr>
                <w:rStyle w:val="Hipervnculo"/>
                <w:noProof/>
              </w:rPr>
              <w:t>Restricciones técnicas del sistema</w:t>
            </w:r>
            <w:r>
              <w:rPr>
                <w:noProof/>
                <w:webHidden/>
              </w:rPr>
              <w:tab/>
            </w:r>
            <w:r>
              <w:rPr>
                <w:noProof/>
                <w:webHidden/>
              </w:rPr>
              <w:fldChar w:fldCharType="begin"/>
            </w:r>
            <w:r>
              <w:rPr>
                <w:noProof/>
                <w:webHidden/>
              </w:rPr>
              <w:instrText xml:space="preserve"> PAGEREF _Toc232697693 \h </w:instrText>
            </w:r>
            <w:r>
              <w:rPr>
                <w:noProof/>
                <w:webHidden/>
              </w:rPr>
            </w:r>
            <w:r>
              <w:rPr>
                <w:noProof/>
                <w:webHidden/>
              </w:rPr>
              <w:fldChar w:fldCharType="separate"/>
            </w:r>
            <w:r>
              <w:rPr>
                <w:noProof/>
                <w:webHidden/>
              </w:rPr>
              <w:t>8</w:t>
            </w:r>
            <w:r>
              <w:rPr>
                <w:noProof/>
                <w:webHidden/>
              </w:rPr>
              <w:fldChar w:fldCharType="end"/>
            </w:r>
          </w:hyperlink>
        </w:p>
        <w:p w14:paraId="35D658D8" w14:textId="2706C0DF" w:rsidR="00270B47" w:rsidRDefault="00270B47">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2697694" w:history="1">
            <w:r w:rsidRPr="001019A6">
              <w:rPr>
                <w:rStyle w:val="Hipervnculo"/>
                <w:noProof/>
              </w:rPr>
              <w:t>Requisitos de Distribución e Instalación</w:t>
            </w:r>
            <w:r>
              <w:rPr>
                <w:noProof/>
                <w:webHidden/>
              </w:rPr>
              <w:tab/>
            </w:r>
            <w:r>
              <w:rPr>
                <w:noProof/>
                <w:webHidden/>
              </w:rPr>
              <w:fldChar w:fldCharType="begin"/>
            </w:r>
            <w:r>
              <w:rPr>
                <w:noProof/>
                <w:webHidden/>
              </w:rPr>
              <w:instrText xml:space="preserve"> PAGEREF _Toc232697694 \h </w:instrText>
            </w:r>
            <w:r>
              <w:rPr>
                <w:noProof/>
                <w:webHidden/>
              </w:rPr>
            </w:r>
            <w:r>
              <w:rPr>
                <w:noProof/>
                <w:webHidden/>
              </w:rPr>
              <w:fldChar w:fldCharType="separate"/>
            </w:r>
            <w:r>
              <w:rPr>
                <w:noProof/>
                <w:webHidden/>
              </w:rPr>
              <w:t>9</w:t>
            </w:r>
            <w:r>
              <w:rPr>
                <w:noProof/>
                <w:webHidden/>
              </w:rPr>
              <w:fldChar w:fldCharType="end"/>
            </w:r>
          </w:hyperlink>
        </w:p>
        <w:p w14:paraId="7B1B2211" w14:textId="36BF8C49" w:rsidR="00270B47" w:rsidRDefault="00270B47">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2697695" w:history="1">
            <w:r w:rsidRPr="001019A6">
              <w:rPr>
                <w:rStyle w:val="Hipervnculo"/>
                <w:noProof/>
              </w:rPr>
              <w:t>Instalación del sistema</w:t>
            </w:r>
            <w:r>
              <w:rPr>
                <w:noProof/>
                <w:webHidden/>
              </w:rPr>
              <w:tab/>
            </w:r>
            <w:r>
              <w:rPr>
                <w:noProof/>
                <w:webHidden/>
              </w:rPr>
              <w:fldChar w:fldCharType="begin"/>
            </w:r>
            <w:r>
              <w:rPr>
                <w:noProof/>
                <w:webHidden/>
              </w:rPr>
              <w:instrText xml:space="preserve"> PAGEREF _Toc232697695 \h </w:instrText>
            </w:r>
            <w:r>
              <w:rPr>
                <w:noProof/>
                <w:webHidden/>
              </w:rPr>
            </w:r>
            <w:r>
              <w:rPr>
                <w:noProof/>
                <w:webHidden/>
              </w:rPr>
              <w:fldChar w:fldCharType="separate"/>
            </w:r>
            <w:r>
              <w:rPr>
                <w:noProof/>
                <w:webHidden/>
              </w:rPr>
              <w:t>9</w:t>
            </w:r>
            <w:r>
              <w:rPr>
                <w:noProof/>
                <w:webHidden/>
              </w:rPr>
              <w:fldChar w:fldCharType="end"/>
            </w:r>
          </w:hyperlink>
        </w:p>
        <w:p w14:paraId="5AF6F0F1" w14:textId="541D38DF" w:rsidR="00270B47" w:rsidRDefault="00270B47">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2697696" w:history="1">
            <w:r w:rsidRPr="001019A6">
              <w:rPr>
                <w:rStyle w:val="Hipervnculo"/>
                <w:noProof/>
              </w:rPr>
              <w:t>Arranque del Backend</w:t>
            </w:r>
            <w:r>
              <w:rPr>
                <w:noProof/>
                <w:webHidden/>
              </w:rPr>
              <w:tab/>
            </w:r>
            <w:r>
              <w:rPr>
                <w:noProof/>
                <w:webHidden/>
              </w:rPr>
              <w:fldChar w:fldCharType="begin"/>
            </w:r>
            <w:r>
              <w:rPr>
                <w:noProof/>
                <w:webHidden/>
              </w:rPr>
              <w:instrText xml:space="preserve"> PAGEREF _Toc232697696 \h </w:instrText>
            </w:r>
            <w:r>
              <w:rPr>
                <w:noProof/>
                <w:webHidden/>
              </w:rPr>
            </w:r>
            <w:r>
              <w:rPr>
                <w:noProof/>
                <w:webHidden/>
              </w:rPr>
              <w:fldChar w:fldCharType="separate"/>
            </w:r>
            <w:r>
              <w:rPr>
                <w:noProof/>
                <w:webHidden/>
              </w:rPr>
              <w:t>9</w:t>
            </w:r>
            <w:r>
              <w:rPr>
                <w:noProof/>
                <w:webHidden/>
              </w:rPr>
              <w:fldChar w:fldCharType="end"/>
            </w:r>
          </w:hyperlink>
        </w:p>
        <w:p w14:paraId="4E8636AD" w14:textId="3EE722A9" w:rsidR="00270B47" w:rsidRDefault="00270B47">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2697697" w:history="1">
            <w:r w:rsidRPr="001019A6">
              <w:rPr>
                <w:rStyle w:val="Hipervnculo"/>
                <w:noProof/>
              </w:rPr>
              <w:t>Arranque del Frontend</w:t>
            </w:r>
            <w:r>
              <w:rPr>
                <w:noProof/>
                <w:webHidden/>
              </w:rPr>
              <w:tab/>
            </w:r>
            <w:r>
              <w:rPr>
                <w:noProof/>
                <w:webHidden/>
              </w:rPr>
              <w:fldChar w:fldCharType="begin"/>
            </w:r>
            <w:r>
              <w:rPr>
                <w:noProof/>
                <w:webHidden/>
              </w:rPr>
              <w:instrText xml:space="preserve"> PAGEREF _Toc232697697 \h </w:instrText>
            </w:r>
            <w:r>
              <w:rPr>
                <w:noProof/>
                <w:webHidden/>
              </w:rPr>
            </w:r>
            <w:r>
              <w:rPr>
                <w:noProof/>
                <w:webHidden/>
              </w:rPr>
              <w:fldChar w:fldCharType="separate"/>
            </w:r>
            <w:r>
              <w:rPr>
                <w:noProof/>
                <w:webHidden/>
              </w:rPr>
              <w:t>10</w:t>
            </w:r>
            <w:r>
              <w:rPr>
                <w:noProof/>
                <w:webHidden/>
              </w:rPr>
              <w:fldChar w:fldCharType="end"/>
            </w:r>
          </w:hyperlink>
        </w:p>
        <w:p w14:paraId="0DEC5E9F" w14:textId="073EB3FB" w:rsidR="00270B47" w:rsidRDefault="00270B47">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2697698" w:history="1">
            <w:r w:rsidRPr="001019A6">
              <w:rPr>
                <w:rStyle w:val="Hipervnculo"/>
                <w:noProof/>
              </w:rPr>
              <w:t>Instalación del sistema</w:t>
            </w:r>
            <w:r>
              <w:rPr>
                <w:noProof/>
                <w:webHidden/>
              </w:rPr>
              <w:tab/>
            </w:r>
            <w:r>
              <w:rPr>
                <w:noProof/>
                <w:webHidden/>
              </w:rPr>
              <w:fldChar w:fldCharType="begin"/>
            </w:r>
            <w:r>
              <w:rPr>
                <w:noProof/>
                <w:webHidden/>
              </w:rPr>
              <w:instrText xml:space="preserve"> PAGEREF _Toc232697698 \h </w:instrText>
            </w:r>
            <w:r>
              <w:rPr>
                <w:noProof/>
                <w:webHidden/>
              </w:rPr>
            </w:r>
            <w:r>
              <w:rPr>
                <w:noProof/>
                <w:webHidden/>
              </w:rPr>
              <w:fldChar w:fldCharType="separate"/>
            </w:r>
            <w:r>
              <w:rPr>
                <w:noProof/>
                <w:webHidden/>
              </w:rPr>
              <w:t>11</w:t>
            </w:r>
            <w:r>
              <w:rPr>
                <w:noProof/>
                <w:webHidden/>
              </w:rPr>
              <w:fldChar w:fldCharType="end"/>
            </w:r>
          </w:hyperlink>
        </w:p>
        <w:p w14:paraId="052DD089" w14:textId="3FF6B016" w:rsidR="00270B47" w:rsidRDefault="00270B47">
          <w:r>
            <w:rPr>
              <w:b/>
              <w:bCs/>
            </w:rPr>
            <w:fldChar w:fldCharType="end"/>
          </w:r>
        </w:p>
      </w:sdtContent>
    </w:sdt>
    <w:p w14:paraId="7F069C0B" w14:textId="1E9C363D" w:rsidR="00BE496C" w:rsidRPr="00270B47" w:rsidRDefault="00BE496C" w:rsidP="00270B47"/>
    <w:p w14:paraId="3B9D4397" w14:textId="77777777" w:rsidR="00BE496C" w:rsidRPr="00270B47" w:rsidRDefault="00000000" w:rsidP="00270B47">
      <w:pPr>
        <w:pStyle w:val="Ttulo1"/>
      </w:pPr>
      <w:bookmarkStart w:id="5" w:name="_Toc232697678"/>
      <w:r w:rsidRPr="00270B47">
        <w:t>Datos del documento</w:t>
      </w:r>
      <w:bookmarkEnd w:id="5"/>
    </w:p>
    <w:p w14:paraId="1B36B96C" w14:textId="77777777" w:rsidR="00BE496C" w:rsidRDefault="00BE496C">
      <w:pPr>
        <w:spacing w:line="240" w:lineRule="auto"/>
        <w:rPr>
          <w:rFonts w:ascii="Calibri" w:eastAsia="Calibri" w:hAnsi="Calibri" w:cs="Calibri"/>
          <w:sz w:val="24"/>
          <w:szCs w:val="24"/>
        </w:rPr>
      </w:pPr>
    </w:p>
    <w:p w14:paraId="1D74153D" w14:textId="77777777" w:rsidR="00BE496C" w:rsidRDefault="00000000">
      <w:pPr>
        <w:spacing w:line="240" w:lineRule="auto"/>
        <w:rPr>
          <w:rFonts w:ascii="Calibri" w:eastAsia="Calibri" w:hAnsi="Calibri" w:cs="Calibri"/>
          <w:sz w:val="24"/>
          <w:szCs w:val="24"/>
        </w:rPr>
      </w:pPr>
      <w:r>
        <w:rPr>
          <w:rFonts w:ascii="Calibri" w:eastAsia="Calibri" w:hAnsi="Calibri" w:cs="Calibri"/>
          <w:sz w:val="24"/>
          <w:szCs w:val="24"/>
        </w:rPr>
        <w:t>Histórico de Revisiones</w:t>
      </w:r>
    </w:p>
    <w:tbl>
      <w:tblPr>
        <w:tblStyle w:val="a"/>
        <w:tblW w:w="8691"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9"/>
        <w:gridCol w:w="1790"/>
        <w:gridCol w:w="3049"/>
        <w:gridCol w:w="2193"/>
      </w:tblGrid>
      <w:tr w:rsidR="00BE496C" w14:paraId="61C4F095" w14:textId="77777777" w:rsidTr="00F77591">
        <w:tc>
          <w:tcPr>
            <w:tcW w:w="1659" w:type="dxa"/>
          </w:tcPr>
          <w:p w14:paraId="095F970F" w14:textId="77777777" w:rsidR="00BE496C" w:rsidRDefault="00000000">
            <w:pPr>
              <w:tabs>
                <w:tab w:val="left" w:pos="1276"/>
              </w:tabs>
              <w:rPr>
                <w:rFonts w:ascii="Calibri" w:eastAsia="Calibri" w:hAnsi="Calibri" w:cs="Calibri"/>
                <w:sz w:val="24"/>
                <w:szCs w:val="24"/>
              </w:rPr>
            </w:pPr>
            <w:r>
              <w:rPr>
                <w:rFonts w:ascii="Calibri" w:eastAsia="Calibri" w:hAnsi="Calibri" w:cs="Calibri"/>
                <w:sz w:val="24"/>
                <w:szCs w:val="24"/>
              </w:rPr>
              <w:t>Versión</w:t>
            </w:r>
          </w:p>
        </w:tc>
        <w:tc>
          <w:tcPr>
            <w:tcW w:w="1790" w:type="dxa"/>
          </w:tcPr>
          <w:p w14:paraId="3332E262" w14:textId="77777777" w:rsidR="00BE496C" w:rsidRDefault="00000000">
            <w:pPr>
              <w:tabs>
                <w:tab w:val="left" w:pos="1276"/>
              </w:tabs>
              <w:rPr>
                <w:rFonts w:ascii="Calibri" w:eastAsia="Calibri" w:hAnsi="Calibri" w:cs="Calibri"/>
                <w:sz w:val="24"/>
                <w:szCs w:val="24"/>
              </w:rPr>
            </w:pPr>
            <w:r>
              <w:rPr>
                <w:rFonts w:ascii="Calibri" w:eastAsia="Calibri" w:hAnsi="Calibri" w:cs="Calibri"/>
                <w:sz w:val="24"/>
                <w:szCs w:val="24"/>
              </w:rPr>
              <w:t>Fecha</w:t>
            </w:r>
          </w:p>
        </w:tc>
        <w:tc>
          <w:tcPr>
            <w:tcW w:w="3049" w:type="dxa"/>
          </w:tcPr>
          <w:p w14:paraId="42238B77" w14:textId="77777777" w:rsidR="00BE496C" w:rsidRDefault="00000000">
            <w:pPr>
              <w:tabs>
                <w:tab w:val="left" w:pos="1276"/>
              </w:tabs>
              <w:rPr>
                <w:rFonts w:ascii="Calibri" w:eastAsia="Calibri" w:hAnsi="Calibri" w:cs="Calibri"/>
                <w:sz w:val="24"/>
                <w:szCs w:val="24"/>
              </w:rPr>
            </w:pPr>
            <w:r>
              <w:rPr>
                <w:rFonts w:ascii="Calibri" w:eastAsia="Calibri" w:hAnsi="Calibri" w:cs="Calibri"/>
                <w:sz w:val="24"/>
                <w:szCs w:val="24"/>
              </w:rPr>
              <w:t>Descripción/cambio</w:t>
            </w:r>
          </w:p>
        </w:tc>
        <w:tc>
          <w:tcPr>
            <w:tcW w:w="2193" w:type="dxa"/>
          </w:tcPr>
          <w:p w14:paraId="68AA211B" w14:textId="77777777" w:rsidR="00BE496C" w:rsidRDefault="00000000">
            <w:pPr>
              <w:tabs>
                <w:tab w:val="left" w:pos="1276"/>
              </w:tabs>
              <w:rPr>
                <w:rFonts w:ascii="Calibri" w:eastAsia="Calibri" w:hAnsi="Calibri" w:cs="Calibri"/>
                <w:sz w:val="24"/>
                <w:szCs w:val="24"/>
              </w:rPr>
            </w:pPr>
            <w:r>
              <w:rPr>
                <w:rFonts w:ascii="Calibri" w:eastAsia="Calibri" w:hAnsi="Calibri" w:cs="Calibri"/>
                <w:sz w:val="24"/>
                <w:szCs w:val="24"/>
              </w:rPr>
              <w:t>Autor</w:t>
            </w:r>
          </w:p>
        </w:tc>
      </w:tr>
      <w:tr w:rsidR="00BE496C" w14:paraId="443A0D06" w14:textId="77777777" w:rsidTr="00F77591">
        <w:tc>
          <w:tcPr>
            <w:tcW w:w="1659" w:type="dxa"/>
          </w:tcPr>
          <w:p w14:paraId="5B4E73EC" w14:textId="77777777" w:rsidR="00BE496C" w:rsidRDefault="00000000">
            <w:pPr>
              <w:tabs>
                <w:tab w:val="left" w:pos="1276"/>
              </w:tabs>
              <w:rPr>
                <w:rFonts w:ascii="Calibri" w:eastAsia="Calibri" w:hAnsi="Calibri" w:cs="Calibri"/>
                <w:sz w:val="24"/>
                <w:szCs w:val="24"/>
              </w:rPr>
            </w:pPr>
            <w:r>
              <w:rPr>
                <w:rFonts w:ascii="Calibri" w:eastAsia="Calibri" w:hAnsi="Calibri" w:cs="Calibri"/>
                <w:sz w:val="24"/>
                <w:szCs w:val="24"/>
              </w:rPr>
              <w:t>1.0</w:t>
            </w:r>
          </w:p>
        </w:tc>
        <w:tc>
          <w:tcPr>
            <w:tcW w:w="1790" w:type="dxa"/>
          </w:tcPr>
          <w:p w14:paraId="6BC1FEDF" w14:textId="4D3AA54B" w:rsidR="00BE496C" w:rsidRDefault="00000000">
            <w:pPr>
              <w:tabs>
                <w:tab w:val="left" w:pos="1276"/>
              </w:tabs>
              <w:rPr>
                <w:rFonts w:ascii="Calibri" w:eastAsia="Calibri" w:hAnsi="Calibri" w:cs="Calibri"/>
                <w:sz w:val="24"/>
                <w:szCs w:val="24"/>
              </w:rPr>
            </w:pPr>
            <w:r>
              <w:rPr>
                <w:rFonts w:ascii="Calibri" w:eastAsia="Calibri" w:hAnsi="Calibri" w:cs="Calibri"/>
                <w:sz w:val="24"/>
                <w:szCs w:val="24"/>
              </w:rPr>
              <w:t>06/0</w:t>
            </w:r>
            <w:r w:rsidR="000E27EC">
              <w:rPr>
                <w:rFonts w:ascii="Calibri" w:eastAsia="Calibri" w:hAnsi="Calibri" w:cs="Calibri"/>
                <w:sz w:val="24"/>
                <w:szCs w:val="24"/>
              </w:rPr>
              <w:t>4</w:t>
            </w:r>
            <w:r>
              <w:rPr>
                <w:rFonts w:ascii="Calibri" w:eastAsia="Calibri" w:hAnsi="Calibri" w:cs="Calibri"/>
                <w:sz w:val="24"/>
                <w:szCs w:val="24"/>
              </w:rPr>
              <w:t>/2025</w:t>
            </w:r>
          </w:p>
        </w:tc>
        <w:tc>
          <w:tcPr>
            <w:tcW w:w="3049" w:type="dxa"/>
          </w:tcPr>
          <w:p w14:paraId="0C5B9E8F" w14:textId="77777777" w:rsidR="00BE496C" w:rsidRDefault="00000000">
            <w:pPr>
              <w:tabs>
                <w:tab w:val="left" w:pos="1276"/>
              </w:tabs>
              <w:rPr>
                <w:rFonts w:ascii="Calibri" w:eastAsia="Calibri" w:hAnsi="Calibri" w:cs="Calibri"/>
                <w:sz w:val="24"/>
                <w:szCs w:val="24"/>
              </w:rPr>
            </w:pPr>
            <w:r>
              <w:rPr>
                <w:rFonts w:ascii="Calibri" w:eastAsia="Calibri" w:hAnsi="Calibri" w:cs="Calibri"/>
                <w:sz w:val="24"/>
                <w:szCs w:val="24"/>
              </w:rPr>
              <w:t>Inicio manual de instalación</w:t>
            </w:r>
          </w:p>
        </w:tc>
        <w:tc>
          <w:tcPr>
            <w:tcW w:w="2193" w:type="dxa"/>
          </w:tcPr>
          <w:p w14:paraId="31DE9D01" w14:textId="0CA0AF24" w:rsidR="00BE496C" w:rsidRDefault="000E27EC">
            <w:pPr>
              <w:tabs>
                <w:tab w:val="left" w:pos="1276"/>
              </w:tabs>
              <w:rPr>
                <w:rFonts w:ascii="Calibri" w:eastAsia="Calibri" w:hAnsi="Calibri" w:cs="Calibri"/>
                <w:sz w:val="24"/>
                <w:szCs w:val="24"/>
              </w:rPr>
            </w:pPr>
            <w:r>
              <w:rPr>
                <w:rFonts w:ascii="Calibri" w:eastAsia="Calibri" w:hAnsi="Calibri" w:cs="Calibri"/>
                <w:sz w:val="24"/>
                <w:szCs w:val="24"/>
              </w:rPr>
              <w:t xml:space="preserve">Gabriel </w:t>
            </w:r>
            <w:proofErr w:type="spellStart"/>
            <w:r>
              <w:rPr>
                <w:rFonts w:ascii="Calibri" w:eastAsia="Calibri" w:hAnsi="Calibri" w:cs="Calibri"/>
                <w:sz w:val="24"/>
                <w:szCs w:val="24"/>
              </w:rPr>
              <w:t>Nercelles</w:t>
            </w:r>
            <w:proofErr w:type="spellEnd"/>
          </w:p>
        </w:tc>
      </w:tr>
      <w:tr w:rsidR="00BE496C" w14:paraId="0B0276AD" w14:textId="77777777" w:rsidTr="00F77591">
        <w:tc>
          <w:tcPr>
            <w:tcW w:w="1659" w:type="dxa"/>
          </w:tcPr>
          <w:p w14:paraId="02127AF9" w14:textId="77777777" w:rsidR="00BE496C" w:rsidRDefault="00000000">
            <w:pPr>
              <w:tabs>
                <w:tab w:val="left" w:pos="1276"/>
              </w:tabs>
              <w:rPr>
                <w:rFonts w:ascii="Calibri" w:eastAsia="Calibri" w:hAnsi="Calibri" w:cs="Calibri"/>
                <w:sz w:val="24"/>
                <w:szCs w:val="24"/>
              </w:rPr>
            </w:pPr>
            <w:r>
              <w:rPr>
                <w:rFonts w:ascii="Calibri" w:eastAsia="Calibri" w:hAnsi="Calibri" w:cs="Calibri"/>
                <w:sz w:val="24"/>
                <w:szCs w:val="24"/>
              </w:rPr>
              <w:t>2.0</w:t>
            </w:r>
          </w:p>
        </w:tc>
        <w:tc>
          <w:tcPr>
            <w:tcW w:w="1790" w:type="dxa"/>
          </w:tcPr>
          <w:p w14:paraId="1A044321" w14:textId="1350008D" w:rsidR="00BE496C" w:rsidRDefault="00000000">
            <w:pPr>
              <w:tabs>
                <w:tab w:val="left" w:pos="1276"/>
              </w:tabs>
              <w:rPr>
                <w:rFonts w:ascii="Calibri" w:eastAsia="Calibri" w:hAnsi="Calibri" w:cs="Calibri"/>
                <w:sz w:val="24"/>
                <w:szCs w:val="24"/>
              </w:rPr>
            </w:pPr>
            <w:r>
              <w:rPr>
                <w:rFonts w:ascii="Calibri" w:eastAsia="Calibri" w:hAnsi="Calibri" w:cs="Calibri"/>
                <w:sz w:val="24"/>
                <w:szCs w:val="24"/>
              </w:rPr>
              <w:t>10/0</w:t>
            </w:r>
            <w:r w:rsidR="000E27EC">
              <w:rPr>
                <w:rFonts w:ascii="Calibri" w:eastAsia="Calibri" w:hAnsi="Calibri" w:cs="Calibri"/>
                <w:sz w:val="24"/>
                <w:szCs w:val="24"/>
              </w:rPr>
              <w:t>5</w:t>
            </w:r>
            <w:r>
              <w:rPr>
                <w:rFonts w:ascii="Calibri" w:eastAsia="Calibri" w:hAnsi="Calibri" w:cs="Calibri"/>
                <w:sz w:val="24"/>
                <w:szCs w:val="24"/>
              </w:rPr>
              <w:t>/2025</w:t>
            </w:r>
          </w:p>
        </w:tc>
        <w:tc>
          <w:tcPr>
            <w:tcW w:w="3049" w:type="dxa"/>
          </w:tcPr>
          <w:p w14:paraId="309003F6" w14:textId="77777777" w:rsidR="00BE496C" w:rsidRDefault="00000000">
            <w:pPr>
              <w:tabs>
                <w:tab w:val="left" w:pos="1276"/>
              </w:tabs>
              <w:rPr>
                <w:rFonts w:ascii="Calibri" w:eastAsia="Calibri" w:hAnsi="Calibri" w:cs="Calibri"/>
                <w:sz w:val="24"/>
                <w:szCs w:val="24"/>
              </w:rPr>
            </w:pPr>
            <w:r>
              <w:rPr>
                <w:rFonts w:ascii="Calibri" w:eastAsia="Calibri" w:hAnsi="Calibri" w:cs="Calibri"/>
                <w:sz w:val="24"/>
                <w:szCs w:val="24"/>
              </w:rPr>
              <w:t>Revisión</w:t>
            </w:r>
          </w:p>
        </w:tc>
        <w:tc>
          <w:tcPr>
            <w:tcW w:w="2193" w:type="dxa"/>
          </w:tcPr>
          <w:p w14:paraId="1FF4BCFA" w14:textId="0ADBFA5C" w:rsidR="00BE496C" w:rsidRDefault="000E27EC">
            <w:pPr>
              <w:tabs>
                <w:tab w:val="left" w:pos="1276"/>
              </w:tabs>
              <w:rPr>
                <w:rFonts w:ascii="Calibri" w:eastAsia="Calibri" w:hAnsi="Calibri" w:cs="Calibri"/>
                <w:sz w:val="24"/>
                <w:szCs w:val="24"/>
              </w:rPr>
            </w:pPr>
            <w:r>
              <w:rPr>
                <w:rFonts w:ascii="Calibri" w:eastAsia="Calibri" w:hAnsi="Calibri" w:cs="Calibri"/>
                <w:sz w:val="24"/>
                <w:szCs w:val="24"/>
              </w:rPr>
              <w:t xml:space="preserve">Gabriel </w:t>
            </w:r>
            <w:proofErr w:type="spellStart"/>
            <w:r>
              <w:rPr>
                <w:rFonts w:ascii="Calibri" w:eastAsia="Calibri" w:hAnsi="Calibri" w:cs="Calibri"/>
                <w:sz w:val="24"/>
                <w:szCs w:val="24"/>
              </w:rPr>
              <w:t>Nercelles</w:t>
            </w:r>
            <w:proofErr w:type="spellEnd"/>
          </w:p>
        </w:tc>
      </w:tr>
      <w:tr w:rsidR="00BE496C" w14:paraId="57B76BAD" w14:textId="77777777" w:rsidTr="00F77591">
        <w:tc>
          <w:tcPr>
            <w:tcW w:w="1659" w:type="dxa"/>
          </w:tcPr>
          <w:p w14:paraId="788F72A2" w14:textId="77777777" w:rsidR="00BE496C" w:rsidRDefault="00000000">
            <w:pPr>
              <w:tabs>
                <w:tab w:val="left" w:pos="1276"/>
              </w:tabs>
              <w:rPr>
                <w:rFonts w:ascii="Calibri" w:eastAsia="Calibri" w:hAnsi="Calibri" w:cs="Calibri"/>
                <w:sz w:val="24"/>
                <w:szCs w:val="24"/>
              </w:rPr>
            </w:pPr>
            <w:r>
              <w:rPr>
                <w:rFonts w:ascii="Calibri" w:eastAsia="Calibri" w:hAnsi="Calibri" w:cs="Calibri"/>
                <w:sz w:val="24"/>
                <w:szCs w:val="24"/>
              </w:rPr>
              <w:t>3.0</w:t>
            </w:r>
          </w:p>
        </w:tc>
        <w:tc>
          <w:tcPr>
            <w:tcW w:w="1790" w:type="dxa"/>
          </w:tcPr>
          <w:p w14:paraId="322D9C00" w14:textId="3F0E781F" w:rsidR="00BE496C" w:rsidRDefault="00000000">
            <w:pPr>
              <w:tabs>
                <w:tab w:val="left" w:pos="1276"/>
              </w:tabs>
              <w:rPr>
                <w:rFonts w:ascii="Calibri" w:eastAsia="Calibri" w:hAnsi="Calibri" w:cs="Calibri"/>
                <w:sz w:val="24"/>
                <w:szCs w:val="24"/>
              </w:rPr>
            </w:pPr>
            <w:r>
              <w:rPr>
                <w:rFonts w:ascii="Calibri" w:eastAsia="Calibri" w:hAnsi="Calibri" w:cs="Calibri"/>
                <w:sz w:val="24"/>
                <w:szCs w:val="24"/>
              </w:rPr>
              <w:t>1</w:t>
            </w:r>
            <w:r w:rsidR="00270B47">
              <w:rPr>
                <w:rFonts w:ascii="Calibri" w:eastAsia="Calibri" w:hAnsi="Calibri" w:cs="Calibri"/>
                <w:sz w:val="24"/>
                <w:szCs w:val="24"/>
              </w:rPr>
              <w:t>8</w:t>
            </w:r>
            <w:r>
              <w:rPr>
                <w:rFonts w:ascii="Calibri" w:eastAsia="Calibri" w:hAnsi="Calibri" w:cs="Calibri"/>
                <w:sz w:val="24"/>
                <w:szCs w:val="24"/>
              </w:rPr>
              <w:t>/06/2025</w:t>
            </w:r>
          </w:p>
        </w:tc>
        <w:tc>
          <w:tcPr>
            <w:tcW w:w="3049" w:type="dxa"/>
          </w:tcPr>
          <w:p w14:paraId="1AC67C40" w14:textId="0BC05E5B" w:rsidR="00BE496C" w:rsidRDefault="00000000">
            <w:pPr>
              <w:tabs>
                <w:tab w:val="left" w:pos="1276"/>
              </w:tabs>
              <w:rPr>
                <w:rFonts w:ascii="Calibri" w:eastAsia="Calibri" w:hAnsi="Calibri" w:cs="Calibri"/>
                <w:sz w:val="24"/>
                <w:szCs w:val="24"/>
              </w:rPr>
            </w:pPr>
            <w:r>
              <w:rPr>
                <w:rFonts w:ascii="Calibri" w:eastAsia="Calibri" w:hAnsi="Calibri" w:cs="Calibri"/>
                <w:sz w:val="24"/>
                <w:szCs w:val="24"/>
              </w:rPr>
              <w:t>Revisión</w:t>
            </w:r>
            <w:r w:rsidR="00270B47">
              <w:rPr>
                <w:rFonts w:ascii="Calibri" w:eastAsia="Calibri" w:hAnsi="Calibri" w:cs="Calibri"/>
                <w:sz w:val="24"/>
                <w:szCs w:val="24"/>
              </w:rPr>
              <w:t xml:space="preserve"> y Finalización</w:t>
            </w:r>
          </w:p>
        </w:tc>
        <w:tc>
          <w:tcPr>
            <w:tcW w:w="2193" w:type="dxa"/>
          </w:tcPr>
          <w:p w14:paraId="4B996B55" w14:textId="51846CB7" w:rsidR="00BE496C" w:rsidRDefault="000E27EC">
            <w:pPr>
              <w:tabs>
                <w:tab w:val="left" w:pos="1276"/>
              </w:tabs>
              <w:rPr>
                <w:rFonts w:ascii="Calibri" w:eastAsia="Calibri" w:hAnsi="Calibri" w:cs="Calibri"/>
                <w:sz w:val="24"/>
                <w:szCs w:val="24"/>
              </w:rPr>
            </w:pPr>
            <w:r>
              <w:rPr>
                <w:rFonts w:ascii="Calibri" w:eastAsia="Calibri" w:hAnsi="Calibri" w:cs="Calibri"/>
                <w:sz w:val="24"/>
                <w:szCs w:val="24"/>
              </w:rPr>
              <w:t xml:space="preserve">Gabriel </w:t>
            </w:r>
            <w:proofErr w:type="spellStart"/>
            <w:r>
              <w:rPr>
                <w:rFonts w:ascii="Calibri" w:eastAsia="Calibri" w:hAnsi="Calibri" w:cs="Calibri"/>
                <w:sz w:val="24"/>
                <w:szCs w:val="24"/>
              </w:rPr>
              <w:t>Nercelles</w:t>
            </w:r>
            <w:proofErr w:type="spellEnd"/>
          </w:p>
        </w:tc>
      </w:tr>
    </w:tbl>
    <w:p w14:paraId="32AAB6D9" w14:textId="77777777" w:rsidR="00BE496C" w:rsidRDefault="00BE496C">
      <w:pPr>
        <w:tabs>
          <w:tab w:val="left" w:pos="1276"/>
        </w:tabs>
        <w:spacing w:after="200"/>
        <w:rPr>
          <w:rFonts w:ascii="Calibri" w:eastAsia="Calibri" w:hAnsi="Calibri" w:cs="Calibri"/>
          <w:sz w:val="24"/>
          <w:szCs w:val="24"/>
          <w:u w:val="single"/>
        </w:rPr>
      </w:pPr>
    </w:p>
    <w:p w14:paraId="5A3564FE" w14:textId="77777777" w:rsidR="00BE496C" w:rsidRPr="00270B47" w:rsidRDefault="00000000" w:rsidP="00270B47">
      <w:pPr>
        <w:pStyle w:val="Ttulo2"/>
      </w:pPr>
      <w:bookmarkStart w:id="6" w:name="_Toc232697679"/>
      <w:r w:rsidRPr="00270B47">
        <w:lastRenderedPageBreak/>
        <w:t>Información del Proyecto</w:t>
      </w:r>
      <w:bookmarkEnd w:id="6"/>
    </w:p>
    <w:tbl>
      <w:tblPr>
        <w:tblStyle w:val="a0"/>
        <w:tblW w:w="87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71"/>
        <w:gridCol w:w="5649"/>
      </w:tblGrid>
      <w:tr w:rsidR="00BE496C" w14:paraId="22300AE3" w14:textId="77777777">
        <w:tc>
          <w:tcPr>
            <w:tcW w:w="3071" w:type="dxa"/>
          </w:tcPr>
          <w:p w14:paraId="4D704D06" w14:textId="77777777" w:rsidR="00BE496C" w:rsidRPr="00F77591" w:rsidRDefault="00000000">
            <w:pPr>
              <w:spacing w:line="240" w:lineRule="auto"/>
              <w:rPr>
                <w:rFonts w:ascii="Calibri" w:eastAsia="Calibri" w:hAnsi="Calibri" w:cs="Calibri"/>
                <w:sz w:val="24"/>
                <w:szCs w:val="24"/>
              </w:rPr>
            </w:pPr>
            <w:r w:rsidRPr="00F77591">
              <w:rPr>
                <w:rFonts w:ascii="Calibri" w:eastAsia="Calibri" w:hAnsi="Calibri" w:cs="Calibri"/>
                <w:sz w:val="24"/>
                <w:szCs w:val="24"/>
              </w:rPr>
              <w:t>Organización</w:t>
            </w:r>
          </w:p>
        </w:tc>
        <w:tc>
          <w:tcPr>
            <w:tcW w:w="5649" w:type="dxa"/>
          </w:tcPr>
          <w:p w14:paraId="6847B678" w14:textId="77777777" w:rsidR="00BE496C" w:rsidRPr="00F77591" w:rsidRDefault="00000000">
            <w:pPr>
              <w:spacing w:line="240" w:lineRule="auto"/>
              <w:rPr>
                <w:rFonts w:ascii="Calibri" w:eastAsia="Calibri" w:hAnsi="Calibri" w:cs="Calibri"/>
                <w:sz w:val="24"/>
                <w:szCs w:val="24"/>
              </w:rPr>
            </w:pPr>
            <w:r w:rsidRPr="00F77591">
              <w:rPr>
                <w:rFonts w:ascii="Calibri" w:eastAsia="Calibri" w:hAnsi="Calibri" w:cs="Calibri"/>
                <w:sz w:val="24"/>
                <w:szCs w:val="24"/>
              </w:rPr>
              <w:t>Duoc UC. Escuela de Informática y Telecomunicaciones</w:t>
            </w:r>
          </w:p>
        </w:tc>
      </w:tr>
      <w:tr w:rsidR="00BE496C" w14:paraId="5816C43C" w14:textId="77777777">
        <w:tc>
          <w:tcPr>
            <w:tcW w:w="3071" w:type="dxa"/>
          </w:tcPr>
          <w:p w14:paraId="281E7285" w14:textId="77777777" w:rsidR="00BE496C" w:rsidRPr="00F77591" w:rsidRDefault="00000000">
            <w:pPr>
              <w:spacing w:line="240" w:lineRule="auto"/>
              <w:rPr>
                <w:rFonts w:ascii="Calibri" w:eastAsia="Calibri" w:hAnsi="Calibri" w:cs="Calibri"/>
                <w:sz w:val="24"/>
                <w:szCs w:val="24"/>
              </w:rPr>
            </w:pPr>
            <w:r w:rsidRPr="00F77591">
              <w:rPr>
                <w:rFonts w:ascii="Calibri" w:eastAsia="Calibri" w:hAnsi="Calibri" w:cs="Calibri"/>
                <w:sz w:val="24"/>
                <w:szCs w:val="24"/>
              </w:rPr>
              <w:t>Sección</w:t>
            </w:r>
          </w:p>
        </w:tc>
        <w:tc>
          <w:tcPr>
            <w:tcW w:w="5649" w:type="dxa"/>
          </w:tcPr>
          <w:p w14:paraId="331C19CE" w14:textId="77777777" w:rsidR="00BE496C" w:rsidRPr="00F77591" w:rsidRDefault="00000000">
            <w:pPr>
              <w:spacing w:line="240" w:lineRule="auto"/>
              <w:rPr>
                <w:rFonts w:ascii="Calibri" w:eastAsia="Calibri" w:hAnsi="Calibri" w:cs="Calibri"/>
                <w:sz w:val="24"/>
                <w:szCs w:val="24"/>
              </w:rPr>
            </w:pPr>
            <w:r w:rsidRPr="00F77591">
              <w:rPr>
                <w:rFonts w:ascii="Calibri" w:eastAsia="Calibri" w:hAnsi="Calibri" w:cs="Calibri"/>
                <w:sz w:val="24"/>
                <w:szCs w:val="24"/>
              </w:rPr>
              <w:t>001D</w:t>
            </w:r>
          </w:p>
        </w:tc>
      </w:tr>
      <w:tr w:rsidR="00BE496C" w14:paraId="6155EE81" w14:textId="77777777">
        <w:tc>
          <w:tcPr>
            <w:tcW w:w="3071" w:type="dxa"/>
          </w:tcPr>
          <w:p w14:paraId="7C7307D0" w14:textId="77777777" w:rsidR="00BE496C" w:rsidRPr="00F77591" w:rsidRDefault="00000000">
            <w:pPr>
              <w:spacing w:line="240" w:lineRule="auto"/>
              <w:rPr>
                <w:rFonts w:ascii="Calibri" w:eastAsia="Calibri" w:hAnsi="Calibri" w:cs="Calibri"/>
                <w:sz w:val="24"/>
                <w:szCs w:val="24"/>
              </w:rPr>
            </w:pPr>
            <w:r w:rsidRPr="00F77591">
              <w:rPr>
                <w:rFonts w:ascii="Calibri" w:eastAsia="Calibri" w:hAnsi="Calibri" w:cs="Calibri"/>
                <w:sz w:val="24"/>
                <w:szCs w:val="24"/>
              </w:rPr>
              <w:t>Proyecto (Nombre)</w:t>
            </w:r>
          </w:p>
        </w:tc>
        <w:tc>
          <w:tcPr>
            <w:tcW w:w="5649" w:type="dxa"/>
          </w:tcPr>
          <w:p w14:paraId="63FFA47B" w14:textId="78CD3270" w:rsidR="00BE496C" w:rsidRPr="00F77591" w:rsidRDefault="000E27EC">
            <w:pPr>
              <w:spacing w:line="240" w:lineRule="auto"/>
              <w:rPr>
                <w:rFonts w:ascii="Calibri" w:eastAsia="Calibri" w:hAnsi="Calibri" w:cs="Calibri"/>
                <w:sz w:val="24"/>
                <w:szCs w:val="24"/>
              </w:rPr>
            </w:pPr>
            <w:proofErr w:type="spellStart"/>
            <w:r w:rsidRPr="00F77591">
              <w:rPr>
                <w:rFonts w:ascii="Calibri" w:eastAsia="Calibri" w:hAnsi="Calibri" w:cs="Calibri"/>
                <w:sz w:val="24"/>
                <w:szCs w:val="24"/>
              </w:rPr>
              <w:t>VitalSY</w:t>
            </w:r>
            <w:proofErr w:type="spellEnd"/>
          </w:p>
        </w:tc>
      </w:tr>
      <w:tr w:rsidR="00BE496C" w14:paraId="73206AE1" w14:textId="77777777">
        <w:trPr>
          <w:trHeight w:val="208"/>
        </w:trPr>
        <w:tc>
          <w:tcPr>
            <w:tcW w:w="3071" w:type="dxa"/>
          </w:tcPr>
          <w:p w14:paraId="38ABB350" w14:textId="77777777" w:rsidR="00BE496C" w:rsidRPr="00F77591" w:rsidRDefault="00000000">
            <w:pPr>
              <w:spacing w:line="240" w:lineRule="auto"/>
              <w:rPr>
                <w:rFonts w:ascii="Calibri" w:eastAsia="Calibri" w:hAnsi="Calibri" w:cs="Calibri"/>
                <w:sz w:val="24"/>
                <w:szCs w:val="24"/>
              </w:rPr>
            </w:pPr>
            <w:r w:rsidRPr="00F77591">
              <w:rPr>
                <w:rFonts w:ascii="Calibri" w:eastAsia="Calibri" w:hAnsi="Calibri" w:cs="Calibri"/>
                <w:sz w:val="24"/>
                <w:szCs w:val="24"/>
              </w:rPr>
              <w:t>Fecha de Inicio</w:t>
            </w:r>
          </w:p>
        </w:tc>
        <w:tc>
          <w:tcPr>
            <w:tcW w:w="5649" w:type="dxa"/>
          </w:tcPr>
          <w:p w14:paraId="2E0AE5D8" w14:textId="7D7C84E7" w:rsidR="00BE496C" w:rsidRPr="00F77591" w:rsidRDefault="00DF6628">
            <w:pPr>
              <w:spacing w:line="240" w:lineRule="auto"/>
              <w:rPr>
                <w:rFonts w:ascii="Calibri" w:eastAsia="Calibri" w:hAnsi="Calibri" w:cs="Calibri"/>
                <w:sz w:val="24"/>
                <w:szCs w:val="24"/>
              </w:rPr>
            </w:pPr>
            <w:r>
              <w:rPr>
                <w:rFonts w:ascii="Calibri" w:eastAsia="Calibri" w:hAnsi="Calibri" w:cs="Calibri"/>
                <w:sz w:val="24"/>
                <w:szCs w:val="24"/>
              </w:rPr>
              <w:t>28</w:t>
            </w:r>
            <w:r w:rsidR="000E27EC" w:rsidRPr="00F77591">
              <w:rPr>
                <w:rFonts w:ascii="Calibri" w:eastAsia="Calibri" w:hAnsi="Calibri" w:cs="Calibri"/>
                <w:sz w:val="24"/>
                <w:szCs w:val="24"/>
              </w:rPr>
              <w:t>/0</w:t>
            </w:r>
            <w:r>
              <w:rPr>
                <w:rFonts w:ascii="Calibri" w:eastAsia="Calibri" w:hAnsi="Calibri" w:cs="Calibri"/>
                <w:sz w:val="24"/>
                <w:szCs w:val="24"/>
              </w:rPr>
              <w:t>3</w:t>
            </w:r>
            <w:r w:rsidR="000E27EC" w:rsidRPr="00F77591">
              <w:rPr>
                <w:rFonts w:ascii="Calibri" w:eastAsia="Calibri" w:hAnsi="Calibri" w:cs="Calibri"/>
                <w:sz w:val="24"/>
                <w:szCs w:val="24"/>
              </w:rPr>
              <w:t>/2025</w:t>
            </w:r>
          </w:p>
        </w:tc>
      </w:tr>
      <w:tr w:rsidR="00BE496C" w14:paraId="2D777646" w14:textId="77777777">
        <w:tc>
          <w:tcPr>
            <w:tcW w:w="3071" w:type="dxa"/>
          </w:tcPr>
          <w:p w14:paraId="3DB12AA8" w14:textId="77777777" w:rsidR="00BE496C" w:rsidRPr="00F77591" w:rsidRDefault="00000000">
            <w:pPr>
              <w:spacing w:line="240" w:lineRule="auto"/>
              <w:rPr>
                <w:rFonts w:ascii="Calibri" w:eastAsia="Calibri" w:hAnsi="Calibri" w:cs="Calibri"/>
                <w:sz w:val="24"/>
                <w:szCs w:val="24"/>
              </w:rPr>
            </w:pPr>
            <w:r w:rsidRPr="00F77591">
              <w:rPr>
                <w:rFonts w:ascii="Calibri" w:eastAsia="Calibri" w:hAnsi="Calibri" w:cs="Calibri"/>
                <w:sz w:val="24"/>
                <w:szCs w:val="24"/>
              </w:rPr>
              <w:t>Fecha de Término</w:t>
            </w:r>
          </w:p>
        </w:tc>
        <w:tc>
          <w:tcPr>
            <w:tcW w:w="5649" w:type="dxa"/>
          </w:tcPr>
          <w:p w14:paraId="50BE3EAE" w14:textId="6F793234" w:rsidR="00BE496C" w:rsidRPr="00F77591" w:rsidRDefault="000E27EC">
            <w:pPr>
              <w:spacing w:line="240" w:lineRule="auto"/>
              <w:rPr>
                <w:rFonts w:ascii="Calibri" w:eastAsia="Calibri" w:hAnsi="Calibri" w:cs="Calibri"/>
                <w:sz w:val="24"/>
                <w:szCs w:val="24"/>
              </w:rPr>
            </w:pPr>
            <w:r w:rsidRPr="00F77591">
              <w:rPr>
                <w:rFonts w:ascii="Calibri" w:eastAsia="Calibri" w:hAnsi="Calibri" w:cs="Calibri"/>
                <w:sz w:val="24"/>
                <w:szCs w:val="24"/>
              </w:rPr>
              <w:t>20/06/2025</w:t>
            </w:r>
          </w:p>
        </w:tc>
      </w:tr>
      <w:tr w:rsidR="00BE496C" w14:paraId="08ED1B94" w14:textId="77777777">
        <w:tc>
          <w:tcPr>
            <w:tcW w:w="3071" w:type="dxa"/>
          </w:tcPr>
          <w:p w14:paraId="5B0125D5" w14:textId="77777777" w:rsidR="00BE496C" w:rsidRPr="00F77591" w:rsidRDefault="00000000">
            <w:pPr>
              <w:spacing w:line="240" w:lineRule="auto"/>
              <w:rPr>
                <w:rFonts w:ascii="Calibri" w:eastAsia="Calibri" w:hAnsi="Calibri" w:cs="Calibri"/>
                <w:sz w:val="24"/>
                <w:szCs w:val="24"/>
              </w:rPr>
            </w:pPr>
            <w:r w:rsidRPr="00F77591">
              <w:rPr>
                <w:rFonts w:ascii="Calibri" w:eastAsia="Calibri" w:hAnsi="Calibri" w:cs="Calibri"/>
                <w:sz w:val="24"/>
                <w:szCs w:val="24"/>
              </w:rPr>
              <w:t>Patrocinador principal</w:t>
            </w:r>
          </w:p>
        </w:tc>
        <w:tc>
          <w:tcPr>
            <w:tcW w:w="5649" w:type="dxa"/>
          </w:tcPr>
          <w:p w14:paraId="56154461" w14:textId="779D9B75" w:rsidR="00BE496C" w:rsidRPr="00F77591" w:rsidRDefault="000E27EC">
            <w:pPr>
              <w:spacing w:line="240" w:lineRule="auto"/>
              <w:rPr>
                <w:rFonts w:ascii="Calibri" w:eastAsia="Calibri" w:hAnsi="Calibri" w:cs="Calibri"/>
                <w:sz w:val="24"/>
                <w:szCs w:val="24"/>
              </w:rPr>
            </w:pPr>
            <w:r w:rsidRPr="00F77591">
              <w:rPr>
                <w:rFonts w:ascii="Calibri" w:eastAsia="Calibri" w:hAnsi="Calibri" w:cs="Calibri"/>
                <w:sz w:val="24"/>
                <w:szCs w:val="24"/>
              </w:rPr>
              <w:t xml:space="preserve">Cristian </w:t>
            </w:r>
            <w:r w:rsidR="00F77591" w:rsidRPr="00F77591">
              <w:rPr>
                <w:rFonts w:ascii="Calibri" w:eastAsia="Calibri" w:hAnsi="Calibri" w:cs="Calibri"/>
                <w:sz w:val="24"/>
                <w:szCs w:val="24"/>
              </w:rPr>
              <w:t>Gómez</w:t>
            </w:r>
          </w:p>
        </w:tc>
      </w:tr>
      <w:tr w:rsidR="00BE496C" w14:paraId="78351B27" w14:textId="77777777">
        <w:tc>
          <w:tcPr>
            <w:tcW w:w="3071" w:type="dxa"/>
          </w:tcPr>
          <w:p w14:paraId="0B47A42E" w14:textId="77777777" w:rsidR="00BE496C" w:rsidRPr="00F77591" w:rsidRDefault="00000000">
            <w:pPr>
              <w:spacing w:line="240" w:lineRule="auto"/>
              <w:rPr>
                <w:rFonts w:ascii="Calibri" w:eastAsia="Calibri" w:hAnsi="Calibri" w:cs="Calibri"/>
                <w:sz w:val="24"/>
                <w:szCs w:val="24"/>
              </w:rPr>
            </w:pPr>
            <w:r w:rsidRPr="00F77591">
              <w:rPr>
                <w:rFonts w:ascii="Calibri" w:eastAsia="Calibri" w:hAnsi="Calibri" w:cs="Calibri"/>
                <w:sz w:val="24"/>
                <w:szCs w:val="24"/>
              </w:rPr>
              <w:t>Docente</w:t>
            </w:r>
          </w:p>
        </w:tc>
        <w:tc>
          <w:tcPr>
            <w:tcW w:w="5649" w:type="dxa"/>
          </w:tcPr>
          <w:p w14:paraId="56724104" w14:textId="77777777" w:rsidR="00BE496C" w:rsidRPr="00F77591" w:rsidRDefault="00000000">
            <w:pPr>
              <w:spacing w:line="240" w:lineRule="auto"/>
              <w:rPr>
                <w:rFonts w:ascii="Calibri" w:eastAsia="Calibri" w:hAnsi="Calibri" w:cs="Calibri"/>
                <w:sz w:val="24"/>
                <w:szCs w:val="24"/>
              </w:rPr>
            </w:pPr>
            <w:r w:rsidRPr="00F77591">
              <w:rPr>
                <w:rFonts w:ascii="Calibri" w:eastAsia="Calibri" w:hAnsi="Calibri" w:cs="Calibri"/>
                <w:sz w:val="24"/>
                <w:szCs w:val="24"/>
              </w:rPr>
              <w:t>Arturo Vargas</w:t>
            </w:r>
          </w:p>
        </w:tc>
      </w:tr>
    </w:tbl>
    <w:p w14:paraId="285FAC2B" w14:textId="77777777" w:rsidR="00BE496C" w:rsidRDefault="00BE496C">
      <w:pPr>
        <w:spacing w:line="240" w:lineRule="auto"/>
        <w:rPr>
          <w:rFonts w:ascii="Calibri" w:eastAsia="Calibri" w:hAnsi="Calibri" w:cs="Calibri"/>
          <w:sz w:val="24"/>
          <w:szCs w:val="24"/>
        </w:rPr>
      </w:pPr>
      <w:bookmarkStart w:id="7" w:name="_2et92p0" w:colFirst="0" w:colLast="0"/>
      <w:bookmarkEnd w:id="7"/>
    </w:p>
    <w:p w14:paraId="795CB0FA" w14:textId="77777777" w:rsidR="00BE496C" w:rsidRPr="00270B47" w:rsidRDefault="00000000" w:rsidP="00270B47">
      <w:pPr>
        <w:pStyle w:val="Ttulo2"/>
      </w:pPr>
      <w:bookmarkStart w:id="8" w:name="_Toc232697680"/>
      <w:r w:rsidRPr="00270B47">
        <w:t>Integrantes</w:t>
      </w:r>
      <w:bookmarkEnd w:id="8"/>
    </w:p>
    <w:tbl>
      <w:tblPr>
        <w:tblStyle w:val="a1"/>
        <w:tblW w:w="87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4"/>
        <w:gridCol w:w="3452"/>
        <w:gridCol w:w="3184"/>
      </w:tblGrid>
      <w:tr w:rsidR="00BE496C" w14:paraId="5B26F0FC" w14:textId="77777777">
        <w:trPr>
          <w:cantSplit/>
          <w:tblHeader/>
        </w:trPr>
        <w:tc>
          <w:tcPr>
            <w:tcW w:w="2084" w:type="dxa"/>
          </w:tcPr>
          <w:p w14:paraId="73FE7255" w14:textId="77777777" w:rsidR="00BE496C" w:rsidRPr="00F77591" w:rsidRDefault="00000000">
            <w:pPr>
              <w:spacing w:line="240" w:lineRule="auto"/>
              <w:jc w:val="center"/>
              <w:rPr>
                <w:rFonts w:ascii="Calibri" w:eastAsia="Calibri" w:hAnsi="Calibri" w:cs="Calibri"/>
                <w:sz w:val="24"/>
                <w:szCs w:val="24"/>
              </w:rPr>
            </w:pPr>
            <w:r w:rsidRPr="00F77591">
              <w:rPr>
                <w:rFonts w:ascii="Calibri" w:eastAsia="Calibri" w:hAnsi="Calibri" w:cs="Calibri"/>
                <w:sz w:val="24"/>
                <w:szCs w:val="24"/>
              </w:rPr>
              <w:t>Rut</w:t>
            </w:r>
          </w:p>
        </w:tc>
        <w:tc>
          <w:tcPr>
            <w:tcW w:w="3452" w:type="dxa"/>
          </w:tcPr>
          <w:p w14:paraId="03752F7A" w14:textId="77777777" w:rsidR="00BE496C" w:rsidRPr="00F77591" w:rsidRDefault="00000000">
            <w:pPr>
              <w:spacing w:line="240" w:lineRule="auto"/>
              <w:jc w:val="center"/>
              <w:rPr>
                <w:rFonts w:ascii="Calibri" w:eastAsia="Calibri" w:hAnsi="Calibri" w:cs="Calibri"/>
                <w:sz w:val="24"/>
                <w:szCs w:val="24"/>
              </w:rPr>
            </w:pPr>
            <w:r w:rsidRPr="00F77591">
              <w:rPr>
                <w:rFonts w:ascii="Calibri" w:eastAsia="Calibri" w:hAnsi="Calibri" w:cs="Calibri"/>
                <w:sz w:val="24"/>
                <w:szCs w:val="24"/>
              </w:rPr>
              <w:t>Nombre</w:t>
            </w:r>
          </w:p>
        </w:tc>
        <w:tc>
          <w:tcPr>
            <w:tcW w:w="3184" w:type="dxa"/>
          </w:tcPr>
          <w:p w14:paraId="41AB13E4" w14:textId="77777777" w:rsidR="00BE496C" w:rsidRPr="00F77591" w:rsidRDefault="00000000">
            <w:pPr>
              <w:spacing w:line="240" w:lineRule="auto"/>
              <w:jc w:val="center"/>
              <w:rPr>
                <w:rFonts w:ascii="Calibri" w:eastAsia="Calibri" w:hAnsi="Calibri" w:cs="Calibri"/>
                <w:sz w:val="24"/>
                <w:szCs w:val="24"/>
              </w:rPr>
            </w:pPr>
            <w:r w:rsidRPr="00F77591">
              <w:rPr>
                <w:rFonts w:ascii="Calibri" w:eastAsia="Calibri" w:hAnsi="Calibri" w:cs="Calibri"/>
                <w:sz w:val="24"/>
                <w:szCs w:val="24"/>
              </w:rPr>
              <w:t>Correo</w:t>
            </w:r>
          </w:p>
        </w:tc>
      </w:tr>
      <w:tr w:rsidR="000E27EC" w14:paraId="5D683D80" w14:textId="77777777">
        <w:tc>
          <w:tcPr>
            <w:tcW w:w="2084" w:type="dxa"/>
          </w:tcPr>
          <w:p w14:paraId="7FF7E79B" w14:textId="740833F7" w:rsidR="000E27EC" w:rsidRDefault="000E27EC" w:rsidP="000E27EC">
            <w:pPr>
              <w:spacing w:before="40"/>
              <w:jc w:val="center"/>
              <w:rPr>
                <w:rFonts w:ascii="Calibri" w:eastAsia="Calibri" w:hAnsi="Calibri" w:cs="Calibri"/>
                <w:b/>
                <w:bCs/>
              </w:rPr>
            </w:pPr>
            <w:r w:rsidRPr="0012205A">
              <w:rPr>
                <w:rFonts w:ascii="Calibri" w:eastAsia="Calibri" w:hAnsi="Calibri" w:cs="Calibri"/>
                <w:b/>
              </w:rPr>
              <w:t>19.932.940-5</w:t>
            </w:r>
          </w:p>
        </w:tc>
        <w:tc>
          <w:tcPr>
            <w:tcW w:w="3452" w:type="dxa"/>
          </w:tcPr>
          <w:p w14:paraId="647D335F" w14:textId="1A193049" w:rsidR="000E27EC" w:rsidRDefault="000E27EC" w:rsidP="000E27EC">
            <w:pPr>
              <w:spacing w:before="40" w:line="240" w:lineRule="auto"/>
              <w:ind w:left="144" w:right="144"/>
              <w:jc w:val="center"/>
              <w:rPr>
                <w:rFonts w:ascii="Calibri" w:eastAsia="Calibri" w:hAnsi="Calibri" w:cs="Calibri"/>
                <w:b/>
                <w:bCs/>
              </w:rPr>
            </w:pPr>
            <w:r w:rsidRPr="0012205A">
              <w:rPr>
                <w:rFonts w:ascii="Calibri" w:eastAsia="Calibri" w:hAnsi="Calibri" w:cs="Calibri"/>
                <w:b/>
              </w:rPr>
              <w:t xml:space="preserve">Gabriel </w:t>
            </w:r>
            <w:proofErr w:type="spellStart"/>
            <w:r w:rsidRPr="0012205A">
              <w:rPr>
                <w:rFonts w:ascii="Calibri" w:eastAsia="Calibri" w:hAnsi="Calibri" w:cs="Calibri"/>
                <w:b/>
              </w:rPr>
              <w:t>Nercelles</w:t>
            </w:r>
            <w:proofErr w:type="spellEnd"/>
            <w:r>
              <w:rPr>
                <w:rFonts w:ascii="Calibri" w:eastAsia="Calibri" w:hAnsi="Calibri" w:cs="Calibri"/>
                <w:b/>
              </w:rPr>
              <w:t xml:space="preserve"> </w:t>
            </w:r>
            <w:proofErr w:type="spellStart"/>
            <w:r>
              <w:rPr>
                <w:rFonts w:ascii="Calibri" w:eastAsia="Calibri" w:hAnsi="Calibri" w:cs="Calibri"/>
                <w:b/>
              </w:rPr>
              <w:t>Llabret</w:t>
            </w:r>
            <w:proofErr w:type="spellEnd"/>
          </w:p>
        </w:tc>
        <w:tc>
          <w:tcPr>
            <w:tcW w:w="3184" w:type="dxa"/>
          </w:tcPr>
          <w:p w14:paraId="3228AC56" w14:textId="5DF50F7E" w:rsidR="000E27EC" w:rsidRDefault="000E27EC" w:rsidP="000E27EC">
            <w:pPr>
              <w:spacing w:line="240" w:lineRule="auto"/>
              <w:jc w:val="center"/>
              <w:rPr>
                <w:rFonts w:ascii="Calibri" w:eastAsia="Calibri" w:hAnsi="Calibri" w:cs="Calibri"/>
                <w:b/>
                <w:bCs/>
              </w:rPr>
            </w:pPr>
            <w:r>
              <w:rPr>
                <w:rFonts w:ascii="Calibri" w:eastAsia="Calibri" w:hAnsi="Calibri" w:cs="Calibri"/>
                <w:b/>
              </w:rPr>
              <w:t>Ga.nercelles@duocuc.cl</w:t>
            </w:r>
          </w:p>
        </w:tc>
      </w:tr>
      <w:tr w:rsidR="000E27EC" w14:paraId="7D94159A" w14:textId="77777777">
        <w:tc>
          <w:tcPr>
            <w:tcW w:w="2084" w:type="dxa"/>
          </w:tcPr>
          <w:p w14:paraId="030C44AD" w14:textId="1124E977" w:rsidR="000E27EC" w:rsidRDefault="000E27EC" w:rsidP="000E27EC">
            <w:pPr>
              <w:spacing w:before="40"/>
              <w:jc w:val="center"/>
              <w:rPr>
                <w:rFonts w:ascii="Calibri" w:eastAsia="Calibri" w:hAnsi="Calibri" w:cs="Calibri"/>
                <w:b/>
                <w:bCs/>
              </w:rPr>
            </w:pPr>
            <w:r w:rsidRPr="0012205A">
              <w:rPr>
                <w:rFonts w:ascii="Calibri" w:eastAsia="Calibri" w:hAnsi="Calibri" w:cs="Calibri"/>
                <w:b/>
              </w:rPr>
              <w:t>20.240.335-2</w:t>
            </w:r>
          </w:p>
        </w:tc>
        <w:tc>
          <w:tcPr>
            <w:tcW w:w="3452" w:type="dxa"/>
          </w:tcPr>
          <w:p w14:paraId="08B346EA" w14:textId="0ABA0711" w:rsidR="000E27EC" w:rsidRDefault="000E27EC" w:rsidP="000E27EC">
            <w:pPr>
              <w:spacing w:before="40" w:line="240" w:lineRule="auto"/>
              <w:ind w:left="144" w:right="144"/>
              <w:jc w:val="center"/>
              <w:rPr>
                <w:rFonts w:ascii="Calibri" w:eastAsia="Calibri" w:hAnsi="Calibri" w:cs="Calibri"/>
                <w:b/>
                <w:bCs/>
              </w:rPr>
            </w:pPr>
            <w:r>
              <w:rPr>
                <w:rFonts w:ascii="Calibri" w:eastAsia="Calibri" w:hAnsi="Calibri" w:cs="Calibri"/>
                <w:b/>
              </w:rPr>
              <w:t xml:space="preserve">Joaquín Santana </w:t>
            </w:r>
          </w:p>
        </w:tc>
        <w:tc>
          <w:tcPr>
            <w:tcW w:w="3184" w:type="dxa"/>
          </w:tcPr>
          <w:p w14:paraId="60B43CF9" w14:textId="3063AD69" w:rsidR="000E27EC" w:rsidRDefault="000E27EC" w:rsidP="000E27EC">
            <w:pPr>
              <w:spacing w:line="240" w:lineRule="auto"/>
              <w:jc w:val="center"/>
              <w:rPr>
                <w:rFonts w:ascii="Calibri" w:eastAsia="Calibri" w:hAnsi="Calibri" w:cs="Calibri"/>
                <w:b/>
                <w:bCs/>
              </w:rPr>
            </w:pPr>
            <w:r>
              <w:rPr>
                <w:rFonts w:ascii="Calibri" w:eastAsia="Calibri" w:hAnsi="Calibri" w:cs="Calibri"/>
                <w:b/>
              </w:rPr>
              <w:t xml:space="preserve">Jo.santanac@duocuc.cl </w:t>
            </w:r>
          </w:p>
        </w:tc>
      </w:tr>
      <w:tr w:rsidR="000E27EC" w14:paraId="3E47E623" w14:textId="77777777">
        <w:tc>
          <w:tcPr>
            <w:tcW w:w="2084" w:type="dxa"/>
          </w:tcPr>
          <w:p w14:paraId="350DC136" w14:textId="5658FD23" w:rsidR="000E27EC" w:rsidRDefault="000E27EC" w:rsidP="000E27EC">
            <w:pPr>
              <w:spacing w:line="240" w:lineRule="auto"/>
              <w:jc w:val="center"/>
              <w:rPr>
                <w:rFonts w:ascii="Calibri" w:eastAsia="Calibri" w:hAnsi="Calibri" w:cs="Calibri"/>
                <w:b/>
                <w:bCs/>
              </w:rPr>
            </w:pPr>
            <w:r w:rsidRPr="0012205A">
              <w:rPr>
                <w:rFonts w:ascii="Calibri" w:eastAsia="Calibri" w:hAnsi="Calibri" w:cs="Calibri"/>
                <w:b/>
              </w:rPr>
              <w:t>21.382.767-7</w:t>
            </w:r>
          </w:p>
        </w:tc>
        <w:tc>
          <w:tcPr>
            <w:tcW w:w="3452" w:type="dxa"/>
          </w:tcPr>
          <w:p w14:paraId="6BBA0FA7" w14:textId="64875841" w:rsidR="000E27EC" w:rsidRDefault="000E27EC" w:rsidP="000E27EC">
            <w:pPr>
              <w:spacing w:line="240" w:lineRule="auto"/>
              <w:jc w:val="center"/>
              <w:rPr>
                <w:rFonts w:ascii="Calibri" w:eastAsia="Calibri" w:hAnsi="Calibri" w:cs="Calibri"/>
                <w:b/>
                <w:bCs/>
              </w:rPr>
            </w:pPr>
            <w:r>
              <w:rPr>
                <w:rFonts w:ascii="Calibri" w:eastAsia="Calibri" w:hAnsi="Calibri" w:cs="Calibri"/>
                <w:b/>
              </w:rPr>
              <w:t>Gabriel Herndez Arredondo</w:t>
            </w:r>
          </w:p>
        </w:tc>
        <w:tc>
          <w:tcPr>
            <w:tcW w:w="3184" w:type="dxa"/>
          </w:tcPr>
          <w:p w14:paraId="5BF76E1B" w14:textId="4F5AE26A" w:rsidR="000E27EC" w:rsidRDefault="000E27EC" w:rsidP="000E27EC">
            <w:pPr>
              <w:spacing w:line="240" w:lineRule="auto"/>
              <w:jc w:val="center"/>
              <w:rPr>
                <w:rFonts w:ascii="Calibri" w:eastAsia="Calibri" w:hAnsi="Calibri" w:cs="Calibri"/>
                <w:b/>
                <w:bCs/>
              </w:rPr>
            </w:pPr>
            <w:r>
              <w:rPr>
                <w:rFonts w:ascii="Calibri" w:eastAsia="Calibri" w:hAnsi="Calibri" w:cs="Calibri"/>
                <w:b/>
              </w:rPr>
              <w:t>Gabri.hernandeza@duocuc.cl</w:t>
            </w:r>
          </w:p>
        </w:tc>
      </w:tr>
    </w:tbl>
    <w:p w14:paraId="53F0CC96" w14:textId="77777777" w:rsidR="00BE496C" w:rsidRPr="00270B47" w:rsidRDefault="00000000" w:rsidP="00270B47">
      <w:pPr>
        <w:pStyle w:val="Ttulo1"/>
      </w:pPr>
      <w:bookmarkStart w:id="9" w:name="_jxhedgfdegmk" w:colFirst="0" w:colLast="0"/>
      <w:bookmarkStart w:id="10" w:name="_fknhibkm1f0h" w:colFirst="0" w:colLast="0"/>
      <w:bookmarkStart w:id="11" w:name="_3kucnr6h824n" w:colFirst="0" w:colLast="0"/>
      <w:bookmarkStart w:id="12" w:name="_vbi7bnbfs568" w:colFirst="0" w:colLast="0"/>
      <w:bookmarkStart w:id="13" w:name="_Toc232697681"/>
      <w:bookmarkEnd w:id="9"/>
      <w:bookmarkEnd w:id="10"/>
      <w:bookmarkEnd w:id="11"/>
      <w:bookmarkEnd w:id="12"/>
      <w:r w:rsidRPr="00270B47">
        <w:t>Introducción</w:t>
      </w:r>
      <w:bookmarkEnd w:id="13"/>
    </w:p>
    <w:p w14:paraId="57E57114" w14:textId="77777777" w:rsidR="00BE496C" w:rsidRDefault="00000000">
      <w:r>
        <w:pict w14:anchorId="2FE2CDD0">
          <v:rect id="_x0000_i1025" style="width:0;height:1.5pt" o:hralign="center" o:hrstd="t" o:hr="t" fillcolor="#a0a0a0" stroked="f"/>
        </w:pict>
      </w:r>
    </w:p>
    <w:p w14:paraId="182FFD43" w14:textId="77777777" w:rsidR="00BE496C" w:rsidRDefault="00BE496C"/>
    <w:p w14:paraId="0074F74B" w14:textId="3CCD37A5" w:rsidR="00BE496C" w:rsidRDefault="000E27EC">
      <w:r w:rsidRPr="000E27EC">
        <w:t>El presente documento describe el plan de instalación del sistema </w:t>
      </w:r>
      <w:proofErr w:type="spellStart"/>
      <w:r w:rsidRPr="000E27EC">
        <w:rPr>
          <w:b/>
          <w:bCs/>
        </w:rPr>
        <w:t>VitalSY</w:t>
      </w:r>
      <w:proofErr w:type="spellEnd"/>
      <w:r w:rsidRPr="000E27EC">
        <w:t>, una plataforma digital diseñada para el monitoreo biométrico y la gestión de salud metabólica de pacientes diabéticos. El sistema está compuesto por dos aplicaciones principales: una </w:t>
      </w:r>
      <w:r w:rsidRPr="000E27EC">
        <w:rPr>
          <w:b/>
          <w:bCs/>
        </w:rPr>
        <w:t>aplicación móvil/web</w:t>
      </w:r>
      <w:r w:rsidRPr="000E27EC">
        <w:t> desarrollada con Ionic y Angular destinada a pacientes, y un </w:t>
      </w:r>
      <w:proofErr w:type="spellStart"/>
      <w:r w:rsidRPr="000E27EC">
        <w:rPr>
          <w:b/>
          <w:bCs/>
        </w:rPr>
        <w:t>backend</w:t>
      </w:r>
      <w:proofErr w:type="spellEnd"/>
      <w:r w:rsidRPr="000E27EC">
        <w:rPr>
          <w:b/>
          <w:bCs/>
        </w:rPr>
        <w:t xml:space="preserve"> API </w:t>
      </w:r>
      <w:proofErr w:type="spellStart"/>
      <w:r w:rsidRPr="000E27EC">
        <w:rPr>
          <w:b/>
          <w:bCs/>
        </w:rPr>
        <w:t>RESTful</w:t>
      </w:r>
      <w:proofErr w:type="spellEnd"/>
      <w:r w:rsidRPr="000E27EC">
        <w:t> construido con Spring Boot orientado a la lógica clínica, la inteligencia artificial predictiva y la administración del sistema. Este plan proporciona una guía técnica detallada para la correcta implementación, configuración y despliegue de todas las capas de la plataforma, asegurando su operatividad en entornos reales.</w:t>
      </w:r>
    </w:p>
    <w:p w14:paraId="223FA0C9" w14:textId="77777777" w:rsidR="00BE496C" w:rsidRDefault="00000000">
      <w:pPr>
        <w:pStyle w:val="Ttulo1"/>
      </w:pPr>
      <w:bookmarkStart w:id="14" w:name="_Toc232697682"/>
      <w:r>
        <w:t>Objetivo</w:t>
      </w:r>
      <w:bookmarkEnd w:id="14"/>
    </w:p>
    <w:p w14:paraId="7E07FCC2" w14:textId="77777777" w:rsidR="00BE496C" w:rsidRDefault="00000000">
      <w:r>
        <w:pict w14:anchorId="2AFE6E38">
          <v:rect id="_x0000_i1026" style="width:0;height:1.5pt" o:hralign="center" o:hrstd="t" o:hr="t" fillcolor="#a0a0a0" stroked="f"/>
        </w:pict>
      </w:r>
    </w:p>
    <w:p w14:paraId="13789D98" w14:textId="77777777" w:rsidR="00BE496C" w:rsidRDefault="00BE496C"/>
    <w:p w14:paraId="15429CE0" w14:textId="090F9933" w:rsidR="00BE496C" w:rsidRDefault="000E27EC">
      <w:r w:rsidRPr="000E27EC">
        <w:t xml:space="preserve">El objetivo de este manual es definir el procedimiento técnico necesario para llevar a cabo la instalación e implementación del sistema </w:t>
      </w:r>
      <w:proofErr w:type="spellStart"/>
      <w:r w:rsidRPr="000E27EC">
        <w:t>VitalSY</w:t>
      </w:r>
      <w:proofErr w:type="spellEnd"/>
      <w:r w:rsidRPr="000E27EC">
        <w:t xml:space="preserve">. Se busca garantizar que tanto la aplicación móvil como la interfaz web y el </w:t>
      </w:r>
      <w:proofErr w:type="spellStart"/>
      <w:r w:rsidRPr="000E27EC">
        <w:t>backend</w:t>
      </w:r>
      <w:proofErr w:type="spellEnd"/>
      <w:r w:rsidRPr="000E27EC">
        <w:t xml:space="preserve"> funcionen correctamente en sus respectivos entornos (dispositivos móviles Android, navegadores web y servidores), asegurando la disponibilidad de todos los servicios críticos del sistema, como el monitoreo de glucosa, la inteligencia artificial predictiva (Google Gemini), la autenticación JWT, la base de datos PostgreSQL, el correo electrónico para recuperación de contraseñas y el acceso seguro mediante </w:t>
      </w:r>
      <w:proofErr w:type="spellStart"/>
      <w:r w:rsidRPr="000E27EC">
        <w:t>rate</w:t>
      </w:r>
      <w:proofErr w:type="spellEnd"/>
      <w:r w:rsidRPr="000E27EC">
        <w:t xml:space="preserve"> </w:t>
      </w:r>
      <w:proofErr w:type="spellStart"/>
      <w:r w:rsidRPr="000E27EC">
        <w:t>limiting</w:t>
      </w:r>
      <w:proofErr w:type="spellEnd"/>
      <w:r w:rsidR="00000000">
        <w:t>.</w:t>
      </w:r>
    </w:p>
    <w:p w14:paraId="3788E9E2" w14:textId="77777777" w:rsidR="00BE496C" w:rsidRDefault="00000000">
      <w:pPr>
        <w:pStyle w:val="Ttulo1"/>
      </w:pPr>
      <w:bookmarkStart w:id="15" w:name="_Toc232697683"/>
      <w:r>
        <w:lastRenderedPageBreak/>
        <w:t>Alcance</w:t>
      </w:r>
      <w:bookmarkEnd w:id="15"/>
    </w:p>
    <w:p w14:paraId="1A8158E6" w14:textId="77777777" w:rsidR="00BE496C" w:rsidRDefault="00000000">
      <w:r>
        <w:pict w14:anchorId="7DD72305">
          <v:rect id="_x0000_i1027" style="width:0;height:1.5pt" o:hralign="center" o:hrstd="t" o:hr="t" fillcolor="#a0a0a0" stroked="f"/>
        </w:pict>
      </w:r>
    </w:p>
    <w:p w14:paraId="6F3C2234" w14:textId="77777777" w:rsidR="00BE496C" w:rsidRDefault="00BE496C"/>
    <w:p w14:paraId="0B27267C" w14:textId="77777777" w:rsidR="000E27EC" w:rsidRPr="000E27EC" w:rsidRDefault="000E27EC" w:rsidP="000E27EC">
      <w:pPr>
        <w:spacing w:before="240" w:after="240"/>
        <w:rPr>
          <w:lang w:val="es-ES"/>
        </w:rPr>
      </w:pPr>
      <w:r w:rsidRPr="000E27EC">
        <w:rPr>
          <w:lang w:val="es-ES"/>
        </w:rPr>
        <w:t xml:space="preserve">Este plan de instalación abarca todos los aspectos necesarios para el despliegue inicial del sistema </w:t>
      </w:r>
      <w:proofErr w:type="spellStart"/>
      <w:r w:rsidRPr="000E27EC">
        <w:rPr>
          <w:lang w:val="es-ES"/>
        </w:rPr>
        <w:t>VitalSY</w:t>
      </w:r>
      <w:proofErr w:type="spellEnd"/>
      <w:r w:rsidRPr="000E27EC">
        <w:rPr>
          <w:lang w:val="es-ES"/>
        </w:rPr>
        <w:t>, que incluye tanto los componentes técnicos como las instrucciones para los usuarios finales. El alcance contempla lo siguiente:</w:t>
      </w:r>
    </w:p>
    <w:p w14:paraId="77FC1219" w14:textId="77777777" w:rsidR="000E27EC" w:rsidRPr="000E27EC" w:rsidRDefault="000E27EC" w:rsidP="000E27EC">
      <w:pPr>
        <w:spacing w:before="240" w:after="240"/>
        <w:rPr>
          <w:lang w:val="es-ES"/>
        </w:rPr>
      </w:pPr>
      <w:r w:rsidRPr="000E27EC">
        <w:rPr>
          <w:b/>
          <w:bCs/>
          <w:lang w:val="es-ES"/>
        </w:rPr>
        <w:t>Aplicación móvil/web (Ionic + Angular):</w:t>
      </w:r>
    </w:p>
    <w:p w14:paraId="1C4F4BFC" w14:textId="77777777" w:rsidR="000E27EC" w:rsidRPr="000E27EC" w:rsidRDefault="000E27EC" w:rsidP="000E27EC">
      <w:pPr>
        <w:numPr>
          <w:ilvl w:val="0"/>
          <w:numId w:val="14"/>
        </w:numPr>
        <w:spacing w:before="240" w:after="240"/>
        <w:rPr>
          <w:lang w:val="es-ES"/>
        </w:rPr>
      </w:pPr>
      <w:r w:rsidRPr="000E27EC">
        <w:rPr>
          <w:lang w:val="es-ES"/>
        </w:rPr>
        <w:t>Configuración del entorno de desarrollo y dependencias (Node.js, Angular CLI, Ionic CLI).</w:t>
      </w:r>
    </w:p>
    <w:p w14:paraId="2922C29D" w14:textId="77777777" w:rsidR="000E27EC" w:rsidRPr="000E27EC" w:rsidRDefault="000E27EC" w:rsidP="000E27EC">
      <w:pPr>
        <w:numPr>
          <w:ilvl w:val="0"/>
          <w:numId w:val="14"/>
        </w:numPr>
        <w:spacing w:before="240" w:after="240"/>
        <w:rPr>
          <w:lang w:val="es-ES"/>
        </w:rPr>
      </w:pPr>
      <w:r w:rsidRPr="000E27EC">
        <w:rPr>
          <w:lang w:val="es-ES"/>
        </w:rPr>
        <w:t>Instalación en dispositivos Android mediante Capacitor.</w:t>
      </w:r>
    </w:p>
    <w:p w14:paraId="3590C020" w14:textId="77777777" w:rsidR="000E27EC" w:rsidRPr="000E27EC" w:rsidRDefault="000E27EC" w:rsidP="000E27EC">
      <w:pPr>
        <w:numPr>
          <w:ilvl w:val="0"/>
          <w:numId w:val="14"/>
        </w:numPr>
        <w:spacing w:before="240" w:after="240"/>
        <w:rPr>
          <w:lang w:val="es-ES"/>
        </w:rPr>
      </w:pPr>
      <w:r w:rsidRPr="000E27EC">
        <w:rPr>
          <w:lang w:val="es-ES"/>
        </w:rPr>
        <w:t>Integración con servicios como notificaciones locales, reconocimiento de voz (</w:t>
      </w:r>
      <w:proofErr w:type="spellStart"/>
      <w:r w:rsidRPr="000E27EC">
        <w:rPr>
          <w:lang w:val="es-ES"/>
        </w:rPr>
        <w:t>speech-to-text</w:t>
      </w:r>
      <w:proofErr w:type="spellEnd"/>
      <w:r w:rsidRPr="000E27EC">
        <w:rPr>
          <w:lang w:val="es-ES"/>
        </w:rPr>
        <w:t>) y síntesis de voz (</w:t>
      </w:r>
      <w:proofErr w:type="spellStart"/>
      <w:r w:rsidRPr="000E27EC">
        <w:rPr>
          <w:lang w:val="es-ES"/>
        </w:rPr>
        <w:t>text-to-speech</w:t>
      </w:r>
      <w:proofErr w:type="spellEnd"/>
      <w:r w:rsidRPr="000E27EC">
        <w:rPr>
          <w:lang w:val="es-ES"/>
        </w:rPr>
        <w:t>).</w:t>
      </w:r>
    </w:p>
    <w:p w14:paraId="0D276338" w14:textId="77777777" w:rsidR="000E27EC" w:rsidRPr="000E27EC" w:rsidRDefault="000E27EC" w:rsidP="000E27EC">
      <w:pPr>
        <w:numPr>
          <w:ilvl w:val="0"/>
          <w:numId w:val="14"/>
        </w:numPr>
        <w:spacing w:before="240" w:after="240"/>
        <w:rPr>
          <w:lang w:val="es-ES"/>
        </w:rPr>
      </w:pPr>
      <w:r w:rsidRPr="000E27EC">
        <w:rPr>
          <w:lang w:val="es-ES"/>
        </w:rPr>
        <w:t xml:space="preserve">Conexión con la API </w:t>
      </w:r>
      <w:proofErr w:type="spellStart"/>
      <w:r w:rsidRPr="000E27EC">
        <w:rPr>
          <w:lang w:val="es-ES"/>
        </w:rPr>
        <w:t>RESTful</w:t>
      </w:r>
      <w:proofErr w:type="spellEnd"/>
      <w:r w:rsidRPr="000E27EC">
        <w:rPr>
          <w:lang w:val="es-ES"/>
        </w:rPr>
        <w:t xml:space="preserve"> del </w:t>
      </w:r>
      <w:proofErr w:type="spellStart"/>
      <w:r w:rsidRPr="000E27EC">
        <w:rPr>
          <w:lang w:val="es-ES"/>
        </w:rPr>
        <w:t>backend</w:t>
      </w:r>
      <w:proofErr w:type="spellEnd"/>
      <w:r w:rsidRPr="000E27EC">
        <w:rPr>
          <w:lang w:val="es-ES"/>
        </w:rPr>
        <w:t>.</w:t>
      </w:r>
    </w:p>
    <w:p w14:paraId="3B161BC8" w14:textId="77777777" w:rsidR="000E27EC" w:rsidRPr="000E27EC" w:rsidRDefault="000E27EC" w:rsidP="000E27EC">
      <w:pPr>
        <w:spacing w:before="240" w:after="240"/>
        <w:rPr>
          <w:lang w:val="en-US"/>
        </w:rPr>
      </w:pPr>
      <w:r w:rsidRPr="000E27EC">
        <w:rPr>
          <w:b/>
          <w:bCs/>
          <w:lang w:val="en-US"/>
        </w:rPr>
        <w:t>Backend API (Spring Boot + PostgreSQL):</w:t>
      </w:r>
    </w:p>
    <w:p w14:paraId="5A34A996" w14:textId="77777777" w:rsidR="000E27EC" w:rsidRPr="000E27EC" w:rsidRDefault="000E27EC" w:rsidP="000E27EC">
      <w:pPr>
        <w:numPr>
          <w:ilvl w:val="0"/>
          <w:numId w:val="15"/>
        </w:numPr>
        <w:spacing w:before="240" w:after="240"/>
        <w:rPr>
          <w:lang w:val="es-ES"/>
        </w:rPr>
      </w:pPr>
      <w:r w:rsidRPr="000E27EC">
        <w:rPr>
          <w:lang w:val="es-ES"/>
        </w:rPr>
        <w:t xml:space="preserve">Despliegue mediante contenedores Docker y Docker </w:t>
      </w:r>
      <w:proofErr w:type="spellStart"/>
      <w:r w:rsidRPr="000E27EC">
        <w:rPr>
          <w:lang w:val="es-ES"/>
        </w:rPr>
        <w:t>Compose</w:t>
      </w:r>
      <w:proofErr w:type="spellEnd"/>
      <w:r w:rsidRPr="000E27EC">
        <w:rPr>
          <w:lang w:val="es-ES"/>
        </w:rPr>
        <w:t>.</w:t>
      </w:r>
    </w:p>
    <w:p w14:paraId="315AC8D8" w14:textId="77777777" w:rsidR="000E27EC" w:rsidRPr="000E27EC" w:rsidRDefault="000E27EC" w:rsidP="000E27EC">
      <w:pPr>
        <w:numPr>
          <w:ilvl w:val="0"/>
          <w:numId w:val="15"/>
        </w:numPr>
        <w:spacing w:before="240" w:after="240"/>
        <w:rPr>
          <w:lang w:val="es-ES"/>
        </w:rPr>
      </w:pPr>
      <w:r w:rsidRPr="000E27EC">
        <w:rPr>
          <w:lang w:val="es-ES"/>
        </w:rPr>
        <w:t xml:space="preserve">Configuración de la base de datos PostgreSQL (local o </w:t>
      </w:r>
      <w:proofErr w:type="spellStart"/>
      <w:r w:rsidRPr="000E27EC">
        <w:rPr>
          <w:lang w:val="es-ES"/>
        </w:rPr>
        <w:t>Supabase</w:t>
      </w:r>
      <w:proofErr w:type="spellEnd"/>
      <w:r w:rsidRPr="000E27EC">
        <w:rPr>
          <w:lang w:val="es-ES"/>
        </w:rPr>
        <w:t xml:space="preserve"> en la nube).</w:t>
      </w:r>
    </w:p>
    <w:p w14:paraId="02D7C8C9" w14:textId="77777777" w:rsidR="000E27EC" w:rsidRPr="000E27EC" w:rsidRDefault="000E27EC" w:rsidP="000E27EC">
      <w:pPr>
        <w:numPr>
          <w:ilvl w:val="0"/>
          <w:numId w:val="15"/>
        </w:numPr>
        <w:spacing w:before="240" w:after="240"/>
        <w:rPr>
          <w:lang w:val="es-ES"/>
        </w:rPr>
      </w:pPr>
      <w:r w:rsidRPr="000E27EC">
        <w:rPr>
          <w:lang w:val="es-ES"/>
        </w:rPr>
        <w:t xml:space="preserve">Migraciones automáticas del esquema con </w:t>
      </w:r>
      <w:proofErr w:type="spellStart"/>
      <w:r w:rsidRPr="000E27EC">
        <w:rPr>
          <w:lang w:val="es-ES"/>
        </w:rPr>
        <w:t>Flyway</w:t>
      </w:r>
      <w:proofErr w:type="spellEnd"/>
      <w:r w:rsidRPr="000E27EC">
        <w:rPr>
          <w:lang w:val="es-ES"/>
        </w:rPr>
        <w:t>.</w:t>
      </w:r>
    </w:p>
    <w:p w14:paraId="2B3E70FB" w14:textId="77777777" w:rsidR="000E27EC" w:rsidRPr="000E27EC" w:rsidRDefault="000E27EC" w:rsidP="000E27EC">
      <w:pPr>
        <w:numPr>
          <w:ilvl w:val="0"/>
          <w:numId w:val="15"/>
        </w:numPr>
        <w:spacing w:before="240" w:after="240"/>
        <w:rPr>
          <w:lang w:val="es-ES"/>
        </w:rPr>
      </w:pPr>
      <w:r w:rsidRPr="000E27EC">
        <w:rPr>
          <w:lang w:val="es-ES"/>
        </w:rPr>
        <w:t>Integración con Google Gemini para análisis predictivo de IA.</w:t>
      </w:r>
    </w:p>
    <w:p w14:paraId="15811C3D" w14:textId="77777777" w:rsidR="000E27EC" w:rsidRPr="000E27EC" w:rsidRDefault="000E27EC" w:rsidP="000E27EC">
      <w:pPr>
        <w:numPr>
          <w:ilvl w:val="0"/>
          <w:numId w:val="15"/>
        </w:numPr>
        <w:spacing w:before="240" w:after="240"/>
        <w:rPr>
          <w:lang w:val="es-ES"/>
        </w:rPr>
      </w:pPr>
      <w:r w:rsidRPr="000E27EC">
        <w:rPr>
          <w:lang w:val="es-ES"/>
        </w:rPr>
        <w:t>Configuración de correo electrónico SMTP (</w:t>
      </w:r>
      <w:proofErr w:type="spellStart"/>
      <w:r w:rsidRPr="000E27EC">
        <w:rPr>
          <w:lang w:val="es-ES"/>
        </w:rPr>
        <w:t>Mailtrap</w:t>
      </w:r>
      <w:proofErr w:type="spellEnd"/>
      <w:r w:rsidRPr="000E27EC">
        <w:rPr>
          <w:lang w:val="es-ES"/>
        </w:rPr>
        <w:t>) para recuperación de contraseñas.</w:t>
      </w:r>
    </w:p>
    <w:p w14:paraId="15250C7B" w14:textId="77777777" w:rsidR="000E27EC" w:rsidRPr="000E27EC" w:rsidRDefault="000E27EC" w:rsidP="000E27EC">
      <w:pPr>
        <w:spacing w:before="240" w:after="240"/>
        <w:rPr>
          <w:lang w:val="es-ES"/>
        </w:rPr>
      </w:pPr>
      <w:r w:rsidRPr="000E27EC">
        <w:rPr>
          <w:b/>
          <w:bCs/>
          <w:lang w:val="es-ES"/>
        </w:rPr>
        <w:t>Servicios compartidos:</w:t>
      </w:r>
    </w:p>
    <w:p w14:paraId="495C86A0" w14:textId="77777777" w:rsidR="000E27EC" w:rsidRPr="000E27EC" w:rsidRDefault="000E27EC" w:rsidP="000E27EC">
      <w:pPr>
        <w:numPr>
          <w:ilvl w:val="0"/>
          <w:numId w:val="16"/>
        </w:numPr>
        <w:spacing w:before="240" w:after="240"/>
        <w:rPr>
          <w:lang w:val="es-ES"/>
        </w:rPr>
      </w:pPr>
      <w:r w:rsidRPr="000E27EC">
        <w:rPr>
          <w:lang w:val="es-ES"/>
        </w:rPr>
        <w:t xml:space="preserve">Base de datos PostgreSQL (local con Docker o remota con </w:t>
      </w:r>
      <w:proofErr w:type="spellStart"/>
      <w:r w:rsidRPr="000E27EC">
        <w:rPr>
          <w:lang w:val="es-ES"/>
        </w:rPr>
        <w:t>Supabase</w:t>
      </w:r>
      <w:proofErr w:type="spellEnd"/>
      <w:r w:rsidRPr="000E27EC">
        <w:rPr>
          <w:lang w:val="es-ES"/>
        </w:rPr>
        <w:t>).</w:t>
      </w:r>
    </w:p>
    <w:p w14:paraId="7DA58DF3" w14:textId="77777777" w:rsidR="000E27EC" w:rsidRPr="000E27EC" w:rsidRDefault="000E27EC" w:rsidP="000E27EC">
      <w:pPr>
        <w:numPr>
          <w:ilvl w:val="0"/>
          <w:numId w:val="16"/>
        </w:numPr>
        <w:spacing w:before="240" w:after="240"/>
        <w:rPr>
          <w:lang w:val="es-ES"/>
        </w:rPr>
      </w:pPr>
      <w:r w:rsidRPr="000E27EC">
        <w:rPr>
          <w:lang w:val="es-ES"/>
        </w:rPr>
        <w:t>Google Gemini API (inteligencia artificial).</w:t>
      </w:r>
    </w:p>
    <w:p w14:paraId="53439DB6" w14:textId="77777777" w:rsidR="000E27EC" w:rsidRPr="000E27EC" w:rsidRDefault="000E27EC" w:rsidP="000E27EC">
      <w:pPr>
        <w:numPr>
          <w:ilvl w:val="0"/>
          <w:numId w:val="16"/>
        </w:numPr>
        <w:spacing w:before="240" w:after="240"/>
        <w:rPr>
          <w:lang w:val="es-ES"/>
        </w:rPr>
      </w:pPr>
      <w:r w:rsidRPr="000E27EC">
        <w:rPr>
          <w:lang w:val="es-ES"/>
        </w:rPr>
        <w:t xml:space="preserve">Servidor SMTP </w:t>
      </w:r>
      <w:proofErr w:type="spellStart"/>
      <w:r w:rsidRPr="000E27EC">
        <w:rPr>
          <w:lang w:val="es-ES"/>
        </w:rPr>
        <w:t>Mailtrap</w:t>
      </w:r>
      <w:proofErr w:type="spellEnd"/>
      <w:r w:rsidRPr="000E27EC">
        <w:rPr>
          <w:lang w:val="es-ES"/>
        </w:rPr>
        <w:t xml:space="preserve"> (simulación de correo electrónico).</w:t>
      </w:r>
    </w:p>
    <w:p w14:paraId="64062176" w14:textId="77777777" w:rsidR="000E27EC" w:rsidRPr="000E27EC" w:rsidRDefault="000E27EC" w:rsidP="000E27EC">
      <w:pPr>
        <w:numPr>
          <w:ilvl w:val="0"/>
          <w:numId w:val="16"/>
        </w:numPr>
        <w:spacing w:before="240" w:after="240"/>
        <w:rPr>
          <w:lang w:val="es-ES"/>
        </w:rPr>
      </w:pPr>
      <w:r w:rsidRPr="000E27EC">
        <w:rPr>
          <w:lang w:val="es-ES"/>
        </w:rPr>
        <w:t>Autenticación JWT y control de acceso basado en roles (PACIENTE/ADMIN).</w:t>
      </w:r>
    </w:p>
    <w:p w14:paraId="5A3E9D9B" w14:textId="77777777" w:rsidR="000E27EC" w:rsidRPr="000E27EC" w:rsidRDefault="000E27EC" w:rsidP="000E27EC">
      <w:pPr>
        <w:numPr>
          <w:ilvl w:val="0"/>
          <w:numId w:val="16"/>
        </w:numPr>
        <w:spacing w:before="240" w:after="240"/>
        <w:rPr>
          <w:lang w:val="es-ES"/>
        </w:rPr>
      </w:pPr>
      <w:r w:rsidRPr="000E27EC">
        <w:rPr>
          <w:lang w:val="es-ES"/>
        </w:rPr>
        <w:t xml:space="preserve">Seguridad perimetral con Rate </w:t>
      </w:r>
      <w:proofErr w:type="spellStart"/>
      <w:r w:rsidRPr="000E27EC">
        <w:rPr>
          <w:lang w:val="es-ES"/>
        </w:rPr>
        <w:t>Limiting</w:t>
      </w:r>
      <w:proofErr w:type="spellEnd"/>
      <w:r w:rsidRPr="000E27EC">
        <w:rPr>
          <w:lang w:val="es-ES"/>
        </w:rPr>
        <w:t xml:space="preserve"> (Bucket4j).</w:t>
      </w:r>
    </w:p>
    <w:p w14:paraId="2F31392C" w14:textId="77777777" w:rsidR="000E27EC" w:rsidRPr="000E27EC" w:rsidRDefault="000E27EC" w:rsidP="000E27EC">
      <w:pPr>
        <w:numPr>
          <w:ilvl w:val="0"/>
          <w:numId w:val="16"/>
        </w:numPr>
        <w:spacing w:before="240" w:after="240"/>
        <w:rPr>
          <w:lang w:val="es-ES"/>
        </w:rPr>
      </w:pPr>
      <w:r w:rsidRPr="000E27EC">
        <w:rPr>
          <w:lang w:val="es-ES"/>
        </w:rPr>
        <w:t>Despliegue de versiones y mantenimiento.</w:t>
      </w:r>
    </w:p>
    <w:p w14:paraId="7B4CC8C1" w14:textId="2BDE26F1" w:rsidR="00BE496C" w:rsidRPr="000E27EC" w:rsidRDefault="000E27EC">
      <w:pPr>
        <w:spacing w:before="240" w:after="240"/>
        <w:rPr>
          <w:lang w:val="es-ES"/>
        </w:rPr>
      </w:pPr>
      <w:r w:rsidRPr="000E27EC">
        <w:rPr>
          <w:lang w:val="es-ES"/>
        </w:rPr>
        <w:lastRenderedPageBreak/>
        <w:t xml:space="preserve">Este manual está dirigido a desarrolladores, administradores de sistemas y equipos técnicos responsables del despliegue, configuración y soporte de la plataforma </w:t>
      </w:r>
      <w:proofErr w:type="spellStart"/>
      <w:r w:rsidRPr="000E27EC">
        <w:rPr>
          <w:lang w:val="es-ES"/>
        </w:rPr>
        <w:t>VitalSY</w:t>
      </w:r>
      <w:proofErr w:type="spellEnd"/>
      <w:r w:rsidRPr="000E27EC">
        <w:rPr>
          <w:lang w:val="es-ES"/>
        </w:rPr>
        <w:t>. Asimismo, incluye una sección orientada a los usuarios finales (pacientes) que detalla los pasos necesarios para la instalación y configuración básica de la aplicación en sus dispositivos.</w:t>
      </w:r>
    </w:p>
    <w:p w14:paraId="4BBE7B24" w14:textId="77777777" w:rsidR="00BE496C" w:rsidRDefault="00000000">
      <w:pPr>
        <w:pStyle w:val="Ttulo1"/>
      </w:pPr>
      <w:bookmarkStart w:id="16" w:name="_Toc232697684"/>
      <w:r>
        <w:t>Descripción del sistema</w:t>
      </w:r>
      <w:bookmarkEnd w:id="16"/>
    </w:p>
    <w:p w14:paraId="6586E4A0" w14:textId="77777777" w:rsidR="00BE496C" w:rsidRDefault="00000000">
      <w:r>
        <w:pict w14:anchorId="41677E5D">
          <v:rect id="_x0000_i1028" style="width:0;height:1.5pt" o:hralign="center" o:hrstd="t" o:hr="t" fillcolor="#a0a0a0" stroked="f"/>
        </w:pict>
      </w:r>
    </w:p>
    <w:p w14:paraId="02FDB215" w14:textId="77777777" w:rsidR="00BE496C" w:rsidRDefault="00BE496C"/>
    <w:p w14:paraId="3F69A00D" w14:textId="5520EC70" w:rsidR="00BE496C" w:rsidRPr="00270B47" w:rsidRDefault="000E27EC" w:rsidP="00270B47">
      <w:proofErr w:type="spellStart"/>
      <w:r w:rsidRPr="000E27EC">
        <w:rPr>
          <w:b/>
          <w:bCs/>
        </w:rPr>
        <w:t>VitalSY</w:t>
      </w:r>
      <w:proofErr w:type="spellEnd"/>
      <w:r w:rsidRPr="000E27EC">
        <w:rPr>
          <w:b/>
          <w:bCs/>
        </w:rPr>
        <w:t xml:space="preserve"> </w:t>
      </w:r>
      <w:r w:rsidRPr="000E27EC">
        <w:t>es una plataforma de monitoreo biométrico desarrollada con </w:t>
      </w:r>
      <w:r w:rsidRPr="000E27EC">
        <w:rPr>
          <w:b/>
          <w:bCs/>
        </w:rPr>
        <w:t>Ionic/Angular</w:t>
      </w:r>
      <w:r w:rsidRPr="000E27EC">
        <w:t> (</w:t>
      </w:r>
      <w:proofErr w:type="spellStart"/>
      <w:r w:rsidRPr="000E27EC">
        <w:t>frontend</w:t>
      </w:r>
      <w:proofErr w:type="spellEnd"/>
      <w:r w:rsidRPr="000E27EC">
        <w:t>) y </w:t>
      </w:r>
      <w:r w:rsidRPr="000E27EC">
        <w:rPr>
          <w:b/>
          <w:bCs/>
        </w:rPr>
        <w:t>Spring Boot</w:t>
      </w:r>
      <w:r w:rsidRPr="000E27EC">
        <w:t> (</w:t>
      </w:r>
      <w:proofErr w:type="spellStart"/>
      <w:r w:rsidRPr="000E27EC">
        <w:t>backend</w:t>
      </w:r>
      <w:proofErr w:type="spellEnd"/>
      <w:r w:rsidRPr="000E27EC">
        <w:t xml:space="preserve">), orientada a facilitar la gestión integral de la diabetes. El sistema permite a los pacientes registrar mediciones de glucosa (manual o mediante sensor </w:t>
      </w:r>
      <w:proofErr w:type="spellStart"/>
      <w:r w:rsidRPr="000E27EC">
        <w:t>LibreLinkUp</w:t>
      </w:r>
      <w:proofErr w:type="spellEnd"/>
      <w:r w:rsidRPr="000E27EC">
        <w:t>), consultar su historial clínico, recibir análisis predictivos generados por inteligencia artificial (Google Gemini), calcular dosis de insulina, registrar nutrición, y exportar reportes clínicos en formato PDF. A su vez, proporciona herramientas a administradores para gestionar usuarios y supervisar el estado de los pacientes desde un panel centralizado. Todo el ecosistema está orquestado mediante </w:t>
      </w:r>
      <w:r w:rsidRPr="000E27EC">
        <w:rPr>
          <w:b/>
          <w:bCs/>
        </w:rPr>
        <w:t xml:space="preserve">Docker </w:t>
      </w:r>
      <w:proofErr w:type="spellStart"/>
      <w:r w:rsidRPr="000E27EC">
        <w:rPr>
          <w:b/>
          <w:bCs/>
        </w:rPr>
        <w:t>Compose</w:t>
      </w:r>
      <w:proofErr w:type="spellEnd"/>
      <w:r w:rsidRPr="000E27EC">
        <w:t>.</w:t>
      </w:r>
      <w:bookmarkStart w:id="17" w:name="_mepzj26phxf" w:colFirst="0" w:colLast="0"/>
      <w:bookmarkEnd w:id="17"/>
    </w:p>
    <w:p w14:paraId="522DDDCD" w14:textId="77777777" w:rsidR="00BE496C" w:rsidRPr="00270B47" w:rsidRDefault="00000000">
      <w:pPr>
        <w:pStyle w:val="Ttulo2"/>
      </w:pPr>
      <w:bookmarkStart w:id="18" w:name="_Toc232697685"/>
      <w:r w:rsidRPr="00270B47">
        <w:rPr>
          <w:sz w:val="28"/>
          <w:szCs w:val="28"/>
        </w:rPr>
        <w:t>Componentes Fundamentales</w:t>
      </w:r>
      <w:bookmarkEnd w:id="18"/>
    </w:p>
    <w:p w14:paraId="44A2DB76" w14:textId="77777777" w:rsidR="00BE496C" w:rsidRDefault="00000000">
      <w:r>
        <w:pict w14:anchorId="3A677FE4">
          <v:rect id="_x0000_i1029" style="width:0;height:1.5pt" o:hralign="center" o:hrstd="t" o:hr="t" fillcolor="#a0a0a0" stroked="f"/>
        </w:pict>
      </w:r>
    </w:p>
    <w:p w14:paraId="02D9A279" w14:textId="5D2EA8D8" w:rsidR="00BE496C" w:rsidRDefault="00BE496C"/>
    <w:tbl>
      <w:tblPr>
        <w:tblStyle w:val="a2"/>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40"/>
        <w:gridCol w:w="5760"/>
      </w:tblGrid>
      <w:tr w:rsidR="00BE496C" w14:paraId="725C5AE1" w14:textId="77777777" w:rsidTr="00F77591">
        <w:trPr>
          <w:trHeight w:val="225"/>
          <w:tblHeader/>
        </w:trPr>
        <w:tc>
          <w:tcPr>
            <w:tcW w:w="3240" w:type="dxa"/>
            <w:tcBorders>
              <w:top w:val="single" w:sz="8" w:space="0" w:color="999999"/>
              <w:left w:val="single" w:sz="8" w:space="0" w:color="999999"/>
              <w:bottom w:val="single" w:sz="8" w:space="0" w:color="999999"/>
              <w:right w:val="single" w:sz="8" w:space="0" w:color="999999"/>
            </w:tcBorders>
            <w:shd w:val="clear" w:color="auto" w:fill="8DB3E2" w:themeFill="text2" w:themeFillTint="66"/>
          </w:tcPr>
          <w:p w14:paraId="723AA491" w14:textId="77777777" w:rsidR="00BE496C" w:rsidRDefault="00000000">
            <w:pPr>
              <w:widowControl w:val="0"/>
              <w:spacing w:line="240" w:lineRule="auto"/>
              <w:jc w:val="center"/>
              <w:rPr>
                <w:b/>
                <w:bCs/>
              </w:rPr>
            </w:pPr>
            <w:r>
              <w:rPr>
                <w:b/>
                <w:bCs/>
              </w:rPr>
              <w:t>Módulo</w:t>
            </w:r>
          </w:p>
        </w:tc>
        <w:tc>
          <w:tcPr>
            <w:tcW w:w="5760" w:type="dxa"/>
            <w:tcBorders>
              <w:top w:val="single" w:sz="8" w:space="0" w:color="999999"/>
              <w:left w:val="single" w:sz="8" w:space="0" w:color="999999"/>
              <w:bottom w:val="single" w:sz="8" w:space="0" w:color="999999"/>
              <w:right w:val="single" w:sz="8" w:space="0" w:color="999999"/>
            </w:tcBorders>
            <w:shd w:val="clear" w:color="auto" w:fill="8DB3E2" w:themeFill="text2" w:themeFillTint="66"/>
          </w:tcPr>
          <w:p w14:paraId="4EC839C0" w14:textId="77777777" w:rsidR="00BE496C" w:rsidRDefault="00000000">
            <w:pPr>
              <w:widowControl w:val="0"/>
              <w:spacing w:line="240" w:lineRule="auto"/>
              <w:jc w:val="center"/>
              <w:rPr>
                <w:b/>
                <w:bCs/>
              </w:rPr>
            </w:pPr>
            <w:r>
              <w:rPr>
                <w:b/>
                <w:bCs/>
              </w:rPr>
              <w:t>Descripción</w:t>
            </w:r>
          </w:p>
        </w:tc>
      </w:tr>
      <w:tr w:rsidR="00F77591" w14:paraId="28BDBD59" w14:textId="77777777" w:rsidTr="00795057">
        <w:tc>
          <w:tcPr>
            <w:tcW w:w="3240" w:type="dxa"/>
            <w:tcBorders>
              <w:top w:val="single" w:sz="8" w:space="0" w:color="999999"/>
              <w:left w:val="single" w:sz="8" w:space="0" w:color="999999"/>
              <w:bottom w:val="single" w:sz="8" w:space="0" w:color="999999"/>
              <w:right w:val="single" w:sz="8" w:space="0" w:color="999999"/>
            </w:tcBorders>
            <w:vAlign w:val="center"/>
          </w:tcPr>
          <w:p w14:paraId="5C176BAA" w14:textId="66ABC0A8" w:rsidR="00F77591" w:rsidRDefault="00F77591" w:rsidP="00F77591">
            <w:pPr>
              <w:widowControl w:val="0"/>
              <w:spacing w:line="240" w:lineRule="auto"/>
              <w:jc w:val="center"/>
            </w:pPr>
            <w:r w:rsidRPr="003318B2">
              <w:t>Gestión de Usuarios y Autenticación</w:t>
            </w:r>
          </w:p>
        </w:tc>
        <w:tc>
          <w:tcPr>
            <w:tcW w:w="5760" w:type="dxa"/>
            <w:tcBorders>
              <w:top w:val="single" w:sz="8" w:space="0" w:color="999999"/>
              <w:left w:val="single" w:sz="8" w:space="0" w:color="999999"/>
              <w:bottom w:val="single" w:sz="8" w:space="0" w:color="999999"/>
              <w:right w:val="single" w:sz="8" w:space="0" w:color="999999"/>
            </w:tcBorders>
            <w:vAlign w:val="center"/>
          </w:tcPr>
          <w:p w14:paraId="33719DC1" w14:textId="49E8E33D" w:rsidR="00F77591" w:rsidRPr="00F77591" w:rsidRDefault="00F77591" w:rsidP="00F77591">
            <w:pPr>
              <w:widowControl w:val="0"/>
              <w:spacing w:line="240" w:lineRule="auto"/>
              <w:jc w:val="both"/>
              <w:rPr>
                <w:rFonts w:ascii="Calibri" w:eastAsia="Calibri" w:hAnsi="Calibri" w:cs="Calibri"/>
                <w:sz w:val="20"/>
                <w:szCs w:val="20"/>
              </w:rPr>
            </w:pPr>
            <w:r w:rsidRPr="00F77591">
              <w:rPr>
                <w:sz w:val="20"/>
                <w:szCs w:val="20"/>
              </w:rPr>
              <w:t xml:space="preserve">El sistema permite a los usuarios registrarse como pacientes, con autenticación basada en correo electrónico y contraseña. La seguridad se implementa mediante JSON Web Tokens (JWT) con expiración configurable. Los administradores acceden con credenciales privilegiadas. Incluye flujo de recuperación de contraseña por correo electrónico (SMTP </w:t>
            </w:r>
            <w:proofErr w:type="spellStart"/>
            <w:r w:rsidRPr="00F77591">
              <w:rPr>
                <w:sz w:val="20"/>
                <w:szCs w:val="20"/>
              </w:rPr>
              <w:t>via</w:t>
            </w:r>
            <w:proofErr w:type="spellEnd"/>
            <w:r w:rsidRPr="00F77591">
              <w:rPr>
                <w:sz w:val="20"/>
                <w:szCs w:val="20"/>
              </w:rPr>
              <w:t xml:space="preserve"> </w:t>
            </w:r>
            <w:proofErr w:type="spellStart"/>
            <w:r w:rsidRPr="00F77591">
              <w:rPr>
                <w:sz w:val="20"/>
                <w:szCs w:val="20"/>
              </w:rPr>
              <w:t>Mailtrap</w:t>
            </w:r>
            <w:proofErr w:type="spellEnd"/>
            <w:r w:rsidRPr="00F77591">
              <w:rPr>
                <w:sz w:val="20"/>
                <w:szCs w:val="20"/>
              </w:rPr>
              <w:t xml:space="preserve">) con tokens de restablecimiento seguros. La protección perimetral se asegura con Rate </w:t>
            </w:r>
            <w:proofErr w:type="spellStart"/>
            <w:r w:rsidRPr="00F77591">
              <w:rPr>
                <w:sz w:val="20"/>
                <w:szCs w:val="20"/>
              </w:rPr>
              <w:t>Limiting</w:t>
            </w:r>
            <w:proofErr w:type="spellEnd"/>
            <w:r w:rsidRPr="00F77591">
              <w:rPr>
                <w:sz w:val="20"/>
                <w:szCs w:val="20"/>
              </w:rPr>
              <w:t xml:space="preserve"> (Bucket4j): 5 intentos de </w:t>
            </w:r>
            <w:proofErr w:type="spellStart"/>
            <w:r w:rsidRPr="00F77591">
              <w:rPr>
                <w:sz w:val="20"/>
                <w:szCs w:val="20"/>
              </w:rPr>
              <w:t>login</w:t>
            </w:r>
            <w:proofErr w:type="spellEnd"/>
            <w:r w:rsidRPr="00F77591">
              <w:rPr>
                <w:sz w:val="20"/>
                <w:szCs w:val="20"/>
              </w:rPr>
              <w:t xml:space="preserve"> por minuto por IP y 100 peticiones generales.</w:t>
            </w:r>
          </w:p>
        </w:tc>
      </w:tr>
      <w:tr w:rsidR="00F77591" w14:paraId="6AFBB67D" w14:textId="77777777" w:rsidTr="00795057">
        <w:tc>
          <w:tcPr>
            <w:tcW w:w="3240" w:type="dxa"/>
            <w:tcBorders>
              <w:top w:val="single" w:sz="8" w:space="0" w:color="999999"/>
              <w:left w:val="single" w:sz="8" w:space="0" w:color="999999"/>
              <w:bottom w:val="single" w:sz="8" w:space="0" w:color="999999"/>
              <w:right w:val="single" w:sz="8" w:space="0" w:color="999999"/>
            </w:tcBorders>
            <w:vAlign w:val="center"/>
          </w:tcPr>
          <w:p w14:paraId="1215B6B5" w14:textId="0B79E3CE" w:rsidR="00F77591" w:rsidRDefault="00F77591" w:rsidP="00F77591">
            <w:pPr>
              <w:widowControl w:val="0"/>
              <w:spacing w:line="240" w:lineRule="auto"/>
              <w:jc w:val="center"/>
            </w:pPr>
            <w:r w:rsidRPr="003318B2">
              <w:t>Registro y Monitoreo de Glucosa</w:t>
            </w:r>
          </w:p>
        </w:tc>
        <w:tc>
          <w:tcPr>
            <w:tcW w:w="5760" w:type="dxa"/>
            <w:tcBorders>
              <w:top w:val="single" w:sz="8" w:space="0" w:color="999999"/>
              <w:left w:val="single" w:sz="8" w:space="0" w:color="999999"/>
              <w:bottom w:val="single" w:sz="8" w:space="0" w:color="999999"/>
              <w:right w:val="single" w:sz="8" w:space="0" w:color="999999"/>
            </w:tcBorders>
            <w:vAlign w:val="center"/>
          </w:tcPr>
          <w:p w14:paraId="573A19C6" w14:textId="4BC98BEB" w:rsidR="00F77591" w:rsidRPr="00F77591" w:rsidRDefault="00F77591" w:rsidP="00F77591">
            <w:pPr>
              <w:widowControl w:val="0"/>
              <w:spacing w:line="240" w:lineRule="auto"/>
              <w:jc w:val="both"/>
              <w:rPr>
                <w:rFonts w:ascii="Calibri" w:eastAsia="Calibri" w:hAnsi="Calibri" w:cs="Calibri"/>
                <w:sz w:val="20"/>
                <w:szCs w:val="20"/>
              </w:rPr>
            </w:pPr>
            <w:r w:rsidRPr="00F77591">
              <w:rPr>
                <w:sz w:val="20"/>
                <w:szCs w:val="20"/>
              </w:rPr>
              <w:t xml:space="preserve">Los pacientes pueden registrar lecturas de glucemia de forma manual o automática mediante la integración con </w:t>
            </w:r>
            <w:proofErr w:type="spellStart"/>
            <w:r w:rsidRPr="00F77591">
              <w:rPr>
                <w:sz w:val="20"/>
                <w:szCs w:val="20"/>
              </w:rPr>
              <w:t>LibreLinkUp</w:t>
            </w:r>
            <w:proofErr w:type="spellEnd"/>
            <w:r w:rsidRPr="00F77591">
              <w:rPr>
                <w:sz w:val="20"/>
                <w:szCs w:val="20"/>
              </w:rPr>
              <w:t xml:space="preserve"> (sensores </w:t>
            </w:r>
            <w:proofErr w:type="spellStart"/>
            <w:r w:rsidRPr="00F77591">
              <w:rPr>
                <w:sz w:val="20"/>
                <w:szCs w:val="20"/>
              </w:rPr>
              <w:t>FreeStyle</w:t>
            </w:r>
            <w:proofErr w:type="spellEnd"/>
            <w:r w:rsidRPr="00F77591">
              <w:rPr>
                <w:sz w:val="20"/>
                <w:szCs w:val="20"/>
              </w:rPr>
              <w:t xml:space="preserve"> Libre). Cada lectura almacena valor en mg/</w:t>
            </w:r>
            <w:proofErr w:type="spellStart"/>
            <w:r w:rsidRPr="00F77591">
              <w:rPr>
                <w:sz w:val="20"/>
                <w:szCs w:val="20"/>
              </w:rPr>
              <w:t>dL</w:t>
            </w:r>
            <w:proofErr w:type="spellEnd"/>
            <w:r w:rsidRPr="00F77591">
              <w:rPr>
                <w:sz w:val="20"/>
                <w:szCs w:val="20"/>
              </w:rPr>
              <w:t>, tipo de registro, tendencia, dispositivo, comentarios y análisis de IA. El sistema mantiene un historial completo con índices optimizados para consultas por fecha.</w:t>
            </w:r>
          </w:p>
        </w:tc>
      </w:tr>
      <w:tr w:rsidR="00F77591" w14:paraId="08A59CC5" w14:textId="77777777" w:rsidTr="00795057">
        <w:tc>
          <w:tcPr>
            <w:tcW w:w="3240" w:type="dxa"/>
            <w:tcBorders>
              <w:top w:val="single" w:sz="8" w:space="0" w:color="999999"/>
              <w:left w:val="single" w:sz="8" w:space="0" w:color="999999"/>
              <w:bottom w:val="single" w:sz="8" w:space="0" w:color="999999"/>
              <w:right w:val="single" w:sz="8" w:space="0" w:color="999999"/>
            </w:tcBorders>
            <w:vAlign w:val="center"/>
          </w:tcPr>
          <w:p w14:paraId="5594D963" w14:textId="205E543F" w:rsidR="00F77591" w:rsidRDefault="00F77591" w:rsidP="00F77591">
            <w:pPr>
              <w:widowControl w:val="0"/>
              <w:spacing w:line="240" w:lineRule="auto"/>
              <w:jc w:val="center"/>
            </w:pPr>
            <w:r w:rsidRPr="003318B2">
              <w:t>Motor Cognitivo e Inteligencia Artificial</w:t>
            </w:r>
          </w:p>
        </w:tc>
        <w:tc>
          <w:tcPr>
            <w:tcW w:w="5760" w:type="dxa"/>
            <w:tcBorders>
              <w:top w:val="single" w:sz="8" w:space="0" w:color="999999"/>
              <w:left w:val="single" w:sz="8" w:space="0" w:color="999999"/>
              <w:bottom w:val="single" w:sz="8" w:space="0" w:color="999999"/>
              <w:right w:val="single" w:sz="8" w:space="0" w:color="999999"/>
            </w:tcBorders>
            <w:vAlign w:val="center"/>
          </w:tcPr>
          <w:p w14:paraId="7A9A330E" w14:textId="7A29748F" w:rsidR="00F77591" w:rsidRPr="00F77591" w:rsidRDefault="00F77591" w:rsidP="00F77591">
            <w:pPr>
              <w:widowControl w:val="0"/>
              <w:spacing w:line="240" w:lineRule="auto"/>
              <w:jc w:val="both"/>
              <w:rPr>
                <w:rFonts w:ascii="Calibri" w:eastAsia="Calibri" w:hAnsi="Calibri" w:cs="Calibri"/>
                <w:sz w:val="20"/>
                <w:szCs w:val="20"/>
              </w:rPr>
            </w:pPr>
            <w:r w:rsidRPr="00F77591">
              <w:rPr>
                <w:sz w:val="20"/>
                <w:szCs w:val="20"/>
              </w:rPr>
              <w:t xml:space="preserve">El sistema integra Google Gemini API para generar análisis clínicos personalizados. Al registrar una lectura de glucosa, el motor cognitivo evalúa el contexto (momento del día, tendencia, historial) y genera recomendaciones escritas en la propiedad </w:t>
            </w:r>
            <w:proofErr w:type="spellStart"/>
            <w:r w:rsidRPr="00F77591">
              <w:rPr>
                <w:sz w:val="20"/>
                <w:szCs w:val="20"/>
              </w:rPr>
              <w:t>analisisIa</w:t>
            </w:r>
            <w:proofErr w:type="spellEnd"/>
            <w:r w:rsidRPr="00F77591">
              <w:rPr>
                <w:sz w:val="20"/>
                <w:szCs w:val="20"/>
              </w:rPr>
              <w:t>. También proporciona análisis predictivos que cruzan datos históricos para advertir preventivamente al usuario frente a riesgos de hipoglucemia o hiperglucemia.</w:t>
            </w:r>
          </w:p>
        </w:tc>
      </w:tr>
      <w:tr w:rsidR="00F77591" w14:paraId="609E7384" w14:textId="77777777" w:rsidTr="00795057">
        <w:tc>
          <w:tcPr>
            <w:tcW w:w="3240" w:type="dxa"/>
            <w:tcBorders>
              <w:top w:val="single" w:sz="8" w:space="0" w:color="999999"/>
              <w:left w:val="single" w:sz="8" w:space="0" w:color="999999"/>
              <w:bottom w:val="single" w:sz="8" w:space="0" w:color="999999"/>
              <w:right w:val="single" w:sz="8" w:space="0" w:color="999999"/>
            </w:tcBorders>
            <w:vAlign w:val="center"/>
          </w:tcPr>
          <w:p w14:paraId="547BEEA2" w14:textId="24665080" w:rsidR="00F77591" w:rsidRDefault="00F77591" w:rsidP="00F77591">
            <w:pPr>
              <w:widowControl w:val="0"/>
              <w:spacing w:line="240" w:lineRule="auto"/>
              <w:jc w:val="center"/>
            </w:pPr>
            <w:r w:rsidRPr="003318B2">
              <w:t>Calculadora de Insulina</w:t>
            </w:r>
          </w:p>
        </w:tc>
        <w:tc>
          <w:tcPr>
            <w:tcW w:w="5760" w:type="dxa"/>
            <w:tcBorders>
              <w:top w:val="single" w:sz="8" w:space="0" w:color="999999"/>
              <w:left w:val="single" w:sz="8" w:space="0" w:color="999999"/>
              <w:bottom w:val="single" w:sz="8" w:space="0" w:color="999999"/>
              <w:right w:val="single" w:sz="8" w:space="0" w:color="999999"/>
            </w:tcBorders>
            <w:vAlign w:val="center"/>
          </w:tcPr>
          <w:p w14:paraId="317E981E" w14:textId="0129D79F" w:rsidR="00F77591" w:rsidRPr="00F77591" w:rsidRDefault="00F77591" w:rsidP="00F77591">
            <w:pPr>
              <w:widowControl w:val="0"/>
              <w:spacing w:line="240" w:lineRule="auto"/>
              <w:jc w:val="both"/>
              <w:rPr>
                <w:rFonts w:ascii="Calibri" w:eastAsia="Calibri" w:hAnsi="Calibri" w:cs="Calibri"/>
                <w:sz w:val="20"/>
                <w:szCs w:val="20"/>
              </w:rPr>
            </w:pPr>
            <w:r w:rsidRPr="00F77591">
              <w:rPr>
                <w:sz w:val="20"/>
                <w:szCs w:val="20"/>
              </w:rPr>
              <w:t xml:space="preserve">Herramienta clínica que calcula las dosis de insulina sugeridas </w:t>
            </w:r>
            <w:r w:rsidRPr="00F77591">
              <w:rPr>
                <w:sz w:val="20"/>
                <w:szCs w:val="20"/>
              </w:rPr>
              <w:lastRenderedPageBreak/>
              <w:t>basándose en los parámetros clínicos del paciente (ratio de carbohidratos, factor de sensibilidad, objetivos de glucemia) y los registros de nutrición actuales. Soporta cálculos para insulina de tipo rápida y basal, incluyendo escala de dosis fija.</w:t>
            </w:r>
          </w:p>
        </w:tc>
      </w:tr>
      <w:tr w:rsidR="00F77591" w14:paraId="3BDE8837" w14:textId="77777777" w:rsidTr="00795057">
        <w:tc>
          <w:tcPr>
            <w:tcW w:w="3240" w:type="dxa"/>
            <w:tcBorders>
              <w:top w:val="single" w:sz="8" w:space="0" w:color="999999"/>
              <w:left w:val="single" w:sz="8" w:space="0" w:color="999999"/>
              <w:bottom w:val="single" w:sz="8" w:space="0" w:color="999999"/>
              <w:right w:val="single" w:sz="8" w:space="0" w:color="999999"/>
            </w:tcBorders>
            <w:vAlign w:val="center"/>
          </w:tcPr>
          <w:p w14:paraId="39C266C5" w14:textId="1AF9A453" w:rsidR="00F77591" w:rsidRDefault="00F77591" w:rsidP="00F77591">
            <w:pPr>
              <w:widowControl w:val="0"/>
              <w:spacing w:line="240" w:lineRule="auto"/>
              <w:jc w:val="center"/>
            </w:pPr>
            <w:r w:rsidRPr="003318B2">
              <w:lastRenderedPageBreak/>
              <w:t>Registro de Nutrición</w:t>
            </w:r>
          </w:p>
        </w:tc>
        <w:tc>
          <w:tcPr>
            <w:tcW w:w="5760" w:type="dxa"/>
            <w:tcBorders>
              <w:top w:val="single" w:sz="8" w:space="0" w:color="999999"/>
              <w:left w:val="single" w:sz="8" w:space="0" w:color="999999"/>
              <w:bottom w:val="single" w:sz="8" w:space="0" w:color="999999"/>
              <w:right w:val="single" w:sz="8" w:space="0" w:color="999999"/>
            </w:tcBorders>
            <w:vAlign w:val="center"/>
          </w:tcPr>
          <w:p w14:paraId="71ED68E8" w14:textId="0ABBBD0E" w:rsidR="00F77591" w:rsidRPr="00F77591" w:rsidRDefault="00F77591" w:rsidP="00F77591">
            <w:pPr>
              <w:widowControl w:val="0"/>
              <w:spacing w:line="240" w:lineRule="auto"/>
              <w:jc w:val="both"/>
              <w:rPr>
                <w:rFonts w:ascii="Calibri" w:eastAsia="Calibri" w:hAnsi="Calibri" w:cs="Calibri"/>
                <w:sz w:val="20"/>
                <w:szCs w:val="20"/>
              </w:rPr>
            </w:pPr>
            <w:r w:rsidRPr="00F77591">
              <w:rPr>
                <w:sz w:val="20"/>
                <w:szCs w:val="20"/>
              </w:rPr>
              <w:t>Módulo para documentar la ingesta alimentaria del paciente, registrando descripción de comidas, carbohidratos, proteínas, grasas, calorías, momento del día y estado de ánimo. Estos datos alimentan directamente al calculador de insulina y al motor de IA para recomendaciones contextualizadas.</w:t>
            </w:r>
          </w:p>
        </w:tc>
      </w:tr>
      <w:tr w:rsidR="00F77591" w14:paraId="1A09D240" w14:textId="77777777" w:rsidTr="00795057">
        <w:tc>
          <w:tcPr>
            <w:tcW w:w="3240" w:type="dxa"/>
            <w:tcBorders>
              <w:top w:val="single" w:sz="8" w:space="0" w:color="999999"/>
              <w:left w:val="single" w:sz="8" w:space="0" w:color="999999"/>
              <w:bottom w:val="single" w:sz="8" w:space="0" w:color="999999"/>
              <w:right w:val="single" w:sz="8" w:space="0" w:color="999999"/>
            </w:tcBorders>
            <w:vAlign w:val="center"/>
          </w:tcPr>
          <w:p w14:paraId="631C6A3D" w14:textId="2CE8E4EB" w:rsidR="00F77591" w:rsidRDefault="00F77591" w:rsidP="00F77591">
            <w:pPr>
              <w:widowControl w:val="0"/>
              <w:spacing w:line="240" w:lineRule="auto"/>
              <w:jc w:val="center"/>
            </w:pPr>
            <w:r w:rsidRPr="003318B2">
              <w:t>Chat con Asistente IA</w:t>
            </w:r>
          </w:p>
        </w:tc>
        <w:tc>
          <w:tcPr>
            <w:tcW w:w="5760" w:type="dxa"/>
            <w:tcBorders>
              <w:top w:val="single" w:sz="8" w:space="0" w:color="999999"/>
              <w:left w:val="single" w:sz="8" w:space="0" w:color="999999"/>
              <w:bottom w:val="single" w:sz="8" w:space="0" w:color="999999"/>
              <w:right w:val="single" w:sz="8" w:space="0" w:color="999999"/>
            </w:tcBorders>
            <w:vAlign w:val="center"/>
          </w:tcPr>
          <w:p w14:paraId="54249235" w14:textId="690D0AA8" w:rsidR="00F77591" w:rsidRPr="00F77591" w:rsidRDefault="00F77591" w:rsidP="00F77591">
            <w:pPr>
              <w:widowControl w:val="0"/>
              <w:spacing w:line="240" w:lineRule="auto"/>
              <w:jc w:val="both"/>
              <w:rPr>
                <w:rFonts w:ascii="Calibri" w:eastAsia="Calibri" w:hAnsi="Calibri" w:cs="Calibri"/>
                <w:sz w:val="20"/>
                <w:szCs w:val="20"/>
              </w:rPr>
            </w:pPr>
            <w:r w:rsidRPr="00F77591">
              <w:rPr>
                <w:sz w:val="20"/>
                <w:szCs w:val="20"/>
              </w:rPr>
              <w:t>Sistema de chat interactivo potenciado por inteligencia artificial que permite a los pacientes realizar consultas sobre su condición, recibir orientación sobre manejo de glucosa, nutrición y medicación. El asistente se conecta al modelo Gemini para acceder a respuestas dinámicas y contextualizadas según el perfil clínico del usuario.</w:t>
            </w:r>
          </w:p>
        </w:tc>
      </w:tr>
      <w:tr w:rsidR="00F77591" w14:paraId="4A37F745" w14:textId="77777777" w:rsidTr="00795057">
        <w:tc>
          <w:tcPr>
            <w:tcW w:w="3240" w:type="dxa"/>
            <w:tcBorders>
              <w:top w:val="single" w:sz="8" w:space="0" w:color="999999"/>
              <w:left w:val="single" w:sz="8" w:space="0" w:color="999999"/>
              <w:bottom w:val="single" w:sz="8" w:space="0" w:color="999999"/>
              <w:right w:val="single" w:sz="8" w:space="0" w:color="999999"/>
            </w:tcBorders>
            <w:vAlign w:val="center"/>
          </w:tcPr>
          <w:p w14:paraId="05D3904F" w14:textId="2F72B9D2" w:rsidR="00F77591" w:rsidRDefault="00F77591" w:rsidP="00F77591">
            <w:pPr>
              <w:widowControl w:val="0"/>
              <w:spacing w:line="240" w:lineRule="auto"/>
              <w:jc w:val="center"/>
            </w:pPr>
            <w:r w:rsidRPr="003318B2">
              <w:t>Panel de Administración</w:t>
            </w:r>
          </w:p>
        </w:tc>
        <w:tc>
          <w:tcPr>
            <w:tcW w:w="5760" w:type="dxa"/>
            <w:tcBorders>
              <w:top w:val="single" w:sz="8" w:space="0" w:color="999999"/>
              <w:left w:val="single" w:sz="8" w:space="0" w:color="999999"/>
              <w:bottom w:val="single" w:sz="8" w:space="0" w:color="999999"/>
              <w:right w:val="single" w:sz="8" w:space="0" w:color="999999"/>
            </w:tcBorders>
            <w:vAlign w:val="center"/>
          </w:tcPr>
          <w:p w14:paraId="4C4D3D5D" w14:textId="5F4F85C7" w:rsidR="00F77591" w:rsidRPr="00F77591" w:rsidRDefault="00F77591" w:rsidP="00F77591">
            <w:pPr>
              <w:widowControl w:val="0"/>
              <w:spacing w:line="240" w:lineRule="auto"/>
              <w:jc w:val="both"/>
              <w:rPr>
                <w:rFonts w:ascii="Calibri" w:eastAsia="Calibri" w:hAnsi="Calibri" w:cs="Calibri"/>
                <w:sz w:val="20"/>
                <w:szCs w:val="20"/>
              </w:rPr>
            </w:pPr>
            <w:proofErr w:type="spellStart"/>
            <w:r w:rsidRPr="00F77591">
              <w:rPr>
                <w:sz w:val="20"/>
                <w:szCs w:val="20"/>
              </w:rPr>
              <w:t>Dashboard</w:t>
            </w:r>
            <w:proofErr w:type="spellEnd"/>
            <w:r w:rsidRPr="00F77591">
              <w:rPr>
                <w:sz w:val="20"/>
                <w:szCs w:val="20"/>
              </w:rPr>
              <w:t xml:space="preserve"> administrativo con acceso restringido (</w:t>
            </w:r>
            <w:proofErr w:type="spellStart"/>
            <w:r w:rsidRPr="00F77591">
              <w:rPr>
                <w:sz w:val="20"/>
                <w:szCs w:val="20"/>
              </w:rPr>
              <w:t>guard</w:t>
            </w:r>
            <w:proofErr w:type="spellEnd"/>
            <w:r w:rsidRPr="00F77591">
              <w:rPr>
                <w:sz w:val="20"/>
                <w:szCs w:val="20"/>
              </w:rPr>
              <w:t xml:space="preserve"> </w:t>
            </w:r>
            <w:proofErr w:type="spellStart"/>
            <w:r w:rsidRPr="00F77591">
              <w:rPr>
                <w:sz w:val="20"/>
                <w:szCs w:val="20"/>
              </w:rPr>
              <w:t>adminGuard</w:t>
            </w:r>
            <w:proofErr w:type="spellEnd"/>
            <w:r w:rsidRPr="00F77591">
              <w:rPr>
                <w:sz w:val="20"/>
                <w:szCs w:val="20"/>
              </w:rPr>
              <w:t>) que permite a los administradores visualizar la lista completa de pacientes, consultar sus detalles clínicos, gestionar estados de cuentas (activar/desactivar) y supervisar métricas generales del sistema.</w:t>
            </w:r>
          </w:p>
        </w:tc>
      </w:tr>
      <w:tr w:rsidR="00F77591" w14:paraId="452D654C" w14:textId="77777777" w:rsidTr="00795057">
        <w:tc>
          <w:tcPr>
            <w:tcW w:w="3240" w:type="dxa"/>
            <w:tcBorders>
              <w:top w:val="single" w:sz="8" w:space="0" w:color="999999"/>
              <w:left w:val="single" w:sz="8" w:space="0" w:color="999999"/>
              <w:bottom w:val="single" w:sz="8" w:space="0" w:color="999999"/>
              <w:right w:val="single" w:sz="8" w:space="0" w:color="999999"/>
            </w:tcBorders>
            <w:vAlign w:val="center"/>
          </w:tcPr>
          <w:p w14:paraId="6015EDC7" w14:textId="17B490C1" w:rsidR="00F77591" w:rsidRDefault="00F77591" w:rsidP="00F77591">
            <w:pPr>
              <w:widowControl w:val="0"/>
              <w:spacing w:line="240" w:lineRule="auto"/>
              <w:jc w:val="center"/>
            </w:pPr>
            <w:r w:rsidRPr="003318B2">
              <w:t>Generación de Reportes PDF</w:t>
            </w:r>
          </w:p>
        </w:tc>
        <w:tc>
          <w:tcPr>
            <w:tcW w:w="5760" w:type="dxa"/>
            <w:tcBorders>
              <w:top w:val="single" w:sz="8" w:space="0" w:color="999999"/>
              <w:left w:val="single" w:sz="8" w:space="0" w:color="999999"/>
              <w:bottom w:val="single" w:sz="8" w:space="0" w:color="999999"/>
              <w:right w:val="single" w:sz="8" w:space="0" w:color="999999"/>
            </w:tcBorders>
            <w:vAlign w:val="center"/>
          </w:tcPr>
          <w:p w14:paraId="444FD1B8" w14:textId="04F0C300" w:rsidR="00F77591" w:rsidRPr="00F77591" w:rsidRDefault="00F77591" w:rsidP="00F77591">
            <w:pPr>
              <w:widowControl w:val="0"/>
              <w:spacing w:line="240" w:lineRule="auto"/>
              <w:jc w:val="both"/>
              <w:rPr>
                <w:rFonts w:ascii="Calibri" w:eastAsia="Calibri" w:hAnsi="Calibri" w:cs="Calibri"/>
                <w:sz w:val="20"/>
                <w:szCs w:val="20"/>
              </w:rPr>
            </w:pPr>
            <w:r w:rsidRPr="00F77591">
              <w:rPr>
                <w:sz w:val="20"/>
                <w:szCs w:val="20"/>
              </w:rPr>
              <w:t xml:space="preserve">Servicio de exportación que genera documentos PDF clínicos detallados con el perfil ambulatorio de glucosa (AGP), estadísticas calculadas con Apache Commons Math y gráficos generados con </w:t>
            </w:r>
            <w:proofErr w:type="spellStart"/>
            <w:r w:rsidRPr="00F77591">
              <w:rPr>
                <w:sz w:val="20"/>
                <w:szCs w:val="20"/>
              </w:rPr>
              <w:t>JFreeChart</w:t>
            </w:r>
            <w:proofErr w:type="spellEnd"/>
            <w:r w:rsidRPr="00F77591">
              <w:rPr>
                <w:sz w:val="20"/>
                <w:szCs w:val="20"/>
              </w:rPr>
              <w:t>. Los reportes están listos para ser presentados a profesionales de la salud.</w:t>
            </w:r>
          </w:p>
        </w:tc>
      </w:tr>
    </w:tbl>
    <w:p w14:paraId="7993EC33" w14:textId="77777777" w:rsidR="00BE496C" w:rsidRDefault="00BE496C"/>
    <w:p w14:paraId="3AD94754" w14:textId="77777777" w:rsidR="00BE496C" w:rsidRPr="00270B47" w:rsidRDefault="00000000">
      <w:pPr>
        <w:pStyle w:val="Ttulo2"/>
      </w:pPr>
      <w:bookmarkStart w:id="19" w:name="_Toc232697686"/>
      <w:r w:rsidRPr="00270B47">
        <w:rPr>
          <w:sz w:val="28"/>
          <w:szCs w:val="28"/>
        </w:rPr>
        <w:t>Relación con otros sistemas</w:t>
      </w:r>
      <w:bookmarkEnd w:id="19"/>
    </w:p>
    <w:p w14:paraId="3C924373" w14:textId="77777777" w:rsidR="00BE496C" w:rsidRDefault="00000000">
      <w:r>
        <w:pict w14:anchorId="2FA219F5">
          <v:rect id="_x0000_i1030" style="width:0;height:1.5pt" o:hralign="center" o:hrstd="t" o:hr="t" fillcolor="#a0a0a0" stroked="f"/>
        </w:pict>
      </w:r>
    </w:p>
    <w:p w14:paraId="523255C3" w14:textId="77777777" w:rsidR="00BE496C" w:rsidRDefault="00BE496C"/>
    <w:tbl>
      <w:tblPr>
        <w:tblStyle w:val="a3"/>
        <w:tblW w:w="9072" w:type="dxa"/>
        <w:tblInd w:w="-5" w:type="dxa"/>
        <w:tblLayout w:type="fixed"/>
        <w:tblLook w:val="0000" w:firstRow="0" w:lastRow="0" w:firstColumn="0" w:lastColumn="0" w:noHBand="0" w:noVBand="0"/>
      </w:tblPr>
      <w:tblGrid>
        <w:gridCol w:w="3402"/>
        <w:gridCol w:w="5670"/>
      </w:tblGrid>
      <w:tr w:rsidR="00BE496C" w14:paraId="56533CD7" w14:textId="77777777" w:rsidTr="00795057">
        <w:trPr>
          <w:trHeight w:val="403"/>
        </w:trPr>
        <w:tc>
          <w:tcPr>
            <w:tcW w:w="3402" w:type="dxa"/>
            <w:tcBorders>
              <w:top w:val="single" w:sz="4" w:space="0" w:color="C0C0C0"/>
              <w:left w:val="single" w:sz="4" w:space="0" w:color="C0C0C0"/>
              <w:bottom w:val="single" w:sz="4" w:space="0" w:color="C0C0C0"/>
              <w:right w:val="single" w:sz="4" w:space="0" w:color="C0C0C0"/>
            </w:tcBorders>
            <w:shd w:val="clear" w:color="auto" w:fill="8DB3E2" w:themeFill="text2" w:themeFillTint="66"/>
            <w:tcMar>
              <w:left w:w="108" w:type="dxa"/>
              <w:right w:w="108" w:type="dxa"/>
            </w:tcMar>
            <w:vAlign w:val="center"/>
          </w:tcPr>
          <w:p w14:paraId="70110283" w14:textId="77777777" w:rsidR="00BE496C" w:rsidRPr="00F77591" w:rsidRDefault="00000000">
            <w:pPr>
              <w:widowControl w:val="0"/>
              <w:spacing w:before="60" w:after="60" w:line="240" w:lineRule="auto"/>
              <w:jc w:val="center"/>
              <w:rPr>
                <w:rFonts w:eastAsia="NewsGotT"/>
                <w:b/>
                <w:bCs/>
              </w:rPr>
            </w:pPr>
            <w:r w:rsidRPr="00F77591">
              <w:rPr>
                <w:rFonts w:eastAsia="NewsGotT"/>
                <w:b/>
                <w:bCs/>
              </w:rPr>
              <w:t>Sistema</w:t>
            </w:r>
          </w:p>
        </w:tc>
        <w:tc>
          <w:tcPr>
            <w:tcW w:w="5670" w:type="dxa"/>
            <w:tcBorders>
              <w:top w:val="single" w:sz="4" w:space="0" w:color="C0C0C0"/>
              <w:left w:val="single" w:sz="4" w:space="0" w:color="C0C0C0"/>
              <w:bottom w:val="single" w:sz="4" w:space="0" w:color="C0C0C0"/>
              <w:right w:val="single" w:sz="4" w:space="0" w:color="C0C0C0"/>
            </w:tcBorders>
            <w:shd w:val="clear" w:color="auto" w:fill="8DB3E2" w:themeFill="text2" w:themeFillTint="66"/>
            <w:tcMar>
              <w:left w:w="108" w:type="dxa"/>
              <w:right w:w="108" w:type="dxa"/>
            </w:tcMar>
            <w:vAlign w:val="center"/>
          </w:tcPr>
          <w:p w14:paraId="579A5246" w14:textId="77777777" w:rsidR="00BE496C" w:rsidRPr="00F77591" w:rsidRDefault="00000000">
            <w:pPr>
              <w:widowControl w:val="0"/>
              <w:spacing w:before="60" w:after="60" w:line="240" w:lineRule="auto"/>
              <w:jc w:val="center"/>
              <w:rPr>
                <w:rFonts w:eastAsia="NewsGotT"/>
                <w:b/>
                <w:bCs/>
              </w:rPr>
            </w:pPr>
            <w:r w:rsidRPr="00F77591">
              <w:rPr>
                <w:rFonts w:eastAsia="NewsGotT"/>
                <w:b/>
                <w:bCs/>
              </w:rPr>
              <w:t>Relación</w:t>
            </w:r>
          </w:p>
        </w:tc>
      </w:tr>
      <w:tr w:rsidR="00F77591" w14:paraId="5D5D1490" w14:textId="77777777" w:rsidTr="00795057">
        <w:trPr>
          <w:trHeight w:val="669"/>
        </w:trPr>
        <w:tc>
          <w:tcPr>
            <w:tcW w:w="3402"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5251F625" w14:textId="6114B232" w:rsidR="00F77591" w:rsidRDefault="00F77591" w:rsidP="00F77591">
            <w:pPr>
              <w:widowControl w:val="0"/>
              <w:spacing w:line="240" w:lineRule="auto"/>
              <w:jc w:val="both"/>
              <w:rPr>
                <w:rFonts w:ascii="NewsGotT" w:eastAsia="NewsGotT" w:hAnsi="NewsGotT" w:cs="NewsGotT"/>
                <w:sz w:val="16"/>
                <w:szCs w:val="16"/>
              </w:rPr>
            </w:pPr>
            <w:proofErr w:type="spellStart"/>
            <w:r w:rsidRPr="008C32B9">
              <w:t>Supabase</w:t>
            </w:r>
            <w:proofErr w:type="spellEnd"/>
            <w:r w:rsidRPr="008C32B9">
              <w:t xml:space="preserve"> (PostgreSQL Cloud)</w:t>
            </w:r>
          </w:p>
        </w:tc>
        <w:tc>
          <w:tcPr>
            <w:tcW w:w="5670"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2D5CD4D1" w14:textId="45363185" w:rsidR="00F77591" w:rsidRPr="00F77591" w:rsidRDefault="00F77591" w:rsidP="00F77591">
            <w:pPr>
              <w:widowControl w:val="0"/>
              <w:spacing w:line="240" w:lineRule="auto"/>
              <w:jc w:val="both"/>
              <w:rPr>
                <w:rFonts w:ascii="NewsGotT" w:eastAsia="NewsGotT" w:hAnsi="NewsGotT" w:cs="NewsGotT"/>
                <w:sz w:val="20"/>
                <w:szCs w:val="20"/>
              </w:rPr>
            </w:pPr>
            <w:r w:rsidRPr="00F77591">
              <w:rPr>
                <w:sz w:val="20"/>
                <w:szCs w:val="20"/>
              </w:rPr>
              <w:t xml:space="preserve">Proveedor de base de datos relacional en la nube. Aloja la instancia de PostgreSQL remota utilizada en producción, accesible mediante </w:t>
            </w:r>
            <w:proofErr w:type="spellStart"/>
            <w:r w:rsidRPr="00F77591">
              <w:rPr>
                <w:sz w:val="20"/>
                <w:szCs w:val="20"/>
              </w:rPr>
              <w:t>connection</w:t>
            </w:r>
            <w:proofErr w:type="spellEnd"/>
            <w:r w:rsidRPr="00F77591">
              <w:rPr>
                <w:sz w:val="20"/>
                <w:szCs w:val="20"/>
              </w:rPr>
              <w:t xml:space="preserve"> </w:t>
            </w:r>
            <w:proofErr w:type="spellStart"/>
            <w:r w:rsidRPr="00F77591">
              <w:rPr>
                <w:sz w:val="20"/>
                <w:szCs w:val="20"/>
              </w:rPr>
              <w:t>pooler</w:t>
            </w:r>
            <w:proofErr w:type="spellEnd"/>
            <w:r w:rsidRPr="00F77591">
              <w:rPr>
                <w:sz w:val="20"/>
                <w:szCs w:val="20"/>
              </w:rPr>
              <w:t xml:space="preserve"> optimizado en la región sa-east-1 (Sudamérica).</w:t>
            </w:r>
          </w:p>
        </w:tc>
      </w:tr>
      <w:tr w:rsidR="00F77591" w14:paraId="20B1BC21" w14:textId="77777777" w:rsidTr="00795057">
        <w:trPr>
          <w:trHeight w:val="669"/>
        </w:trPr>
        <w:tc>
          <w:tcPr>
            <w:tcW w:w="3402"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7F45F833" w14:textId="4B16845F" w:rsidR="00F77591" w:rsidRDefault="00F77591" w:rsidP="00F77591">
            <w:pPr>
              <w:widowControl w:val="0"/>
              <w:spacing w:line="240" w:lineRule="auto"/>
              <w:jc w:val="both"/>
              <w:rPr>
                <w:sz w:val="20"/>
                <w:szCs w:val="20"/>
              </w:rPr>
            </w:pPr>
            <w:r w:rsidRPr="008C32B9">
              <w:t>Google Gemini API</w:t>
            </w:r>
          </w:p>
        </w:tc>
        <w:tc>
          <w:tcPr>
            <w:tcW w:w="5670"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3A4FC127" w14:textId="39E10E2C" w:rsidR="00F77591" w:rsidRPr="00F77591" w:rsidRDefault="00F77591" w:rsidP="00F77591">
            <w:pPr>
              <w:widowControl w:val="0"/>
              <w:spacing w:line="240" w:lineRule="auto"/>
              <w:jc w:val="both"/>
              <w:rPr>
                <w:rFonts w:ascii="NewsGotT" w:eastAsia="NewsGotT" w:hAnsi="NewsGotT" w:cs="NewsGotT"/>
                <w:sz w:val="20"/>
                <w:szCs w:val="20"/>
              </w:rPr>
            </w:pPr>
            <w:r w:rsidRPr="00F77591">
              <w:rPr>
                <w:sz w:val="20"/>
                <w:szCs w:val="20"/>
              </w:rPr>
              <w:t>Servicio de inteligencia artificial de Google utilizado para el análisis cognitivo de lecturas de glucosa, generación de recomendaciones clínicas y el chat asistente. Se accede mediante API REST con clave de autenticación.</w:t>
            </w:r>
          </w:p>
        </w:tc>
      </w:tr>
      <w:tr w:rsidR="00F77591" w14:paraId="26B0356F" w14:textId="77777777" w:rsidTr="00795057">
        <w:trPr>
          <w:trHeight w:val="669"/>
        </w:trPr>
        <w:tc>
          <w:tcPr>
            <w:tcW w:w="3402"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5AE6E38A" w14:textId="09E989C6" w:rsidR="00F77591" w:rsidRDefault="00F77591" w:rsidP="00F77591">
            <w:pPr>
              <w:widowControl w:val="0"/>
              <w:spacing w:line="240" w:lineRule="auto"/>
              <w:jc w:val="both"/>
              <w:rPr>
                <w:sz w:val="20"/>
                <w:szCs w:val="20"/>
              </w:rPr>
            </w:pPr>
            <w:proofErr w:type="spellStart"/>
            <w:r w:rsidRPr="008C32B9">
              <w:t>LibreLinkUp</w:t>
            </w:r>
            <w:proofErr w:type="spellEnd"/>
            <w:r w:rsidRPr="008C32B9">
              <w:t xml:space="preserve"> API</w:t>
            </w:r>
          </w:p>
        </w:tc>
        <w:tc>
          <w:tcPr>
            <w:tcW w:w="5670"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66B41C57" w14:textId="5F5737F6" w:rsidR="00F77591" w:rsidRPr="00F77591" w:rsidRDefault="00F77591" w:rsidP="00F77591">
            <w:pPr>
              <w:widowControl w:val="0"/>
              <w:spacing w:line="240" w:lineRule="auto"/>
              <w:jc w:val="both"/>
              <w:rPr>
                <w:rFonts w:ascii="NewsGotT" w:eastAsia="NewsGotT" w:hAnsi="NewsGotT" w:cs="NewsGotT"/>
                <w:sz w:val="20"/>
                <w:szCs w:val="20"/>
              </w:rPr>
            </w:pPr>
            <w:r w:rsidRPr="00F77591">
              <w:rPr>
                <w:sz w:val="20"/>
                <w:szCs w:val="20"/>
              </w:rPr>
              <w:t xml:space="preserve">Servicio externo de Abbott que permite la obtención automática de lecturas de glucosa desde sensores </w:t>
            </w:r>
            <w:proofErr w:type="spellStart"/>
            <w:r w:rsidRPr="00F77591">
              <w:rPr>
                <w:sz w:val="20"/>
                <w:szCs w:val="20"/>
              </w:rPr>
              <w:t>FreeStyle</w:t>
            </w:r>
            <w:proofErr w:type="spellEnd"/>
            <w:r w:rsidRPr="00F77591">
              <w:rPr>
                <w:sz w:val="20"/>
                <w:szCs w:val="20"/>
              </w:rPr>
              <w:t xml:space="preserve"> Libre. El </w:t>
            </w:r>
            <w:proofErr w:type="spellStart"/>
            <w:r w:rsidRPr="00F77591">
              <w:rPr>
                <w:sz w:val="20"/>
                <w:szCs w:val="20"/>
              </w:rPr>
              <w:t>backend</w:t>
            </w:r>
            <w:proofErr w:type="spellEnd"/>
            <w:r w:rsidRPr="00F77591">
              <w:rPr>
                <w:sz w:val="20"/>
                <w:szCs w:val="20"/>
              </w:rPr>
              <w:t xml:space="preserve"> actúa como cliente de esta API para sincronizar datos biométricos en tiempo real.</w:t>
            </w:r>
          </w:p>
        </w:tc>
      </w:tr>
      <w:tr w:rsidR="00F77591" w14:paraId="4DB47B1C" w14:textId="77777777" w:rsidTr="00795057">
        <w:trPr>
          <w:trHeight w:val="669"/>
        </w:trPr>
        <w:tc>
          <w:tcPr>
            <w:tcW w:w="3402"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3EC76FA1" w14:textId="300AB9B3" w:rsidR="00F77591" w:rsidRDefault="00F77591" w:rsidP="00F77591">
            <w:pPr>
              <w:widowControl w:val="0"/>
              <w:spacing w:line="240" w:lineRule="auto"/>
              <w:jc w:val="both"/>
              <w:rPr>
                <w:sz w:val="20"/>
                <w:szCs w:val="20"/>
              </w:rPr>
            </w:pPr>
            <w:proofErr w:type="spellStart"/>
            <w:r w:rsidRPr="008C32B9">
              <w:t>Mailtrap</w:t>
            </w:r>
            <w:proofErr w:type="spellEnd"/>
            <w:r w:rsidRPr="008C32B9">
              <w:t xml:space="preserve"> (SMTP)</w:t>
            </w:r>
          </w:p>
        </w:tc>
        <w:tc>
          <w:tcPr>
            <w:tcW w:w="5670"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041250DA" w14:textId="2682DFFF" w:rsidR="00F77591" w:rsidRPr="00F77591" w:rsidRDefault="00F77591" w:rsidP="00F77591">
            <w:pPr>
              <w:widowControl w:val="0"/>
              <w:spacing w:line="240" w:lineRule="auto"/>
              <w:jc w:val="both"/>
              <w:rPr>
                <w:rFonts w:ascii="NewsGotT" w:eastAsia="NewsGotT" w:hAnsi="NewsGotT" w:cs="NewsGotT"/>
                <w:sz w:val="20"/>
                <w:szCs w:val="20"/>
              </w:rPr>
            </w:pPr>
            <w:r w:rsidRPr="00F77591">
              <w:rPr>
                <w:sz w:val="20"/>
                <w:szCs w:val="20"/>
              </w:rPr>
              <w:t>Servicio de simulación de correo electrónico utilizado para el envío de emails de recuperación de contraseña. Configurable para entornos de prueba y producción.</w:t>
            </w:r>
          </w:p>
        </w:tc>
      </w:tr>
    </w:tbl>
    <w:p w14:paraId="09A69B75" w14:textId="77777777" w:rsidR="00BE496C" w:rsidRDefault="00000000">
      <w:pPr>
        <w:pStyle w:val="Ttulo1"/>
      </w:pPr>
      <w:bookmarkStart w:id="20" w:name="_7c2vkxvxx5rj" w:colFirst="0" w:colLast="0"/>
      <w:bookmarkStart w:id="21" w:name="_Toc232697687"/>
      <w:bookmarkEnd w:id="20"/>
      <w:r>
        <w:lastRenderedPageBreak/>
        <w:t>Recursos Hardware</w:t>
      </w:r>
      <w:bookmarkEnd w:id="21"/>
    </w:p>
    <w:p w14:paraId="57A690D3" w14:textId="77777777" w:rsidR="00BE496C" w:rsidRDefault="00000000">
      <w:r>
        <w:pict w14:anchorId="78CA9475">
          <v:rect id="_x0000_i1031" style="width:0;height:1.5pt" o:hralign="center" o:hrstd="t" o:hr="t" fillcolor="#a0a0a0" stroked="f"/>
        </w:pict>
      </w:r>
    </w:p>
    <w:p w14:paraId="2C0EC6C5" w14:textId="77777777" w:rsidR="00BE496C" w:rsidRDefault="00000000">
      <w:pPr>
        <w:pStyle w:val="Ttulo2"/>
      </w:pPr>
      <w:bookmarkStart w:id="22" w:name="_Toc232697688"/>
      <w:r>
        <w:t>Servidores</w:t>
      </w:r>
      <w:bookmarkEnd w:id="22"/>
    </w:p>
    <w:tbl>
      <w:tblPr>
        <w:tblStyle w:val="a4"/>
        <w:tblW w:w="8775" w:type="dxa"/>
        <w:jc w:val="center"/>
        <w:tblInd w:w="0" w:type="dxa"/>
        <w:tblLayout w:type="fixed"/>
        <w:tblLook w:val="0000" w:firstRow="0" w:lastRow="0" w:firstColumn="0" w:lastColumn="0" w:noHBand="0" w:noVBand="0"/>
      </w:tblPr>
      <w:tblGrid>
        <w:gridCol w:w="2745"/>
        <w:gridCol w:w="3315"/>
        <w:gridCol w:w="2715"/>
      </w:tblGrid>
      <w:tr w:rsidR="00BE496C" w:rsidRPr="00F77591" w14:paraId="7B237A51" w14:textId="77777777" w:rsidTr="00795057">
        <w:trPr>
          <w:trHeight w:val="403"/>
          <w:jc w:val="center"/>
        </w:trPr>
        <w:tc>
          <w:tcPr>
            <w:tcW w:w="8775" w:type="dxa"/>
            <w:gridSpan w:val="3"/>
            <w:tcBorders>
              <w:top w:val="single" w:sz="4" w:space="0" w:color="C0C0C0"/>
              <w:left w:val="single" w:sz="4" w:space="0" w:color="C0C0C0"/>
              <w:bottom w:val="single" w:sz="4" w:space="0" w:color="C0C0C0"/>
              <w:right w:val="single" w:sz="4" w:space="0" w:color="C0C0C0"/>
            </w:tcBorders>
            <w:shd w:val="clear" w:color="auto" w:fill="8DB3E2" w:themeFill="text2" w:themeFillTint="66"/>
            <w:tcMar>
              <w:left w:w="108" w:type="dxa"/>
              <w:right w:w="108" w:type="dxa"/>
            </w:tcMar>
            <w:vAlign w:val="center"/>
          </w:tcPr>
          <w:p w14:paraId="4DEC3E6B" w14:textId="55DEAA2F" w:rsidR="00BE496C" w:rsidRPr="00F77591" w:rsidRDefault="00F77591">
            <w:pPr>
              <w:widowControl w:val="0"/>
              <w:spacing w:line="240" w:lineRule="auto"/>
              <w:rPr>
                <w:rFonts w:eastAsia="NewsGotT"/>
                <w:b/>
                <w:bCs/>
                <w:sz w:val="20"/>
                <w:szCs w:val="20"/>
              </w:rPr>
            </w:pPr>
            <w:r w:rsidRPr="00F77591">
              <w:rPr>
                <w:rFonts w:eastAsia="NewsGotT"/>
                <w:b/>
                <w:bCs/>
                <w:sz w:val="20"/>
                <w:szCs w:val="20"/>
              </w:rPr>
              <w:t>Docker / Nube (</w:t>
            </w:r>
            <w:proofErr w:type="spellStart"/>
            <w:r w:rsidRPr="00F77591">
              <w:rPr>
                <w:rFonts w:eastAsia="NewsGotT"/>
                <w:b/>
                <w:bCs/>
                <w:sz w:val="20"/>
                <w:szCs w:val="20"/>
              </w:rPr>
              <w:t>Supabase</w:t>
            </w:r>
            <w:proofErr w:type="spellEnd"/>
            <w:r w:rsidRPr="00F77591">
              <w:rPr>
                <w:rFonts w:eastAsia="NewsGotT"/>
                <w:b/>
                <w:bCs/>
                <w:sz w:val="20"/>
                <w:szCs w:val="20"/>
              </w:rPr>
              <w:t xml:space="preserve"> + VPS)</w:t>
            </w:r>
          </w:p>
        </w:tc>
      </w:tr>
      <w:tr w:rsidR="00BE496C" w:rsidRPr="00F77591" w14:paraId="6D0A22E3" w14:textId="77777777" w:rsidTr="00795057">
        <w:trPr>
          <w:trHeight w:val="403"/>
          <w:jc w:val="center"/>
        </w:trPr>
        <w:tc>
          <w:tcPr>
            <w:tcW w:w="2745" w:type="dxa"/>
            <w:tcBorders>
              <w:top w:val="single" w:sz="4" w:space="0" w:color="C0C0C0"/>
              <w:left w:val="single" w:sz="4" w:space="0" w:color="C0C0C0"/>
              <w:bottom w:val="single" w:sz="4" w:space="0" w:color="C0C0C0"/>
              <w:right w:val="single" w:sz="4" w:space="0" w:color="C0C0C0"/>
            </w:tcBorders>
            <w:shd w:val="clear" w:color="auto" w:fill="8DB3E2" w:themeFill="text2" w:themeFillTint="66"/>
            <w:tcMar>
              <w:left w:w="108" w:type="dxa"/>
              <w:right w:w="108" w:type="dxa"/>
            </w:tcMar>
            <w:vAlign w:val="center"/>
          </w:tcPr>
          <w:p w14:paraId="1B186166" w14:textId="77777777" w:rsidR="00BE496C" w:rsidRPr="00F77591" w:rsidRDefault="00000000">
            <w:pPr>
              <w:widowControl w:val="0"/>
              <w:spacing w:line="240" w:lineRule="auto"/>
              <w:rPr>
                <w:rFonts w:eastAsia="NewsGotT"/>
                <w:b/>
                <w:bCs/>
                <w:sz w:val="20"/>
                <w:szCs w:val="20"/>
              </w:rPr>
            </w:pPr>
            <w:r w:rsidRPr="00F77591">
              <w:rPr>
                <w:rFonts w:eastAsia="NewsGotT"/>
                <w:b/>
                <w:bCs/>
                <w:sz w:val="20"/>
                <w:szCs w:val="20"/>
              </w:rPr>
              <w:t>Dato</w:t>
            </w:r>
          </w:p>
        </w:tc>
        <w:tc>
          <w:tcPr>
            <w:tcW w:w="3315" w:type="dxa"/>
            <w:tcBorders>
              <w:top w:val="single" w:sz="4" w:space="0" w:color="C0C0C0"/>
              <w:left w:val="single" w:sz="4" w:space="0" w:color="C0C0C0"/>
              <w:bottom w:val="single" w:sz="4" w:space="0" w:color="C0C0C0"/>
              <w:right w:val="single" w:sz="4" w:space="0" w:color="C0C0C0"/>
            </w:tcBorders>
            <w:shd w:val="clear" w:color="auto" w:fill="8DB3E2" w:themeFill="text2" w:themeFillTint="66"/>
            <w:tcMar>
              <w:left w:w="108" w:type="dxa"/>
              <w:right w:w="108" w:type="dxa"/>
            </w:tcMar>
            <w:vAlign w:val="center"/>
          </w:tcPr>
          <w:p w14:paraId="115D5628" w14:textId="77777777" w:rsidR="00BE496C" w:rsidRPr="00F77591" w:rsidRDefault="00000000">
            <w:pPr>
              <w:widowControl w:val="0"/>
              <w:spacing w:line="240" w:lineRule="auto"/>
              <w:rPr>
                <w:rFonts w:eastAsia="NewsGotT"/>
                <w:b/>
                <w:bCs/>
                <w:sz w:val="20"/>
                <w:szCs w:val="20"/>
              </w:rPr>
            </w:pPr>
            <w:r w:rsidRPr="00F77591">
              <w:rPr>
                <w:rFonts w:eastAsia="NewsGotT"/>
                <w:b/>
                <w:bCs/>
                <w:sz w:val="20"/>
                <w:szCs w:val="20"/>
              </w:rPr>
              <w:t>Valor mínimo</w:t>
            </w:r>
          </w:p>
        </w:tc>
        <w:tc>
          <w:tcPr>
            <w:tcW w:w="2715" w:type="dxa"/>
            <w:tcBorders>
              <w:top w:val="single" w:sz="4" w:space="0" w:color="C0C0C0"/>
              <w:left w:val="single" w:sz="4" w:space="0" w:color="C0C0C0"/>
              <w:bottom w:val="single" w:sz="4" w:space="0" w:color="C0C0C0"/>
              <w:right w:val="single" w:sz="4" w:space="0" w:color="C0C0C0"/>
            </w:tcBorders>
            <w:shd w:val="clear" w:color="auto" w:fill="8DB3E2" w:themeFill="text2" w:themeFillTint="66"/>
            <w:tcMar>
              <w:left w:w="108" w:type="dxa"/>
              <w:right w:w="108" w:type="dxa"/>
            </w:tcMar>
            <w:vAlign w:val="center"/>
          </w:tcPr>
          <w:p w14:paraId="44BEF6AD" w14:textId="77777777" w:rsidR="00BE496C" w:rsidRPr="00F77591" w:rsidRDefault="00000000">
            <w:pPr>
              <w:widowControl w:val="0"/>
              <w:spacing w:line="240" w:lineRule="auto"/>
              <w:rPr>
                <w:rFonts w:eastAsia="NewsGotT"/>
                <w:b/>
                <w:bCs/>
                <w:sz w:val="20"/>
                <w:szCs w:val="20"/>
              </w:rPr>
            </w:pPr>
            <w:r w:rsidRPr="00F77591">
              <w:rPr>
                <w:rFonts w:eastAsia="NewsGotT"/>
                <w:b/>
                <w:bCs/>
                <w:sz w:val="20"/>
                <w:szCs w:val="20"/>
              </w:rPr>
              <w:t>Valor recomendado</w:t>
            </w:r>
          </w:p>
        </w:tc>
      </w:tr>
      <w:tr w:rsidR="00F77591" w:rsidRPr="00F77591" w14:paraId="65D7B54F" w14:textId="77777777" w:rsidTr="00795057">
        <w:trPr>
          <w:trHeight w:val="609"/>
          <w:jc w:val="center"/>
        </w:trPr>
        <w:tc>
          <w:tcPr>
            <w:tcW w:w="2745"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38E948B7" w14:textId="51F2396C" w:rsidR="00F77591" w:rsidRPr="00F77591" w:rsidRDefault="00F77591" w:rsidP="00F77591">
            <w:pPr>
              <w:widowControl w:val="0"/>
              <w:spacing w:line="240" w:lineRule="auto"/>
              <w:rPr>
                <w:rFonts w:eastAsia="NewsGotT"/>
                <w:sz w:val="20"/>
                <w:szCs w:val="20"/>
              </w:rPr>
            </w:pPr>
            <w:r w:rsidRPr="00F77591">
              <w:rPr>
                <w:sz w:val="20"/>
                <w:szCs w:val="20"/>
              </w:rPr>
              <w:t>Plan de hosting</w:t>
            </w:r>
          </w:p>
        </w:tc>
        <w:tc>
          <w:tcPr>
            <w:tcW w:w="3315"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68975DD5" w14:textId="7A0424BB" w:rsidR="00F77591" w:rsidRPr="00F77591" w:rsidRDefault="00F77591" w:rsidP="00F77591">
            <w:pPr>
              <w:widowControl w:val="0"/>
              <w:spacing w:line="240" w:lineRule="auto"/>
              <w:rPr>
                <w:rFonts w:eastAsia="NewsGotT"/>
                <w:sz w:val="20"/>
                <w:szCs w:val="20"/>
              </w:rPr>
            </w:pPr>
            <w:r w:rsidRPr="00F77591">
              <w:rPr>
                <w:sz w:val="20"/>
                <w:szCs w:val="20"/>
              </w:rPr>
              <w:t>VPS básico / Docker local</w:t>
            </w:r>
          </w:p>
        </w:tc>
        <w:tc>
          <w:tcPr>
            <w:tcW w:w="2715"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11F7ADEA" w14:textId="453BFEB6" w:rsidR="00F77591" w:rsidRPr="00F77591" w:rsidRDefault="00F77591" w:rsidP="00F77591">
            <w:pPr>
              <w:widowControl w:val="0"/>
              <w:spacing w:line="240" w:lineRule="auto"/>
              <w:rPr>
                <w:rFonts w:eastAsia="NewsGotT"/>
                <w:sz w:val="20"/>
                <w:szCs w:val="20"/>
              </w:rPr>
            </w:pPr>
            <w:r w:rsidRPr="00F77591">
              <w:rPr>
                <w:sz w:val="20"/>
                <w:szCs w:val="20"/>
              </w:rPr>
              <w:t xml:space="preserve">VPS con 2+ </w:t>
            </w:r>
            <w:proofErr w:type="spellStart"/>
            <w:r w:rsidRPr="00F77591">
              <w:rPr>
                <w:sz w:val="20"/>
                <w:szCs w:val="20"/>
              </w:rPr>
              <w:t>vCPUs</w:t>
            </w:r>
            <w:proofErr w:type="spellEnd"/>
            <w:r w:rsidRPr="00F77591">
              <w:rPr>
                <w:sz w:val="20"/>
                <w:szCs w:val="20"/>
              </w:rPr>
              <w:t xml:space="preserve"> o </w:t>
            </w:r>
            <w:proofErr w:type="spellStart"/>
            <w:r w:rsidRPr="00F77591">
              <w:rPr>
                <w:sz w:val="20"/>
                <w:szCs w:val="20"/>
              </w:rPr>
              <w:t>Supabase</w:t>
            </w:r>
            <w:proofErr w:type="spellEnd"/>
            <w:r w:rsidRPr="00F77591">
              <w:rPr>
                <w:sz w:val="20"/>
                <w:szCs w:val="20"/>
              </w:rPr>
              <w:t xml:space="preserve"> Pro</w:t>
            </w:r>
          </w:p>
        </w:tc>
      </w:tr>
      <w:tr w:rsidR="00F77591" w:rsidRPr="00F77591" w14:paraId="4F044C46" w14:textId="77777777" w:rsidTr="00795057">
        <w:trPr>
          <w:trHeight w:val="403"/>
          <w:jc w:val="center"/>
        </w:trPr>
        <w:tc>
          <w:tcPr>
            <w:tcW w:w="2745"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1F538698" w14:textId="133379E2" w:rsidR="00F77591" w:rsidRPr="00F77591" w:rsidRDefault="00F77591" w:rsidP="00F77591">
            <w:pPr>
              <w:widowControl w:val="0"/>
              <w:spacing w:line="240" w:lineRule="auto"/>
              <w:rPr>
                <w:rFonts w:eastAsia="NewsGotT"/>
                <w:sz w:val="20"/>
                <w:szCs w:val="20"/>
              </w:rPr>
            </w:pPr>
            <w:r w:rsidRPr="00F77591">
              <w:rPr>
                <w:sz w:val="20"/>
                <w:szCs w:val="20"/>
              </w:rPr>
              <w:t>Memoria RAM</w:t>
            </w:r>
          </w:p>
        </w:tc>
        <w:tc>
          <w:tcPr>
            <w:tcW w:w="3315"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625F4876" w14:textId="3DCE9EE6" w:rsidR="00F77591" w:rsidRPr="00F77591" w:rsidRDefault="00F77591" w:rsidP="00F77591">
            <w:pPr>
              <w:widowControl w:val="0"/>
              <w:spacing w:line="240" w:lineRule="auto"/>
              <w:rPr>
                <w:rFonts w:eastAsia="NewsGotT"/>
                <w:sz w:val="20"/>
                <w:szCs w:val="20"/>
              </w:rPr>
            </w:pPr>
            <w:r w:rsidRPr="00F77591">
              <w:rPr>
                <w:sz w:val="20"/>
                <w:szCs w:val="20"/>
              </w:rPr>
              <w:t>1 GB RAM</w:t>
            </w:r>
          </w:p>
        </w:tc>
        <w:tc>
          <w:tcPr>
            <w:tcW w:w="2715"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7C6BCF80" w14:textId="7244311D" w:rsidR="00F77591" w:rsidRPr="00F77591" w:rsidRDefault="00F77591" w:rsidP="00F77591">
            <w:pPr>
              <w:widowControl w:val="0"/>
              <w:spacing w:line="240" w:lineRule="auto"/>
              <w:rPr>
                <w:rFonts w:eastAsia="NewsGotT"/>
                <w:sz w:val="20"/>
                <w:szCs w:val="20"/>
              </w:rPr>
            </w:pPr>
            <w:r w:rsidRPr="00F77591">
              <w:rPr>
                <w:sz w:val="20"/>
                <w:szCs w:val="20"/>
              </w:rPr>
              <w:t>2 GB RAM o superior</w:t>
            </w:r>
          </w:p>
        </w:tc>
      </w:tr>
      <w:tr w:rsidR="00F77591" w:rsidRPr="00F77591" w14:paraId="72533351" w14:textId="77777777" w:rsidTr="00795057">
        <w:trPr>
          <w:trHeight w:val="403"/>
          <w:jc w:val="center"/>
        </w:trPr>
        <w:tc>
          <w:tcPr>
            <w:tcW w:w="2745"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72EEED1F" w14:textId="2262F3A7" w:rsidR="00F77591" w:rsidRPr="00F77591" w:rsidRDefault="00F77591" w:rsidP="00F77591">
            <w:pPr>
              <w:widowControl w:val="0"/>
              <w:spacing w:line="240" w:lineRule="auto"/>
              <w:rPr>
                <w:rFonts w:eastAsia="NewsGotT"/>
                <w:sz w:val="20"/>
                <w:szCs w:val="20"/>
              </w:rPr>
            </w:pPr>
            <w:r w:rsidRPr="00F77591">
              <w:rPr>
                <w:sz w:val="20"/>
                <w:szCs w:val="20"/>
              </w:rPr>
              <w:t>Almacenamiento</w:t>
            </w:r>
          </w:p>
        </w:tc>
        <w:tc>
          <w:tcPr>
            <w:tcW w:w="3315"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530BBA58" w14:textId="6EE1B2ED" w:rsidR="00F77591" w:rsidRPr="00F77591" w:rsidRDefault="00F77591" w:rsidP="00F77591">
            <w:pPr>
              <w:widowControl w:val="0"/>
              <w:spacing w:line="240" w:lineRule="auto"/>
              <w:rPr>
                <w:rFonts w:eastAsia="NewsGotT"/>
                <w:sz w:val="20"/>
                <w:szCs w:val="20"/>
              </w:rPr>
            </w:pPr>
            <w:r w:rsidRPr="00F77591">
              <w:rPr>
                <w:sz w:val="20"/>
                <w:szCs w:val="20"/>
              </w:rPr>
              <w:t>10 GB SSD</w:t>
            </w:r>
          </w:p>
        </w:tc>
        <w:tc>
          <w:tcPr>
            <w:tcW w:w="2715"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03F89405" w14:textId="29B616C3" w:rsidR="00F77591" w:rsidRPr="00F77591" w:rsidRDefault="00F77591" w:rsidP="00F77591">
            <w:pPr>
              <w:widowControl w:val="0"/>
              <w:spacing w:line="240" w:lineRule="auto"/>
              <w:rPr>
                <w:rFonts w:eastAsia="NewsGotT"/>
                <w:sz w:val="20"/>
                <w:szCs w:val="20"/>
                <w:lang w:val="en-US"/>
              </w:rPr>
            </w:pPr>
            <w:r w:rsidRPr="00F77591">
              <w:rPr>
                <w:sz w:val="20"/>
                <w:szCs w:val="20"/>
              </w:rPr>
              <w:t>20 GB SSD</w:t>
            </w:r>
          </w:p>
        </w:tc>
      </w:tr>
      <w:tr w:rsidR="00F77591" w:rsidRPr="00F77591" w14:paraId="2A3FE5FB" w14:textId="77777777" w:rsidTr="00795057">
        <w:trPr>
          <w:trHeight w:val="403"/>
          <w:jc w:val="center"/>
        </w:trPr>
        <w:tc>
          <w:tcPr>
            <w:tcW w:w="2745"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64C30FA6" w14:textId="499409B6" w:rsidR="00F77591" w:rsidRPr="00F77591" w:rsidRDefault="00F77591" w:rsidP="00F77591">
            <w:pPr>
              <w:widowControl w:val="0"/>
              <w:spacing w:line="240" w:lineRule="auto"/>
              <w:rPr>
                <w:rFonts w:eastAsia="NewsGotT"/>
                <w:sz w:val="20"/>
                <w:szCs w:val="20"/>
              </w:rPr>
            </w:pPr>
            <w:r w:rsidRPr="00F77591">
              <w:rPr>
                <w:sz w:val="20"/>
                <w:szCs w:val="20"/>
              </w:rPr>
              <w:t>Otros</w:t>
            </w:r>
          </w:p>
        </w:tc>
        <w:tc>
          <w:tcPr>
            <w:tcW w:w="3315"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2A3C3D8E" w14:textId="4F4560E9" w:rsidR="00F77591" w:rsidRPr="00F77591" w:rsidRDefault="00F77591" w:rsidP="00F77591">
            <w:pPr>
              <w:widowControl w:val="0"/>
              <w:spacing w:line="240" w:lineRule="auto"/>
              <w:rPr>
                <w:rFonts w:eastAsia="NewsGotT"/>
                <w:sz w:val="20"/>
                <w:szCs w:val="20"/>
              </w:rPr>
            </w:pPr>
            <w:r w:rsidRPr="00F77591">
              <w:rPr>
                <w:sz w:val="20"/>
                <w:szCs w:val="20"/>
              </w:rPr>
              <w:t xml:space="preserve">1 </w:t>
            </w:r>
            <w:proofErr w:type="spellStart"/>
            <w:r w:rsidRPr="00F77591">
              <w:rPr>
                <w:sz w:val="20"/>
                <w:szCs w:val="20"/>
              </w:rPr>
              <w:t>vCPU</w:t>
            </w:r>
            <w:proofErr w:type="spellEnd"/>
          </w:p>
        </w:tc>
        <w:tc>
          <w:tcPr>
            <w:tcW w:w="2715"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641239CA" w14:textId="33A3A3A9" w:rsidR="00F77591" w:rsidRPr="00F77591" w:rsidRDefault="00F77591" w:rsidP="00F77591">
            <w:pPr>
              <w:widowControl w:val="0"/>
              <w:spacing w:line="240" w:lineRule="auto"/>
              <w:rPr>
                <w:rFonts w:eastAsia="NewsGotT"/>
                <w:sz w:val="20"/>
                <w:szCs w:val="20"/>
                <w:lang w:val="en-US"/>
              </w:rPr>
            </w:pPr>
            <w:r w:rsidRPr="00F77591">
              <w:rPr>
                <w:sz w:val="20"/>
                <w:szCs w:val="20"/>
              </w:rPr>
              <w:t xml:space="preserve">2+ </w:t>
            </w:r>
            <w:proofErr w:type="spellStart"/>
            <w:r w:rsidRPr="00F77591">
              <w:rPr>
                <w:sz w:val="20"/>
                <w:szCs w:val="20"/>
              </w:rPr>
              <w:t>vCPU</w:t>
            </w:r>
            <w:proofErr w:type="spellEnd"/>
          </w:p>
        </w:tc>
      </w:tr>
    </w:tbl>
    <w:p w14:paraId="7CE4B0C5" w14:textId="77777777" w:rsidR="00BE496C" w:rsidRPr="00F77591" w:rsidRDefault="00BE496C">
      <w:pPr>
        <w:rPr>
          <w:lang w:val="en-US"/>
        </w:rPr>
      </w:pPr>
    </w:p>
    <w:p w14:paraId="6C5E69A1" w14:textId="77777777" w:rsidR="00BE496C" w:rsidRPr="00F77591" w:rsidRDefault="00000000">
      <w:pPr>
        <w:pStyle w:val="Ttulo2"/>
      </w:pPr>
      <w:bookmarkStart w:id="23" w:name="_Toc232697689"/>
      <w:r w:rsidRPr="00F77591">
        <w:t>Estaciones cliente</w:t>
      </w:r>
      <w:bookmarkEnd w:id="23"/>
    </w:p>
    <w:tbl>
      <w:tblPr>
        <w:tblStyle w:val="a5"/>
        <w:tblW w:w="8805" w:type="dxa"/>
        <w:tblInd w:w="113" w:type="dxa"/>
        <w:tblLayout w:type="fixed"/>
        <w:tblLook w:val="0000" w:firstRow="0" w:lastRow="0" w:firstColumn="0" w:lastColumn="0" w:noHBand="0" w:noVBand="0"/>
      </w:tblPr>
      <w:tblGrid>
        <w:gridCol w:w="2805"/>
        <w:gridCol w:w="3135"/>
        <w:gridCol w:w="2865"/>
      </w:tblGrid>
      <w:tr w:rsidR="00BE496C" w:rsidRPr="00F77591" w14:paraId="6DC207B7" w14:textId="77777777" w:rsidTr="00F77591">
        <w:trPr>
          <w:trHeight w:val="403"/>
        </w:trPr>
        <w:tc>
          <w:tcPr>
            <w:tcW w:w="2805" w:type="dxa"/>
            <w:tcBorders>
              <w:top w:val="single" w:sz="4" w:space="0" w:color="C0C0C0"/>
              <w:left w:val="single" w:sz="4" w:space="0" w:color="C0C0C0"/>
              <w:bottom w:val="single" w:sz="4" w:space="0" w:color="C0C0C0"/>
              <w:right w:val="single" w:sz="4" w:space="0" w:color="C0C0C0"/>
            </w:tcBorders>
            <w:shd w:val="clear" w:color="auto" w:fill="8DB3E2" w:themeFill="text2" w:themeFillTint="66"/>
            <w:tcMar>
              <w:left w:w="108" w:type="dxa"/>
              <w:right w:w="108" w:type="dxa"/>
            </w:tcMar>
            <w:vAlign w:val="center"/>
          </w:tcPr>
          <w:p w14:paraId="7D072D43" w14:textId="77777777" w:rsidR="00BE496C" w:rsidRPr="00F77591" w:rsidRDefault="00000000">
            <w:pPr>
              <w:widowControl w:val="0"/>
              <w:spacing w:line="240" w:lineRule="auto"/>
              <w:rPr>
                <w:rFonts w:eastAsia="NewsGotT"/>
                <w:b/>
                <w:bCs/>
                <w:sz w:val="20"/>
                <w:szCs w:val="20"/>
              </w:rPr>
            </w:pPr>
            <w:r w:rsidRPr="00F77591">
              <w:rPr>
                <w:rFonts w:eastAsia="NewsGotT"/>
                <w:b/>
                <w:bCs/>
                <w:sz w:val="20"/>
                <w:szCs w:val="20"/>
              </w:rPr>
              <w:t>Dato</w:t>
            </w:r>
          </w:p>
        </w:tc>
        <w:tc>
          <w:tcPr>
            <w:tcW w:w="3135" w:type="dxa"/>
            <w:tcBorders>
              <w:top w:val="single" w:sz="4" w:space="0" w:color="C0C0C0"/>
              <w:left w:val="single" w:sz="4" w:space="0" w:color="C0C0C0"/>
              <w:bottom w:val="single" w:sz="4" w:space="0" w:color="C0C0C0"/>
              <w:right w:val="single" w:sz="4" w:space="0" w:color="C0C0C0"/>
            </w:tcBorders>
            <w:shd w:val="clear" w:color="auto" w:fill="8DB3E2" w:themeFill="text2" w:themeFillTint="66"/>
            <w:tcMar>
              <w:left w:w="108" w:type="dxa"/>
              <w:right w:w="108" w:type="dxa"/>
            </w:tcMar>
            <w:vAlign w:val="center"/>
          </w:tcPr>
          <w:p w14:paraId="17605336" w14:textId="77777777" w:rsidR="00BE496C" w:rsidRPr="00F77591" w:rsidRDefault="00000000">
            <w:pPr>
              <w:widowControl w:val="0"/>
              <w:spacing w:line="240" w:lineRule="auto"/>
              <w:rPr>
                <w:rFonts w:eastAsia="NewsGotT"/>
                <w:b/>
                <w:bCs/>
                <w:sz w:val="20"/>
                <w:szCs w:val="20"/>
              </w:rPr>
            </w:pPr>
            <w:r w:rsidRPr="00F77591">
              <w:rPr>
                <w:rFonts w:eastAsia="NewsGotT"/>
                <w:b/>
                <w:bCs/>
                <w:sz w:val="20"/>
                <w:szCs w:val="20"/>
              </w:rPr>
              <w:t>Valor mínimo</w:t>
            </w:r>
          </w:p>
        </w:tc>
        <w:tc>
          <w:tcPr>
            <w:tcW w:w="2865" w:type="dxa"/>
            <w:tcBorders>
              <w:top w:val="single" w:sz="4" w:space="0" w:color="C0C0C0"/>
              <w:left w:val="single" w:sz="4" w:space="0" w:color="C0C0C0"/>
              <w:bottom w:val="single" w:sz="4" w:space="0" w:color="C0C0C0"/>
              <w:right w:val="single" w:sz="4" w:space="0" w:color="C0C0C0"/>
            </w:tcBorders>
            <w:shd w:val="clear" w:color="auto" w:fill="8DB3E2" w:themeFill="text2" w:themeFillTint="66"/>
            <w:tcMar>
              <w:left w:w="108" w:type="dxa"/>
              <w:right w:w="108" w:type="dxa"/>
            </w:tcMar>
            <w:vAlign w:val="center"/>
          </w:tcPr>
          <w:p w14:paraId="6564F96F" w14:textId="77777777" w:rsidR="00BE496C" w:rsidRPr="00F77591" w:rsidRDefault="00000000">
            <w:pPr>
              <w:widowControl w:val="0"/>
              <w:spacing w:line="240" w:lineRule="auto"/>
              <w:rPr>
                <w:rFonts w:eastAsia="NewsGotT"/>
                <w:b/>
                <w:bCs/>
                <w:sz w:val="20"/>
                <w:szCs w:val="20"/>
              </w:rPr>
            </w:pPr>
            <w:r w:rsidRPr="00F77591">
              <w:rPr>
                <w:rFonts w:eastAsia="NewsGotT"/>
                <w:b/>
                <w:bCs/>
                <w:sz w:val="20"/>
                <w:szCs w:val="20"/>
              </w:rPr>
              <w:t>Valor recomendado</w:t>
            </w:r>
          </w:p>
        </w:tc>
      </w:tr>
      <w:tr w:rsidR="00F77591" w:rsidRPr="00F77591" w14:paraId="2755BBF2" w14:textId="77777777" w:rsidTr="00795057">
        <w:trPr>
          <w:trHeight w:val="615"/>
        </w:trPr>
        <w:tc>
          <w:tcPr>
            <w:tcW w:w="2805"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47AEE301" w14:textId="2A6C7E75" w:rsidR="00F77591" w:rsidRPr="00F77591" w:rsidRDefault="00F77591" w:rsidP="00F77591">
            <w:pPr>
              <w:widowControl w:val="0"/>
              <w:spacing w:line="240" w:lineRule="auto"/>
              <w:jc w:val="both"/>
              <w:rPr>
                <w:rFonts w:eastAsia="NewsGotT"/>
                <w:sz w:val="20"/>
                <w:szCs w:val="20"/>
              </w:rPr>
            </w:pPr>
            <w:r w:rsidRPr="00F77591">
              <w:rPr>
                <w:sz w:val="20"/>
                <w:szCs w:val="20"/>
              </w:rPr>
              <w:t>Procesador</w:t>
            </w:r>
          </w:p>
        </w:tc>
        <w:tc>
          <w:tcPr>
            <w:tcW w:w="3135"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1B476A04" w14:textId="622F4647" w:rsidR="00F77591" w:rsidRPr="00F77591" w:rsidRDefault="00F77591" w:rsidP="00F77591">
            <w:pPr>
              <w:widowControl w:val="0"/>
              <w:spacing w:line="240" w:lineRule="auto"/>
              <w:rPr>
                <w:rFonts w:eastAsia="NewsGotT"/>
                <w:sz w:val="20"/>
                <w:szCs w:val="20"/>
              </w:rPr>
            </w:pPr>
            <w:r w:rsidRPr="00F77591">
              <w:rPr>
                <w:sz w:val="20"/>
                <w:szCs w:val="20"/>
              </w:rPr>
              <w:t>Qualcomm Snapdragon 400 series</w:t>
            </w:r>
          </w:p>
        </w:tc>
        <w:tc>
          <w:tcPr>
            <w:tcW w:w="2865"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1DBAEE54" w14:textId="2826EA98" w:rsidR="00F77591" w:rsidRPr="00F77591" w:rsidRDefault="00F77591" w:rsidP="00F77591">
            <w:pPr>
              <w:widowControl w:val="0"/>
              <w:spacing w:line="240" w:lineRule="auto"/>
              <w:rPr>
                <w:rFonts w:eastAsia="NewsGotT"/>
                <w:sz w:val="20"/>
                <w:szCs w:val="20"/>
                <w:lang w:val="en-US"/>
              </w:rPr>
            </w:pPr>
            <w:r w:rsidRPr="00F77591">
              <w:rPr>
                <w:sz w:val="20"/>
                <w:szCs w:val="20"/>
                <w:lang w:val="en-US"/>
              </w:rPr>
              <w:t>Qualcomm Snapdragon 600 series o superior</w:t>
            </w:r>
          </w:p>
        </w:tc>
      </w:tr>
      <w:tr w:rsidR="00F77591" w:rsidRPr="00F77591" w14:paraId="2667D14A" w14:textId="77777777" w:rsidTr="00795057">
        <w:trPr>
          <w:trHeight w:val="403"/>
        </w:trPr>
        <w:tc>
          <w:tcPr>
            <w:tcW w:w="2805"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1F180BEE" w14:textId="13E0BA0B" w:rsidR="00F77591" w:rsidRPr="00F77591" w:rsidRDefault="00F77591" w:rsidP="00F77591">
            <w:pPr>
              <w:widowControl w:val="0"/>
              <w:spacing w:line="240" w:lineRule="auto"/>
              <w:jc w:val="both"/>
              <w:rPr>
                <w:rFonts w:eastAsia="NewsGotT"/>
                <w:sz w:val="20"/>
                <w:szCs w:val="20"/>
              </w:rPr>
            </w:pPr>
            <w:r w:rsidRPr="00F77591">
              <w:rPr>
                <w:sz w:val="20"/>
                <w:szCs w:val="20"/>
              </w:rPr>
              <w:t>Memoria RAM</w:t>
            </w:r>
          </w:p>
        </w:tc>
        <w:tc>
          <w:tcPr>
            <w:tcW w:w="3135"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788E7B34" w14:textId="5DEA34A0" w:rsidR="00F77591" w:rsidRPr="00F77591" w:rsidRDefault="00F77591" w:rsidP="00F77591">
            <w:pPr>
              <w:widowControl w:val="0"/>
              <w:spacing w:line="240" w:lineRule="auto"/>
              <w:rPr>
                <w:rFonts w:eastAsia="NewsGotT"/>
                <w:sz w:val="20"/>
                <w:szCs w:val="20"/>
              </w:rPr>
            </w:pPr>
            <w:r w:rsidRPr="00F77591">
              <w:rPr>
                <w:sz w:val="20"/>
                <w:szCs w:val="20"/>
              </w:rPr>
              <w:t>2 GB</w:t>
            </w:r>
          </w:p>
        </w:tc>
        <w:tc>
          <w:tcPr>
            <w:tcW w:w="2865"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0D19809D" w14:textId="608D0C01" w:rsidR="00F77591" w:rsidRPr="00F77591" w:rsidRDefault="00F77591" w:rsidP="00F77591">
            <w:pPr>
              <w:widowControl w:val="0"/>
              <w:spacing w:line="240" w:lineRule="auto"/>
              <w:rPr>
                <w:rFonts w:eastAsia="NewsGotT"/>
                <w:sz w:val="20"/>
                <w:szCs w:val="20"/>
              </w:rPr>
            </w:pPr>
            <w:r w:rsidRPr="00F77591">
              <w:rPr>
                <w:sz w:val="20"/>
                <w:szCs w:val="20"/>
              </w:rPr>
              <w:t>4 GB o superior</w:t>
            </w:r>
          </w:p>
        </w:tc>
      </w:tr>
      <w:tr w:rsidR="00F77591" w:rsidRPr="00F77591" w14:paraId="6FF0E8B1" w14:textId="77777777" w:rsidTr="00795057">
        <w:trPr>
          <w:trHeight w:val="403"/>
        </w:trPr>
        <w:tc>
          <w:tcPr>
            <w:tcW w:w="2805"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77D4DDF2" w14:textId="43567252" w:rsidR="00F77591" w:rsidRPr="00F77591" w:rsidRDefault="00F77591" w:rsidP="00F77591">
            <w:pPr>
              <w:widowControl w:val="0"/>
              <w:spacing w:line="240" w:lineRule="auto"/>
              <w:jc w:val="both"/>
              <w:rPr>
                <w:rFonts w:eastAsia="NewsGotT"/>
                <w:sz w:val="20"/>
                <w:szCs w:val="20"/>
              </w:rPr>
            </w:pPr>
            <w:r w:rsidRPr="00F77591">
              <w:rPr>
                <w:sz w:val="20"/>
                <w:szCs w:val="20"/>
              </w:rPr>
              <w:t>Almacenamiento libre</w:t>
            </w:r>
          </w:p>
        </w:tc>
        <w:tc>
          <w:tcPr>
            <w:tcW w:w="3135"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3C53737E" w14:textId="6AB38B7D" w:rsidR="00F77591" w:rsidRPr="00F77591" w:rsidRDefault="00F77591" w:rsidP="00F77591">
            <w:pPr>
              <w:widowControl w:val="0"/>
              <w:spacing w:line="240" w:lineRule="auto"/>
              <w:rPr>
                <w:rFonts w:eastAsia="NewsGotT"/>
                <w:sz w:val="20"/>
                <w:szCs w:val="20"/>
              </w:rPr>
            </w:pPr>
            <w:r w:rsidRPr="00F77591">
              <w:rPr>
                <w:sz w:val="20"/>
                <w:szCs w:val="20"/>
              </w:rPr>
              <w:t>100 MB</w:t>
            </w:r>
          </w:p>
        </w:tc>
        <w:tc>
          <w:tcPr>
            <w:tcW w:w="2865"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688275DF" w14:textId="341E750E" w:rsidR="00F77591" w:rsidRPr="00F77591" w:rsidRDefault="00F77591" w:rsidP="00F77591">
            <w:pPr>
              <w:widowControl w:val="0"/>
              <w:spacing w:line="240" w:lineRule="auto"/>
              <w:rPr>
                <w:rFonts w:eastAsia="NewsGotT"/>
                <w:sz w:val="20"/>
                <w:szCs w:val="20"/>
              </w:rPr>
            </w:pPr>
            <w:r w:rsidRPr="00F77591">
              <w:rPr>
                <w:sz w:val="20"/>
                <w:szCs w:val="20"/>
              </w:rPr>
              <w:t>200 MB o superior</w:t>
            </w:r>
          </w:p>
        </w:tc>
      </w:tr>
    </w:tbl>
    <w:p w14:paraId="081BB1BC" w14:textId="77777777" w:rsidR="00BE496C" w:rsidRPr="00F77591" w:rsidRDefault="00000000">
      <w:pPr>
        <w:pStyle w:val="Ttulo2"/>
      </w:pPr>
      <w:bookmarkStart w:id="24" w:name="_Toc232697690"/>
      <w:r w:rsidRPr="00F77591">
        <w:t>Conectividad</w:t>
      </w:r>
      <w:bookmarkEnd w:id="24"/>
    </w:p>
    <w:tbl>
      <w:tblPr>
        <w:tblStyle w:val="a6"/>
        <w:tblW w:w="8805" w:type="dxa"/>
        <w:tblInd w:w="130" w:type="dxa"/>
        <w:tblLayout w:type="fixed"/>
        <w:tblLook w:val="0000" w:firstRow="0" w:lastRow="0" w:firstColumn="0" w:lastColumn="0" w:noHBand="0" w:noVBand="0"/>
      </w:tblPr>
      <w:tblGrid>
        <w:gridCol w:w="2775"/>
        <w:gridCol w:w="3180"/>
        <w:gridCol w:w="2850"/>
      </w:tblGrid>
      <w:tr w:rsidR="00BE496C" w:rsidRPr="00F77591" w14:paraId="29C70F86" w14:textId="77777777" w:rsidTr="00795057">
        <w:trPr>
          <w:trHeight w:val="403"/>
        </w:trPr>
        <w:tc>
          <w:tcPr>
            <w:tcW w:w="2775" w:type="dxa"/>
            <w:tcBorders>
              <w:top w:val="single" w:sz="4" w:space="0" w:color="C0C0C0"/>
              <w:left w:val="single" w:sz="4" w:space="0" w:color="C0C0C0"/>
              <w:bottom w:val="single" w:sz="4" w:space="0" w:color="C0C0C0"/>
              <w:right w:val="single" w:sz="4" w:space="0" w:color="C0C0C0"/>
            </w:tcBorders>
            <w:shd w:val="clear" w:color="auto" w:fill="8DB3E2" w:themeFill="text2" w:themeFillTint="66"/>
            <w:tcMar>
              <w:left w:w="108" w:type="dxa"/>
              <w:right w:w="108" w:type="dxa"/>
            </w:tcMar>
            <w:vAlign w:val="center"/>
          </w:tcPr>
          <w:p w14:paraId="297E2E46" w14:textId="77777777" w:rsidR="00BE496C" w:rsidRPr="00F77591" w:rsidRDefault="00000000">
            <w:pPr>
              <w:widowControl w:val="0"/>
              <w:spacing w:line="240" w:lineRule="auto"/>
              <w:rPr>
                <w:rFonts w:eastAsia="NewsGotT"/>
                <w:b/>
                <w:bCs/>
                <w:sz w:val="20"/>
                <w:szCs w:val="20"/>
              </w:rPr>
            </w:pPr>
            <w:r w:rsidRPr="00F77591">
              <w:rPr>
                <w:rFonts w:eastAsia="NewsGotT"/>
                <w:b/>
                <w:bCs/>
                <w:sz w:val="20"/>
                <w:szCs w:val="20"/>
              </w:rPr>
              <w:t>Dato</w:t>
            </w:r>
          </w:p>
        </w:tc>
        <w:tc>
          <w:tcPr>
            <w:tcW w:w="3180" w:type="dxa"/>
            <w:tcBorders>
              <w:top w:val="single" w:sz="4" w:space="0" w:color="C0C0C0"/>
              <w:left w:val="single" w:sz="4" w:space="0" w:color="C0C0C0"/>
              <w:bottom w:val="single" w:sz="4" w:space="0" w:color="C0C0C0"/>
              <w:right w:val="single" w:sz="4" w:space="0" w:color="C0C0C0"/>
            </w:tcBorders>
            <w:shd w:val="clear" w:color="auto" w:fill="8DB3E2" w:themeFill="text2" w:themeFillTint="66"/>
            <w:tcMar>
              <w:left w:w="108" w:type="dxa"/>
              <w:right w:w="108" w:type="dxa"/>
            </w:tcMar>
            <w:vAlign w:val="center"/>
          </w:tcPr>
          <w:p w14:paraId="68C1F703" w14:textId="77777777" w:rsidR="00BE496C" w:rsidRPr="00F77591" w:rsidRDefault="00000000">
            <w:pPr>
              <w:widowControl w:val="0"/>
              <w:spacing w:line="240" w:lineRule="auto"/>
              <w:rPr>
                <w:rFonts w:eastAsia="NewsGotT"/>
                <w:b/>
                <w:bCs/>
                <w:sz w:val="20"/>
                <w:szCs w:val="20"/>
              </w:rPr>
            </w:pPr>
            <w:r w:rsidRPr="00F77591">
              <w:rPr>
                <w:rFonts w:eastAsia="NewsGotT"/>
                <w:b/>
                <w:bCs/>
                <w:sz w:val="20"/>
                <w:szCs w:val="20"/>
              </w:rPr>
              <w:t>Valor mínimo</w:t>
            </w:r>
          </w:p>
        </w:tc>
        <w:tc>
          <w:tcPr>
            <w:tcW w:w="2850" w:type="dxa"/>
            <w:tcBorders>
              <w:top w:val="single" w:sz="4" w:space="0" w:color="C0C0C0"/>
              <w:left w:val="single" w:sz="4" w:space="0" w:color="C0C0C0"/>
              <w:bottom w:val="single" w:sz="4" w:space="0" w:color="C0C0C0"/>
              <w:right w:val="single" w:sz="4" w:space="0" w:color="C0C0C0"/>
            </w:tcBorders>
            <w:shd w:val="clear" w:color="auto" w:fill="8DB3E2" w:themeFill="text2" w:themeFillTint="66"/>
            <w:tcMar>
              <w:left w:w="108" w:type="dxa"/>
              <w:right w:w="108" w:type="dxa"/>
            </w:tcMar>
            <w:vAlign w:val="center"/>
          </w:tcPr>
          <w:p w14:paraId="742E2825" w14:textId="77777777" w:rsidR="00BE496C" w:rsidRPr="00F77591" w:rsidRDefault="00000000">
            <w:pPr>
              <w:widowControl w:val="0"/>
              <w:spacing w:line="240" w:lineRule="auto"/>
              <w:rPr>
                <w:rFonts w:eastAsia="NewsGotT"/>
                <w:b/>
                <w:bCs/>
                <w:sz w:val="20"/>
                <w:szCs w:val="20"/>
              </w:rPr>
            </w:pPr>
            <w:r w:rsidRPr="00F77591">
              <w:rPr>
                <w:rFonts w:eastAsia="NewsGotT"/>
                <w:b/>
                <w:bCs/>
                <w:sz w:val="20"/>
                <w:szCs w:val="20"/>
              </w:rPr>
              <w:t>Valor recomendado</w:t>
            </w:r>
          </w:p>
        </w:tc>
      </w:tr>
      <w:tr w:rsidR="00F77591" w:rsidRPr="00F77591" w14:paraId="2754761D" w14:textId="77777777" w:rsidTr="00795057">
        <w:trPr>
          <w:trHeight w:val="403"/>
        </w:trPr>
        <w:tc>
          <w:tcPr>
            <w:tcW w:w="2775"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54AB59BA" w14:textId="64C4482D" w:rsidR="00F77591" w:rsidRPr="00F77591" w:rsidRDefault="00F77591" w:rsidP="00F77591">
            <w:pPr>
              <w:widowControl w:val="0"/>
              <w:spacing w:line="240" w:lineRule="auto"/>
              <w:jc w:val="both"/>
              <w:rPr>
                <w:rFonts w:eastAsia="NewsGotT"/>
                <w:sz w:val="20"/>
                <w:szCs w:val="20"/>
              </w:rPr>
            </w:pPr>
            <w:proofErr w:type="spellStart"/>
            <w:r w:rsidRPr="00F77591">
              <w:rPr>
                <w:sz w:val="20"/>
                <w:szCs w:val="20"/>
              </w:rPr>
              <w:t>WiFi</w:t>
            </w:r>
            <w:proofErr w:type="spellEnd"/>
          </w:p>
        </w:tc>
        <w:tc>
          <w:tcPr>
            <w:tcW w:w="3180"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4C9E0A70" w14:textId="1D6D906B" w:rsidR="00F77591" w:rsidRPr="00F77591" w:rsidRDefault="00F77591" w:rsidP="00F77591">
            <w:pPr>
              <w:widowControl w:val="0"/>
              <w:spacing w:line="240" w:lineRule="auto"/>
              <w:jc w:val="both"/>
              <w:rPr>
                <w:rFonts w:eastAsia="NewsGotT"/>
                <w:sz w:val="20"/>
                <w:szCs w:val="20"/>
              </w:rPr>
            </w:pPr>
            <w:r w:rsidRPr="00F77591">
              <w:rPr>
                <w:sz w:val="20"/>
                <w:szCs w:val="20"/>
              </w:rPr>
              <w:t>802.11n</w:t>
            </w:r>
          </w:p>
        </w:tc>
        <w:tc>
          <w:tcPr>
            <w:tcW w:w="2850"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66034AAB" w14:textId="26164C06" w:rsidR="00F77591" w:rsidRPr="00F77591" w:rsidRDefault="00F77591" w:rsidP="00F77591">
            <w:pPr>
              <w:widowControl w:val="0"/>
              <w:spacing w:line="240" w:lineRule="auto"/>
              <w:jc w:val="both"/>
              <w:rPr>
                <w:rFonts w:eastAsia="NewsGotT"/>
                <w:sz w:val="20"/>
                <w:szCs w:val="20"/>
              </w:rPr>
            </w:pPr>
            <w:r w:rsidRPr="00F77591">
              <w:rPr>
                <w:sz w:val="20"/>
                <w:szCs w:val="20"/>
              </w:rPr>
              <w:t>802.11ac</w:t>
            </w:r>
          </w:p>
        </w:tc>
      </w:tr>
      <w:tr w:rsidR="00F77591" w:rsidRPr="00F77591" w14:paraId="403EB80E" w14:textId="77777777" w:rsidTr="00795057">
        <w:trPr>
          <w:trHeight w:val="403"/>
        </w:trPr>
        <w:tc>
          <w:tcPr>
            <w:tcW w:w="2775"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6E43F0E7" w14:textId="092494C5" w:rsidR="00F77591" w:rsidRPr="00F77591" w:rsidRDefault="00F77591" w:rsidP="00F77591">
            <w:pPr>
              <w:widowControl w:val="0"/>
              <w:spacing w:line="240" w:lineRule="auto"/>
              <w:jc w:val="both"/>
              <w:rPr>
                <w:rFonts w:eastAsia="NewsGotT"/>
                <w:sz w:val="20"/>
                <w:szCs w:val="20"/>
              </w:rPr>
            </w:pPr>
            <w:r w:rsidRPr="00F77591">
              <w:rPr>
                <w:sz w:val="20"/>
                <w:szCs w:val="20"/>
              </w:rPr>
              <w:t>Datos móviles</w:t>
            </w:r>
          </w:p>
        </w:tc>
        <w:tc>
          <w:tcPr>
            <w:tcW w:w="3180"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3F7DBADD" w14:textId="5AB48B33" w:rsidR="00F77591" w:rsidRPr="00F77591" w:rsidRDefault="00F77591" w:rsidP="00F77591">
            <w:pPr>
              <w:widowControl w:val="0"/>
              <w:spacing w:line="240" w:lineRule="auto"/>
              <w:jc w:val="both"/>
              <w:rPr>
                <w:rFonts w:eastAsia="NewsGotT"/>
                <w:sz w:val="20"/>
                <w:szCs w:val="20"/>
              </w:rPr>
            </w:pPr>
            <w:r w:rsidRPr="00F77591">
              <w:rPr>
                <w:sz w:val="20"/>
                <w:szCs w:val="20"/>
              </w:rPr>
              <w:t>3G</w:t>
            </w:r>
          </w:p>
        </w:tc>
        <w:tc>
          <w:tcPr>
            <w:tcW w:w="2850"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55768E52" w14:textId="3486C67A" w:rsidR="00F77591" w:rsidRPr="00F77591" w:rsidRDefault="00F77591" w:rsidP="00F77591">
            <w:pPr>
              <w:widowControl w:val="0"/>
              <w:spacing w:line="240" w:lineRule="auto"/>
              <w:jc w:val="both"/>
              <w:rPr>
                <w:rFonts w:eastAsia="NewsGotT"/>
                <w:sz w:val="20"/>
                <w:szCs w:val="20"/>
              </w:rPr>
            </w:pPr>
            <w:r w:rsidRPr="00F77591">
              <w:rPr>
                <w:sz w:val="20"/>
                <w:szCs w:val="20"/>
              </w:rPr>
              <w:t>4G o superior</w:t>
            </w:r>
          </w:p>
        </w:tc>
      </w:tr>
    </w:tbl>
    <w:p w14:paraId="61A7F763" w14:textId="77777777" w:rsidR="00BE496C" w:rsidRDefault="00000000">
      <w:pPr>
        <w:pStyle w:val="Ttulo1"/>
      </w:pPr>
      <w:bookmarkStart w:id="25" w:name="_1ss0szmlcv28" w:colFirst="0" w:colLast="0"/>
      <w:bookmarkStart w:id="26" w:name="_jc7co1a70zbx" w:colFirst="0" w:colLast="0"/>
      <w:bookmarkStart w:id="27" w:name="_Toc232697691"/>
      <w:bookmarkEnd w:id="25"/>
      <w:bookmarkEnd w:id="26"/>
      <w:r>
        <w:t>Recursos Software</w:t>
      </w:r>
      <w:bookmarkEnd w:id="27"/>
    </w:p>
    <w:p w14:paraId="6B94E73A" w14:textId="3AF0B68B" w:rsidR="00BE496C" w:rsidRDefault="00000000">
      <w:r>
        <w:pict w14:anchorId="0EAE3F26">
          <v:rect id="_x0000_i1032" style="width:0;height:1.5pt" o:hralign="center" o:hrstd="t" o:hr="t" fillcolor="#a0a0a0" stroked="f"/>
        </w:pict>
      </w:r>
    </w:p>
    <w:p w14:paraId="4A7780EC" w14:textId="77777777" w:rsidR="00BE496C" w:rsidRDefault="00000000">
      <w:pPr>
        <w:pStyle w:val="Ttulo2"/>
      </w:pPr>
      <w:bookmarkStart w:id="28" w:name="_Toc232697692"/>
      <w:r>
        <w:t>Matriz de certificación</w:t>
      </w:r>
      <w:bookmarkEnd w:id="28"/>
    </w:p>
    <w:tbl>
      <w:tblPr>
        <w:tblW w:w="8529" w:type="dxa"/>
        <w:tblInd w:w="113" w:type="dxa"/>
        <w:tblLayout w:type="fixed"/>
        <w:tblLook w:val="0000" w:firstRow="0" w:lastRow="0" w:firstColumn="0" w:lastColumn="0" w:noHBand="0" w:noVBand="0"/>
      </w:tblPr>
      <w:tblGrid>
        <w:gridCol w:w="2292"/>
        <w:gridCol w:w="3544"/>
        <w:gridCol w:w="2693"/>
      </w:tblGrid>
      <w:tr w:rsidR="00745BAD" w14:paraId="588A7F6E" w14:textId="640D1ED6" w:rsidTr="00795057">
        <w:trPr>
          <w:trHeight w:val="403"/>
        </w:trPr>
        <w:tc>
          <w:tcPr>
            <w:tcW w:w="2292" w:type="dxa"/>
            <w:tcBorders>
              <w:top w:val="single" w:sz="4" w:space="0" w:color="C0C0C0"/>
              <w:left w:val="single" w:sz="4" w:space="0" w:color="C0C0C0"/>
              <w:bottom w:val="single" w:sz="4" w:space="0" w:color="C0C0C0"/>
              <w:right w:val="single" w:sz="4" w:space="0" w:color="C0C0C0"/>
            </w:tcBorders>
            <w:shd w:val="clear" w:color="auto" w:fill="8DB3E2" w:themeFill="text2" w:themeFillTint="66"/>
            <w:tcMar>
              <w:left w:w="108" w:type="dxa"/>
              <w:right w:w="108" w:type="dxa"/>
            </w:tcMar>
            <w:vAlign w:val="center"/>
          </w:tcPr>
          <w:p w14:paraId="6E402F2B" w14:textId="1B18C0E0" w:rsidR="00745BAD" w:rsidRPr="00662B01" w:rsidRDefault="00745BAD" w:rsidP="00745BAD">
            <w:pPr>
              <w:widowControl w:val="0"/>
              <w:spacing w:line="240" w:lineRule="auto"/>
              <w:rPr>
                <w:rFonts w:eastAsia="NewsGotT"/>
                <w:b/>
                <w:bCs/>
                <w:sz w:val="20"/>
                <w:szCs w:val="20"/>
              </w:rPr>
            </w:pPr>
            <w:r w:rsidRPr="00662B01">
              <w:rPr>
                <w:b/>
                <w:bCs/>
                <w:sz w:val="20"/>
                <w:szCs w:val="20"/>
              </w:rPr>
              <w:t>Componente</w:t>
            </w:r>
          </w:p>
        </w:tc>
        <w:tc>
          <w:tcPr>
            <w:tcW w:w="3544" w:type="dxa"/>
            <w:tcBorders>
              <w:top w:val="single" w:sz="4" w:space="0" w:color="C0C0C0"/>
              <w:left w:val="single" w:sz="4" w:space="0" w:color="C0C0C0"/>
              <w:bottom w:val="single" w:sz="4" w:space="0" w:color="C0C0C0"/>
              <w:right w:val="single" w:sz="4" w:space="0" w:color="C0C0C0"/>
            </w:tcBorders>
            <w:shd w:val="clear" w:color="auto" w:fill="8DB3E2" w:themeFill="text2" w:themeFillTint="66"/>
            <w:tcMar>
              <w:left w:w="108" w:type="dxa"/>
              <w:right w:w="108" w:type="dxa"/>
            </w:tcMar>
            <w:vAlign w:val="center"/>
          </w:tcPr>
          <w:p w14:paraId="2F5E87BF" w14:textId="2656E474" w:rsidR="00745BAD" w:rsidRPr="00662B01" w:rsidRDefault="00745BAD" w:rsidP="00745BAD">
            <w:pPr>
              <w:widowControl w:val="0"/>
              <w:spacing w:line="240" w:lineRule="auto"/>
              <w:rPr>
                <w:rFonts w:eastAsia="NewsGotT"/>
                <w:b/>
                <w:bCs/>
                <w:sz w:val="20"/>
                <w:szCs w:val="20"/>
              </w:rPr>
            </w:pPr>
            <w:r w:rsidRPr="00662B01">
              <w:rPr>
                <w:b/>
                <w:bCs/>
                <w:sz w:val="20"/>
                <w:szCs w:val="20"/>
              </w:rPr>
              <w:t>Tecnología</w:t>
            </w:r>
          </w:p>
        </w:tc>
        <w:tc>
          <w:tcPr>
            <w:tcW w:w="2693" w:type="dxa"/>
            <w:tcBorders>
              <w:top w:val="single" w:sz="4" w:space="0" w:color="C0C0C0"/>
              <w:left w:val="single" w:sz="4" w:space="0" w:color="C0C0C0"/>
              <w:bottom w:val="single" w:sz="4" w:space="0" w:color="C0C0C0"/>
              <w:right w:val="single" w:sz="4" w:space="0" w:color="C0C0C0"/>
            </w:tcBorders>
            <w:shd w:val="clear" w:color="auto" w:fill="8DB3E2" w:themeFill="text2" w:themeFillTint="66"/>
            <w:vAlign w:val="center"/>
          </w:tcPr>
          <w:p w14:paraId="6664E104" w14:textId="6E87038A" w:rsidR="00745BAD" w:rsidRPr="00662B01" w:rsidRDefault="00745BAD" w:rsidP="00745BAD">
            <w:pPr>
              <w:widowControl w:val="0"/>
              <w:spacing w:line="240" w:lineRule="auto"/>
              <w:rPr>
                <w:rFonts w:eastAsia="NewsGotT"/>
                <w:b/>
                <w:bCs/>
                <w:sz w:val="20"/>
                <w:szCs w:val="20"/>
              </w:rPr>
            </w:pPr>
            <w:r w:rsidRPr="00662B01">
              <w:rPr>
                <w:b/>
                <w:bCs/>
                <w:sz w:val="20"/>
                <w:szCs w:val="20"/>
              </w:rPr>
              <w:t>Versión</w:t>
            </w:r>
          </w:p>
        </w:tc>
      </w:tr>
      <w:tr w:rsidR="00745BAD" w14:paraId="28E913C2" w14:textId="47193829" w:rsidTr="00795057">
        <w:trPr>
          <w:trHeight w:val="489"/>
        </w:trPr>
        <w:tc>
          <w:tcPr>
            <w:tcW w:w="2292"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54477F05" w14:textId="2648BE1A" w:rsidR="00745BAD" w:rsidRPr="00662B01" w:rsidRDefault="00745BAD" w:rsidP="00745BAD">
            <w:pPr>
              <w:widowControl w:val="0"/>
              <w:spacing w:line="240" w:lineRule="auto"/>
              <w:jc w:val="both"/>
              <w:rPr>
                <w:rFonts w:eastAsia="NewsGotT"/>
                <w:sz w:val="20"/>
                <w:szCs w:val="20"/>
              </w:rPr>
            </w:pPr>
            <w:r w:rsidRPr="00662B01">
              <w:rPr>
                <w:sz w:val="20"/>
                <w:szCs w:val="20"/>
              </w:rPr>
              <w:t xml:space="preserve">Lenguaje </w:t>
            </w:r>
            <w:proofErr w:type="spellStart"/>
            <w:r w:rsidRPr="00662B01">
              <w:rPr>
                <w:sz w:val="20"/>
                <w:szCs w:val="20"/>
              </w:rPr>
              <w:t>Backend</w:t>
            </w:r>
            <w:proofErr w:type="spellEnd"/>
          </w:p>
        </w:tc>
        <w:tc>
          <w:tcPr>
            <w:tcW w:w="3544"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55E0B769" w14:textId="6C9AB05C" w:rsidR="00745BAD" w:rsidRPr="00662B01" w:rsidRDefault="00745BAD" w:rsidP="00745BAD">
            <w:pPr>
              <w:widowControl w:val="0"/>
              <w:spacing w:line="240" w:lineRule="auto"/>
              <w:jc w:val="both"/>
              <w:rPr>
                <w:rFonts w:eastAsia="NewsGotT"/>
                <w:sz w:val="20"/>
                <w:szCs w:val="20"/>
              </w:rPr>
            </w:pPr>
            <w:r w:rsidRPr="00662B01">
              <w:rPr>
                <w:sz w:val="20"/>
                <w:szCs w:val="20"/>
              </w:rPr>
              <w:t>Java</w:t>
            </w:r>
          </w:p>
        </w:tc>
        <w:tc>
          <w:tcPr>
            <w:tcW w:w="2693" w:type="dxa"/>
            <w:tcBorders>
              <w:top w:val="single" w:sz="4" w:space="0" w:color="C0C0C0"/>
              <w:left w:val="single" w:sz="4" w:space="0" w:color="C0C0C0"/>
              <w:bottom w:val="single" w:sz="4" w:space="0" w:color="C0C0C0"/>
              <w:right w:val="single" w:sz="4" w:space="0" w:color="C0C0C0"/>
            </w:tcBorders>
            <w:vAlign w:val="center"/>
          </w:tcPr>
          <w:p w14:paraId="2D8C5157" w14:textId="056CB1E9" w:rsidR="00745BAD" w:rsidRPr="00662B01" w:rsidRDefault="00745BAD" w:rsidP="00745BAD">
            <w:pPr>
              <w:widowControl w:val="0"/>
              <w:spacing w:line="240" w:lineRule="auto"/>
              <w:jc w:val="both"/>
              <w:rPr>
                <w:rFonts w:eastAsia="NewsGotT"/>
                <w:sz w:val="20"/>
                <w:szCs w:val="20"/>
              </w:rPr>
            </w:pPr>
            <w:r w:rsidRPr="00662B01">
              <w:rPr>
                <w:sz w:val="20"/>
                <w:szCs w:val="20"/>
              </w:rPr>
              <w:t>21 LTS</w:t>
            </w:r>
          </w:p>
        </w:tc>
      </w:tr>
      <w:tr w:rsidR="00745BAD" w14:paraId="01BB0807" w14:textId="7B194547" w:rsidTr="00795057">
        <w:trPr>
          <w:trHeight w:val="403"/>
        </w:trPr>
        <w:tc>
          <w:tcPr>
            <w:tcW w:w="2292"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10A7C070" w14:textId="1D48D0C3" w:rsidR="00745BAD" w:rsidRPr="00662B01" w:rsidRDefault="00745BAD" w:rsidP="00745BAD">
            <w:pPr>
              <w:widowControl w:val="0"/>
              <w:spacing w:line="240" w:lineRule="auto"/>
              <w:jc w:val="both"/>
              <w:rPr>
                <w:rFonts w:eastAsia="NewsGotT"/>
                <w:sz w:val="20"/>
                <w:szCs w:val="20"/>
              </w:rPr>
            </w:pPr>
            <w:r w:rsidRPr="00662B01">
              <w:rPr>
                <w:sz w:val="20"/>
                <w:szCs w:val="20"/>
              </w:rPr>
              <w:t xml:space="preserve">Framework </w:t>
            </w:r>
            <w:proofErr w:type="spellStart"/>
            <w:r w:rsidRPr="00662B01">
              <w:rPr>
                <w:sz w:val="20"/>
                <w:szCs w:val="20"/>
              </w:rPr>
              <w:t>Backend</w:t>
            </w:r>
            <w:proofErr w:type="spellEnd"/>
          </w:p>
        </w:tc>
        <w:tc>
          <w:tcPr>
            <w:tcW w:w="3544"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0E8E3CB1" w14:textId="26109351" w:rsidR="00745BAD" w:rsidRPr="00662B01" w:rsidRDefault="00745BAD" w:rsidP="00745BAD">
            <w:pPr>
              <w:widowControl w:val="0"/>
              <w:spacing w:line="240" w:lineRule="auto"/>
              <w:jc w:val="both"/>
              <w:rPr>
                <w:rFonts w:eastAsia="NewsGotT"/>
                <w:sz w:val="20"/>
                <w:szCs w:val="20"/>
              </w:rPr>
            </w:pPr>
            <w:r w:rsidRPr="00662B01">
              <w:rPr>
                <w:sz w:val="20"/>
                <w:szCs w:val="20"/>
              </w:rPr>
              <w:t>Spring Boot</w:t>
            </w:r>
          </w:p>
        </w:tc>
        <w:tc>
          <w:tcPr>
            <w:tcW w:w="2693" w:type="dxa"/>
            <w:tcBorders>
              <w:top w:val="single" w:sz="4" w:space="0" w:color="C0C0C0"/>
              <w:left w:val="single" w:sz="4" w:space="0" w:color="C0C0C0"/>
              <w:bottom w:val="single" w:sz="4" w:space="0" w:color="C0C0C0"/>
              <w:right w:val="single" w:sz="4" w:space="0" w:color="C0C0C0"/>
            </w:tcBorders>
            <w:vAlign w:val="center"/>
          </w:tcPr>
          <w:p w14:paraId="1383AA5C" w14:textId="64F062C4" w:rsidR="00745BAD" w:rsidRPr="00662B01" w:rsidRDefault="00745BAD" w:rsidP="00745BAD">
            <w:pPr>
              <w:widowControl w:val="0"/>
              <w:spacing w:line="240" w:lineRule="auto"/>
              <w:jc w:val="both"/>
              <w:rPr>
                <w:rFonts w:eastAsia="NewsGotT"/>
                <w:sz w:val="20"/>
                <w:szCs w:val="20"/>
              </w:rPr>
            </w:pPr>
            <w:r w:rsidRPr="00662B01">
              <w:rPr>
                <w:sz w:val="20"/>
                <w:szCs w:val="20"/>
              </w:rPr>
              <w:t>4.0.5</w:t>
            </w:r>
          </w:p>
        </w:tc>
      </w:tr>
      <w:tr w:rsidR="00745BAD" w14:paraId="754E4D92" w14:textId="3D2B3EC0" w:rsidTr="00795057">
        <w:trPr>
          <w:trHeight w:val="403"/>
        </w:trPr>
        <w:tc>
          <w:tcPr>
            <w:tcW w:w="2292"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7F2FB115" w14:textId="15D53474" w:rsidR="00745BAD" w:rsidRPr="00662B01" w:rsidRDefault="00745BAD" w:rsidP="00745BAD">
            <w:pPr>
              <w:widowControl w:val="0"/>
              <w:spacing w:line="240" w:lineRule="auto"/>
              <w:jc w:val="both"/>
              <w:rPr>
                <w:rFonts w:eastAsia="NewsGotT"/>
                <w:sz w:val="20"/>
                <w:szCs w:val="20"/>
              </w:rPr>
            </w:pPr>
            <w:r w:rsidRPr="00662B01">
              <w:rPr>
                <w:sz w:val="20"/>
                <w:szCs w:val="20"/>
              </w:rPr>
              <w:lastRenderedPageBreak/>
              <w:t>Base de datos</w:t>
            </w:r>
          </w:p>
        </w:tc>
        <w:tc>
          <w:tcPr>
            <w:tcW w:w="3544"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63A969D7" w14:textId="46DF92B4" w:rsidR="00745BAD" w:rsidRPr="00662B01" w:rsidRDefault="00745BAD" w:rsidP="00745BAD">
            <w:pPr>
              <w:widowControl w:val="0"/>
              <w:spacing w:line="240" w:lineRule="auto"/>
              <w:jc w:val="both"/>
              <w:rPr>
                <w:rFonts w:eastAsia="NewsGotT"/>
                <w:sz w:val="20"/>
                <w:szCs w:val="20"/>
              </w:rPr>
            </w:pPr>
            <w:r w:rsidRPr="00662B01">
              <w:rPr>
                <w:sz w:val="20"/>
                <w:szCs w:val="20"/>
              </w:rPr>
              <w:t>PostgreSQL</w:t>
            </w:r>
          </w:p>
        </w:tc>
        <w:tc>
          <w:tcPr>
            <w:tcW w:w="2693" w:type="dxa"/>
            <w:tcBorders>
              <w:top w:val="single" w:sz="4" w:space="0" w:color="C0C0C0"/>
              <w:left w:val="single" w:sz="4" w:space="0" w:color="C0C0C0"/>
              <w:bottom w:val="single" w:sz="4" w:space="0" w:color="C0C0C0"/>
              <w:right w:val="single" w:sz="4" w:space="0" w:color="C0C0C0"/>
            </w:tcBorders>
            <w:vAlign w:val="center"/>
          </w:tcPr>
          <w:p w14:paraId="3F130F7C" w14:textId="0A0BE7B9" w:rsidR="00745BAD" w:rsidRPr="00662B01" w:rsidRDefault="00745BAD" w:rsidP="00745BAD">
            <w:pPr>
              <w:widowControl w:val="0"/>
              <w:spacing w:line="240" w:lineRule="auto"/>
              <w:jc w:val="both"/>
              <w:rPr>
                <w:rFonts w:eastAsia="NewsGotT"/>
                <w:sz w:val="20"/>
                <w:szCs w:val="20"/>
              </w:rPr>
            </w:pPr>
            <w:r w:rsidRPr="00662B01">
              <w:rPr>
                <w:sz w:val="20"/>
                <w:szCs w:val="20"/>
              </w:rPr>
              <w:t>17 (Alpine)</w:t>
            </w:r>
          </w:p>
        </w:tc>
      </w:tr>
      <w:tr w:rsidR="00745BAD" w14:paraId="1B0149AE" w14:textId="77777777" w:rsidTr="00795057">
        <w:trPr>
          <w:trHeight w:val="403"/>
        </w:trPr>
        <w:tc>
          <w:tcPr>
            <w:tcW w:w="2292"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57E30F31" w14:textId="05C56001" w:rsidR="00745BAD" w:rsidRPr="00662B01" w:rsidRDefault="00745BAD" w:rsidP="00745BAD">
            <w:pPr>
              <w:widowControl w:val="0"/>
              <w:spacing w:line="240" w:lineRule="auto"/>
              <w:jc w:val="both"/>
              <w:rPr>
                <w:rFonts w:eastAsia="NewsGotT"/>
                <w:sz w:val="20"/>
                <w:szCs w:val="20"/>
              </w:rPr>
            </w:pPr>
            <w:r w:rsidRPr="00662B01">
              <w:rPr>
                <w:sz w:val="20"/>
                <w:szCs w:val="20"/>
              </w:rPr>
              <w:t>Migraciones BD</w:t>
            </w:r>
          </w:p>
        </w:tc>
        <w:tc>
          <w:tcPr>
            <w:tcW w:w="3544"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3CCAAF94" w14:textId="0000B7E5" w:rsidR="00745BAD" w:rsidRPr="00662B01" w:rsidRDefault="00745BAD" w:rsidP="00745BAD">
            <w:pPr>
              <w:widowControl w:val="0"/>
              <w:spacing w:line="240" w:lineRule="auto"/>
              <w:jc w:val="both"/>
              <w:rPr>
                <w:rFonts w:eastAsia="NewsGotT"/>
                <w:sz w:val="20"/>
                <w:szCs w:val="20"/>
              </w:rPr>
            </w:pPr>
            <w:proofErr w:type="spellStart"/>
            <w:r w:rsidRPr="00662B01">
              <w:rPr>
                <w:sz w:val="20"/>
                <w:szCs w:val="20"/>
              </w:rPr>
              <w:t>Flyway</w:t>
            </w:r>
            <w:proofErr w:type="spellEnd"/>
          </w:p>
        </w:tc>
        <w:tc>
          <w:tcPr>
            <w:tcW w:w="2693" w:type="dxa"/>
            <w:tcBorders>
              <w:top w:val="single" w:sz="4" w:space="0" w:color="C0C0C0"/>
              <w:left w:val="single" w:sz="4" w:space="0" w:color="C0C0C0"/>
              <w:bottom w:val="single" w:sz="4" w:space="0" w:color="C0C0C0"/>
              <w:right w:val="single" w:sz="4" w:space="0" w:color="C0C0C0"/>
            </w:tcBorders>
            <w:vAlign w:val="center"/>
          </w:tcPr>
          <w:p w14:paraId="46BEA65E" w14:textId="369B8224" w:rsidR="00745BAD" w:rsidRPr="00662B01" w:rsidRDefault="00745BAD" w:rsidP="00745BAD">
            <w:pPr>
              <w:widowControl w:val="0"/>
              <w:spacing w:line="240" w:lineRule="auto"/>
              <w:jc w:val="both"/>
              <w:rPr>
                <w:rFonts w:eastAsia="NewsGotT"/>
                <w:sz w:val="20"/>
                <w:szCs w:val="20"/>
              </w:rPr>
            </w:pPr>
            <w:r w:rsidRPr="00662B01">
              <w:rPr>
                <w:sz w:val="20"/>
                <w:szCs w:val="20"/>
              </w:rPr>
              <w:t>(integrado con Spring Boot)</w:t>
            </w:r>
          </w:p>
        </w:tc>
      </w:tr>
      <w:tr w:rsidR="00745BAD" w14:paraId="3438B62A" w14:textId="77777777" w:rsidTr="00795057">
        <w:trPr>
          <w:trHeight w:val="403"/>
        </w:trPr>
        <w:tc>
          <w:tcPr>
            <w:tcW w:w="2292"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2C6BF2D0" w14:textId="06DC7088" w:rsidR="00745BAD" w:rsidRPr="00662B01" w:rsidRDefault="00745BAD" w:rsidP="00745BAD">
            <w:pPr>
              <w:widowControl w:val="0"/>
              <w:spacing w:line="240" w:lineRule="auto"/>
              <w:jc w:val="both"/>
              <w:rPr>
                <w:rFonts w:eastAsia="NewsGotT"/>
                <w:sz w:val="20"/>
                <w:szCs w:val="20"/>
              </w:rPr>
            </w:pPr>
            <w:r w:rsidRPr="00662B01">
              <w:rPr>
                <w:sz w:val="20"/>
                <w:szCs w:val="20"/>
              </w:rPr>
              <w:t>Autenticación</w:t>
            </w:r>
          </w:p>
        </w:tc>
        <w:tc>
          <w:tcPr>
            <w:tcW w:w="3544"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444EE9A2" w14:textId="51D5BD50" w:rsidR="00745BAD" w:rsidRPr="00662B01" w:rsidRDefault="00745BAD" w:rsidP="00745BAD">
            <w:pPr>
              <w:widowControl w:val="0"/>
              <w:spacing w:line="240" w:lineRule="auto"/>
              <w:jc w:val="both"/>
              <w:rPr>
                <w:rFonts w:eastAsia="NewsGotT"/>
                <w:sz w:val="20"/>
                <w:szCs w:val="20"/>
              </w:rPr>
            </w:pPr>
            <w:r w:rsidRPr="00662B01">
              <w:rPr>
                <w:sz w:val="20"/>
                <w:szCs w:val="20"/>
              </w:rPr>
              <w:t>JWT (</w:t>
            </w:r>
            <w:proofErr w:type="spellStart"/>
            <w:r w:rsidRPr="00662B01">
              <w:rPr>
                <w:sz w:val="20"/>
                <w:szCs w:val="20"/>
              </w:rPr>
              <w:t>jjwt</w:t>
            </w:r>
            <w:proofErr w:type="spellEnd"/>
            <w:r w:rsidRPr="00662B01">
              <w:rPr>
                <w:sz w:val="20"/>
                <w:szCs w:val="20"/>
              </w:rPr>
              <w:t>)</w:t>
            </w:r>
          </w:p>
        </w:tc>
        <w:tc>
          <w:tcPr>
            <w:tcW w:w="2693" w:type="dxa"/>
            <w:tcBorders>
              <w:top w:val="single" w:sz="4" w:space="0" w:color="C0C0C0"/>
              <w:left w:val="single" w:sz="4" w:space="0" w:color="C0C0C0"/>
              <w:bottom w:val="single" w:sz="4" w:space="0" w:color="C0C0C0"/>
              <w:right w:val="single" w:sz="4" w:space="0" w:color="C0C0C0"/>
            </w:tcBorders>
            <w:vAlign w:val="center"/>
          </w:tcPr>
          <w:p w14:paraId="2265BE0D" w14:textId="0FCC90D7" w:rsidR="00745BAD" w:rsidRPr="00662B01" w:rsidRDefault="00745BAD" w:rsidP="00745BAD">
            <w:pPr>
              <w:widowControl w:val="0"/>
              <w:spacing w:line="240" w:lineRule="auto"/>
              <w:jc w:val="both"/>
              <w:rPr>
                <w:rFonts w:eastAsia="NewsGotT"/>
                <w:sz w:val="20"/>
                <w:szCs w:val="20"/>
              </w:rPr>
            </w:pPr>
            <w:r w:rsidRPr="00662B01">
              <w:rPr>
                <w:sz w:val="20"/>
                <w:szCs w:val="20"/>
              </w:rPr>
              <w:t>0.12.3</w:t>
            </w:r>
          </w:p>
        </w:tc>
      </w:tr>
      <w:tr w:rsidR="00745BAD" w14:paraId="73ECE04D" w14:textId="77777777" w:rsidTr="00795057">
        <w:trPr>
          <w:trHeight w:val="403"/>
        </w:trPr>
        <w:tc>
          <w:tcPr>
            <w:tcW w:w="2292"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69570D3A" w14:textId="35DD355D" w:rsidR="00745BAD" w:rsidRPr="00662B01" w:rsidRDefault="00745BAD" w:rsidP="00745BAD">
            <w:pPr>
              <w:widowControl w:val="0"/>
              <w:spacing w:line="240" w:lineRule="auto"/>
              <w:jc w:val="both"/>
              <w:rPr>
                <w:rFonts w:eastAsia="NewsGotT"/>
                <w:sz w:val="20"/>
                <w:szCs w:val="20"/>
              </w:rPr>
            </w:pPr>
            <w:r w:rsidRPr="00662B01">
              <w:rPr>
                <w:sz w:val="20"/>
                <w:szCs w:val="20"/>
              </w:rPr>
              <w:t>Seguridad</w:t>
            </w:r>
          </w:p>
        </w:tc>
        <w:tc>
          <w:tcPr>
            <w:tcW w:w="3544"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4BA34A6D" w14:textId="0254FF8A" w:rsidR="00745BAD" w:rsidRPr="00662B01" w:rsidRDefault="00745BAD" w:rsidP="00745BAD">
            <w:pPr>
              <w:widowControl w:val="0"/>
              <w:spacing w:line="240" w:lineRule="auto"/>
              <w:jc w:val="both"/>
              <w:rPr>
                <w:rFonts w:eastAsia="NewsGotT"/>
                <w:sz w:val="20"/>
                <w:szCs w:val="20"/>
              </w:rPr>
            </w:pPr>
            <w:r w:rsidRPr="00662B01">
              <w:rPr>
                <w:sz w:val="20"/>
                <w:szCs w:val="20"/>
              </w:rPr>
              <w:t xml:space="preserve">Bucket4j (Rate </w:t>
            </w:r>
            <w:proofErr w:type="spellStart"/>
            <w:r w:rsidRPr="00662B01">
              <w:rPr>
                <w:sz w:val="20"/>
                <w:szCs w:val="20"/>
              </w:rPr>
              <w:t>Limiting</w:t>
            </w:r>
            <w:proofErr w:type="spellEnd"/>
            <w:r w:rsidRPr="00662B01">
              <w:rPr>
                <w:sz w:val="20"/>
                <w:szCs w:val="20"/>
              </w:rPr>
              <w:t>)</w:t>
            </w:r>
          </w:p>
        </w:tc>
        <w:tc>
          <w:tcPr>
            <w:tcW w:w="2693" w:type="dxa"/>
            <w:tcBorders>
              <w:top w:val="single" w:sz="4" w:space="0" w:color="C0C0C0"/>
              <w:left w:val="single" w:sz="4" w:space="0" w:color="C0C0C0"/>
              <w:bottom w:val="single" w:sz="4" w:space="0" w:color="C0C0C0"/>
              <w:right w:val="single" w:sz="4" w:space="0" w:color="C0C0C0"/>
            </w:tcBorders>
            <w:vAlign w:val="center"/>
          </w:tcPr>
          <w:p w14:paraId="526B2810" w14:textId="11DC00F1" w:rsidR="00745BAD" w:rsidRPr="00662B01" w:rsidRDefault="00745BAD" w:rsidP="00745BAD">
            <w:pPr>
              <w:widowControl w:val="0"/>
              <w:spacing w:line="240" w:lineRule="auto"/>
              <w:jc w:val="both"/>
              <w:rPr>
                <w:rFonts w:eastAsia="NewsGotT"/>
                <w:sz w:val="20"/>
                <w:szCs w:val="20"/>
              </w:rPr>
            </w:pPr>
            <w:r w:rsidRPr="00662B01">
              <w:rPr>
                <w:sz w:val="20"/>
                <w:szCs w:val="20"/>
              </w:rPr>
              <w:t>8.10.1</w:t>
            </w:r>
          </w:p>
        </w:tc>
      </w:tr>
      <w:tr w:rsidR="00745BAD" w14:paraId="400495B6" w14:textId="77777777" w:rsidTr="00795057">
        <w:trPr>
          <w:trHeight w:val="403"/>
        </w:trPr>
        <w:tc>
          <w:tcPr>
            <w:tcW w:w="2292"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6C52B153" w14:textId="401CCCAF" w:rsidR="00745BAD" w:rsidRPr="00662B01" w:rsidRDefault="00745BAD" w:rsidP="00745BAD">
            <w:pPr>
              <w:widowControl w:val="0"/>
              <w:spacing w:line="240" w:lineRule="auto"/>
              <w:jc w:val="both"/>
              <w:rPr>
                <w:rFonts w:eastAsia="NewsGotT"/>
                <w:sz w:val="20"/>
                <w:szCs w:val="20"/>
              </w:rPr>
            </w:pPr>
            <w:r w:rsidRPr="00662B01">
              <w:rPr>
                <w:sz w:val="20"/>
                <w:szCs w:val="20"/>
              </w:rPr>
              <w:t>IA / LLM</w:t>
            </w:r>
          </w:p>
        </w:tc>
        <w:tc>
          <w:tcPr>
            <w:tcW w:w="3544"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3B69BB08" w14:textId="2BE529B8" w:rsidR="00745BAD" w:rsidRPr="00662B01" w:rsidRDefault="00745BAD" w:rsidP="00745BAD">
            <w:pPr>
              <w:widowControl w:val="0"/>
              <w:spacing w:line="240" w:lineRule="auto"/>
              <w:jc w:val="both"/>
              <w:rPr>
                <w:rFonts w:eastAsia="NewsGotT"/>
                <w:sz w:val="20"/>
                <w:szCs w:val="20"/>
                <w:lang w:val="en-US"/>
              </w:rPr>
            </w:pPr>
            <w:r w:rsidRPr="00662B01">
              <w:rPr>
                <w:sz w:val="20"/>
                <w:szCs w:val="20"/>
                <w:lang w:val="en-US"/>
              </w:rPr>
              <w:t>Google Gemini API (gemini-3.5-flash)</w:t>
            </w:r>
          </w:p>
        </w:tc>
        <w:tc>
          <w:tcPr>
            <w:tcW w:w="2693" w:type="dxa"/>
            <w:tcBorders>
              <w:top w:val="single" w:sz="4" w:space="0" w:color="C0C0C0"/>
              <w:left w:val="single" w:sz="4" w:space="0" w:color="C0C0C0"/>
              <w:bottom w:val="single" w:sz="4" w:space="0" w:color="C0C0C0"/>
              <w:right w:val="single" w:sz="4" w:space="0" w:color="C0C0C0"/>
            </w:tcBorders>
            <w:vAlign w:val="center"/>
          </w:tcPr>
          <w:p w14:paraId="623901BD" w14:textId="117E5103" w:rsidR="00745BAD" w:rsidRPr="00662B01" w:rsidRDefault="00745BAD" w:rsidP="00745BAD">
            <w:pPr>
              <w:widowControl w:val="0"/>
              <w:spacing w:line="240" w:lineRule="auto"/>
              <w:jc w:val="both"/>
              <w:rPr>
                <w:rFonts w:eastAsia="NewsGotT"/>
                <w:sz w:val="20"/>
                <w:szCs w:val="20"/>
              </w:rPr>
            </w:pPr>
            <w:r w:rsidRPr="00662B01">
              <w:rPr>
                <w:sz w:val="20"/>
                <w:szCs w:val="20"/>
              </w:rPr>
              <w:t>v1beta</w:t>
            </w:r>
          </w:p>
        </w:tc>
      </w:tr>
      <w:tr w:rsidR="00745BAD" w14:paraId="0BB90F60" w14:textId="77777777" w:rsidTr="00795057">
        <w:trPr>
          <w:trHeight w:val="403"/>
        </w:trPr>
        <w:tc>
          <w:tcPr>
            <w:tcW w:w="2292"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5FC43158" w14:textId="35F69969" w:rsidR="00745BAD" w:rsidRPr="00662B01" w:rsidRDefault="00745BAD" w:rsidP="00745BAD">
            <w:pPr>
              <w:widowControl w:val="0"/>
              <w:spacing w:line="240" w:lineRule="auto"/>
              <w:jc w:val="both"/>
              <w:rPr>
                <w:rFonts w:eastAsia="NewsGotT"/>
                <w:sz w:val="20"/>
                <w:szCs w:val="20"/>
              </w:rPr>
            </w:pPr>
            <w:r w:rsidRPr="00662B01">
              <w:rPr>
                <w:sz w:val="20"/>
                <w:szCs w:val="20"/>
              </w:rPr>
              <w:t>IA Framework</w:t>
            </w:r>
          </w:p>
        </w:tc>
        <w:tc>
          <w:tcPr>
            <w:tcW w:w="3544"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04A5DA42" w14:textId="50682942" w:rsidR="00745BAD" w:rsidRPr="00662B01" w:rsidRDefault="00745BAD" w:rsidP="00745BAD">
            <w:pPr>
              <w:widowControl w:val="0"/>
              <w:spacing w:line="240" w:lineRule="auto"/>
              <w:jc w:val="both"/>
              <w:rPr>
                <w:rFonts w:eastAsia="NewsGotT"/>
                <w:sz w:val="20"/>
                <w:szCs w:val="20"/>
              </w:rPr>
            </w:pPr>
            <w:r w:rsidRPr="00662B01">
              <w:rPr>
                <w:sz w:val="20"/>
                <w:szCs w:val="20"/>
              </w:rPr>
              <w:t>Spring AI</w:t>
            </w:r>
          </w:p>
        </w:tc>
        <w:tc>
          <w:tcPr>
            <w:tcW w:w="2693" w:type="dxa"/>
            <w:tcBorders>
              <w:top w:val="single" w:sz="4" w:space="0" w:color="C0C0C0"/>
              <w:left w:val="single" w:sz="4" w:space="0" w:color="C0C0C0"/>
              <w:bottom w:val="single" w:sz="4" w:space="0" w:color="C0C0C0"/>
              <w:right w:val="single" w:sz="4" w:space="0" w:color="C0C0C0"/>
            </w:tcBorders>
            <w:vAlign w:val="center"/>
          </w:tcPr>
          <w:p w14:paraId="69B2CEEB" w14:textId="4703BA31" w:rsidR="00745BAD" w:rsidRPr="00662B01" w:rsidRDefault="00745BAD" w:rsidP="00745BAD">
            <w:pPr>
              <w:widowControl w:val="0"/>
              <w:spacing w:line="240" w:lineRule="auto"/>
              <w:jc w:val="both"/>
              <w:rPr>
                <w:rFonts w:eastAsia="NewsGotT"/>
                <w:sz w:val="20"/>
                <w:szCs w:val="20"/>
              </w:rPr>
            </w:pPr>
            <w:r w:rsidRPr="00662B01">
              <w:rPr>
                <w:sz w:val="20"/>
                <w:szCs w:val="20"/>
              </w:rPr>
              <w:t>2.0.0-M4</w:t>
            </w:r>
          </w:p>
        </w:tc>
      </w:tr>
      <w:tr w:rsidR="00745BAD" w14:paraId="4946DDB2" w14:textId="77777777" w:rsidTr="00795057">
        <w:trPr>
          <w:trHeight w:val="403"/>
        </w:trPr>
        <w:tc>
          <w:tcPr>
            <w:tcW w:w="2292"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09D2B992" w14:textId="750AD53F" w:rsidR="00745BAD" w:rsidRPr="00662B01" w:rsidRDefault="00745BAD" w:rsidP="00745BAD">
            <w:pPr>
              <w:widowControl w:val="0"/>
              <w:spacing w:line="240" w:lineRule="auto"/>
              <w:jc w:val="both"/>
              <w:rPr>
                <w:rFonts w:eastAsia="NewsGotT"/>
                <w:sz w:val="20"/>
                <w:szCs w:val="20"/>
              </w:rPr>
            </w:pPr>
            <w:r w:rsidRPr="00662B01">
              <w:rPr>
                <w:sz w:val="20"/>
                <w:szCs w:val="20"/>
              </w:rPr>
              <w:t>Generación PDF</w:t>
            </w:r>
          </w:p>
        </w:tc>
        <w:tc>
          <w:tcPr>
            <w:tcW w:w="3544"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7425BFD9" w14:textId="3BA3BDDC" w:rsidR="00745BAD" w:rsidRPr="00662B01" w:rsidRDefault="00745BAD" w:rsidP="00745BAD">
            <w:pPr>
              <w:widowControl w:val="0"/>
              <w:spacing w:line="240" w:lineRule="auto"/>
              <w:jc w:val="both"/>
              <w:rPr>
                <w:rFonts w:eastAsia="NewsGotT"/>
                <w:sz w:val="20"/>
                <w:szCs w:val="20"/>
              </w:rPr>
            </w:pPr>
            <w:proofErr w:type="spellStart"/>
            <w:r w:rsidRPr="00662B01">
              <w:rPr>
                <w:sz w:val="20"/>
                <w:szCs w:val="20"/>
              </w:rPr>
              <w:t>OpenPDF</w:t>
            </w:r>
            <w:proofErr w:type="spellEnd"/>
          </w:p>
        </w:tc>
        <w:tc>
          <w:tcPr>
            <w:tcW w:w="2693" w:type="dxa"/>
            <w:tcBorders>
              <w:top w:val="single" w:sz="4" w:space="0" w:color="C0C0C0"/>
              <w:left w:val="single" w:sz="4" w:space="0" w:color="C0C0C0"/>
              <w:bottom w:val="single" w:sz="4" w:space="0" w:color="C0C0C0"/>
              <w:right w:val="single" w:sz="4" w:space="0" w:color="C0C0C0"/>
            </w:tcBorders>
            <w:vAlign w:val="center"/>
          </w:tcPr>
          <w:p w14:paraId="673DCF4E" w14:textId="13B77106" w:rsidR="00745BAD" w:rsidRPr="00662B01" w:rsidRDefault="00745BAD" w:rsidP="00745BAD">
            <w:pPr>
              <w:widowControl w:val="0"/>
              <w:spacing w:line="240" w:lineRule="auto"/>
              <w:jc w:val="both"/>
              <w:rPr>
                <w:rFonts w:eastAsia="NewsGotT"/>
                <w:sz w:val="20"/>
                <w:szCs w:val="20"/>
              </w:rPr>
            </w:pPr>
            <w:r w:rsidRPr="00662B01">
              <w:rPr>
                <w:sz w:val="20"/>
                <w:szCs w:val="20"/>
              </w:rPr>
              <w:t>2.0.3</w:t>
            </w:r>
          </w:p>
        </w:tc>
      </w:tr>
      <w:tr w:rsidR="00745BAD" w14:paraId="3D31BDB9" w14:textId="77777777" w:rsidTr="00795057">
        <w:trPr>
          <w:trHeight w:val="403"/>
        </w:trPr>
        <w:tc>
          <w:tcPr>
            <w:tcW w:w="2292"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19FEF995" w14:textId="7F77AD52" w:rsidR="00745BAD" w:rsidRPr="00662B01" w:rsidRDefault="00745BAD" w:rsidP="00745BAD">
            <w:pPr>
              <w:widowControl w:val="0"/>
              <w:spacing w:line="240" w:lineRule="auto"/>
              <w:jc w:val="both"/>
              <w:rPr>
                <w:rFonts w:eastAsia="NewsGotT"/>
                <w:sz w:val="20"/>
                <w:szCs w:val="20"/>
              </w:rPr>
            </w:pPr>
            <w:r w:rsidRPr="00662B01">
              <w:rPr>
                <w:sz w:val="20"/>
                <w:szCs w:val="20"/>
              </w:rPr>
              <w:t>Gráficos PDF</w:t>
            </w:r>
          </w:p>
        </w:tc>
        <w:tc>
          <w:tcPr>
            <w:tcW w:w="3544"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65B9910F" w14:textId="2D412132" w:rsidR="00745BAD" w:rsidRPr="00662B01" w:rsidRDefault="00745BAD" w:rsidP="00745BAD">
            <w:pPr>
              <w:widowControl w:val="0"/>
              <w:spacing w:line="240" w:lineRule="auto"/>
              <w:jc w:val="both"/>
              <w:rPr>
                <w:rFonts w:eastAsia="NewsGotT"/>
                <w:sz w:val="20"/>
                <w:szCs w:val="20"/>
              </w:rPr>
            </w:pPr>
            <w:proofErr w:type="spellStart"/>
            <w:r w:rsidRPr="00662B01">
              <w:rPr>
                <w:sz w:val="20"/>
                <w:szCs w:val="20"/>
              </w:rPr>
              <w:t>JFreeChart</w:t>
            </w:r>
            <w:proofErr w:type="spellEnd"/>
          </w:p>
        </w:tc>
        <w:tc>
          <w:tcPr>
            <w:tcW w:w="2693" w:type="dxa"/>
            <w:tcBorders>
              <w:top w:val="single" w:sz="4" w:space="0" w:color="C0C0C0"/>
              <w:left w:val="single" w:sz="4" w:space="0" w:color="C0C0C0"/>
              <w:bottom w:val="single" w:sz="4" w:space="0" w:color="C0C0C0"/>
              <w:right w:val="single" w:sz="4" w:space="0" w:color="C0C0C0"/>
            </w:tcBorders>
            <w:vAlign w:val="center"/>
          </w:tcPr>
          <w:p w14:paraId="1AFED4AD" w14:textId="36A33F20" w:rsidR="00745BAD" w:rsidRPr="00662B01" w:rsidRDefault="00745BAD" w:rsidP="00745BAD">
            <w:pPr>
              <w:widowControl w:val="0"/>
              <w:spacing w:line="240" w:lineRule="auto"/>
              <w:jc w:val="both"/>
              <w:rPr>
                <w:rFonts w:eastAsia="NewsGotT"/>
                <w:sz w:val="20"/>
                <w:szCs w:val="20"/>
              </w:rPr>
            </w:pPr>
            <w:r w:rsidRPr="00662B01">
              <w:rPr>
                <w:sz w:val="20"/>
                <w:szCs w:val="20"/>
              </w:rPr>
              <w:t>1.5.3</w:t>
            </w:r>
          </w:p>
        </w:tc>
      </w:tr>
      <w:tr w:rsidR="00745BAD" w14:paraId="0E6CBA72" w14:textId="77777777" w:rsidTr="00795057">
        <w:trPr>
          <w:trHeight w:val="403"/>
        </w:trPr>
        <w:tc>
          <w:tcPr>
            <w:tcW w:w="2292"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51D60D8C" w14:textId="2FB97ECD" w:rsidR="00745BAD" w:rsidRPr="00662B01" w:rsidRDefault="00745BAD" w:rsidP="00745BAD">
            <w:pPr>
              <w:widowControl w:val="0"/>
              <w:spacing w:line="240" w:lineRule="auto"/>
              <w:jc w:val="both"/>
              <w:rPr>
                <w:rFonts w:eastAsia="NewsGotT"/>
                <w:sz w:val="20"/>
                <w:szCs w:val="20"/>
              </w:rPr>
            </w:pPr>
            <w:r w:rsidRPr="00662B01">
              <w:rPr>
                <w:sz w:val="20"/>
                <w:szCs w:val="20"/>
              </w:rPr>
              <w:t>Estadísticas</w:t>
            </w:r>
          </w:p>
        </w:tc>
        <w:tc>
          <w:tcPr>
            <w:tcW w:w="3544"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1BD2A322" w14:textId="7A423F95" w:rsidR="00745BAD" w:rsidRPr="00662B01" w:rsidRDefault="00745BAD" w:rsidP="00745BAD">
            <w:pPr>
              <w:widowControl w:val="0"/>
              <w:spacing w:line="240" w:lineRule="auto"/>
              <w:jc w:val="both"/>
              <w:rPr>
                <w:rFonts w:eastAsia="NewsGotT"/>
                <w:sz w:val="20"/>
                <w:szCs w:val="20"/>
              </w:rPr>
            </w:pPr>
            <w:r w:rsidRPr="00662B01">
              <w:rPr>
                <w:sz w:val="20"/>
                <w:szCs w:val="20"/>
              </w:rPr>
              <w:t>Apache Commons Math</w:t>
            </w:r>
          </w:p>
        </w:tc>
        <w:tc>
          <w:tcPr>
            <w:tcW w:w="2693" w:type="dxa"/>
            <w:tcBorders>
              <w:top w:val="single" w:sz="4" w:space="0" w:color="C0C0C0"/>
              <w:left w:val="single" w:sz="4" w:space="0" w:color="C0C0C0"/>
              <w:bottom w:val="single" w:sz="4" w:space="0" w:color="C0C0C0"/>
              <w:right w:val="single" w:sz="4" w:space="0" w:color="C0C0C0"/>
            </w:tcBorders>
            <w:vAlign w:val="center"/>
          </w:tcPr>
          <w:p w14:paraId="7AC90FB6" w14:textId="5A8E3169" w:rsidR="00745BAD" w:rsidRPr="00662B01" w:rsidRDefault="00745BAD" w:rsidP="00745BAD">
            <w:pPr>
              <w:widowControl w:val="0"/>
              <w:spacing w:line="240" w:lineRule="auto"/>
              <w:jc w:val="both"/>
              <w:rPr>
                <w:rFonts w:eastAsia="NewsGotT"/>
                <w:sz w:val="20"/>
                <w:szCs w:val="20"/>
              </w:rPr>
            </w:pPr>
            <w:r w:rsidRPr="00662B01">
              <w:rPr>
                <w:sz w:val="20"/>
                <w:szCs w:val="20"/>
              </w:rPr>
              <w:t>3.6.1</w:t>
            </w:r>
          </w:p>
        </w:tc>
      </w:tr>
      <w:tr w:rsidR="00745BAD" w14:paraId="4A620007" w14:textId="77777777" w:rsidTr="00795057">
        <w:trPr>
          <w:trHeight w:val="403"/>
        </w:trPr>
        <w:tc>
          <w:tcPr>
            <w:tcW w:w="2292"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12F29754" w14:textId="1C0A73C5" w:rsidR="00745BAD" w:rsidRPr="00662B01" w:rsidRDefault="00745BAD" w:rsidP="00745BAD">
            <w:pPr>
              <w:widowControl w:val="0"/>
              <w:spacing w:line="240" w:lineRule="auto"/>
              <w:jc w:val="both"/>
              <w:rPr>
                <w:rFonts w:eastAsia="NewsGotT"/>
                <w:sz w:val="20"/>
                <w:szCs w:val="20"/>
              </w:rPr>
            </w:pPr>
            <w:r w:rsidRPr="00662B01">
              <w:rPr>
                <w:sz w:val="20"/>
                <w:szCs w:val="20"/>
              </w:rPr>
              <w:t xml:space="preserve">Framework </w:t>
            </w:r>
            <w:proofErr w:type="spellStart"/>
            <w:r w:rsidRPr="00662B01">
              <w:rPr>
                <w:sz w:val="20"/>
                <w:szCs w:val="20"/>
              </w:rPr>
              <w:t>Frontend</w:t>
            </w:r>
            <w:proofErr w:type="spellEnd"/>
          </w:p>
        </w:tc>
        <w:tc>
          <w:tcPr>
            <w:tcW w:w="3544"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7FA42C08" w14:textId="58081240" w:rsidR="00745BAD" w:rsidRPr="00662B01" w:rsidRDefault="00745BAD" w:rsidP="00745BAD">
            <w:pPr>
              <w:widowControl w:val="0"/>
              <w:spacing w:line="240" w:lineRule="auto"/>
              <w:jc w:val="both"/>
              <w:rPr>
                <w:rFonts w:eastAsia="NewsGotT"/>
                <w:sz w:val="20"/>
                <w:szCs w:val="20"/>
              </w:rPr>
            </w:pPr>
            <w:r w:rsidRPr="00662B01">
              <w:rPr>
                <w:sz w:val="20"/>
                <w:szCs w:val="20"/>
              </w:rPr>
              <w:t>Angular</w:t>
            </w:r>
          </w:p>
        </w:tc>
        <w:tc>
          <w:tcPr>
            <w:tcW w:w="2693" w:type="dxa"/>
            <w:tcBorders>
              <w:top w:val="single" w:sz="4" w:space="0" w:color="C0C0C0"/>
              <w:left w:val="single" w:sz="4" w:space="0" w:color="C0C0C0"/>
              <w:bottom w:val="single" w:sz="4" w:space="0" w:color="C0C0C0"/>
              <w:right w:val="single" w:sz="4" w:space="0" w:color="C0C0C0"/>
            </w:tcBorders>
            <w:vAlign w:val="center"/>
          </w:tcPr>
          <w:p w14:paraId="583A29CA" w14:textId="48B0F83E" w:rsidR="00745BAD" w:rsidRPr="00662B01" w:rsidRDefault="00745BAD" w:rsidP="00745BAD">
            <w:pPr>
              <w:widowControl w:val="0"/>
              <w:spacing w:line="240" w:lineRule="auto"/>
              <w:jc w:val="both"/>
              <w:rPr>
                <w:rFonts w:eastAsia="NewsGotT"/>
                <w:sz w:val="20"/>
                <w:szCs w:val="20"/>
              </w:rPr>
            </w:pPr>
            <w:r w:rsidRPr="00662B01">
              <w:rPr>
                <w:sz w:val="20"/>
                <w:szCs w:val="20"/>
              </w:rPr>
              <w:t>20.x</w:t>
            </w:r>
          </w:p>
        </w:tc>
      </w:tr>
      <w:tr w:rsidR="00745BAD" w14:paraId="055A4964" w14:textId="77777777" w:rsidTr="00795057">
        <w:trPr>
          <w:trHeight w:val="403"/>
        </w:trPr>
        <w:tc>
          <w:tcPr>
            <w:tcW w:w="2292"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527D9392" w14:textId="483037F1" w:rsidR="00745BAD" w:rsidRPr="00662B01" w:rsidRDefault="00745BAD" w:rsidP="00745BAD">
            <w:pPr>
              <w:widowControl w:val="0"/>
              <w:spacing w:line="240" w:lineRule="auto"/>
              <w:jc w:val="both"/>
              <w:rPr>
                <w:rFonts w:eastAsia="NewsGotT"/>
                <w:sz w:val="20"/>
                <w:szCs w:val="20"/>
              </w:rPr>
            </w:pPr>
            <w:r w:rsidRPr="00662B01">
              <w:rPr>
                <w:sz w:val="20"/>
                <w:szCs w:val="20"/>
              </w:rPr>
              <w:t>UI Framework</w:t>
            </w:r>
          </w:p>
        </w:tc>
        <w:tc>
          <w:tcPr>
            <w:tcW w:w="3544"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36931704" w14:textId="7CDEF515" w:rsidR="00745BAD" w:rsidRPr="00662B01" w:rsidRDefault="00745BAD" w:rsidP="00745BAD">
            <w:pPr>
              <w:widowControl w:val="0"/>
              <w:spacing w:line="240" w:lineRule="auto"/>
              <w:jc w:val="both"/>
              <w:rPr>
                <w:rFonts w:eastAsia="NewsGotT"/>
                <w:sz w:val="20"/>
                <w:szCs w:val="20"/>
              </w:rPr>
            </w:pPr>
            <w:r w:rsidRPr="00662B01">
              <w:rPr>
                <w:sz w:val="20"/>
                <w:szCs w:val="20"/>
              </w:rPr>
              <w:t>Ionic</w:t>
            </w:r>
          </w:p>
        </w:tc>
        <w:tc>
          <w:tcPr>
            <w:tcW w:w="2693" w:type="dxa"/>
            <w:tcBorders>
              <w:top w:val="single" w:sz="4" w:space="0" w:color="C0C0C0"/>
              <w:left w:val="single" w:sz="4" w:space="0" w:color="C0C0C0"/>
              <w:bottom w:val="single" w:sz="4" w:space="0" w:color="C0C0C0"/>
              <w:right w:val="single" w:sz="4" w:space="0" w:color="C0C0C0"/>
            </w:tcBorders>
            <w:vAlign w:val="center"/>
          </w:tcPr>
          <w:p w14:paraId="43E6B92A" w14:textId="106D3359" w:rsidR="00745BAD" w:rsidRPr="00662B01" w:rsidRDefault="00745BAD" w:rsidP="00745BAD">
            <w:pPr>
              <w:widowControl w:val="0"/>
              <w:spacing w:line="240" w:lineRule="auto"/>
              <w:jc w:val="both"/>
              <w:rPr>
                <w:rFonts w:eastAsia="NewsGotT"/>
                <w:sz w:val="20"/>
                <w:szCs w:val="20"/>
              </w:rPr>
            </w:pPr>
            <w:r w:rsidRPr="00662B01">
              <w:rPr>
                <w:sz w:val="20"/>
                <w:szCs w:val="20"/>
              </w:rPr>
              <w:t>8.x</w:t>
            </w:r>
          </w:p>
        </w:tc>
      </w:tr>
      <w:tr w:rsidR="00745BAD" w14:paraId="64415557" w14:textId="77777777" w:rsidTr="00795057">
        <w:trPr>
          <w:trHeight w:val="403"/>
        </w:trPr>
        <w:tc>
          <w:tcPr>
            <w:tcW w:w="2292"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3AE21090" w14:textId="4857959A" w:rsidR="00745BAD" w:rsidRPr="00662B01" w:rsidRDefault="00745BAD" w:rsidP="00745BAD">
            <w:pPr>
              <w:widowControl w:val="0"/>
              <w:spacing w:line="240" w:lineRule="auto"/>
              <w:jc w:val="both"/>
              <w:rPr>
                <w:rFonts w:eastAsia="NewsGotT"/>
                <w:sz w:val="20"/>
                <w:szCs w:val="20"/>
              </w:rPr>
            </w:pPr>
            <w:proofErr w:type="spellStart"/>
            <w:r w:rsidRPr="00662B01">
              <w:rPr>
                <w:sz w:val="20"/>
                <w:szCs w:val="20"/>
              </w:rPr>
              <w:t>Runtime</w:t>
            </w:r>
            <w:proofErr w:type="spellEnd"/>
            <w:r w:rsidRPr="00662B01">
              <w:rPr>
                <w:sz w:val="20"/>
                <w:szCs w:val="20"/>
              </w:rPr>
              <w:t xml:space="preserve"> Móvil</w:t>
            </w:r>
          </w:p>
        </w:tc>
        <w:tc>
          <w:tcPr>
            <w:tcW w:w="3544"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0DA245CC" w14:textId="63131E98" w:rsidR="00745BAD" w:rsidRPr="00662B01" w:rsidRDefault="00745BAD" w:rsidP="00745BAD">
            <w:pPr>
              <w:widowControl w:val="0"/>
              <w:spacing w:line="240" w:lineRule="auto"/>
              <w:jc w:val="both"/>
              <w:rPr>
                <w:rFonts w:eastAsia="NewsGotT"/>
                <w:sz w:val="20"/>
                <w:szCs w:val="20"/>
              </w:rPr>
            </w:pPr>
            <w:r w:rsidRPr="00662B01">
              <w:rPr>
                <w:sz w:val="20"/>
                <w:szCs w:val="20"/>
              </w:rPr>
              <w:t>Capacitor</w:t>
            </w:r>
          </w:p>
        </w:tc>
        <w:tc>
          <w:tcPr>
            <w:tcW w:w="2693" w:type="dxa"/>
            <w:tcBorders>
              <w:top w:val="single" w:sz="4" w:space="0" w:color="C0C0C0"/>
              <w:left w:val="single" w:sz="4" w:space="0" w:color="C0C0C0"/>
              <w:bottom w:val="single" w:sz="4" w:space="0" w:color="C0C0C0"/>
              <w:right w:val="single" w:sz="4" w:space="0" w:color="C0C0C0"/>
            </w:tcBorders>
            <w:vAlign w:val="center"/>
          </w:tcPr>
          <w:p w14:paraId="255C62A7" w14:textId="6F898B67" w:rsidR="00745BAD" w:rsidRPr="00662B01" w:rsidRDefault="00745BAD" w:rsidP="00745BAD">
            <w:pPr>
              <w:widowControl w:val="0"/>
              <w:spacing w:line="240" w:lineRule="auto"/>
              <w:jc w:val="both"/>
              <w:rPr>
                <w:rFonts w:eastAsia="NewsGotT"/>
                <w:sz w:val="20"/>
                <w:szCs w:val="20"/>
              </w:rPr>
            </w:pPr>
            <w:r w:rsidRPr="00662B01">
              <w:rPr>
                <w:sz w:val="20"/>
                <w:szCs w:val="20"/>
              </w:rPr>
              <w:t>8.3.4</w:t>
            </w:r>
          </w:p>
        </w:tc>
      </w:tr>
      <w:tr w:rsidR="00745BAD" w14:paraId="6CBE4E35" w14:textId="77777777" w:rsidTr="00795057">
        <w:trPr>
          <w:trHeight w:val="403"/>
        </w:trPr>
        <w:tc>
          <w:tcPr>
            <w:tcW w:w="2292"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3BB259CF" w14:textId="0AB5D4A0" w:rsidR="00745BAD" w:rsidRPr="00662B01" w:rsidRDefault="00745BAD" w:rsidP="00745BAD">
            <w:pPr>
              <w:widowControl w:val="0"/>
              <w:spacing w:line="240" w:lineRule="auto"/>
              <w:jc w:val="both"/>
              <w:rPr>
                <w:rFonts w:eastAsia="NewsGotT"/>
                <w:sz w:val="20"/>
                <w:szCs w:val="20"/>
              </w:rPr>
            </w:pPr>
            <w:r w:rsidRPr="00662B01">
              <w:rPr>
                <w:sz w:val="20"/>
                <w:szCs w:val="20"/>
              </w:rPr>
              <w:t>Motor JavaScript</w:t>
            </w:r>
          </w:p>
        </w:tc>
        <w:tc>
          <w:tcPr>
            <w:tcW w:w="3544"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442C35C3" w14:textId="7CAAA84E" w:rsidR="00745BAD" w:rsidRPr="00662B01" w:rsidRDefault="00745BAD" w:rsidP="00745BAD">
            <w:pPr>
              <w:widowControl w:val="0"/>
              <w:spacing w:line="240" w:lineRule="auto"/>
              <w:jc w:val="both"/>
              <w:rPr>
                <w:rFonts w:eastAsia="NewsGotT"/>
                <w:sz w:val="20"/>
                <w:szCs w:val="20"/>
              </w:rPr>
            </w:pPr>
            <w:r w:rsidRPr="00662B01">
              <w:rPr>
                <w:sz w:val="20"/>
                <w:szCs w:val="20"/>
              </w:rPr>
              <w:t>Node.js</w:t>
            </w:r>
          </w:p>
        </w:tc>
        <w:tc>
          <w:tcPr>
            <w:tcW w:w="2693" w:type="dxa"/>
            <w:tcBorders>
              <w:top w:val="single" w:sz="4" w:space="0" w:color="C0C0C0"/>
              <w:left w:val="single" w:sz="4" w:space="0" w:color="C0C0C0"/>
              <w:bottom w:val="single" w:sz="4" w:space="0" w:color="C0C0C0"/>
              <w:right w:val="single" w:sz="4" w:space="0" w:color="C0C0C0"/>
            </w:tcBorders>
            <w:vAlign w:val="center"/>
          </w:tcPr>
          <w:p w14:paraId="6F175254" w14:textId="3A07C2A7" w:rsidR="00745BAD" w:rsidRPr="00662B01" w:rsidRDefault="00745BAD" w:rsidP="00745BAD">
            <w:pPr>
              <w:widowControl w:val="0"/>
              <w:spacing w:line="240" w:lineRule="auto"/>
              <w:jc w:val="both"/>
              <w:rPr>
                <w:rFonts w:eastAsia="NewsGotT"/>
                <w:sz w:val="20"/>
                <w:szCs w:val="20"/>
              </w:rPr>
            </w:pPr>
            <w:r w:rsidRPr="00662B01">
              <w:rPr>
                <w:sz w:val="20"/>
                <w:szCs w:val="20"/>
              </w:rPr>
              <w:t>22 (Alpine)</w:t>
            </w:r>
          </w:p>
        </w:tc>
      </w:tr>
      <w:tr w:rsidR="00745BAD" w14:paraId="35AD4F7A" w14:textId="77777777" w:rsidTr="00795057">
        <w:trPr>
          <w:trHeight w:val="403"/>
        </w:trPr>
        <w:tc>
          <w:tcPr>
            <w:tcW w:w="2292"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3CC1EAAA" w14:textId="56C3667F" w:rsidR="00745BAD" w:rsidRPr="00662B01" w:rsidRDefault="00745BAD" w:rsidP="00745BAD">
            <w:pPr>
              <w:widowControl w:val="0"/>
              <w:spacing w:line="240" w:lineRule="auto"/>
              <w:jc w:val="both"/>
              <w:rPr>
                <w:rFonts w:eastAsia="NewsGotT"/>
                <w:sz w:val="20"/>
                <w:szCs w:val="20"/>
              </w:rPr>
            </w:pPr>
            <w:r w:rsidRPr="00662B01">
              <w:rPr>
                <w:sz w:val="20"/>
                <w:szCs w:val="20"/>
              </w:rPr>
              <w:t>Servidor Web</w:t>
            </w:r>
          </w:p>
        </w:tc>
        <w:tc>
          <w:tcPr>
            <w:tcW w:w="3544"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765461A8" w14:textId="213FEA35" w:rsidR="00745BAD" w:rsidRPr="00662B01" w:rsidRDefault="00745BAD" w:rsidP="00745BAD">
            <w:pPr>
              <w:widowControl w:val="0"/>
              <w:spacing w:line="240" w:lineRule="auto"/>
              <w:jc w:val="both"/>
              <w:rPr>
                <w:rFonts w:eastAsia="NewsGotT"/>
                <w:sz w:val="20"/>
                <w:szCs w:val="20"/>
              </w:rPr>
            </w:pPr>
            <w:proofErr w:type="spellStart"/>
            <w:r w:rsidRPr="00662B01">
              <w:rPr>
                <w:sz w:val="20"/>
                <w:szCs w:val="20"/>
              </w:rPr>
              <w:t>Nginx</w:t>
            </w:r>
            <w:proofErr w:type="spellEnd"/>
          </w:p>
        </w:tc>
        <w:tc>
          <w:tcPr>
            <w:tcW w:w="2693" w:type="dxa"/>
            <w:tcBorders>
              <w:top w:val="single" w:sz="4" w:space="0" w:color="C0C0C0"/>
              <w:left w:val="single" w:sz="4" w:space="0" w:color="C0C0C0"/>
              <w:bottom w:val="single" w:sz="4" w:space="0" w:color="C0C0C0"/>
              <w:right w:val="single" w:sz="4" w:space="0" w:color="C0C0C0"/>
            </w:tcBorders>
            <w:vAlign w:val="center"/>
          </w:tcPr>
          <w:p w14:paraId="1E336B6F" w14:textId="2C08C574" w:rsidR="00745BAD" w:rsidRPr="00662B01" w:rsidRDefault="00745BAD" w:rsidP="00745BAD">
            <w:pPr>
              <w:widowControl w:val="0"/>
              <w:spacing w:line="240" w:lineRule="auto"/>
              <w:jc w:val="both"/>
              <w:rPr>
                <w:rFonts w:eastAsia="NewsGotT"/>
                <w:sz w:val="20"/>
                <w:szCs w:val="20"/>
              </w:rPr>
            </w:pPr>
            <w:r w:rsidRPr="00662B01">
              <w:rPr>
                <w:sz w:val="20"/>
                <w:szCs w:val="20"/>
              </w:rPr>
              <w:t>Alpine</w:t>
            </w:r>
          </w:p>
        </w:tc>
      </w:tr>
      <w:tr w:rsidR="00745BAD" w14:paraId="4003A7BD" w14:textId="77777777" w:rsidTr="00795057">
        <w:trPr>
          <w:trHeight w:val="403"/>
        </w:trPr>
        <w:tc>
          <w:tcPr>
            <w:tcW w:w="2292"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12C6646D" w14:textId="678BB094" w:rsidR="00745BAD" w:rsidRPr="00662B01" w:rsidRDefault="00745BAD" w:rsidP="00745BAD">
            <w:pPr>
              <w:widowControl w:val="0"/>
              <w:spacing w:line="240" w:lineRule="auto"/>
              <w:jc w:val="both"/>
              <w:rPr>
                <w:rFonts w:eastAsia="NewsGotT"/>
                <w:sz w:val="20"/>
                <w:szCs w:val="20"/>
              </w:rPr>
            </w:pPr>
            <w:r w:rsidRPr="00662B01">
              <w:rPr>
                <w:sz w:val="20"/>
                <w:szCs w:val="20"/>
              </w:rPr>
              <w:t>Contenedores</w:t>
            </w:r>
          </w:p>
        </w:tc>
        <w:tc>
          <w:tcPr>
            <w:tcW w:w="3544"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60076D8E" w14:textId="75021BDE" w:rsidR="00745BAD" w:rsidRPr="00662B01" w:rsidRDefault="00745BAD" w:rsidP="00745BAD">
            <w:pPr>
              <w:widowControl w:val="0"/>
              <w:spacing w:line="240" w:lineRule="auto"/>
              <w:jc w:val="both"/>
              <w:rPr>
                <w:rFonts w:eastAsia="NewsGotT"/>
                <w:sz w:val="20"/>
                <w:szCs w:val="20"/>
              </w:rPr>
            </w:pPr>
            <w:r w:rsidRPr="00662B01">
              <w:rPr>
                <w:sz w:val="20"/>
                <w:szCs w:val="20"/>
              </w:rPr>
              <w:t xml:space="preserve">Docker + Docker </w:t>
            </w:r>
            <w:proofErr w:type="spellStart"/>
            <w:r w:rsidRPr="00662B01">
              <w:rPr>
                <w:sz w:val="20"/>
                <w:szCs w:val="20"/>
              </w:rPr>
              <w:t>Compose</w:t>
            </w:r>
            <w:proofErr w:type="spellEnd"/>
          </w:p>
        </w:tc>
        <w:tc>
          <w:tcPr>
            <w:tcW w:w="2693" w:type="dxa"/>
            <w:tcBorders>
              <w:top w:val="single" w:sz="4" w:space="0" w:color="C0C0C0"/>
              <w:left w:val="single" w:sz="4" w:space="0" w:color="C0C0C0"/>
              <w:bottom w:val="single" w:sz="4" w:space="0" w:color="C0C0C0"/>
              <w:right w:val="single" w:sz="4" w:space="0" w:color="C0C0C0"/>
            </w:tcBorders>
            <w:vAlign w:val="center"/>
          </w:tcPr>
          <w:p w14:paraId="1802D720" w14:textId="6CF40862" w:rsidR="00745BAD" w:rsidRPr="00662B01" w:rsidRDefault="00745BAD" w:rsidP="00745BAD">
            <w:pPr>
              <w:widowControl w:val="0"/>
              <w:spacing w:line="240" w:lineRule="auto"/>
              <w:jc w:val="both"/>
              <w:rPr>
                <w:rFonts w:eastAsia="NewsGotT"/>
                <w:sz w:val="20"/>
                <w:szCs w:val="20"/>
              </w:rPr>
            </w:pPr>
            <w:r w:rsidRPr="00662B01">
              <w:rPr>
                <w:sz w:val="20"/>
                <w:szCs w:val="20"/>
              </w:rPr>
              <w:t>Última versión estable</w:t>
            </w:r>
          </w:p>
        </w:tc>
      </w:tr>
      <w:tr w:rsidR="00745BAD" w14:paraId="3935316F" w14:textId="77777777" w:rsidTr="00795057">
        <w:trPr>
          <w:trHeight w:val="403"/>
        </w:trPr>
        <w:tc>
          <w:tcPr>
            <w:tcW w:w="2292"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4CDEB115" w14:textId="68F297CD" w:rsidR="00745BAD" w:rsidRPr="00662B01" w:rsidRDefault="00745BAD" w:rsidP="00745BAD">
            <w:pPr>
              <w:widowControl w:val="0"/>
              <w:spacing w:line="240" w:lineRule="auto"/>
              <w:jc w:val="both"/>
              <w:rPr>
                <w:rFonts w:eastAsia="NewsGotT"/>
                <w:sz w:val="20"/>
                <w:szCs w:val="20"/>
              </w:rPr>
            </w:pPr>
            <w:r w:rsidRPr="00662B01">
              <w:rPr>
                <w:sz w:val="20"/>
                <w:szCs w:val="20"/>
              </w:rPr>
              <w:t>Correo SMTP</w:t>
            </w:r>
          </w:p>
        </w:tc>
        <w:tc>
          <w:tcPr>
            <w:tcW w:w="3544"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163C4820" w14:textId="3DB68B95" w:rsidR="00745BAD" w:rsidRPr="00662B01" w:rsidRDefault="00745BAD" w:rsidP="00745BAD">
            <w:pPr>
              <w:widowControl w:val="0"/>
              <w:spacing w:line="240" w:lineRule="auto"/>
              <w:jc w:val="both"/>
              <w:rPr>
                <w:rFonts w:eastAsia="NewsGotT"/>
                <w:sz w:val="20"/>
                <w:szCs w:val="20"/>
              </w:rPr>
            </w:pPr>
            <w:proofErr w:type="spellStart"/>
            <w:r w:rsidRPr="00662B01">
              <w:rPr>
                <w:sz w:val="20"/>
                <w:szCs w:val="20"/>
              </w:rPr>
              <w:t>Mailtrap</w:t>
            </w:r>
            <w:proofErr w:type="spellEnd"/>
          </w:p>
        </w:tc>
        <w:tc>
          <w:tcPr>
            <w:tcW w:w="2693" w:type="dxa"/>
            <w:tcBorders>
              <w:top w:val="single" w:sz="4" w:space="0" w:color="C0C0C0"/>
              <w:left w:val="single" w:sz="4" w:space="0" w:color="C0C0C0"/>
              <w:bottom w:val="single" w:sz="4" w:space="0" w:color="C0C0C0"/>
              <w:right w:val="single" w:sz="4" w:space="0" w:color="C0C0C0"/>
            </w:tcBorders>
            <w:vAlign w:val="center"/>
          </w:tcPr>
          <w:p w14:paraId="21A7B0C5" w14:textId="1F15B37D" w:rsidR="00745BAD" w:rsidRPr="00662B01" w:rsidRDefault="00745BAD" w:rsidP="00745BAD">
            <w:pPr>
              <w:widowControl w:val="0"/>
              <w:spacing w:line="240" w:lineRule="auto"/>
              <w:jc w:val="both"/>
              <w:rPr>
                <w:rFonts w:eastAsia="NewsGotT"/>
                <w:sz w:val="20"/>
                <w:szCs w:val="20"/>
              </w:rPr>
            </w:pPr>
            <w:r w:rsidRPr="00662B01">
              <w:rPr>
                <w:sz w:val="20"/>
                <w:szCs w:val="20"/>
              </w:rPr>
              <w:t>—</w:t>
            </w:r>
          </w:p>
        </w:tc>
      </w:tr>
    </w:tbl>
    <w:p w14:paraId="22EA4259" w14:textId="77777777" w:rsidR="00745BAD" w:rsidRDefault="00745BAD"/>
    <w:p w14:paraId="57F8B37C" w14:textId="77777777" w:rsidR="00BE496C" w:rsidRDefault="00000000">
      <w:pPr>
        <w:pStyle w:val="Ttulo2"/>
        <w:rPr>
          <w:rFonts w:ascii="NewsGotT" w:eastAsia="NewsGotT" w:hAnsi="NewsGotT" w:cs="NewsGotT"/>
          <w:sz w:val="20"/>
          <w:szCs w:val="20"/>
        </w:rPr>
      </w:pPr>
      <w:bookmarkStart w:id="29" w:name="_Toc232697693"/>
      <w:r>
        <w:t>Restricciones técnicas del sistema</w:t>
      </w:r>
      <w:bookmarkEnd w:id="29"/>
    </w:p>
    <w:tbl>
      <w:tblPr>
        <w:tblStyle w:val="a7"/>
        <w:tblW w:w="8544" w:type="dxa"/>
        <w:tblInd w:w="113" w:type="dxa"/>
        <w:tblLayout w:type="fixed"/>
        <w:tblLook w:val="0000" w:firstRow="0" w:lastRow="0" w:firstColumn="0" w:lastColumn="0" w:noHBand="0" w:noVBand="0"/>
      </w:tblPr>
      <w:tblGrid>
        <w:gridCol w:w="2838"/>
        <w:gridCol w:w="5706"/>
      </w:tblGrid>
      <w:tr w:rsidR="00BE496C" w14:paraId="75E353B2" w14:textId="77777777" w:rsidTr="00DF6628">
        <w:trPr>
          <w:trHeight w:val="403"/>
        </w:trPr>
        <w:tc>
          <w:tcPr>
            <w:tcW w:w="2838" w:type="dxa"/>
            <w:tcBorders>
              <w:top w:val="single" w:sz="4" w:space="0" w:color="C0C0C0"/>
              <w:left w:val="single" w:sz="4" w:space="0" w:color="C0C0C0"/>
              <w:bottom w:val="single" w:sz="4" w:space="0" w:color="C0C0C0"/>
              <w:right w:val="single" w:sz="4" w:space="0" w:color="C0C0C0"/>
            </w:tcBorders>
            <w:shd w:val="clear" w:color="auto" w:fill="8DB3E2" w:themeFill="text2" w:themeFillTint="66"/>
            <w:tcMar>
              <w:left w:w="108" w:type="dxa"/>
              <w:right w:w="108" w:type="dxa"/>
            </w:tcMar>
            <w:vAlign w:val="center"/>
          </w:tcPr>
          <w:p w14:paraId="7B0A72BC" w14:textId="77777777" w:rsidR="00BE496C" w:rsidRPr="00662B01" w:rsidRDefault="00000000">
            <w:pPr>
              <w:widowControl w:val="0"/>
              <w:spacing w:line="240" w:lineRule="auto"/>
              <w:rPr>
                <w:rFonts w:eastAsia="NewsGotT"/>
                <w:b/>
                <w:bCs/>
                <w:sz w:val="20"/>
                <w:szCs w:val="20"/>
              </w:rPr>
            </w:pPr>
            <w:r w:rsidRPr="00662B01">
              <w:rPr>
                <w:rFonts w:eastAsia="NewsGotT"/>
                <w:b/>
                <w:bCs/>
                <w:sz w:val="20"/>
                <w:szCs w:val="20"/>
              </w:rPr>
              <w:t>Elemento</w:t>
            </w:r>
          </w:p>
        </w:tc>
        <w:tc>
          <w:tcPr>
            <w:tcW w:w="5706" w:type="dxa"/>
            <w:tcBorders>
              <w:top w:val="single" w:sz="4" w:space="0" w:color="C0C0C0"/>
              <w:left w:val="single" w:sz="4" w:space="0" w:color="C0C0C0"/>
              <w:bottom w:val="single" w:sz="4" w:space="0" w:color="C0C0C0"/>
              <w:right w:val="single" w:sz="4" w:space="0" w:color="C0C0C0"/>
            </w:tcBorders>
            <w:shd w:val="clear" w:color="auto" w:fill="8DB3E2" w:themeFill="text2" w:themeFillTint="66"/>
            <w:tcMar>
              <w:left w:w="108" w:type="dxa"/>
              <w:right w:w="108" w:type="dxa"/>
            </w:tcMar>
            <w:vAlign w:val="center"/>
          </w:tcPr>
          <w:p w14:paraId="5AE09C91" w14:textId="77777777" w:rsidR="00BE496C" w:rsidRPr="00662B01" w:rsidRDefault="00000000">
            <w:pPr>
              <w:widowControl w:val="0"/>
              <w:spacing w:line="240" w:lineRule="auto"/>
              <w:rPr>
                <w:rFonts w:eastAsia="NewsGotT"/>
                <w:b/>
                <w:bCs/>
                <w:sz w:val="20"/>
                <w:szCs w:val="20"/>
              </w:rPr>
            </w:pPr>
            <w:r w:rsidRPr="00662B01">
              <w:rPr>
                <w:rFonts w:eastAsia="NewsGotT"/>
                <w:b/>
                <w:bCs/>
                <w:sz w:val="20"/>
                <w:szCs w:val="20"/>
              </w:rPr>
              <w:t>Descripción</w:t>
            </w:r>
          </w:p>
        </w:tc>
      </w:tr>
      <w:tr w:rsidR="00DF6628" w14:paraId="572691D4" w14:textId="77777777" w:rsidTr="00DF6628">
        <w:trPr>
          <w:trHeight w:val="489"/>
        </w:trPr>
        <w:tc>
          <w:tcPr>
            <w:tcW w:w="2838"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2D0EB885" w14:textId="6EBCB0EA" w:rsidR="00DF6628" w:rsidRPr="00662B01" w:rsidRDefault="00DF6628" w:rsidP="00DF6628">
            <w:pPr>
              <w:widowControl w:val="0"/>
              <w:spacing w:line="240" w:lineRule="auto"/>
              <w:jc w:val="both"/>
              <w:rPr>
                <w:rFonts w:ascii="NewsGotT" w:eastAsia="NewsGotT" w:hAnsi="NewsGotT" w:cs="NewsGotT"/>
                <w:sz w:val="20"/>
                <w:szCs w:val="20"/>
              </w:rPr>
            </w:pPr>
            <w:r w:rsidRPr="00662B01">
              <w:rPr>
                <w:sz w:val="20"/>
                <w:szCs w:val="20"/>
              </w:rPr>
              <w:t>Sistema operativo (móvil)</w:t>
            </w:r>
          </w:p>
        </w:tc>
        <w:tc>
          <w:tcPr>
            <w:tcW w:w="5706"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28C98CAD" w14:textId="2ACBCCF6" w:rsidR="00DF6628" w:rsidRPr="00662B01" w:rsidRDefault="00DF6628" w:rsidP="00DF6628">
            <w:pPr>
              <w:widowControl w:val="0"/>
              <w:spacing w:line="240" w:lineRule="auto"/>
              <w:jc w:val="both"/>
              <w:rPr>
                <w:rFonts w:ascii="NewsGotT" w:eastAsia="NewsGotT" w:hAnsi="NewsGotT" w:cs="NewsGotT"/>
                <w:sz w:val="20"/>
                <w:szCs w:val="20"/>
              </w:rPr>
            </w:pPr>
            <w:r w:rsidRPr="00662B01">
              <w:rPr>
                <w:sz w:val="20"/>
                <w:szCs w:val="20"/>
              </w:rPr>
              <w:t>Mínimo: Android 5.0 (</w:t>
            </w:r>
            <w:proofErr w:type="spellStart"/>
            <w:r w:rsidRPr="00662B01">
              <w:rPr>
                <w:sz w:val="20"/>
                <w:szCs w:val="20"/>
              </w:rPr>
              <w:t>Lollipop</w:t>
            </w:r>
            <w:proofErr w:type="spellEnd"/>
            <w:r w:rsidRPr="00662B01">
              <w:rPr>
                <w:sz w:val="20"/>
                <w:szCs w:val="20"/>
              </w:rPr>
              <w:t>). Recomendado: Android 8.0 o superior.</w:t>
            </w:r>
          </w:p>
        </w:tc>
      </w:tr>
      <w:tr w:rsidR="00DF6628" w14:paraId="2A056B6B" w14:textId="77777777" w:rsidTr="00DF6628">
        <w:trPr>
          <w:trHeight w:val="403"/>
        </w:trPr>
        <w:tc>
          <w:tcPr>
            <w:tcW w:w="2838"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7DB548B4" w14:textId="1BCBC508" w:rsidR="00DF6628" w:rsidRPr="00662B01" w:rsidRDefault="00DF6628" w:rsidP="00DF6628">
            <w:pPr>
              <w:widowControl w:val="0"/>
              <w:spacing w:line="240" w:lineRule="auto"/>
              <w:jc w:val="both"/>
              <w:rPr>
                <w:rFonts w:ascii="NewsGotT" w:eastAsia="NewsGotT" w:hAnsi="NewsGotT" w:cs="NewsGotT"/>
                <w:sz w:val="20"/>
                <w:szCs w:val="20"/>
              </w:rPr>
            </w:pPr>
            <w:r w:rsidRPr="00662B01">
              <w:rPr>
                <w:sz w:val="20"/>
                <w:szCs w:val="20"/>
              </w:rPr>
              <w:t>Sistema operativo (web)</w:t>
            </w:r>
          </w:p>
        </w:tc>
        <w:tc>
          <w:tcPr>
            <w:tcW w:w="5706"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2EB327AA" w14:textId="3E3096F9" w:rsidR="00DF6628" w:rsidRPr="00662B01" w:rsidRDefault="00DF6628" w:rsidP="00DF6628">
            <w:pPr>
              <w:widowControl w:val="0"/>
              <w:spacing w:line="240" w:lineRule="auto"/>
              <w:jc w:val="both"/>
              <w:rPr>
                <w:rFonts w:ascii="NewsGotT" w:eastAsia="NewsGotT" w:hAnsi="NewsGotT" w:cs="NewsGotT"/>
                <w:sz w:val="20"/>
                <w:szCs w:val="20"/>
              </w:rPr>
            </w:pPr>
            <w:r w:rsidRPr="00662B01">
              <w:rPr>
                <w:sz w:val="20"/>
                <w:szCs w:val="20"/>
              </w:rPr>
              <w:t>Cualquier navegador moderno (Chrome 80+, Firefox 75+, Safari 13+, Edge 80+).</w:t>
            </w:r>
          </w:p>
        </w:tc>
      </w:tr>
      <w:tr w:rsidR="00DF6628" w14:paraId="2AFB08AF" w14:textId="77777777" w:rsidTr="00DF6628">
        <w:trPr>
          <w:trHeight w:val="403"/>
        </w:trPr>
        <w:tc>
          <w:tcPr>
            <w:tcW w:w="2838"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2CF6A65D" w14:textId="090FD8B4" w:rsidR="00DF6628" w:rsidRPr="00662B01" w:rsidRDefault="00DF6628" w:rsidP="00DF6628">
            <w:pPr>
              <w:widowControl w:val="0"/>
              <w:spacing w:line="240" w:lineRule="auto"/>
              <w:jc w:val="both"/>
              <w:rPr>
                <w:rFonts w:ascii="NewsGotT" w:eastAsia="NewsGotT" w:hAnsi="NewsGotT" w:cs="NewsGotT"/>
                <w:sz w:val="20"/>
                <w:szCs w:val="20"/>
              </w:rPr>
            </w:pPr>
            <w:r w:rsidRPr="00662B01">
              <w:rPr>
                <w:sz w:val="20"/>
                <w:szCs w:val="20"/>
              </w:rPr>
              <w:t>Servidor de base de datos</w:t>
            </w:r>
          </w:p>
        </w:tc>
        <w:tc>
          <w:tcPr>
            <w:tcW w:w="5706"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0D5903FF" w14:textId="52A97A19" w:rsidR="00DF6628" w:rsidRPr="00662B01" w:rsidRDefault="00DF6628" w:rsidP="00DF6628">
            <w:pPr>
              <w:widowControl w:val="0"/>
              <w:spacing w:line="240" w:lineRule="auto"/>
              <w:jc w:val="both"/>
              <w:rPr>
                <w:rFonts w:ascii="NewsGotT" w:eastAsia="NewsGotT" w:hAnsi="NewsGotT" w:cs="NewsGotT"/>
                <w:sz w:val="20"/>
                <w:szCs w:val="20"/>
              </w:rPr>
            </w:pPr>
            <w:r w:rsidRPr="00662B01">
              <w:rPr>
                <w:sz w:val="20"/>
                <w:szCs w:val="20"/>
              </w:rPr>
              <w:t xml:space="preserve">PostgreSQL 17 (contenedor Docker local o </w:t>
            </w:r>
            <w:proofErr w:type="spellStart"/>
            <w:r w:rsidRPr="00662B01">
              <w:rPr>
                <w:sz w:val="20"/>
                <w:szCs w:val="20"/>
              </w:rPr>
              <w:t>Supabase</w:t>
            </w:r>
            <w:proofErr w:type="spellEnd"/>
            <w:r w:rsidRPr="00662B01">
              <w:rPr>
                <w:sz w:val="20"/>
                <w:szCs w:val="20"/>
              </w:rPr>
              <w:t xml:space="preserve"> Cloud).</w:t>
            </w:r>
          </w:p>
        </w:tc>
      </w:tr>
      <w:tr w:rsidR="00DF6628" w14:paraId="5C27586F" w14:textId="77777777" w:rsidTr="00DF6628">
        <w:trPr>
          <w:trHeight w:val="403"/>
        </w:trPr>
        <w:tc>
          <w:tcPr>
            <w:tcW w:w="2838"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74CF49A9" w14:textId="4ABDEE84" w:rsidR="00DF6628" w:rsidRPr="00662B01" w:rsidRDefault="00DF6628" w:rsidP="00DF6628">
            <w:pPr>
              <w:widowControl w:val="0"/>
              <w:spacing w:line="240" w:lineRule="auto"/>
              <w:jc w:val="both"/>
              <w:rPr>
                <w:rFonts w:ascii="NewsGotT" w:eastAsia="NewsGotT" w:hAnsi="NewsGotT" w:cs="NewsGotT"/>
                <w:sz w:val="20"/>
                <w:szCs w:val="20"/>
              </w:rPr>
            </w:pPr>
            <w:r w:rsidRPr="00662B01">
              <w:rPr>
                <w:sz w:val="20"/>
                <w:szCs w:val="20"/>
              </w:rPr>
              <w:t xml:space="preserve">Compilador / </w:t>
            </w:r>
            <w:proofErr w:type="spellStart"/>
            <w:r w:rsidRPr="00662B01">
              <w:rPr>
                <w:sz w:val="20"/>
                <w:szCs w:val="20"/>
              </w:rPr>
              <w:t>Transpilador</w:t>
            </w:r>
            <w:proofErr w:type="spellEnd"/>
          </w:p>
        </w:tc>
        <w:tc>
          <w:tcPr>
            <w:tcW w:w="5706"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4F49C56A" w14:textId="73742B32" w:rsidR="00DF6628" w:rsidRPr="00662B01" w:rsidRDefault="00DF6628" w:rsidP="00DF6628">
            <w:pPr>
              <w:widowControl w:val="0"/>
              <w:spacing w:line="240" w:lineRule="auto"/>
              <w:jc w:val="both"/>
              <w:rPr>
                <w:rFonts w:ascii="NewsGotT" w:eastAsia="NewsGotT" w:hAnsi="NewsGotT" w:cs="NewsGotT"/>
                <w:sz w:val="20"/>
                <w:szCs w:val="20"/>
              </w:rPr>
            </w:pPr>
            <w:r w:rsidRPr="00662B01">
              <w:rPr>
                <w:sz w:val="20"/>
                <w:szCs w:val="20"/>
              </w:rPr>
              <w:t xml:space="preserve">Angular CLI 20.x con </w:t>
            </w:r>
            <w:proofErr w:type="spellStart"/>
            <w:r w:rsidRPr="00662B01">
              <w:rPr>
                <w:sz w:val="20"/>
                <w:szCs w:val="20"/>
              </w:rPr>
              <w:t>TypeScript</w:t>
            </w:r>
            <w:proofErr w:type="spellEnd"/>
            <w:r w:rsidRPr="00662B01">
              <w:rPr>
                <w:sz w:val="20"/>
                <w:szCs w:val="20"/>
              </w:rPr>
              <w:t xml:space="preserve"> 5.9.</w:t>
            </w:r>
          </w:p>
        </w:tc>
      </w:tr>
      <w:tr w:rsidR="00DF6628" w14:paraId="7F6F0471" w14:textId="77777777" w:rsidTr="00DF6628">
        <w:trPr>
          <w:trHeight w:val="403"/>
        </w:trPr>
        <w:tc>
          <w:tcPr>
            <w:tcW w:w="2838"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2BD8A46D" w14:textId="4AAA16EC" w:rsidR="00DF6628" w:rsidRPr="00662B01" w:rsidRDefault="00DF6628" w:rsidP="00DF6628">
            <w:pPr>
              <w:widowControl w:val="0"/>
              <w:spacing w:line="240" w:lineRule="auto"/>
              <w:jc w:val="both"/>
              <w:rPr>
                <w:rFonts w:ascii="NewsGotT" w:eastAsia="NewsGotT" w:hAnsi="NewsGotT" w:cs="NewsGotT"/>
                <w:sz w:val="20"/>
                <w:szCs w:val="20"/>
              </w:rPr>
            </w:pPr>
            <w:proofErr w:type="spellStart"/>
            <w:r w:rsidRPr="00662B01">
              <w:rPr>
                <w:sz w:val="20"/>
                <w:szCs w:val="20"/>
              </w:rPr>
              <w:t>Runtime</w:t>
            </w:r>
            <w:proofErr w:type="spellEnd"/>
            <w:r w:rsidRPr="00662B01">
              <w:rPr>
                <w:sz w:val="20"/>
                <w:szCs w:val="20"/>
              </w:rPr>
              <w:t xml:space="preserve"> </w:t>
            </w:r>
            <w:proofErr w:type="spellStart"/>
            <w:r w:rsidRPr="00662B01">
              <w:rPr>
                <w:sz w:val="20"/>
                <w:szCs w:val="20"/>
              </w:rPr>
              <w:t>Backend</w:t>
            </w:r>
            <w:proofErr w:type="spellEnd"/>
          </w:p>
        </w:tc>
        <w:tc>
          <w:tcPr>
            <w:tcW w:w="5706"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3128A5D7" w14:textId="7A3E3C04" w:rsidR="00DF6628" w:rsidRPr="00662B01" w:rsidRDefault="00DF6628" w:rsidP="00DF6628">
            <w:pPr>
              <w:widowControl w:val="0"/>
              <w:spacing w:line="240" w:lineRule="auto"/>
              <w:jc w:val="both"/>
              <w:rPr>
                <w:rFonts w:ascii="NewsGotT" w:eastAsia="NewsGotT" w:hAnsi="NewsGotT" w:cs="NewsGotT"/>
                <w:sz w:val="20"/>
                <w:szCs w:val="20"/>
              </w:rPr>
            </w:pPr>
            <w:r w:rsidRPr="00662B01">
              <w:rPr>
                <w:sz w:val="20"/>
                <w:szCs w:val="20"/>
              </w:rPr>
              <w:t xml:space="preserve">Eclipse </w:t>
            </w:r>
            <w:proofErr w:type="spellStart"/>
            <w:r w:rsidRPr="00662B01">
              <w:rPr>
                <w:sz w:val="20"/>
                <w:szCs w:val="20"/>
              </w:rPr>
              <w:t>Temurin</w:t>
            </w:r>
            <w:proofErr w:type="spellEnd"/>
            <w:r w:rsidRPr="00662B01">
              <w:rPr>
                <w:sz w:val="20"/>
                <w:szCs w:val="20"/>
              </w:rPr>
              <w:t xml:space="preserve"> JDK/JRE 21.</w:t>
            </w:r>
          </w:p>
        </w:tc>
      </w:tr>
      <w:tr w:rsidR="00DF6628" w14:paraId="7E5D4193" w14:textId="77777777" w:rsidTr="00DF6628">
        <w:trPr>
          <w:trHeight w:val="403"/>
        </w:trPr>
        <w:tc>
          <w:tcPr>
            <w:tcW w:w="2838"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15175E20" w14:textId="40914EF4" w:rsidR="00DF6628" w:rsidRPr="00662B01" w:rsidRDefault="00DF6628" w:rsidP="00DF6628">
            <w:pPr>
              <w:widowControl w:val="0"/>
              <w:spacing w:line="240" w:lineRule="auto"/>
              <w:jc w:val="both"/>
              <w:rPr>
                <w:rFonts w:ascii="NewsGotT" w:eastAsia="NewsGotT" w:hAnsi="NewsGotT" w:cs="NewsGotT"/>
                <w:sz w:val="20"/>
                <w:szCs w:val="20"/>
              </w:rPr>
            </w:pPr>
            <w:r w:rsidRPr="00662B01">
              <w:rPr>
                <w:sz w:val="20"/>
                <w:szCs w:val="20"/>
              </w:rPr>
              <w:t>Orquestador</w:t>
            </w:r>
          </w:p>
        </w:tc>
        <w:tc>
          <w:tcPr>
            <w:tcW w:w="5706"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3C82BB6E" w14:textId="218EB6E4" w:rsidR="00DF6628" w:rsidRPr="00662B01" w:rsidRDefault="00DF6628" w:rsidP="00DF6628">
            <w:pPr>
              <w:widowControl w:val="0"/>
              <w:spacing w:line="240" w:lineRule="auto"/>
              <w:jc w:val="both"/>
              <w:rPr>
                <w:rFonts w:ascii="NewsGotT" w:eastAsia="NewsGotT" w:hAnsi="NewsGotT" w:cs="NewsGotT"/>
                <w:sz w:val="20"/>
                <w:szCs w:val="20"/>
              </w:rPr>
            </w:pPr>
            <w:r w:rsidRPr="00662B01">
              <w:rPr>
                <w:sz w:val="20"/>
                <w:szCs w:val="20"/>
              </w:rPr>
              <w:t xml:space="preserve">Docker </w:t>
            </w:r>
            <w:proofErr w:type="spellStart"/>
            <w:r w:rsidRPr="00662B01">
              <w:rPr>
                <w:sz w:val="20"/>
                <w:szCs w:val="20"/>
              </w:rPr>
              <w:t>Compose</w:t>
            </w:r>
            <w:proofErr w:type="spellEnd"/>
            <w:r w:rsidRPr="00662B01">
              <w:rPr>
                <w:sz w:val="20"/>
                <w:szCs w:val="20"/>
              </w:rPr>
              <w:t xml:space="preserve"> (archivo </w:t>
            </w:r>
            <w:proofErr w:type="spellStart"/>
            <w:r w:rsidRPr="00662B01">
              <w:rPr>
                <w:sz w:val="20"/>
                <w:szCs w:val="20"/>
              </w:rPr>
              <w:t>docker-compose.yml</w:t>
            </w:r>
            <w:proofErr w:type="spellEnd"/>
            <w:r w:rsidRPr="00662B01">
              <w:rPr>
                <w:sz w:val="20"/>
                <w:szCs w:val="20"/>
              </w:rPr>
              <w:t xml:space="preserve"> en raíz del proyecto).</w:t>
            </w:r>
          </w:p>
        </w:tc>
      </w:tr>
    </w:tbl>
    <w:p w14:paraId="7B88DA24" w14:textId="77777777" w:rsidR="00BE496C" w:rsidRDefault="00BE496C">
      <w:pPr>
        <w:widowControl w:val="0"/>
        <w:spacing w:line="240" w:lineRule="auto"/>
      </w:pPr>
    </w:p>
    <w:p w14:paraId="4C259C9A" w14:textId="77777777" w:rsidR="00BE496C" w:rsidRDefault="00000000">
      <w:pPr>
        <w:pStyle w:val="Ttulo1"/>
        <w:widowControl w:val="0"/>
        <w:spacing w:line="240" w:lineRule="auto"/>
      </w:pPr>
      <w:bookmarkStart w:id="30" w:name="_Toc232697694"/>
      <w:r>
        <w:lastRenderedPageBreak/>
        <w:t>Requisitos de Distribución e Instalación</w:t>
      </w:r>
      <w:bookmarkEnd w:id="30"/>
    </w:p>
    <w:tbl>
      <w:tblPr>
        <w:tblStyle w:val="a8"/>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BE496C" w14:paraId="08288230" w14:textId="77777777" w:rsidTr="00DF6628">
        <w:trPr>
          <w:trHeight w:val="3415"/>
        </w:trPr>
        <w:tc>
          <w:tcPr>
            <w:tcW w:w="9029" w:type="dxa"/>
            <w:tcBorders>
              <w:top w:val="single" w:sz="8" w:space="0" w:color="FF9900"/>
              <w:left w:val="single" w:sz="8" w:space="0" w:color="FF9900"/>
              <w:bottom w:val="single" w:sz="8" w:space="0" w:color="FF9900"/>
              <w:right w:val="single" w:sz="8" w:space="0" w:color="FF9900"/>
            </w:tcBorders>
          </w:tcPr>
          <w:p w14:paraId="72750097" w14:textId="02C0930C" w:rsidR="00DF6628" w:rsidRPr="00DF6628" w:rsidRDefault="00DF6628" w:rsidP="00DF6628">
            <w:pPr>
              <w:spacing w:before="240" w:after="240"/>
              <w:rPr>
                <w:lang w:val="es-ES"/>
              </w:rPr>
            </w:pPr>
            <w:proofErr w:type="spellStart"/>
            <w:r w:rsidRPr="00DF6628">
              <w:rPr>
                <w:b/>
                <w:bCs/>
                <w:lang w:val="es-ES"/>
              </w:rPr>
              <w:t>VitalSY</w:t>
            </w:r>
            <w:proofErr w:type="spellEnd"/>
            <w:r w:rsidRPr="00DF6628">
              <w:rPr>
                <w:lang w:val="es-ES"/>
              </w:rPr>
              <w:t xml:space="preserve"> es un sistema distribuido que combina una aplicación móvil/web y un </w:t>
            </w:r>
            <w:proofErr w:type="spellStart"/>
            <w:r w:rsidRPr="00DF6628">
              <w:rPr>
                <w:lang w:val="es-ES"/>
              </w:rPr>
              <w:t>backend</w:t>
            </w:r>
            <w:proofErr w:type="spellEnd"/>
            <w:r w:rsidRPr="00DF6628">
              <w:rPr>
                <w:lang w:val="es-ES"/>
              </w:rPr>
              <w:t xml:space="preserve"> API, diseñado para el monitoreo integral de la diabetes. La aplicación </w:t>
            </w:r>
            <w:proofErr w:type="spellStart"/>
            <w:r w:rsidRPr="00DF6628">
              <w:rPr>
                <w:lang w:val="es-ES"/>
              </w:rPr>
              <w:t>frontend</w:t>
            </w:r>
            <w:proofErr w:type="spellEnd"/>
            <w:r w:rsidRPr="00DF6628">
              <w:rPr>
                <w:lang w:val="es-ES"/>
              </w:rPr>
              <w:t xml:space="preserve">, desarrollada con Ionic y Angular, puede distribuirse como APK para Android (mediante Capacitor) o desplegarse como aplicación web servida por </w:t>
            </w:r>
            <w:proofErr w:type="spellStart"/>
            <w:r w:rsidRPr="00DF6628">
              <w:rPr>
                <w:lang w:val="es-ES"/>
              </w:rPr>
              <w:t>Nginx</w:t>
            </w:r>
            <w:proofErr w:type="spellEnd"/>
            <w:r w:rsidRPr="00DF6628">
              <w:rPr>
                <w:lang w:val="es-ES"/>
              </w:rPr>
              <w:t xml:space="preserve">. El </w:t>
            </w:r>
            <w:proofErr w:type="spellStart"/>
            <w:r w:rsidRPr="00DF6628">
              <w:rPr>
                <w:lang w:val="es-ES"/>
              </w:rPr>
              <w:t>backend</w:t>
            </w:r>
            <w:proofErr w:type="spellEnd"/>
            <w:r w:rsidRPr="00DF6628">
              <w:rPr>
                <w:lang w:val="es-ES"/>
              </w:rPr>
              <w:t xml:space="preserve"> Spring Boot expone una API </w:t>
            </w:r>
            <w:proofErr w:type="spellStart"/>
            <w:r w:rsidRPr="00DF6628">
              <w:rPr>
                <w:lang w:val="es-ES"/>
              </w:rPr>
              <w:t>RESTful</w:t>
            </w:r>
            <w:proofErr w:type="spellEnd"/>
            <w:r w:rsidRPr="00DF6628">
              <w:rPr>
                <w:lang w:val="es-ES"/>
              </w:rPr>
              <w:t xml:space="preserve"> y se comunica con PostgreSQL para la persistencia de datos.</w:t>
            </w:r>
          </w:p>
          <w:p w14:paraId="3C4D9A62" w14:textId="30D5F440" w:rsidR="00BE496C" w:rsidRPr="00DF6628" w:rsidRDefault="00DF6628">
            <w:pPr>
              <w:spacing w:before="240" w:after="240"/>
              <w:rPr>
                <w:lang w:val="es-ES"/>
              </w:rPr>
            </w:pPr>
            <w:r w:rsidRPr="00DF6628">
              <w:rPr>
                <w:lang w:val="es-ES"/>
              </w:rPr>
              <w:t>Todo el ecosistema se despliega mediante </w:t>
            </w:r>
            <w:r w:rsidRPr="00DF6628">
              <w:rPr>
                <w:b/>
                <w:bCs/>
                <w:lang w:val="es-ES"/>
              </w:rPr>
              <w:t xml:space="preserve">Docker </w:t>
            </w:r>
            <w:proofErr w:type="spellStart"/>
            <w:r w:rsidRPr="00DF6628">
              <w:rPr>
                <w:b/>
                <w:bCs/>
                <w:lang w:val="es-ES"/>
              </w:rPr>
              <w:t>Compose</w:t>
            </w:r>
            <w:proofErr w:type="spellEnd"/>
            <w:r w:rsidRPr="00DF6628">
              <w:rPr>
                <w:lang w:val="es-ES"/>
              </w:rPr>
              <w:t xml:space="preserve"> con un único comando, levantando tres servicios simultáneamente: base de datos, </w:t>
            </w:r>
            <w:proofErr w:type="spellStart"/>
            <w:r w:rsidRPr="00DF6628">
              <w:rPr>
                <w:lang w:val="es-ES"/>
              </w:rPr>
              <w:t>backend</w:t>
            </w:r>
            <w:proofErr w:type="spellEnd"/>
            <w:r w:rsidRPr="00DF6628">
              <w:rPr>
                <w:lang w:val="es-ES"/>
              </w:rPr>
              <w:t xml:space="preserve"> y </w:t>
            </w:r>
            <w:proofErr w:type="spellStart"/>
            <w:r w:rsidRPr="00DF6628">
              <w:rPr>
                <w:lang w:val="es-ES"/>
              </w:rPr>
              <w:t>frontend</w:t>
            </w:r>
            <w:proofErr w:type="spellEnd"/>
            <w:r w:rsidRPr="00DF6628">
              <w:rPr>
                <w:lang w:val="es-ES"/>
              </w:rPr>
              <w:t xml:space="preserve">. El sistema se apoya en servicios externos como Google Gemini (IA), </w:t>
            </w:r>
            <w:proofErr w:type="spellStart"/>
            <w:r w:rsidRPr="00DF6628">
              <w:rPr>
                <w:lang w:val="es-ES"/>
              </w:rPr>
              <w:t>Supabase</w:t>
            </w:r>
            <w:proofErr w:type="spellEnd"/>
            <w:r w:rsidRPr="00DF6628">
              <w:rPr>
                <w:lang w:val="es-ES"/>
              </w:rPr>
              <w:t xml:space="preserve"> (base de datos </w:t>
            </w:r>
            <w:proofErr w:type="spellStart"/>
            <w:r w:rsidRPr="00DF6628">
              <w:rPr>
                <w:lang w:val="es-ES"/>
              </w:rPr>
              <w:t>cloud</w:t>
            </w:r>
            <w:proofErr w:type="spellEnd"/>
            <w:r w:rsidRPr="00DF6628">
              <w:rPr>
                <w:lang w:val="es-ES"/>
              </w:rPr>
              <w:t xml:space="preserve">) y </w:t>
            </w:r>
            <w:proofErr w:type="spellStart"/>
            <w:r w:rsidRPr="00DF6628">
              <w:rPr>
                <w:lang w:val="es-ES"/>
              </w:rPr>
              <w:t>Mailtrap</w:t>
            </w:r>
            <w:proofErr w:type="spellEnd"/>
            <w:r w:rsidRPr="00DF6628">
              <w:rPr>
                <w:lang w:val="es-ES"/>
              </w:rPr>
              <w:t xml:space="preserve"> (correo SMTP), todos integrados mediante variables de entorno, eliminando la necesidad de instalar componentes adicionales más allá de Docker.</w:t>
            </w:r>
          </w:p>
        </w:tc>
      </w:tr>
    </w:tbl>
    <w:p w14:paraId="278A2EE5" w14:textId="77777777" w:rsidR="00270B47" w:rsidRDefault="00270B47">
      <w:pPr>
        <w:widowControl w:val="0"/>
        <w:spacing w:line="240" w:lineRule="auto"/>
        <w:rPr>
          <w:b/>
          <w:bCs/>
        </w:rPr>
      </w:pPr>
    </w:p>
    <w:p w14:paraId="2338F375" w14:textId="77777777" w:rsidR="00BE496C" w:rsidRDefault="00000000">
      <w:pPr>
        <w:pStyle w:val="Ttulo1"/>
        <w:widowControl w:val="0"/>
        <w:spacing w:line="240" w:lineRule="auto"/>
      </w:pPr>
      <w:bookmarkStart w:id="31" w:name="_Toc232697695"/>
      <w:r>
        <w:t>Instalación del sistema</w:t>
      </w:r>
      <w:bookmarkEnd w:id="31"/>
    </w:p>
    <w:p w14:paraId="62E6EF57" w14:textId="187151D5" w:rsidR="00BE496C" w:rsidRDefault="00000000">
      <w:r>
        <w:pict w14:anchorId="4DB944FC">
          <v:rect id="_x0000_i1033" style="width:0;height:1.5pt" o:hralign="center" o:hrstd="t" o:hr="t" fillcolor="#a0a0a0" stroked="f"/>
        </w:pict>
      </w:r>
    </w:p>
    <w:p w14:paraId="04138B62" w14:textId="0FDF3F45" w:rsidR="00BE496C" w:rsidRDefault="00D02C91" w:rsidP="00D02C91">
      <w:pPr>
        <w:pStyle w:val="Ttulo2"/>
        <w:rPr>
          <w:rFonts w:ascii="NewsGotT" w:eastAsia="NewsGotT" w:hAnsi="NewsGotT" w:cs="NewsGotT"/>
          <w:sz w:val="20"/>
          <w:szCs w:val="20"/>
        </w:rPr>
      </w:pPr>
      <w:bookmarkStart w:id="32" w:name="_Toc232697696"/>
      <w:r>
        <w:t xml:space="preserve">Arranque del </w:t>
      </w:r>
      <w:proofErr w:type="spellStart"/>
      <w:r>
        <w:t>Backend</w:t>
      </w:r>
      <w:bookmarkEnd w:id="32"/>
      <w:proofErr w:type="spellEnd"/>
    </w:p>
    <w:tbl>
      <w:tblPr>
        <w:tblStyle w:val="ab"/>
        <w:tblW w:w="8529" w:type="dxa"/>
        <w:tblInd w:w="113" w:type="dxa"/>
        <w:tblLayout w:type="fixed"/>
        <w:tblLook w:val="0000" w:firstRow="0" w:lastRow="0" w:firstColumn="0" w:lastColumn="0" w:noHBand="0" w:noVBand="0"/>
      </w:tblPr>
      <w:tblGrid>
        <w:gridCol w:w="1583"/>
        <w:gridCol w:w="6946"/>
      </w:tblGrid>
      <w:tr w:rsidR="00BE496C" w:rsidRPr="00DF6628" w14:paraId="5CB9F345" w14:textId="77777777" w:rsidTr="00D02C91">
        <w:trPr>
          <w:trHeight w:val="403"/>
        </w:trPr>
        <w:tc>
          <w:tcPr>
            <w:tcW w:w="8529" w:type="dxa"/>
            <w:gridSpan w:val="2"/>
            <w:tcBorders>
              <w:top w:val="single" w:sz="4" w:space="0" w:color="C0C0C0"/>
              <w:left w:val="single" w:sz="4" w:space="0" w:color="C0C0C0"/>
              <w:bottom w:val="single" w:sz="4" w:space="0" w:color="C0C0C0"/>
              <w:right w:val="single" w:sz="4" w:space="0" w:color="C0C0C0"/>
            </w:tcBorders>
            <w:shd w:val="clear" w:color="auto" w:fill="8DB3E2" w:themeFill="text2" w:themeFillTint="66"/>
            <w:tcMar>
              <w:left w:w="108" w:type="dxa"/>
              <w:right w:w="108" w:type="dxa"/>
            </w:tcMar>
            <w:vAlign w:val="center"/>
          </w:tcPr>
          <w:p w14:paraId="7CD6EFC9" w14:textId="41EC982D" w:rsidR="00BE496C" w:rsidRPr="00662B01" w:rsidRDefault="00DF6628" w:rsidP="00D02C91">
            <w:pPr>
              <w:rPr>
                <w:sz w:val="20"/>
                <w:szCs w:val="20"/>
                <w:lang w:val="en-US"/>
              </w:rPr>
            </w:pPr>
            <w:proofErr w:type="spellStart"/>
            <w:r w:rsidRPr="00662B01">
              <w:rPr>
                <w:rFonts w:eastAsia="NewsGotT"/>
                <w:b/>
                <w:bCs/>
                <w:sz w:val="20"/>
                <w:szCs w:val="20"/>
                <w:lang w:val="en-US"/>
              </w:rPr>
              <w:t>VitalSY</w:t>
            </w:r>
            <w:proofErr w:type="spellEnd"/>
            <w:r w:rsidRPr="00662B01">
              <w:rPr>
                <w:rFonts w:eastAsia="NewsGotT"/>
                <w:b/>
                <w:bCs/>
                <w:sz w:val="20"/>
                <w:szCs w:val="20"/>
                <w:lang w:val="en-US"/>
              </w:rPr>
              <w:t xml:space="preserve"> Backend (Spring Boot API)</w:t>
            </w:r>
          </w:p>
        </w:tc>
      </w:tr>
      <w:tr w:rsidR="00DF6628" w14:paraId="58794B71" w14:textId="77777777" w:rsidTr="00D02C91">
        <w:trPr>
          <w:trHeight w:val="654"/>
        </w:trPr>
        <w:tc>
          <w:tcPr>
            <w:tcW w:w="1583"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64B684A4" w14:textId="2A616AC2" w:rsidR="00DF6628" w:rsidRPr="00662B01" w:rsidRDefault="00DF6628" w:rsidP="00DF6628">
            <w:pPr>
              <w:widowControl w:val="0"/>
              <w:spacing w:line="240" w:lineRule="auto"/>
              <w:jc w:val="both"/>
              <w:rPr>
                <w:rFonts w:eastAsia="NewsGotT"/>
                <w:b/>
                <w:bCs/>
                <w:sz w:val="20"/>
                <w:szCs w:val="20"/>
              </w:rPr>
            </w:pPr>
            <w:r w:rsidRPr="00662B01">
              <w:rPr>
                <w:b/>
                <w:bCs/>
                <w:sz w:val="20"/>
                <w:szCs w:val="20"/>
              </w:rPr>
              <w:t>Descripción</w:t>
            </w:r>
          </w:p>
        </w:tc>
        <w:tc>
          <w:tcPr>
            <w:tcW w:w="6946"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490B7AF8" w14:textId="75C45D04" w:rsidR="00DF6628" w:rsidRPr="00662B01" w:rsidRDefault="00DF6628" w:rsidP="00DF6628">
            <w:pPr>
              <w:widowControl w:val="0"/>
              <w:spacing w:line="240" w:lineRule="auto"/>
              <w:jc w:val="both"/>
              <w:rPr>
                <w:rFonts w:eastAsia="NewsGotT"/>
                <w:sz w:val="20"/>
                <w:szCs w:val="20"/>
              </w:rPr>
            </w:pPr>
            <w:r w:rsidRPr="00662B01">
              <w:rPr>
                <w:sz w:val="20"/>
                <w:szCs w:val="20"/>
              </w:rPr>
              <w:t xml:space="preserve">API </w:t>
            </w:r>
            <w:proofErr w:type="spellStart"/>
            <w:r w:rsidRPr="00662B01">
              <w:rPr>
                <w:sz w:val="20"/>
                <w:szCs w:val="20"/>
              </w:rPr>
              <w:t>RESTful</w:t>
            </w:r>
            <w:proofErr w:type="spellEnd"/>
            <w:r w:rsidRPr="00662B01">
              <w:rPr>
                <w:sz w:val="20"/>
                <w:szCs w:val="20"/>
              </w:rPr>
              <w:t xml:space="preserve"> que gestiona toda la lógica de negocio, autenticación JWT, inteligencia artificial predictiva, generación de reportes PDF y comunicación con la base de datos.</w:t>
            </w:r>
          </w:p>
        </w:tc>
      </w:tr>
      <w:tr w:rsidR="00DF6628" w14:paraId="15EFC4E2" w14:textId="77777777" w:rsidTr="00D02C91">
        <w:trPr>
          <w:trHeight w:val="406"/>
        </w:trPr>
        <w:tc>
          <w:tcPr>
            <w:tcW w:w="1583"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4050159A" w14:textId="437DBCFD" w:rsidR="00DF6628" w:rsidRPr="00662B01" w:rsidRDefault="00DF6628" w:rsidP="00DF6628">
            <w:pPr>
              <w:widowControl w:val="0"/>
              <w:spacing w:line="240" w:lineRule="auto"/>
              <w:jc w:val="both"/>
              <w:rPr>
                <w:rFonts w:eastAsia="NewsGotT"/>
                <w:b/>
                <w:bCs/>
                <w:sz w:val="20"/>
                <w:szCs w:val="20"/>
              </w:rPr>
            </w:pPr>
            <w:r w:rsidRPr="00662B01">
              <w:rPr>
                <w:b/>
                <w:bCs/>
                <w:sz w:val="20"/>
                <w:szCs w:val="20"/>
              </w:rPr>
              <w:t>Localización</w:t>
            </w:r>
          </w:p>
        </w:tc>
        <w:tc>
          <w:tcPr>
            <w:tcW w:w="6946"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5B598FD5" w14:textId="1C7E1A00" w:rsidR="00DF6628" w:rsidRPr="00662B01" w:rsidRDefault="00DF6628" w:rsidP="00DF6628">
            <w:pPr>
              <w:widowControl w:val="0"/>
              <w:spacing w:line="240" w:lineRule="auto"/>
              <w:jc w:val="both"/>
              <w:rPr>
                <w:rFonts w:eastAsia="NewsGotT"/>
                <w:sz w:val="20"/>
                <w:szCs w:val="20"/>
              </w:rPr>
            </w:pPr>
            <w:r w:rsidRPr="00662B01">
              <w:rPr>
                <w:sz w:val="20"/>
                <w:szCs w:val="20"/>
              </w:rPr>
              <w:t>Producto/</w:t>
            </w:r>
            <w:proofErr w:type="spellStart"/>
            <w:r w:rsidRPr="00662B01">
              <w:rPr>
                <w:sz w:val="20"/>
                <w:szCs w:val="20"/>
              </w:rPr>
              <w:t>vitalsy-backend</w:t>
            </w:r>
            <w:proofErr w:type="spellEnd"/>
            <w:r w:rsidRPr="00662B01">
              <w:rPr>
                <w:sz w:val="20"/>
                <w:szCs w:val="20"/>
              </w:rPr>
              <w:t>/</w:t>
            </w:r>
          </w:p>
        </w:tc>
      </w:tr>
      <w:tr w:rsidR="00BE496C" w14:paraId="6051705D" w14:textId="77777777" w:rsidTr="00D02C91">
        <w:trPr>
          <w:trHeight w:val="403"/>
        </w:trPr>
        <w:tc>
          <w:tcPr>
            <w:tcW w:w="8529" w:type="dxa"/>
            <w:gridSpan w:val="2"/>
            <w:tcBorders>
              <w:top w:val="single" w:sz="4" w:space="0" w:color="C0C0C0"/>
              <w:left w:val="single" w:sz="4" w:space="0" w:color="C0C0C0"/>
              <w:bottom w:val="single" w:sz="4" w:space="0" w:color="C0C0C0"/>
              <w:right w:val="single" w:sz="4" w:space="0" w:color="C0C0C0"/>
            </w:tcBorders>
            <w:shd w:val="clear" w:color="auto" w:fill="8DB3E2" w:themeFill="text2" w:themeFillTint="66"/>
            <w:tcMar>
              <w:left w:w="108" w:type="dxa"/>
              <w:right w:w="108" w:type="dxa"/>
            </w:tcMar>
            <w:vAlign w:val="center"/>
          </w:tcPr>
          <w:p w14:paraId="2A60D829" w14:textId="77777777" w:rsidR="00BE496C" w:rsidRPr="00662B01" w:rsidRDefault="00000000">
            <w:pPr>
              <w:widowControl w:val="0"/>
              <w:spacing w:line="240" w:lineRule="auto"/>
              <w:jc w:val="both"/>
              <w:rPr>
                <w:rFonts w:eastAsia="NewsGotT"/>
                <w:b/>
                <w:bCs/>
                <w:sz w:val="20"/>
                <w:szCs w:val="20"/>
              </w:rPr>
            </w:pPr>
            <w:r w:rsidRPr="00662B01">
              <w:rPr>
                <w:rFonts w:eastAsia="NewsGotT"/>
                <w:b/>
                <w:bCs/>
                <w:sz w:val="20"/>
                <w:szCs w:val="20"/>
              </w:rPr>
              <w:t>Procedimiento de instalación</w:t>
            </w:r>
          </w:p>
        </w:tc>
      </w:tr>
      <w:tr w:rsidR="00D02C91" w14:paraId="41CCBA27" w14:textId="77777777" w:rsidTr="00D02C91">
        <w:trPr>
          <w:trHeight w:val="450"/>
        </w:trPr>
        <w:tc>
          <w:tcPr>
            <w:tcW w:w="1583"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2F5086F6" w14:textId="044A14B8" w:rsidR="00D02C91" w:rsidRPr="00662B01" w:rsidRDefault="00D02C91" w:rsidP="00D02C91">
            <w:pPr>
              <w:widowControl w:val="0"/>
              <w:spacing w:line="240" w:lineRule="auto"/>
              <w:jc w:val="both"/>
              <w:rPr>
                <w:rFonts w:eastAsia="NewsGotT"/>
                <w:b/>
                <w:bCs/>
                <w:sz w:val="20"/>
                <w:szCs w:val="20"/>
              </w:rPr>
            </w:pPr>
            <w:r w:rsidRPr="00662B01">
              <w:rPr>
                <w:b/>
                <w:bCs/>
                <w:sz w:val="20"/>
                <w:szCs w:val="20"/>
              </w:rPr>
              <w:t>Paso 1</w:t>
            </w:r>
          </w:p>
        </w:tc>
        <w:tc>
          <w:tcPr>
            <w:tcW w:w="6946"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2BB45FD2" w14:textId="29097C62" w:rsidR="00D02C91" w:rsidRPr="00662B01" w:rsidRDefault="00D02C91" w:rsidP="00D02C91">
            <w:pPr>
              <w:widowControl w:val="0"/>
              <w:spacing w:line="240" w:lineRule="auto"/>
              <w:jc w:val="both"/>
              <w:rPr>
                <w:rFonts w:eastAsia="NewsGotT"/>
                <w:sz w:val="20"/>
                <w:szCs w:val="20"/>
              </w:rPr>
            </w:pPr>
            <w:r w:rsidRPr="00662B01">
              <w:rPr>
                <w:sz w:val="20"/>
                <w:szCs w:val="20"/>
              </w:rPr>
              <w:t>Clonar el repositorio del proyecto o descargar el ZIP.</w:t>
            </w:r>
          </w:p>
        </w:tc>
      </w:tr>
      <w:tr w:rsidR="00D02C91" w14:paraId="3664A000" w14:textId="77777777" w:rsidTr="00D02C91">
        <w:trPr>
          <w:trHeight w:val="964"/>
        </w:trPr>
        <w:tc>
          <w:tcPr>
            <w:tcW w:w="1583"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660E5337" w14:textId="4775C198" w:rsidR="00D02C91" w:rsidRPr="00662B01" w:rsidRDefault="00D02C91" w:rsidP="00D02C91">
            <w:pPr>
              <w:widowControl w:val="0"/>
              <w:spacing w:line="240" w:lineRule="auto"/>
              <w:jc w:val="both"/>
              <w:rPr>
                <w:rFonts w:eastAsia="NewsGotT"/>
                <w:b/>
                <w:bCs/>
                <w:sz w:val="20"/>
                <w:szCs w:val="20"/>
              </w:rPr>
            </w:pPr>
            <w:r w:rsidRPr="00662B01">
              <w:rPr>
                <w:b/>
                <w:bCs/>
                <w:sz w:val="20"/>
                <w:szCs w:val="20"/>
              </w:rPr>
              <w:t>Paso 2</w:t>
            </w:r>
          </w:p>
        </w:tc>
        <w:tc>
          <w:tcPr>
            <w:tcW w:w="6946"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2ACDDB59" w14:textId="0B90B991" w:rsidR="00D02C91" w:rsidRPr="00662B01" w:rsidRDefault="00D02C91" w:rsidP="00D02C91">
            <w:pPr>
              <w:widowControl w:val="0"/>
              <w:spacing w:line="240" w:lineRule="auto"/>
              <w:jc w:val="both"/>
              <w:rPr>
                <w:rFonts w:eastAsia="NewsGotT"/>
                <w:sz w:val="20"/>
                <w:szCs w:val="20"/>
              </w:rPr>
            </w:pPr>
            <w:r w:rsidRPr="00662B01">
              <w:rPr>
                <w:sz w:val="20"/>
                <w:szCs w:val="20"/>
              </w:rPr>
              <w:t xml:space="preserve">Ejecutar Docker </w:t>
            </w:r>
            <w:proofErr w:type="spellStart"/>
            <w:r w:rsidRPr="00662B01">
              <w:rPr>
                <w:sz w:val="20"/>
                <w:szCs w:val="20"/>
              </w:rPr>
              <w:t>Compose</w:t>
            </w:r>
            <w:proofErr w:type="spellEnd"/>
            <w:r w:rsidRPr="00662B01">
              <w:rPr>
                <w:sz w:val="20"/>
                <w:szCs w:val="20"/>
              </w:rPr>
              <w:t xml:space="preserve"> desde la carpeta Producto/: </w:t>
            </w:r>
            <w:proofErr w:type="spellStart"/>
            <w:r w:rsidRPr="00662B01">
              <w:rPr>
                <w:sz w:val="20"/>
                <w:szCs w:val="20"/>
              </w:rPr>
              <w:t>docker-compose</w:t>
            </w:r>
            <w:proofErr w:type="spellEnd"/>
            <w:r w:rsidRPr="00662B01">
              <w:rPr>
                <w:sz w:val="20"/>
                <w:szCs w:val="20"/>
              </w:rPr>
              <w:t xml:space="preserve"> up -d --</w:t>
            </w:r>
            <w:proofErr w:type="spellStart"/>
            <w:r w:rsidRPr="00662B01">
              <w:rPr>
                <w:sz w:val="20"/>
                <w:szCs w:val="20"/>
              </w:rPr>
              <w:t>build</w:t>
            </w:r>
            <w:proofErr w:type="spellEnd"/>
            <w:r w:rsidRPr="00662B01">
              <w:rPr>
                <w:sz w:val="20"/>
                <w:szCs w:val="20"/>
              </w:rPr>
              <w:t xml:space="preserve">. El </w:t>
            </w:r>
            <w:proofErr w:type="spellStart"/>
            <w:r w:rsidRPr="00662B01">
              <w:rPr>
                <w:sz w:val="20"/>
                <w:szCs w:val="20"/>
              </w:rPr>
              <w:t>backend</w:t>
            </w:r>
            <w:proofErr w:type="spellEnd"/>
            <w:r w:rsidRPr="00662B01">
              <w:rPr>
                <w:sz w:val="20"/>
                <w:szCs w:val="20"/>
              </w:rPr>
              <w:t xml:space="preserve"> se construye automáticamente (</w:t>
            </w:r>
            <w:proofErr w:type="spellStart"/>
            <w:r w:rsidRPr="00662B01">
              <w:rPr>
                <w:sz w:val="20"/>
                <w:szCs w:val="20"/>
              </w:rPr>
              <w:t>multi-stage</w:t>
            </w:r>
            <w:proofErr w:type="spellEnd"/>
            <w:r w:rsidRPr="00662B01">
              <w:rPr>
                <w:sz w:val="20"/>
                <w:szCs w:val="20"/>
              </w:rPr>
              <w:t xml:space="preserve"> </w:t>
            </w:r>
            <w:proofErr w:type="spellStart"/>
            <w:r w:rsidRPr="00662B01">
              <w:rPr>
                <w:sz w:val="20"/>
                <w:szCs w:val="20"/>
              </w:rPr>
              <w:t>Dockerfile</w:t>
            </w:r>
            <w:proofErr w:type="spellEnd"/>
            <w:r w:rsidRPr="00662B01">
              <w:rPr>
                <w:sz w:val="20"/>
                <w:szCs w:val="20"/>
              </w:rPr>
              <w:t>) y queda disponible en el puerto 8080.</w:t>
            </w:r>
          </w:p>
        </w:tc>
      </w:tr>
      <w:tr w:rsidR="00BE496C" w14:paraId="377A0FE8" w14:textId="77777777" w:rsidTr="00D02C91">
        <w:trPr>
          <w:trHeight w:val="403"/>
        </w:trPr>
        <w:tc>
          <w:tcPr>
            <w:tcW w:w="8529" w:type="dxa"/>
            <w:gridSpan w:val="2"/>
            <w:tcBorders>
              <w:top w:val="single" w:sz="4" w:space="0" w:color="C0C0C0"/>
              <w:left w:val="single" w:sz="4" w:space="0" w:color="C0C0C0"/>
              <w:bottom w:val="single" w:sz="4" w:space="0" w:color="C0C0C0"/>
              <w:right w:val="single" w:sz="4" w:space="0" w:color="C0C0C0"/>
            </w:tcBorders>
            <w:shd w:val="clear" w:color="auto" w:fill="8DB3E2" w:themeFill="text2" w:themeFillTint="66"/>
            <w:tcMar>
              <w:left w:w="108" w:type="dxa"/>
              <w:right w:w="108" w:type="dxa"/>
            </w:tcMar>
            <w:vAlign w:val="center"/>
          </w:tcPr>
          <w:p w14:paraId="4D5B0275" w14:textId="77777777" w:rsidR="00BE496C" w:rsidRPr="00662B01" w:rsidRDefault="00000000" w:rsidP="00D02C91">
            <w:pPr>
              <w:widowControl w:val="0"/>
              <w:spacing w:line="240" w:lineRule="auto"/>
              <w:jc w:val="both"/>
              <w:rPr>
                <w:rFonts w:eastAsia="NewsGotT"/>
                <w:b/>
                <w:bCs/>
                <w:sz w:val="20"/>
                <w:szCs w:val="20"/>
              </w:rPr>
            </w:pPr>
            <w:r w:rsidRPr="00662B01">
              <w:rPr>
                <w:rFonts w:eastAsia="NewsGotT"/>
                <w:b/>
                <w:bCs/>
                <w:sz w:val="20"/>
                <w:szCs w:val="20"/>
              </w:rPr>
              <w:t>Procedimiento de configuración</w:t>
            </w:r>
          </w:p>
        </w:tc>
      </w:tr>
      <w:tr w:rsidR="00D02C91" w14:paraId="2D898764" w14:textId="77777777" w:rsidTr="00D02C91">
        <w:trPr>
          <w:trHeight w:val="855"/>
        </w:trPr>
        <w:tc>
          <w:tcPr>
            <w:tcW w:w="1583"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67A11C1E" w14:textId="4BC33521" w:rsidR="00D02C91" w:rsidRPr="00662B01" w:rsidRDefault="00D02C91" w:rsidP="00D02C91">
            <w:pPr>
              <w:widowControl w:val="0"/>
              <w:spacing w:line="240" w:lineRule="auto"/>
              <w:jc w:val="both"/>
              <w:rPr>
                <w:rFonts w:eastAsia="NewsGotT"/>
                <w:b/>
                <w:bCs/>
                <w:sz w:val="20"/>
                <w:szCs w:val="20"/>
              </w:rPr>
            </w:pPr>
            <w:r w:rsidRPr="00662B01">
              <w:rPr>
                <w:b/>
                <w:bCs/>
                <w:sz w:val="20"/>
                <w:szCs w:val="20"/>
              </w:rPr>
              <w:t>Paso 1</w:t>
            </w:r>
          </w:p>
        </w:tc>
        <w:tc>
          <w:tcPr>
            <w:tcW w:w="6946"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580AB333" w14:textId="1ADA21CF" w:rsidR="00D02C91" w:rsidRPr="00662B01" w:rsidRDefault="00D02C91" w:rsidP="00D02C91">
            <w:pPr>
              <w:widowControl w:val="0"/>
              <w:spacing w:line="240" w:lineRule="auto"/>
              <w:jc w:val="both"/>
              <w:rPr>
                <w:rFonts w:eastAsia="NewsGotT"/>
                <w:sz w:val="20"/>
                <w:szCs w:val="20"/>
              </w:rPr>
            </w:pPr>
            <w:r w:rsidRPr="00662B01">
              <w:rPr>
                <w:sz w:val="20"/>
                <w:szCs w:val="20"/>
              </w:rPr>
              <w:t xml:space="preserve">Configurar el </w:t>
            </w:r>
            <w:proofErr w:type="gramStart"/>
            <w:r w:rsidRPr="00662B01">
              <w:rPr>
                <w:sz w:val="20"/>
                <w:szCs w:val="20"/>
              </w:rPr>
              <w:t>archivo .</w:t>
            </w:r>
            <w:proofErr w:type="spellStart"/>
            <w:r w:rsidRPr="00662B01">
              <w:rPr>
                <w:sz w:val="20"/>
                <w:szCs w:val="20"/>
              </w:rPr>
              <w:t>env</w:t>
            </w:r>
            <w:proofErr w:type="spellEnd"/>
            <w:proofErr w:type="gramEnd"/>
            <w:r w:rsidRPr="00662B01">
              <w:rPr>
                <w:sz w:val="20"/>
                <w:szCs w:val="20"/>
              </w:rPr>
              <w:t xml:space="preserve"> en la carpeta Producto/ con las variables de entorno necesarias (ver sección de Instalación del sistema). Copiar </w:t>
            </w:r>
            <w:proofErr w:type="gramStart"/>
            <w:r w:rsidRPr="00662B01">
              <w:rPr>
                <w:sz w:val="20"/>
                <w:szCs w:val="20"/>
              </w:rPr>
              <w:t>desde .</w:t>
            </w:r>
            <w:proofErr w:type="spellStart"/>
            <w:r w:rsidRPr="00662B01">
              <w:rPr>
                <w:sz w:val="20"/>
                <w:szCs w:val="20"/>
              </w:rPr>
              <w:t>env</w:t>
            </w:r>
            <w:proofErr w:type="gramEnd"/>
            <w:r w:rsidRPr="00662B01">
              <w:rPr>
                <w:sz w:val="20"/>
                <w:szCs w:val="20"/>
              </w:rPr>
              <w:t>.example</w:t>
            </w:r>
            <w:proofErr w:type="spellEnd"/>
            <w:r w:rsidRPr="00662B01">
              <w:rPr>
                <w:sz w:val="20"/>
                <w:szCs w:val="20"/>
              </w:rPr>
              <w:t xml:space="preserve"> si está disponible.</w:t>
            </w:r>
          </w:p>
        </w:tc>
      </w:tr>
      <w:tr w:rsidR="00D02C91" w14:paraId="19AA617D" w14:textId="77777777" w:rsidTr="00D02C91">
        <w:trPr>
          <w:trHeight w:val="77"/>
        </w:trPr>
        <w:tc>
          <w:tcPr>
            <w:tcW w:w="1583"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24F745FE" w14:textId="3D4FCE7A" w:rsidR="00D02C91" w:rsidRPr="00662B01" w:rsidRDefault="00D02C91" w:rsidP="00D02C91">
            <w:pPr>
              <w:widowControl w:val="0"/>
              <w:spacing w:line="240" w:lineRule="auto"/>
              <w:jc w:val="both"/>
              <w:rPr>
                <w:rFonts w:eastAsia="NewsGotT"/>
                <w:b/>
                <w:bCs/>
                <w:sz w:val="20"/>
                <w:szCs w:val="20"/>
              </w:rPr>
            </w:pPr>
            <w:r w:rsidRPr="00662B01">
              <w:rPr>
                <w:b/>
                <w:bCs/>
                <w:sz w:val="20"/>
                <w:szCs w:val="20"/>
              </w:rPr>
              <w:t>Paso 2</w:t>
            </w:r>
          </w:p>
        </w:tc>
        <w:tc>
          <w:tcPr>
            <w:tcW w:w="6946"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3D44F651" w14:textId="39B0F4B7" w:rsidR="00D02C91" w:rsidRPr="00662B01" w:rsidRDefault="00D02C91" w:rsidP="00D02C91">
            <w:pPr>
              <w:widowControl w:val="0"/>
              <w:spacing w:line="240" w:lineRule="auto"/>
              <w:jc w:val="both"/>
              <w:rPr>
                <w:rFonts w:eastAsia="NewsGotT"/>
                <w:sz w:val="20"/>
                <w:szCs w:val="20"/>
              </w:rPr>
            </w:pPr>
            <w:r w:rsidRPr="00662B01">
              <w:rPr>
                <w:sz w:val="20"/>
                <w:szCs w:val="20"/>
              </w:rPr>
              <w:t xml:space="preserve">Las migraciones de base de datos se ejecutan automáticamente al iniciar el </w:t>
            </w:r>
            <w:proofErr w:type="spellStart"/>
            <w:r w:rsidRPr="00662B01">
              <w:rPr>
                <w:sz w:val="20"/>
                <w:szCs w:val="20"/>
              </w:rPr>
              <w:t>backend</w:t>
            </w:r>
            <w:proofErr w:type="spellEnd"/>
            <w:r w:rsidRPr="00662B01">
              <w:rPr>
                <w:sz w:val="20"/>
                <w:szCs w:val="20"/>
              </w:rPr>
              <w:t xml:space="preserve"> mediante </w:t>
            </w:r>
            <w:proofErr w:type="spellStart"/>
            <w:r w:rsidRPr="00662B01">
              <w:rPr>
                <w:sz w:val="20"/>
                <w:szCs w:val="20"/>
              </w:rPr>
              <w:t>Flyway</w:t>
            </w:r>
            <w:proofErr w:type="spellEnd"/>
            <w:r w:rsidRPr="00662B01">
              <w:rPr>
                <w:sz w:val="20"/>
                <w:szCs w:val="20"/>
              </w:rPr>
              <w:t>. No se requiere ejecución manual de scripts SQL.</w:t>
            </w:r>
          </w:p>
        </w:tc>
      </w:tr>
    </w:tbl>
    <w:p w14:paraId="4420470F" w14:textId="77777777" w:rsidR="00D02C91" w:rsidRDefault="00D02C91">
      <w:pPr>
        <w:widowControl w:val="0"/>
        <w:spacing w:line="240" w:lineRule="auto"/>
        <w:rPr>
          <w:b/>
          <w:bCs/>
        </w:rPr>
      </w:pPr>
      <w:bookmarkStart w:id="33" w:name="_eu1lkwoifhg5" w:colFirst="0" w:colLast="0"/>
      <w:bookmarkEnd w:id="33"/>
    </w:p>
    <w:p w14:paraId="4D5B2F55" w14:textId="3D532329" w:rsidR="00D02C91" w:rsidRPr="00D02C91" w:rsidRDefault="00D02C91" w:rsidP="00D02C91">
      <w:pPr>
        <w:pStyle w:val="Ttulo2"/>
        <w:rPr>
          <w:rFonts w:ascii="NewsGotT" w:eastAsia="NewsGotT" w:hAnsi="NewsGotT" w:cs="NewsGotT"/>
          <w:sz w:val="20"/>
          <w:szCs w:val="20"/>
        </w:rPr>
      </w:pPr>
      <w:bookmarkStart w:id="34" w:name="_Toc232697697"/>
      <w:r>
        <w:lastRenderedPageBreak/>
        <w:t xml:space="preserve">Arranque del </w:t>
      </w:r>
      <w:proofErr w:type="spellStart"/>
      <w:r>
        <w:t>Frontend</w:t>
      </w:r>
      <w:bookmarkEnd w:id="34"/>
      <w:proofErr w:type="spellEnd"/>
    </w:p>
    <w:tbl>
      <w:tblPr>
        <w:tblW w:w="8550" w:type="dxa"/>
        <w:tblInd w:w="113" w:type="dxa"/>
        <w:tblLayout w:type="fixed"/>
        <w:tblLook w:val="0000" w:firstRow="0" w:lastRow="0" w:firstColumn="0" w:lastColumn="0" w:noHBand="0" w:noVBand="0"/>
      </w:tblPr>
      <w:tblGrid>
        <w:gridCol w:w="1583"/>
        <w:gridCol w:w="6967"/>
      </w:tblGrid>
      <w:tr w:rsidR="00D02C91" w:rsidRPr="00DF6628" w14:paraId="3F365F6A" w14:textId="77777777" w:rsidTr="0016201C">
        <w:trPr>
          <w:trHeight w:val="403"/>
        </w:trPr>
        <w:tc>
          <w:tcPr>
            <w:tcW w:w="8550" w:type="dxa"/>
            <w:gridSpan w:val="2"/>
            <w:tcBorders>
              <w:top w:val="single" w:sz="4" w:space="0" w:color="C0C0C0"/>
              <w:left w:val="single" w:sz="4" w:space="0" w:color="C0C0C0"/>
              <w:bottom w:val="single" w:sz="4" w:space="0" w:color="C0C0C0"/>
              <w:right w:val="single" w:sz="4" w:space="0" w:color="C0C0C0"/>
            </w:tcBorders>
            <w:shd w:val="clear" w:color="auto" w:fill="8DB3E2" w:themeFill="text2" w:themeFillTint="66"/>
            <w:tcMar>
              <w:left w:w="108" w:type="dxa"/>
              <w:right w:w="108" w:type="dxa"/>
            </w:tcMar>
            <w:vAlign w:val="center"/>
          </w:tcPr>
          <w:p w14:paraId="5908BC8D" w14:textId="77777777" w:rsidR="00D02C91" w:rsidRPr="00662B01" w:rsidRDefault="00D02C91" w:rsidP="0016201C">
            <w:pPr>
              <w:rPr>
                <w:b/>
                <w:bCs/>
                <w:sz w:val="20"/>
                <w:szCs w:val="20"/>
                <w:lang w:val="en-US"/>
              </w:rPr>
            </w:pPr>
            <w:bookmarkStart w:id="35" w:name="_e0e0qriw26pj" w:colFirst="0" w:colLast="0"/>
            <w:bookmarkEnd w:id="35"/>
            <w:proofErr w:type="spellStart"/>
            <w:r w:rsidRPr="00662B01">
              <w:rPr>
                <w:b/>
                <w:bCs/>
                <w:sz w:val="20"/>
                <w:szCs w:val="20"/>
                <w:lang w:val="en-US"/>
              </w:rPr>
              <w:t>VitalSY</w:t>
            </w:r>
            <w:proofErr w:type="spellEnd"/>
            <w:r w:rsidRPr="00662B01">
              <w:rPr>
                <w:b/>
                <w:bCs/>
                <w:sz w:val="20"/>
                <w:szCs w:val="20"/>
                <w:lang w:val="en-US"/>
              </w:rPr>
              <w:t xml:space="preserve"> App (Frontend Ionic/Angular)</w:t>
            </w:r>
          </w:p>
        </w:tc>
      </w:tr>
      <w:tr w:rsidR="00D02C91" w14:paraId="7BD2F0CF" w14:textId="77777777" w:rsidTr="0016201C">
        <w:trPr>
          <w:trHeight w:val="654"/>
        </w:trPr>
        <w:tc>
          <w:tcPr>
            <w:tcW w:w="1583"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23F73875" w14:textId="77777777" w:rsidR="00D02C91" w:rsidRPr="00662B01" w:rsidRDefault="00D02C91" w:rsidP="0016201C">
            <w:pPr>
              <w:widowControl w:val="0"/>
              <w:spacing w:line="240" w:lineRule="auto"/>
              <w:jc w:val="both"/>
              <w:rPr>
                <w:rFonts w:ascii="NewsGotT" w:eastAsia="NewsGotT" w:hAnsi="NewsGotT" w:cs="NewsGotT"/>
                <w:b/>
                <w:bCs/>
                <w:sz w:val="20"/>
                <w:szCs w:val="20"/>
              </w:rPr>
            </w:pPr>
            <w:r w:rsidRPr="00662B01">
              <w:rPr>
                <w:b/>
                <w:bCs/>
                <w:sz w:val="20"/>
                <w:szCs w:val="20"/>
              </w:rPr>
              <w:t>Descripción</w:t>
            </w:r>
          </w:p>
        </w:tc>
        <w:tc>
          <w:tcPr>
            <w:tcW w:w="6967"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5E3D96E6" w14:textId="77777777" w:rsidR="00D02C91" w:rsidRPr="00662B01" w:rsidRDefault="00D02C91" w:rsidP="0016201C">
            <w:pPr>
              <w:widowControl w:val="0"/>
              <w:spacing w:line="240" w:lineRule="auto"/>
              <w:jc w:val="both"/>
              <w:rPr>
                <w:rFonts w:ascii="NewsGotT" w:eastAsia="NewsGotT" w:hAnsi="NewsGotT" w:cs="NewsGotT"/>
                <w:sz w:val="20"/>
                <w:szCs w:val="20"/>
              </w:rPr>
            </w:pPr>
            <w:r w:rsidRPr="00662B01">
              <w:rPr>
                <w:sz w:val="20"/>
                <w:szCs w:val="20"/>
              </w:rPr>
              <w:t>Aplicación móvil/web dedicada al monitoreo de glucosa, registro de nutrición e insulina, análisis predictivo con IA y gestión del perfil clínico del paciente diabético.</w:t>
            </w:r>
          </w:p>
        </w:tc>
      </w:tr>
      <w:tr w:rsidR="00D02C91" w14:paraId="5E84EB01" w14:textId="77777777" w:rsidTr="0016201C">
        <w:trPr>
          <w:trHeight w:val="675"/>
        </w:trPr>
        <w:tc>
          <w:tcPr>
            <w:tcW w:w="1583"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666D2DAF" w14:textId="77777777" w:rsidR="00D02C91" w:rsidRPr="00662B01" w:rsidRDefault="00D02C91" w:rsidP="0016201C">
            <w:pPr>
              <w:widowControl w:val="0"/>
              <w:spacing w:line="240" w:lineRule="auto"/>
              <w:jc w:val="both"/>
              <w:rPr>
                <w:rFonts w:ascii="NewsGotT" w:eastAsia="NewsGotT" w:hAnsi="NewsGotT" w:cs="NewsGotT"/>
                <w:b/>
                <w:bCs/>
                <w:sz w:val="20"/>
                <w:szCs w:val="20"/>
              </w:rPr>
            </w:pPr>
            <w:r w:rsidRPr="00662B01">
              <w:rPr>
                <w:b/>
                <w:bCs/>
                <w:sz w:val="20"/>
                <w:szCs w:val="20"/>
              </w:rPr>
              <w:t>Localización</w:t>
            </w:r>
          </w:p>
        </w:tc>
        <w:tc>
          <w:tcPr>
            <w:tcW w:w="6967"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057E6F6A" w14:textId="77777777" w:rsidR="00D02C91" w:rsidRPr="00662B01" w:rsidRDefault="00D02C91" w:rsidP="0016201C">
            <w:pPr>
              <w:widowControl w:val="0"/>
              <w:spacing w:line="240" w:lineRule="auto"/>
              <w:jc w:val="both"/>
              <w:rPr>
                <w:rFonts w:ascii="NewsGotT" w:eastAsia="NewsGotT" w:hAnsi="NewsGotT" w:cs="NewsGotT"/>
                <w:sz w:val="20"/>
                <w:szCs w:val="20"/>
              </w:rPr>
            </w:pPr>
            <w:r w:rsidRPr="00662B01">
              <w:rPr>
                <w:sz w:val="20"/>
                <w:szCs w:val="20"/>
              </w:rPr>
              <w:t>Producto/</w:t>
            </w:r>
            <w:proofErr w:type="spellStart"/>
            <w:r w:rsidRPr="00662B01">
              <w:rPr>
                <w:sz w:val="20"/>
                <w:szCs w:val="20"/>
              </w:rPr>
              <w:t>vitalsy-ionic</w:t>
            </w:r>
            <w:proofErr w:type="spellEnd"/>
            <w:r w:rsidRPr="00662B01">
              <w:rPr>
                <w:sz w:val="20"/>
                <w:szCs w:val="20"/>
              </w:rPr>
              <w:t>/</w:t>
            </w:r>
          </w:p>
        </w:tc>
      </w:tr>
      <w:tr w:rsidR="00D02C91" w14:paraId="0DA2B1C9" w14:textId="77777777" w:rsidTr="0016201C">
        <w:trPr>
          <w:trHeight w:val="403"/>
        </w:trPr>
        <w:tc>
          <w:tcPr>
            <w:tcW w:w="8550" w:type="dxa"/>
            <w:gridSpan w:val="2"/>
            <w:tcBorders>
              <w:top w:val="single" w:sz="4" w:space="0" w:color="C0C0C0"/>
              <w:left w:val="single" w:sz="4" w:space="0" w:color="C0C0C0"/>
              <w:bottom w:val="single" w:sz="4" w:space="0" w:color="C0C0C0"/>
              <w:right w:val="single" w:sz="4" w:space="0" w:color="C0C0C0"/>
            </w:tcBorders>
            <w:shd w:val="clear" w:color="auto" w:fill="8DB3E2" w:themeFill="text2" w:themeFillTint="66"/>
            <w:tcMar>
              <w:left w:w="108" w:type="dxa"/>
              <w:right w:w="108" w:type="dxa"/>
            </w:tcMar>
            <w:vAlign w:val="center"/>
          </w:tcPr>
          <w:p w14:paraId="2C3879BA" w14:textId="77777777" w:rsidR="00D02C91" w:rsidRPr="00662B01" w:rsidRDefault="00D02C91" w:rsidP="0016201C">
            <w:pPr>
              <w:widowControl w:val="0"/>
              <w:spacing w:line="240" w:lineRule="auto"/>
              <w:jc w:val="both"/>
              <w:rPr>
                <w:rFonts w:eastAsia="NewsGotT"/>
                <w:b/>
                <w:bCs/>
                <w:sz w:val="20"/>
                <w:szCs w:val="20"/>
              </w:rPr>
            </w:pPr>
            <w:r w:rsidRPr="00662B01">
              <w:rPr>
                <w:rFonts w:eastAsia="NewsGotT"/>
                <w:b/>
                <w:bCs/>
                <w:sz w:val="20"/>
                <w:szCs w:val="20"/>
              </w:rPr>
              <w:t>Procedimiento de instalación</w:t>
            </w:r>
          </w:p>
        </w:tc>
      </w:tr>
      <w:tr w:rsidR="00D02C91" w14:paraId="7391C4C6" w14:textId="77777777" w:rsidTr="0016201C">
        <w:trPr>
          <w:trHeight w:val="403"/>
        </w:trPr>
        <w:tc>
          <w:tcPr>
            <w:tcW w:w="1583"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358B1DFF" w14:textId="77777777" w:rsidR="00D02C91" w:rsidRPr="00662B01" w:rsidRDefault="00D02C91" w:rsidP="0016201C">
            <w:pPr>
              <w:widowControl w:val="0"/>
              <w:spacing w:line="240" w:lineRule="auto"/>
              <w:jc w:val="both"/>
              <w:rPr>
                <w:rFonts w:ascii="NewsGotT" w:eastAsia="NewsGotT" w:hAnsi="NewsGotT" w:cs="NewsGotT"/>
                <w:b/>
                <w:bCs/>
                <w:sz w:val="20"/>
                <w:szCs w:val="20"/>
              </w:rPr>
            </w:pPr>
            <w:r w:rsidRPr="00662B01">
              <w:rPr>
                <w:b/>
                <w:bCs/>
                <w:sz w:val="20"/>
                <w:szCs w:val="20"/>
              </w:rPr>
              <w:t>Paso 1</w:t>
            </w:r>
          </w:p>
        </w:tc>
        <w:tc>
          <w:tcPr>
            <w:tcW w:w="6967"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350A9F65" w14:textId="77777777" w:rsidR="00D02C91" w:rsidRPr="00662B01" w:rsidRDefault="00D02C91" w:rsidP="0016201C">
            <w:pPr>
              <w:widowControl w:val="0"/>
              <w:spacing w:line="240" w:lineRule="auto"/>
              <w:jc w:val="both"/>
              <w:rPr>
                <w:rFonts w:ascii="NewsGotT" w:eastAsia="NewsGotT" w:hAnsi="NewsGotT" w:cs="NewsGotT"/>
                <w:sz w:val="20"/>
                <w:szCs w:val="20"/>
              </w:rPr>
            </w:pPr>
            <w:r w:rsidRPr="00662B01">
              <w:rPr>
                <w:sz w:val="20"/>
                <w:szCs w:val="20"/>
              </w:rPr>
              <w:t>Clonar el repositorio del proyecto o descargar el ZIP desde las evidencias del sistema.</w:t>
            </w:r>
          </w:p>
        </w:tc>
      </w:tr>
      <w:tr w:rsidR="00D02C91" w14:paraId="199E2774" w14:textId="77777777" w:rsidTr="0016201C">
        <w:trPr>
          <w:trHeight w:val="403"/>
        </w:trPr>
        <w:tc>
          <w:tcPr>
            <w:tcW w:w="1583"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3A36CD07" w14:textId="77777777" w:rsidR="00D02C91" w:rsidRPr="00662B01" w:rsidRDefault="00D02C91" w:rsidP="0016201C">
            <w:pPr>
              <w:widowControl w:val="0"/>
              <w:spacing w:line="240" w:lineRule="auto"/>
              <w:jc w:val="both"/>
              <w:rPr>
                <w:rFonts w:ascii="NewsGotT" w:eastAsia="NewsGotT" w:hAnsi="NewsGotT" w:cs="NewsGotT"/>
                <w:b/>
                <w:bCs/>
                <w:sz w:val="20"/>
                <w:szCs w:val="20"/>
              </w:rPr>
            </w:pPr>
            <w:r w:rsidRPr="00662B01">
              <w:rPr>
                <w:b/>
                <w:bCs/>
                <w:sz w:val="20"/>
                <w:szCs w:val="20"/>
              </w:rPr>
              <w:t>Paso 2</w:t>
            </w:r>
          </w:p>
        </w:tc>
        <w:tc>
          <w:tcPr>
            <w:tcW w:w="6967"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63644B00" w14:textId="77777777" w:rsidR="00D02C91" w:rsidRPr="00662B01" w:rsidRDefault="00D02C91" w:rsidP="0016201C">
            <w:pPr>
              <w:widowControl w:val="0"/>
              <w:spacing w:line="240" w:lineRule="auto"/>
              <w:jc w:val="both"/>
              <w:rPr>
                <w:rFonts w:ascii="NewsGotT" w:eastAsia="NewsGotT" w:hAnsi="NewsGotT" w:cs="NewsGotT"/>
                <w:sz w:val="20"/>
                <w:szCs w:val="20"/>
              </w:rPr>
            </w:pPr>
            <w:r w:rsidRPr="00662B01">
              <w:rPr>
                <w:sz w:val="20"/>
                <w:szCs w:val="20"/>
              </w:rPr>
              <w:t xml:space="preserve">Ejecutar Docker </w:t>
            </w:r>
            <w:proofErr w:type="spellStart"/>
            <w:r w:rsidRPr="00662B01">
              <w:rPr>
                <w:sz w:val="20"/>
                <w:szCs w:val="20"/>
              </w:rPr>
              <w:t>Compose</w:t>
            </w:r>
            <w:proofErr w:type="spellEnd"/>
            <w:r w:rsidRPr="00662B01">
              <w:rPr>
                <w:sz w:val="20"/>
                <w:szCs w:val="20"/>
              </w:rPr>
              <w:t xml:space="preserve"> desde la carpeta Producto/: </w:t>
            </w:r>
            <w:proofErr w:type="spellStart"/>
            <w:r w:rsidRPr="00662B01">
              <w:rPr>
                <w:sz w:val="20"/>
                <w:szCs w:val="20"/>
              </w:rPr>
              <w:t>docker-compose</w:t>
            </w:r>
            <w:proofErr w:type="spellEnd"/>
            <w:r w:rsidRPr="00662B01">
              <w:rPr>
                <w:sz w:val="20"/>
                <w:szCs w:val="20"/>
              </w:rPr>
              <w:t xml:space="preserve"> up -d --</w:t>
            </w:r>
            <w:proofErr w:type="spellStart"/>
            <w:r w:rsidRPr="00662B01">
              <w:rPr>
                <w:sz w:val="20"/>
                <w:szCs w:val="20"/>
              </w:rPr>
              <w:t>build</w:t>
            </w:r>
            <w:proofErr w:type="spellEnd"/>
            <w:r w:rsidRPr="00662B01">
              <w:rPr>
                <w:sz w:val="20"/>
                <w:szCs w:val="20"/>
              </w:rPr>
              <w:t xml:space="preserve">. El </w:t>
            </w:r>
            <w:proofErr w:type="spellStart"/>
            <w:r w:rsidRPr="00662B01">
              <w:rPr>
                <w:sz w:val="20"/>
                <w:szCs w:val="20"/>
              </w:rPr>
              <w:t>frontend</w:t>
            </w:r>
            <w:proofErr w:type="spellEnd"/>
            <w:r w:rsidRPr="00662B01">
              <w:rPr>
                <w:sz w:val="20"/>
                <w:szCs w:val="20"/>
              </w:rPr>
              <w:t xml:space="preserve"> se construye automáticamente y queda disponible en el puerto 80.</w:t>
            </w:r>
          </w:p>
        </w:tc>
      </w:tr>
      <w:tr w:rsidR="00D02C91" w14:paraId="6658715C" w14:textId="77777777" w:rsidTr="0016201C">
        <w:trPr>
          <w:trHeight w:val="403"/>
        </w:trPr>
        <w:tc>
          <w:tcPr>
            <w:tcW w:w="8550" w:type="dxa"/>
            <w:gridSpan w:val="2"/>
            <w:tcBorders>
              <w:top w:val="single" w:sz="4" w:space="0" w:color="C0C0C0"/>
              <w:left w:val="single" w:sz="4" w:space="0" w:color="C0C0C0"/>
              <w:bottom w:val="single" w:sz="4" w:space="0" w:color="C0C0C0"/>
              <w:right w:val="single" w:sz="4" w:space="0" w:color="C0C0C0"/>
            </w:tcBorders>
            <w:shd w:val="clear" w:color="auto" w:fill="8DB3E2" w:themeFill="text2" w:themeFillTint="66"/>
            <w:tcMar>
              <w:left w:w="108" w:type="dxa"/>
              <w:right w:w="108" w:type="dxa"/>
            </w:tcMar>
            <w:vAlign w:val="center"/>
          </w:tcPr>
          <w:p w14:paraId="635C488F" w14:textId="77777777" w:rsidR="00D02C91" w:rsidRPr="00662B01" w:rsidRDefault="00D02C91" w:rsidP="0016201C">
            <w:pPr>
              <w:widowControl w:val="0"/>
              <w:spacing w:line="240" w:lineRule="auto"/>
              <w:jc w:val="both"/>
              <w:rPr>
                <w:rFonts w:eastAsia="NewsGotT"/>
                <w:b/>
                <w:bCs/>
                <w:sz w:val="20"/>
                <w:szCs w:val="20"/>
              </w:rPr>
            </w:pPr>
            <w:r w:rsidRPr="00662B01">
              <w:rPr>
                <w:rFonts w:eastAsia="NewsGotT"/>
                <w:b/>
                <w:bCs/>
                <w:sz w:val="20"/>
                <w:szCs w:val="20"/>
              </w:rPr>
              <w:t>Procedimiento de configuración</w:t>
            </w:r>
          </w:p>
        </w:tc>
      </w:tr>
      <w:tr w:rsidR="00D02C91" w14:paraId="4DFDCECE" w14:textId="77777777" w:rsidTr="0016201C">
        <w:trPr>
          <w:trHeight w:val="855"/>
        </w:trPr>
        <w:tc>
          <w:tcPr>
            <w:tcW w:w="1583"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6A01C756" w14:textId="77777777" w:rsidR="00D02C91" w:rsidRPr="00662B01" w:rsidRDefault="00D02C91" w:rsidP="0016201C">
            <w:pPr>
              <w:widowControl w:val="0"/>
              <w:spacing w:line="240" w:lineRule="auto"/>
              <w:jc w:val="both"/>
              <w:rPr>
                <w:rFonts w:ascii="NewsGotT" w:eastAsia="NewsGotT" w:hAnsi="NewsGotT" w:cs="NewsGotT"/>
                <w:b/>
                <w:bCs/>
                <w:sz w:val="20"/>
                <w:szCs w:val="20"/>
              </w:rPr>
            </w:pPr>
            <w:r w:rsidRPr="00662B01">
              <w:rPr>
                <w:b/>
                <w:bCs/>
                <w:sz w:val="20"/>
                <w:szCs w:val="20"/>
              </w:rPr>
              <w:t>Paso 1</w:t>
            </w:r>
          </w:p>
        </w:tc>
        <w:tc>
          <w:tcPr>
            <w:tcW w:w="6967"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6149242D" w14:textId="77777777" w:rsidR="00D02C91" w:rsidRPr="00662B01" w:rsidRDefault="00D02C91" w:rsidP="0016201C">
            <w:pPr>
              <w:widowControl w:val="0"/>
              <w:spacing w:line="240" w:lineRule="auto"/>
              <w:jc w:val="both"/>
              <w:rPr>
                <w:rFonts w:ascii="NewsGotT" w:eastAsia="NewsGotT" w:hAnsi="NewsGotT" w:cs="NewsGotT"/>
                <w:sz w:val="20"/>
                <w:szCs w:val="20"/>
              </w:rPr>
            </w:pPr>
            <w:r w:rsidRPr="00662B01">
              <w:rPr>
                <w:sz w:val="20"/>
                <w:szCs w:val="20"/>
              </w:rPr>
              <w:t xml:space="preserve">Verificar que Docker y Docker </w:t>
            </w:r>
            <w:proofErr w:type="spellStart"/>
            <w:r w:rsidRPr="00662B01">
              <w:rPr>
                <w:sz w:val="20"/>
                <w:szCs w:val="20"/>
              </w:rPr>
              <w:t>Compose</w:t>
            </w:r>
            <w:proofErr w:type="spellEnd"/>
            <w:r w:rsidRPr="00662B01">
              <w:rPr>
                <w:sz w:val="20"/>
                <w:szCs w:val="20"/>
              </w:rPr>
              <w:t xml:space="preserve"> estén instalados y en ejecución.</w:t>
            </w:r>
          </w:p>
        </w:tc>
      </w:tr>
      <w:tr w:rsidR="00D02C91" w14:paraId="29EFD638" w14:textId="77777777" w:rsidTr="0016201C">
        <w:trPr>
          <w:trHeight w:val="855"/>
        </w:trPr>
        <w:tc>
          <w:tcPr>
            <w:tcW w:w="1583"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1CF3835D" w14:textId="77777777" w:rsidR="00D02C91" w:rsidRPr="00662B01" w:rsidRDefault="00D02C91" w:rsidP="0016201C">
            <w:pPr>
              <w:widowControl w:val="0"/>
              <w:spacing w:line="240" w:lineRule="auto"/>
              <w:jc w:val="both"/>
              <w:rPr>
                <w:rFonts w:ascii="NewsGotT" w:eastAsia="NewsGotT" w:hAnsi="NewsGotT" w:cs="NewsGotT"/>
                <w:b/>
                <w:bCs/>
                <w:sz w:val="20"/>
                <w:szCs w:val="20"/>
              </w:rPr>
            </w:pPr>
            <w:r w:rsidRPr="00662B01">
              <w:rPr>
                <w:b/>
                <w:bCs/>
                <w:sz w:val="20"/>
                <w:szCs w:val="20"/>
              </w:rPr>
              <w:t>Paso 2</w:t>
            </w:r>
          </w:p>
        </w:tc>
        <w:tc>
          <w:tcPr>
            <w:tcW w:w="6967" w:type="dxa"/>
            <w:tcBorders>
              <w:top w:val="single" w:sz="4" w:space="0" w:color="C0C0C0"/>
              <w:left w:val="single" w:sz="4" w:space="0" w:color="C0C0C0"/>
              <w:bottom w:val="single" w:sz="4" w:space="0" w:color="C0C0C0"/>
              <w:right w:val="single" w:sz="4" w:space="0" w:color="C0C0C0"/>
            </w:tcBorders>
            <w:tcMar>
              <w:left w:w="108" w:type="dxa"/>
              <w:right w:w="108" w:type="dxa"/>
            </w:tcMar>
            <w:vAlign w:val="center"/>
          </w:tcPr>
          <w:p w14:paraId="4503480C" w14:textId="77777777" w:rsidR="00D02C91" w:rsidRPr="00662B01" w:rsidRDefault="00D02C91" w:rsidP="0016201C">
            <w:pPr>
              <w:widowControl w:val="0"/>
              <w:spacing w:line="240" w:lineRule="auto"/>
              <w:jc w:val="both"/>
              <w:rPr>
                <w:rFonts w:ascii="NewsGotT" w:eastAsia="NewsGotT" w:hAnsi="NewsGotT" w:cs="NewsGotT"/>
                <w:sz w:val="20"/>
                <w:szCs w:val="20"/>
              </w:rPr>
            </w:pPr>
            <w:r w:rsidRPr="00662B01">
              <w:rPr>
                <w:sz w:val="20"/>
                <w:szCs w:val="20"/>
              </w:rPr>
              <w:t xml:space="preserve">En caso de acceso vía navegador web, acceder a http://localhost (puerto 80). Para la aplicación móvil Android, compilar el APK con: </w:t>
            </w:r>
            <w:proofErr w:type="spellStart"/>
            <w:r w:rsidRPr="00662B01">
              <w:rPr>
                <w:sz w:val="20"/>
                <w:szCs w:val="20"/>
              </w:rPr>
              <w:t>npx</w:t>
            </w:r>
            <w:proofErr w:type="spellEnd"/>
            <w:r w:rsidRPr="00662B01">
              <w:rPr>
                <w:sz w:val="20"/>
                <w:szCs w:val="20"/>
              </w:rPr>
              <w:t xml:space="preserve"> </w:t>
            </w:r>
            <w:proofErr w:type="spellStart"/>
            <w:r w:rsidRPr="00662B01">
              <w:rPr>
                <w:sz w:val="20"/>
                <w:szCs w:val="20"/>
              </w:rPr>
              <w:t>cap</w:t>
            </w:r>
            <w:proofErr w:type="spellEnd"/>
            <w:r w:rsidRPr="00662B01">
              <w:rPr>
                <w:sz w:val="20"/>
                <w:szCs w:val="20"/>
              </w:rPr>
              <w:t xml:space="preserve"> </w:t>
            </w:r>
            <w:proofErr w:type="spellStart"/>
            <w:r w:rsidRPr="00662B01">
              <w:rPr>
                <w:sz w:val="20"/>
                <w:szCs w:val="20"/>
              </w:rPr>
              <w:t>sync</w:t>
            </w:r>
            <w:proofErr w:type="spellEnd"/>
            <w:r w:rsidRPr="00662B01">
              <w:rPr>
                <w:sz w:val="20"/>
                <w:szCs w:val="20"/>
              </w:rPr>
              <w:t xml:space="preserve"> </w:t>
            </w:r>
            <w:proofErr w:type="spellStart"/>
            <w:r w:rsidRPr="00662B01">
              <w:rPr>
                <w:sz w:val="20"/>
                <w:szCs w:val="20"/>
              </w:rPr>
              <w:t>android</w:t>
            </w:r>
            <w:proofErr w:type="spellEnd"/>
            <w:r w:rsidRPr="00662B01">
              <w:rPr>
                <w:sz w:val="20"/>
                <w:szCs w:val="20"/>
              </w:rPr>
              <w:t xml:space="preserve"> y luego abrir el proyecto en Android Studio.</w:t>
            </w:r>
          </w:p>
        </w:tc>
      </w:tr>
    </w:tbl>
    <w:p w14:paraId="16D3D4BB" w14:textId="77777777" w:rsidR="00BE496C" w:rsidRDefault="00BE496C">
      <w:pPr>
        <w:widowControl w:val="0"/>
        <w:spacing w:line="240" w:lineRule="auto"/>
        <w:rPr>
          <w:b/>
          <w:bCs/>
        </w:rPr>
      </w:pPr>
    </w:p>
    <w:p w14:paraId="5794BBE9" w14:textId="77777777" w:rsidR="00BE496C" w:rsidRDefault="00BE496C">
      <w:pPr>
        <w:widowControl w:val="0"/>
        <w:spacing w:line="240" w:lineRule="auto"/>
        <w:rPr>
          <w:b/>
          <w:bCs/>
        </w:rPr>
      </w:pPr>
      <w:bookmarkStart w:id="36" w:name="_t9shjeev39uf" w:colFirst="0" w:colLast="0"/>
      <w:bookmarkEnd w:id="36"/>
    </w:p>
    <w:tbl>
      <w:tblPr>
        <w:tblW w:w="87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79"/>
      </w:tblGrid>
      <w:tr w:rsidR="00D02C91" w14:paraId="3298561D" w14:textId="77777777" w:rsidTr="00D02C91">
        <w:tc>
          <w:tcPr>
            <w:tcW w:w="8779" w:type="dxa"/>
            <w:tcBorders>
              <w:top w:val="single" w:sz="8" w:space="0" w:color="D9D9D9"/>
              <w:left w:val="single" w:sz="8" w:space="0" w:color="D9D9D9"/>
              <w:bottom w:val="single" w:sz="8" w:space="0" w:color="D9D9D9"/>
              <w:right w:val="single" w:sz="8" w:space="0" w:color="D9D9D9"/>
            </w:tcBorders>
          </w:tcPr>
          <w:p w14:paraId="0878794F" w14:textId="3E09422B" w:rsidR="00D02C91" w:rsidRDefault="00D02C91" w:rsidP="0016201C">
            <w:pPr>
              <w:widowControl w:val="0"/>
              <w:spacing w:after="240" w:line="240" w:lineRule="auto"/>
            </w:pPr>
            <w:bookmarkStart w:id="37" w:name="_uyzhbhjaj7xj" w:colFirst="0" w:colLast="0"/>
            <w:bookmarkEnd w:id="37"/>
            <w:r w:rsidRPr="00DF6628">
              <w:t xml:space="preserve">Tras la instalación correcta de la aplicación </w:t>
            </w:r>
            <w:proofErr w:type="spellStart"/>
            <w:r w:rsidRPr="00DF6628">
              <w:t>VitalSY</w:t>
            </w:r>
            <w:proofErr w:type="spellEnd"/>
            <w:r w:rsidRPr="00DF6628">
              <w:t>, el usuario debe:</w:t>
            </w:r>
          </w:p>
          <w:p w14:paraId="10D284CC" w14:textId="77777777" w:rsidR="00D02C91" w:rsidRPr="00DF6628" w:rsidRDefault="00D02C91" w:rsidP="00D02C91">
            <w:pPr>
              <w:pStyle w:val="Prrafodelista"/>
              <w:widowControl w:val="0"/>
              <w:numPr>
                <w:ilvl w:val="0"/>
                <w:numId w:val="17"/>
              </w:numPr>
              <w:spacing w:after="240" w:line="240" w:lineRule="auto"/>
              <w:rPr>
                <w:lang w:val="es-ES"/>
              </w:rPr>
            </w:pPr>
            <w:r w:rsidRPr="00DF6628">
              <w:rPr>
                <w:lang w:val="es-ES"/>
              </w:rPr>
              <w:t>Registrarse con nombre, correo electrónico y contraseña.</w:t>
            </w:r>
          </w:p>
          <w:p w14:paraId="773D4951" w14:textId="77777777" w:rsidR="00D02C91" w:rsidRPr="00DF6628" w:rsidRDefault="00D02C91" w:rsidP="00D02C91">
            <w:pPr>
              <w:pStyle w:val="Prrafodelista"/>
              <w:widowControl w:val="0"/>
              <w:numPr>
                <w:ilvl w:val="0"/>
                <w:numId w:val="17"/>
              </w:numPr>
              <w:spacing w:after="240" w:line="240" w:lineRule="auto"/>
              <w:rPr>
                <w:lang w:val="es-ES"/>
              </w:rPr>
            </w:pPr>
            <w:r w:rsidRPr="00DF6628">
              <w:rPr>
                <w:lang w:val="es-ES"/>
              </w:rPr>
              <w:t>Completar su perfil clínico (fecha de nacimiento, género, peso, parámetros clínicos).</w:t>
            </w:r>
          </w:p>
          <w:p w14:paraId="0532A602" w14:textId="77777777" w:rsidR="00D02C91" w:rsidRPr="00DF6628" w:rsidRDefault="00D02C91" w:rsidP="00D02C91">
            <w:pPr>
              <w:pStyle w:val="Prrafodelista"/>
              <w:widowControl w:val="0"/>
              <w:numPr>
                <w:ilvl w:val="0"/>
                <w:numId w:val="17"/>
              </w:numPr>
              <w:spacing w:after="240" w:line="240" w:lineRule="auto"/>
              <w:rPr>
                <w:lang w:val="es-ES"/>
              </w:rPr>
            </w:pPr>
            <w:r w:rsidRPr="00DF6628">
              <w:rPr>
                <w:lang w:val="es-ES"/>
              </w:rPr>
              <w:t>Permitir notificaciones locales en el dispositivo (para alertas predictivas).</w:t>
            </w:r>
          </w:p>
          <w:p w14:paraId="03175EB1" w14:textId="77777777" w:rsidR="00D02C91" w:rsidRPr="00DF6628" w:rsidRDefault="00D02C91" w:rsidP="00D02C91">
            <w:pPr>
              <w:pStyle w:val="Prrafodelista"/>
              <w:widowControl w:val="0"/>
              <w:numPr>
                <w:ilvl w:val="0"/>
                <w:numId w:val="17"/>
              </w:numPr>
              <w:spacing w:after="240" w:line="240" w:lineRule="auto"/>
              <w:rPr>
                <w:lang w:val="es-ES"/>
              </w:rPr>
            </w:pPr>
            <w:r w:rsidRPr="00DF6628">
              <w:rPr>
                <w:lang w:val="es-ES"/>
              </w:rPr>
              <w:t xml:space="preserve">Opcionalmente, configurar la conexión con </w:t>
            </w:r>
            <w:proofErr w:type="spellStart"/>
            <w:r w:rsidRPr="00DF6628">
              <w:rPr>
                <w:lang w:val="es-ES"/>
              </w:rPr>
              <w:t>LibreLinkUp</w:t>
            </w:r>
            <w:proofErr w:type="spellEnd"/>
            <w:r w:rsidRPr="00DF6628">
              <w:rPr>
                <w:lang w:val="es-ES"/>
              </w:rPr>
              <w:t xml:space="preserve"> para sincronización automática de lecturas de glucosa.</w:t>
            </w:r>
          </w:p>
        </w:tc>
      </w:tr>
    </w:tbl>
    <w:p w14:paraId="4644D9D9" w14:textId="77777777" w:rsidR="00BE496C" w:rsidRDefault="00BE496C">
      <w:pPr>
        <w:widowControl w:val="0"/>
        <w:spacing w:line="240" w:lineRule="auto"/>
        <w:rPr>
          <w:b/>
          <w:bCs/>
        </w:rPr>
      </w:pPr>
      <w:bookmarkStart w:id="38" w:name="_7vg4uim1v33m" w:colFirst="0" w:colLast="0"/>
      <w:bookmarkStart w:id="39" w:name="_qprp3p7ivmmg" w:colFirst="0" w:colLast="0"/>
      <w:bookmarkStart w:id="40" w:name="_a4d7unmhwod7" w:colFirst="0" w:colLast="0"/>
      <w:bookmarkStart w:id="41" w:name="_z8he2fm3xmjn" w:colFirst="0" w:colLast="0"/>
      <w:bookmarkStart w:id="42" w:name="_y7sdeb2k9nr7" w:colFirst="0" w:colLast="0"/>
      <w:bookmarkStart w:id="43" w:name="_t7buoxm9oecx" w:colFirst="0" w:colLast="0"/>
      <w:bookmarkStart w:id="44" w:name="_s86lx4qz6r1r" w:colFirst="0" w:colLast="0"/>
      <w:bookmarkStart w:id="45" w:name="_tkk20gaxvwho" w:colFirst="0" w:colLast="0"/>
      <w:bookmarkStart w:id="46" w:name="_1ascc7obp8r4" w:colFirst="0" w:colLast="0"/>
      <w:bookmarkStart w:id="47" w:name="_sdpxuw4mavu3" w:colFirst="0" w:colLast="0"/>
      <w:bookmarkEnd w:id="38"/>
      <w:bookmarkEnd w:id="39"/>
      <w:bookmarkEnd w:id="40"/>
      <w:bookmarkEnd w:id="41"/>
      <w:bookmarkEnd w:id="42"/>
      <w:bookmarkEnd w:id="43"/>
      <w:bookmarkEnd w:id="44"/>
      <w:bookmarkEnd w:id="45"/>
      <w:bookmarkEnd w:id="46"/>
      <w:bookmarkEnd w:id="47"/>
    </w:p>
    <w:p w14:paraId="77EEF2EE" w14:textId="77777777" w:rsidR="00270B47" w:rsidRDefault="00270B47">
      <w:pPr>
        <w:widowControl w:val="0"/>
        <w:spacing w:line="240" w:lineRule="auto"/>
        <w:rPr>
          <w:b/>
          <w:bCs/>
        </w:rPr>
      </w:pPr>
    </w:p>
    <w:p w14:paraId="533F92FE" w14:textId="77777777" w:rsidR="00270B47" w:rsidRDefault="00270B47">
      <w:pPr>
        <w:widowControl w:val="0"/>
        <w:spacing w:line="240" w:lineRule="auto"/>
        <w:rPr>
          <w:b/>
          <w:bCs/>
        </w:rPr>
      </w:pPr>
    </w:p>
    <w:p w14:paraId="6D5133AB" w14:textId="77777777" w:rsidR="00270B47" w:rsidRDefault="00270B47">
      <w:pPr>
        <w:widowControl w:val="0"/>
        <w:spacing w:line="240" w:lineRule="auto"/>
        <w:rPr>
          <w:b/>
          <w:bCs/>
        </w:rPr>
      </w:pPr>
    </w:p>
    <w:p w14:paraId="6BE78FB1" w14:textId="77777777" w:rsidR="00270B47" w:rsidRDefault="00270B47">
      <w:pPr>
        <w:widowControl w:val="0"/>
        <w:spacing w:line="240" w:lineRule="auto"/>
        <w:rPr>
          <w:b/>
          <w:bCs/>
        </w:rPr>
      </w:pPr>
    </w:p>
    <w:p w14:paraId="2517E715" w14:textId="77777777" w:rsidR="00270B47" w:rsidRDefault="00270B47">
      <w:pPr>
        <w:widowControl w:val="0"/>
        <w:spacing w:line="240" w:lineRule="auto"/>
        <w:rPr>
          <w:b/>
          <w:bCs/>
        </w:rPr>
      </w:pPr>
    </w:p>
    <w:p w14:paraId="107D4DBB" w14:textId="77777777" w:rsidR="00270B47" w:rsidRDefault="00270B47">
      <w:pPr>
        <w:widowControl w:val="0"/>
        <w:spacing w:line="240" w:lineRule="auto"/>
        <w:rPr>
          <w:b/>
          <w:bCs/>
        </w:rPr>
      </w:pPr>
    </w:p>
    <w:p w14:paraId="4117FFF4" w14:textId="77777777" w:rsidR="00270B47" w:rsidRDefault="00270B47">
      <w:pPr>
        <w:widowControl w:val="0"/>
        <w:spacing w:line="240" w:lineRule="auto"/>
        <w:rPr>
          <w:b/>
          <w:bCs/>
        </w:rPr>
      </w:pPr>
    </w:p>
    <w:p w14:paraId="3E128EAD" w14:textId="77777777" w:rsidR="00270B47" w:rsidRDefault="00270B47">
      <w:pPr>
        <w:widowControl w:val="0"/>
        <w:spacing w:line="240" w:lineRule="auto"/>
        <w:rPr>
          <w:b/>
          <w:bCs/>
        </w:rPr>
      </w:pPr>
    </w:p>
    <w:p w14:paraId="6668D751" w14:textId="77777777" w:rsidR="00270B47" w:rsidRDefault="00270B47">
      <w:pPr>
        <w:widowControl w:val="0"/>
        <w:spacing w:line="240" w:lineRule="auto"/>
        <w:rPr>
          <w:b/>
          <w:bCs/>
        </w:rPr>
      </w:pPr>
    </w:p>
    <w:p w14:paraId="1E52E511" w14:textId="77777777" w:rsidR="00270B47" w:rsidRDefault="00270B47">
      <w:pPr>
        <w:widowControl w:val="0"/>
        <w:spacing w:line="240" w:lineRule="auto"/>
        <w:rPr>
          <w:b/>
          <w:bCs/>
        </w:rPr>
      </w:pPr>
    </w:p>
    <w:p w14:paraId="16E02C73" w14:textId="77777777" w:rsidR="00270B47" w:rsidRDefault="00270B47">
      <w:pPr>
        <w:widowControl w:val="0"/>
        <w:spacing w:line="240" w:lineRule="auto"/>
        <w:rPr>
          <w:b/>
          <w:bCs/>
        </w:rPr>
      </w:pPr>
    </w:p>
    <w:p w14:paraId="490C049C" w14:textId="77777777" w:rsidR="00270B47" w:rsidRDefault="00270B47">
      <w:pPr>
        <w:widowControl w:val="0"/>
        <w:spacing w:line="240" w:lineRule="auto"/>
        <w:rPr>
          <w:b/>
          <w:bCs/>
        </w:rPr>
      </w:pPr>
    </w:p>
    <w:p w14:paraId="196087E1" w14:textId="77777777" w:rsidR="00270B47" w:rsidRDefault="00270B47">
      <w:pPr>
        <w:widowControl w:val="0"/>
        <w:spacing w:line="240" w:lineRule="auto"/>
        <w:rPr>
          <w:b/>
          <w:bCs/>
        </w:rPr>
      </w:pPr>
    </w:p>
    <w:p w14:paraId="5A6646B4" w14:textId="77777777" w:rsidR="00BE496C" w:rsidRDefault="00000000">
      <w:pPr>
        <w:pStyle w:val="Ttulo1"/>
        <w:widowControl w:val="0"/>
        <w:spacing w:line="240" w:lineRule="auto"/>
      </w:pPr>
      <w:bookmarkStart w:id="48" w:name="_x3cssw4wppjc" w:colFirst="0" w:colLast="0"/>
      <w:bookmarkStart w:id="49" w:name="_Toc232697698"/>
      <w:bookmarkEnd w:id="48"/>
      <w:r>
        <w:lastRenderedPageBreak/>
        <w:t>Instalación del sistema</w:t>
      </w:r>
      <w:bookmarkEnd w:id="49"/>
    </w:p>
    <w:p w14:paraId="176A2B27" w14:textId="11104484" w:rsidR="00BE496C" w:rsidRDefault="00000000">
      <w:r>
        <w:pict w14:anchorId="57984984">
          <v:rect id="_x0000_i1034" style="width:0;height:1.5pt" o:hralign="center" o:hrstd="t" o:hr="t" fillcolor="#a0a0a0" stroked="f"/>
        </w:pict>
      </w:r>
    </w:p>
    <w:p w14:paraId="5F063176" w14:textId="77777777" w:rsidR="00BE496C" w:rsidRDefault="00BE496C"/>
    <w:tbl>
      <w:tblPr>
        <w:tblStyle w:val="ac"/>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BE496C" w:rsidRPr="00BF5F9C" w14:paraId="1BE4EB51" w14:textId="77777777">
        <w:trPr>
          <w:trHeight w:val="6457"/>
        </w:trPr>
        <w:tc>
          <w:tcPr>
            <w:tcW w:w="9029" w:type="dxa"/>
            <w:tcBorders>
              <w:top w:val="single" w:sz="8" w:space="0" w:color="D9D9D9"/>
              <w:left w:val="single" w:sz="8" w:space="0" w:color="D9D9D9"/>
              <w:bottom w:val="single" w:sz="8" w:space="0" w:color="D9D9D9"/>
              <w:right w:val="single" w:sz="8" w:space="0" w:color="D9D9D9"/>
            </w:tcBorders>
          </w:tcPr>
          <w:p w14:paraId="0BA461D9" w14:textId="77777777" w:rsidR="00BE496C" w:rsidRDefault="00000000">
            <w:pPr>
              <w:pStyle w:val="Ttulo4"/>
              <w:keepNext w:val="0"/>
              <w:keepLines w:val="0"/>
              <w:widowControl w:val="0"/>
              <w:spacing w:before="240" w:after="40" w:line="240" w:lineRule="auto"/>
              <w:rPr>
                <w:b/>
                <w:bCs/>
                <w:color w:val="000000"/>
                <w:sz w:val="22"/>
                <w:szCs w:val="22"/>
              </w:rPr>
            </w:pPr>
            <w:r>
              <w:rPr>
                <w:b/>
                <w:bCs/>
                <w:color w:val="000000"/>
                <w:sz w:val="22"/>
                <w:szCs w:val="22"/>
              </w:rPr>
              <w:t>Pasos para la instalación</w:t>
            </w:r>
          </w:p>
          <w:p w14:paraId="5F171F68" w14:textId="7453F14D" w:rsidR="00BF5F9C" w:rsidRDefault="00BF5F9C" w:rsidP="00BF5F9C">
            <w:pPr>
              <w:pStyle w:val="Ttulo5"/>
              <w:widowControl w:val="0"/>
              <w:spacing w:before="220" w:after="40"/>
              <w:rPr>
                <w:b/>
                <w:bCs/>
                <w:color w:val="000000"/>
                <w:sz w:val="20"/>
                <w:szCs w:val="20"/>
                <w:lang w:val="es-ES"/>
              </w:rPr>
            </w:pPr>
            <w:bookmarkStart w:id="50" w:name="_6oldfz4m92dn" w:colFirst="0" w:colLast="0"/>
            <w:bookmarkEnd w:id="50"/>
            <w:r w:rsidRPr="00BF5F9C">
              <w:rPr>
                <w:b/>
                <w:bCs/>
                <w:color w:val="000000"/>
                <w:sz w:val="20"/>
                <w:szCs w:val="20"/>
                <w:lang w:val="es-ES"/>
              </w:rPr>
              <w:t xml:space="preserve">Opción 1: Despliegue completo con Docker </w:t>
            </w:r>
            <w:proofErr w:type="spellStart"/>
            <w:r w:rsidRPr="00BF5F9C">
              <w:rPr>
                <w:b/>
                <w:bCs/>
                <w:color w:val="000000"/>
                <w:sz w:val="20"/>
                <w:szCs w:val="20"/>
                <w:lang w:val="es-ES"/>
              </w:rPr>
              <w:t>Compose</w:t>
            </w:r>
            <w:proofErr w:type="spellEnd"/>
            <w:r w:rsidRPr="00BF5F9C">
              <w:rPr>
                <w:b/>
                <w:bCs/>
                <w:color w:val="000000"/>
                <w:sz w:val="20"/>
                <w:szCs w:val="20"/>
                <w:lang w:val="es-ES"/>
              </w:rPr>
              <w:t xml:space="preserve"> (recomendado)</w:t>
            </w:r>
          </w:p>
          <w:p w14:paraId="36F7B4FF" w14:textId="77777777" w:rsidR="00BF5F9C" w:rsidRPr="00BF5F9C" w:rsidRDefault="00BF5F9C" w:rsidP="00BF5F9C">
            <w:pPr>
              <w:rPr>
                <w:lang w:val="es-ES"/>
              </w:rPr>
            </w:pPr>
            <w:r w:rsidRPr="00BF5F9C">
              <w:rPr>
                <w:lang w:val="es-ES"/>
              </w:rPr>
              <w:t xml:space="preserve">Esta opción levanta los tres servicios (base de datos, </w:t>
            </w:r>
            <w:proofErr w:type="spellStart"/>
            <w:r w:rsidRPr="00BF5F9C">
              <w:rPr>
                <w:lang w:val="es-ES"/>
              </w:rPr>
              <w:t>backend</w:t>
            </w:r>
            <w:proofErr w:type="spellEnd"/>
            <w:r w:rsidRPr="00BF5F9C">
              <w:rPr>
                <w:lang w:val="es-ES"/>
              </w:rPr>
              <w:t xml:space="preserve">, </w:t>
            </w:r>
            <w:proofErr w:type="spellStart"/>
            <w:r w:rsidRPr="00BF5F9C">
              <w:rPr>
                <w:lang w:val="es-ES"/>
              </w:rPr>
              <w:t>frontend</w:t>
            </w:r>
            <w:proofErr w:type="spellEnd"/>
            <w:r w:rsidRPr="00BF5F9C">
              <w:rPr>
                <w:lang w:val="es-ES"/>
              </w:rPr>
              <w:t>) con un único comando.</w:t>
            </w:r>
          </w:p>
          <w:p w14:paraId="57E77D04" w14:textId="77777777" w:rsidR="00BF5F9C" w:rsidRPr="00BF5F9C" w:rsidRDefault="00BF5F9C" w:rsidP="00BF5F9C">
            <w:pPr>
              <w:rPr>
                <w:lang w:val="es-ES"/>
              </w:rPr>
            </w:pPr>
            <w:r w:rsidRPr="00BF5F9C">
              <w:rPr>
                <w:b/>
                <w:bCs/>
                <w:lang w:val="es-ES"/>
              </w:rPr>
              <w:t>Prerrequisitos:</w:t>
            </w:r>
          </w:p>
          <w:p w14:paraId="66B3EF3F" w14:textId="77777777" w:rsidR="00BF5F9C" w:rsidRPr="00BF5F9C" w:rsidRDefault="00BF5F9C" w:rsidP="00BF5F9C">
            <w:pPr>
              <w:numPr>
                <w:ilvl w:val="0"/>
                <w:numId w:val="18"/>
              </w:numPr>
              <w:rPr>
                <w:lang w:val="es-ES"/>
              </w:rPr>
            </w:pPr>
            <w:r w:rsidRPr="00BF5F9C">
              <w:rPr>
                <w:lang w:val="es-ES"/>
              </w:rPr>
              <w:t>Docker Desktop instalado y en ejecución.</w:t>
            </w:r>
          </w:p>
          <w:p w14:paraId="1FEE3A33" w14:textId="77777777" w:rsidR="00BF5F9C" w:rsidRPr="00BF5F9C" w:rsidRDefault="00BF5F9C" w:rsidP="00BF5F9C">
            <w:pPr>
              <w:numPr>
                <w:ilvl w:val="0"/>
                <w:numId w:val="18"/>
              </w:numPr>
              <w:rPr>
                <w:lang w:val="es-ES"/>
              </w:rPr>
            </w:pPr>
            <w:r w:rsidRPr="00BF5F9C">
              <w:rPr>
                <w:lang w:val="es-ES"/>
              </w:rPr>
              <w:t xml:space="preserve">Docker </w:t>
            </w:r>
            <w:proofErr w:type="spellStart"/>
            <w:r w:rsidRPr="00BF5F9C">
              <w:rPr>
                <w:lang w:val="es-ES"/>
              </w:rPr>
              <w:t>Compose</w:t>
            </w:r>
            <w:proofErr w:type="spellEnd"/>
            <w:r w:rsidRPr="00BF5F9C">
              <w:rPr>
                <w:lang w:val="es-ES"/>
              </w:rPr>
              <w:t xml:space="preserve"> configurado (incluido en Docker Desktop).</w:t>
            </w:r>
          </w:p>
          <w:p w14:paraId="113B891A" w14:textId="77777777" w:rsidR="00BF5F9C" w:rsidRDefault="00BF5F9C" w:rsidP="00BF5F9C">
            <w:pPr>
              <w:numPr>
                <w:ilvl w:val="0"/>
                <w:numId w:val="18"/>
              </w:numPr>
              <w:rPr>
                <w:lang w:val="es-ES"/>
              </w:rPr>
            </w:pPr>
            <w:r w:rsidRPr="00BF5F9C">
              <w:rPr>
                <w:lang w:val="es-ES"/>
              </w:rPr>
              <w:t>Git instalado (para clonar el repositorio</w:t>
            </w:r>
          </w:p>
          <w:p w14:paraId="5FD102A1" w14:textId="77777777" w:rsidR="00BF5F9C" w:rsidRPr="00BF5F9C" w:rsidRDefault="00BF5F9C" w:rsidP="00BF5F9C">
            <w:pPr>
              <w:ind w:left="720"/>
              <w:rPr>
                <w:lang w:val="es-ES"/>
              </w:rPr>
            </w:pPr>
          </w:p>
          <w:p w14:paraId="0F82825F" w14:textId="57040C7C" w:rsidR="00BF5F9C" w:rsidRPr="00BF5F9C" w:rsidRDefault="00BF5F9C" w:rsidP="00BF5F9C">
            <w:pPr>
              <w:widowControl w:val="0"/>
              <w:spacing w:before="240" w:after="240" w:line="240" w:lineRule="auto"/>
              <w:rPr>
                <w:lang w:val="es-ES"/>
              </w:rPr>
            </w:pPr>
            <w:r w:rsidRPr="00BF5F9C">
              <w:rPr>
                <w:b/>
                <w:bCs/>
                <w:lang w:val="es-ES"/>
              </w:rPr>
              <w:t>Paso 1: Clonar el repositorio</w:t>
            </w:r>
          </w:p>
          <w:tbl>
            <w:tblPr>
              <w:tblStyle w:val="Tablaconcuadrcula"/>
              <w:tblW w:w="0" w:type="auto"/>
              <w:tblLook w:val="04A0" w:firstRow="1" w:lastRow="0" w:firstColumn="1" w:lastColumn="0" w:noHBand="0" w:noVBand="1"/>
            </w:tblPr>
            <w:tblGrid>
              <w:gridCol w:w="8819"/>
            </w:tblGrid>
            <w:tr w:rsidR="00BF5F9C" w14:paraId="7811C61C" w14:textId="77777777" w:rsidTr="00662B01">
              <w:trPr>
                <w:trHeight w:val="306"/>
              </w:trPr>
              <w:tc>
                <w:tcPr>
                  <w:tcW w:w="8819" w:type="dxa"/>
                  <w:vAlign w:val="center"/>
                </w:tcPr>
                <w:p w14:paraId="7BBC0B7D" w14:textId="52113B74" w:rsidR="00BF5F9C" w:rsidRPr="00662B01" w:rsidRDefault="00BF5F9C" w:rsidP="00270B47">
                  <w:pPr>
                    <w:widowControl w:val="0"/>
                    <w:spacing w:before="120" w:after="120"/>
                    <w:rPr>
                      <w:sz w:val="20"/>
                      <w:szCs w:val="20"/>
                      <w:lang w:val="es-ES"/>
                    </w:rPr>
                  </w:pPr>
                  <w:proofErr w:type="spellStart"/>
                  <w:r w:rsidRPr="00662B01">
                    <w:rPr>
                      <w:sz w:val="20"/>
                      <w:szCs w:val="20"/>
                      <w:lang w:val="es-ES"/>
                    </w:rPr>
                    <w:t>bash</w:t>
                  </w:r>
                  <w:proofErr w:type="spellEnd"/>
                </w:p>
              </w:tc>
            </w:tr>
            <w:tr w:rsidR="00BF5F9C" w14:paraId="1DE5C93E" w14:textId="77777777" w:rsidTr="00662B01">
              <w:trPr>
                <w:trHeight w:val="552"/>
              </w:trPr>
              <w:tc>
                <w:tcPr>
                  <w:tcW w:w="8819" w:type="dxa"/>
                  <w:vAlign w:val="center"/>
                </w:tcPr>
                <w:p w14:paraId="44806775" w14:textId="77777777" w:rsidR="00BF5F9C" w:rsidRPr="00662B01" w:rsidRDefault="00BF5F9C" w:rsidP="00270B47">
                  <w:pPr>
                    <w:widowControl w:val="0"/>
                    <w:spacing w:before="120" w:after="120"/>
                    <w:rPr>
                      <w:sz w:val="20"/>
                      <w:szCs w:val="20"/>
                      <w:lang w:val="es-ES"/>
                    </w:rPr>
                  </w:pPr>
                  <w:proofErr w:type="spellStart"/>
                  <w:r w:rsidRPr="00662B01">
                    <w:rPr>
                      <w:sz w:val="20"/>
                      <w:szCs w:val="20"/>
                      <w:lang w:val="es-ES"/>
                    </w:rPr>
                    <w:t>git</w:t>
                  </w:r>
                  <w:proofErr w:type="spellEnd"/>
                  <w:r w:rsidRPr="00662B01">
                    <w:rPr>
                      <w:sz w:val="20"/>
                      <w:szCs w:val="20"/>
                      <w:lang w:val="es-ES"/>
                    </w:rPr>
                    <w:t xml:space="preserve"> </w:t>
                  </w:r>
                  <w:r w:rsidRPr="00662B01">
                    <w:rPr>
                      <w:color w:val="E36C0A" w:themeColor="accent6" w:themeShade="BF"/>
                      <w:sz w:val="20"/>
                      <w:szCs w:val="20"/>
                      <w:lang w:val="es-ES"/>
                    </w:rPr>
                    <w:t>clone &lt;</w:t>
                  </w:r>
                  <w:proofErr w:type="spellStart"/>
                  <w:r w:rsidRPr="00662B01">
                    <w:rPr>
                      <w:color w:val="E36C0A" w:themeColor="accent6" w:themeShade="BF"/>
                      <w:sz w:val="20"/>
                      <w:szCs w:val="20"/>
                      <w:lang w:val="es-ES"/>
                    </w:rPr>
                    <w:t>URL_del_repositorio</w:t>
                  </w:r>
                  <w:proofErr w:type="spellEnd"/>
                  <w:r w:rsidRPr="00662B01">
                    <w:rPr>
                      <w:color w:val="E36C0A" w:themeColor="accent6" w:themeShade="BF"/>
                      <w:sz w:val="20"/>
                      <w:szCs w:val="20"/>
                      <w:lang w:val="es-ES"/>
                    </w:rPr>
                    <w:t>&gt;</w:t>
                  </w:r>
                </w:p>
                <w:p w14:paraId="5CEA26F7" w14:textId="2298C8E6" w:rsidR="00BF5F9C" w:rsidRPr="00662B01" w:rsidRDefault="00BF5F9C" w:rsidP="00270B47">
                  <w:pPr>
                    <w:widowControl w:val="0"/>
                    <w:spacing w:before="120" w:after="120"/>
                    <w:rPr>
                      <w:sz w:val="20"/>
                      <w:szCs w:val="20"/>
                      <w:lang w:val="es-ES"/>
                    </w:rPr>
                  </w:pPr>
                  <w:r w:rsidRPr="00662B01">
                    <w:rPr>
                      <w:color w:val="000000" w:themeColor="text1"/>
                      <w:sz w:val="20"/>
                      <w:szCs w:val="20"/>
                      <w:lang w:val="es-ES"/>
                    </w:rPr>
                    <w:t xml:space="preserve">cd </w:t>
                  </w:r>
                  <w:proofErr w:type="spellStart"/>
                  <w:r w:rsidRPr="00662B01">
                    <w:rPr>
                      <w:color w:val="E36C0A" w:themeColor="accent6" w:themeShade="BF"/>
                      <w:sz w:val="20"/>
                      <w:szCs w:val="20"/>
                      <w:lang w:val="es-ES"/>
                    </w:rPr>
                    <w:t>VitalSY-main</w:t>
                  </w:r>
                  <w:proofErr w:type="spellEnd"/>
                  <w:r w:rsidRPr="00662B01">
                    <w:rPr>
                      <w:color w:val="E36C0A" w:themeColor="accent6" w:themeShade="BF"/>
                      <w:sz w:val="20"/>
                      <w:szCs w:val="20"/>
                      <w:lang w:val="es-ES"/>
                    </w:rPr>
                    <w:t>/Producto</w:t>
                  </w:r>
                </w:p>
              </w:tc>
            </w:tr>
          </w:tbl>
          <w:p w14:paraId="47F49310" w14:textId="00E29533" w:rsidR="00BF5F9C" w:rsidRPr="00BF5F9C" w:rsidRDefault="00BF5F9C" w:rsidP="00BF5F9C">
            <w:pPr>
              <w:widowControl w:val="0"/>
              <w:spacing w:before="240" w:after="240" w:line="240" w:lineRule="auto"/>
              <w:rPr>
                <w:lang w:val="es-ES"/>
              </w:rPr>
            </w:pPr>
          </w:p>
          <w:p w14:paraId="710535EA" w14:textId="77777777" w:rsidR="00BF5F9C" w:rsidRPr="00BF5F9C" w:rsidRDefault="00BF5F9C" w:rsidP="00BF5F9C">
            <w:pPr>
              <w:widowControl w:val="0"/>
              <w:spacing w:before="240" w:after="240" w:line="240" w:lineRule="auto"/>
              <w:rPr>
                <w:lang w:val="es-ES"/>
              </w:rPr>
            </w:pPr>
            <w:r w:rsidRPr="00BF5F9C">
              <w:rPr>
                <w:b/>
                <w:bCs/>
                <w:lang w:val="es-ES"/>
              </w:rPr>
              <w:t>Paso 2: Configurar variables de entorno</w:t>
            </w:r>
          </w:p>
          <w:p w14:paraId="64E3CAD0" w14:textId="1062C4AB" w:rsidR="00BE496C" w:rsidRDefault="00BF5F9C">
            <w:pPr>
              <w:widowControl w:val="0"/>
              <w:spacing w:before="240" w:after="240" w:line="240" w:lineRule="auto"/>
            </w:pPr>
            <w:r w:rsidRPr="00BF5F9C">
              <w:t xml:space="preserve">Crear o editar el </w:t>
            </w:r>
            <w:proofErr w:type="gramStart"/>
            <w:r w:rsidRPr="00BF5F9C">
              <w:t>archivo .</w:t>
            </w:r>
            <w:proofErr w:type="spellStart"/>
            <w:r w:rsidRPr="00BF5F9C">
              <w:t>env</w:t>
            </w:r>
            <w:proofErr w:type="spellEnd"/>
            <w:proofErr w:type="gramEnd"/>
            <w:r w:rsidRPr="00BF5F9C">
              <w:t> en la carpeta Producto/ con el siguiente contenido:</w:t>
            </w:r>
          </w:p>
          <w:tbl>
            <w:tblPr>
              <w:tblStyle w:val="Tablaconcuadrcula"/>
              <w:tblW w:w="0" w:type="auto"/>
              <w:tblLook w:val="04A0" w:firstRow="1" w:lastRow="0" w:firstColumn="1" w:lastColumn="0" w:noHBand="0" w:noVBand="1"/>
            </w:tblPr>
            <w:tblGrid>
              <w:gridCol w:w="8819"/>
            </w:tblGrid>
            <w:tr w:rsidR="00BF5F9C" w14:paraId="071A4429" w14:textId="77777777" w:rsidTr="00BF5F9C">
              <w:tc>
                <w:tcPr>
                  <w:tcW w:w="8819" w:type="dxa"/>
                </w:tcPr>
                <w:p w14:paraId="7F309D94" w14:textId="17B34D0F" w:rsidR="00662B01" w:rsidRPr="00662B01" w:rsidRDefault="00662B01" w:rsidP="00662B01">
                  <w:pPr>
                    <w:widowControl w:val="0"/>
                    <w:spacing w:before="120" w:after="120"/>
                    <w:rPr>
                      <w:sz w:val="20"/>
                      <w:szCs w:val="20"/>
                      <w:lang w:val="es-ES"/>
                    </w:rPr>
                  </w:pPr>
                  <w:proofErr w:type="spellStart"/>
                  <w:r>
                    <w:rPr>
                      <w:sz w:val="20"/>
                      <w:szCs w:val="20"/>
                      <w:lang w:val="es-ES"/>
                    </w:rPr>
                    <w:t>env</w:t>
                  </w:r>
                  <w:proofErr w:type="spellEnd"/>
                </w:p>
              </w:tc>
            </w:tr>
            <w:tr w:rsidR="00BF5F9C" w14:paraId="6F727A38" w14:textId="77777777" w:rsidTr="00BF5F9C">
              <w:tc>
                <w:tcPr>
                  <w:tcW w:w="8819" w:type="dxa"/>
                </w:tcPr>
                <w:p w14:paraId="0A254428" w14:textId="77777777" w:rsidR="00BF5F9C" w:rsidRPr="00662B01" w:rsidRDefault="00BF5F9C" w:rsidP="00662B01">
                  <w:pPr>
                    <w:widowControl w:val="0"/>
                    <w:spacing w:before="120" w:after="120"/>
                    <w:rPr>
                      <w:sz w:val="20"/>
                      <w:szCs w:val="20"/>
                      <w:lang w:val="en-US"/>
                    </w:rPr>
                  </w:pPr>
                  <w:r w:rsidRPr="00662B01">
                    <w:rPr>
                      <w:sz w:val="20"/>
                      <w:szCs w:val="20"/>
                      <w:lang w:val="en-US"/>
                    </w:rPr>
                    <w:t># ── PostgreSQL (Local) ──</w:t>
                  </w:r>
                </w:p>
                <w:p w14:paraId="52B47810" w14:textId="77777777" w:rsidR="00BF5F9C" w:rsidRPr="00662B01" w:rsidRDefault="00BF5F9C" w:rsidP="00662B01">
                  <w:pPr>
                    <w:widowControl w:val="0"/>
                    <w:spacing w:before="120" w:after="120"/>
                    <w:rPr>
                      <w:sz w:val="20"/>
                      <w:szCs w:val="20"/>
                      <w:lang w:val="en-US"/>
                    </w:rPr>
                  </w:pPr>
                  <w:r w:rsidRPr="00662B01">
                    <w:rPr>
                      <w:sz w:val="20"/>
                      <w:szCs w:val="20"/>
                      <w:lang w:val="en-US"/>
                    </w:rPr>
                    <w:t>POSTGRES_DB=</w:t>
                  </w:r>
                  <w:proofErr w:type="spellStart"/>
                  <w:r w:rsidRPr="00662B01">
                    <w:rPr>
                      <w:sz w:val="20"/>
                      <w:szCs w:val="20"/>
                      <w:lang w:val="en-US"/>
                    </w:rPr>
                    <w:t>vitalsy_db</w:t>
                  </w:r>
                  <w:proofErr w:type="spellEnd"/>
                </w:p>
                <w:p w14:paraId="706EED3A" w14:textId="77777777" w:rsidR="00BF5F9C" w:rsidRPr="00662B01" w:rsidRDefault="00BF5F9C" w:rsidP="00662B01">
                  <w:pPr>
                    <w:widowControl w:val="0"/>
                    <w:spacing w:before="120" w:after="120"/>
                    <w:rPr>
                      <w:sz w:val="20"/>
                      <w:szCs w:val="20"/>
                      <w:lang w:val="en-US"/>
                    </w:rPr>
                  </w:pPr>
                  <w:r w:rsidRPr="00662B01">
                    <w:rPr>
                      <w:sz w:val="20"/>
                      <w:szCs w:val="20"/>
                      <w:lang w:val="en-US"/>
                    </w:rPr>
                    <w:t>POSTGRES_USER=</w:t>
                  </w:r>
                  <w:proofErr w:type="spellStart"/>
                  <w:r w:rsidRPr="00662B01">
                    <w:rPr>
                      <w:sz w:val="20"/>
                      <w:szCs w:val="20"/>
                      <w:lang w:val="en-US"/>
                    </w:rPr>
                    <w:t>postgres</w:t>
                  </w:r>
                  <w:proofErr w:type="spellEnd"/>
                </w:p>
                <w:p w14:paraId="6A8FCE17" w14:textId="77777777" w:rsidR="00BF5F9C" w:rsidRPr="00662B01" w:rsidRDefault="00BF5F9C" w:rsidP="00662B01">
                  <w:pPr>
                    <w:widowControl w:val="0"/>
                    <w:spacing w:before="120" w:after="120"/>
                    <w:rPr>
                      <w:sz w:val="20"/>
                      <w:szCs w:val="20"/>
                      <w:lang w:val="en-US"/>
                    </w:rPr>
                  </w:pPr>
                  <w:r w:rsidRPr="00662B01">
                    <w:rPr>
                      <w:sz w:val="20"/>
                      <w:szCs w:val="20"/>
                      <w:lang w:val="en-US"/>
                    </w:rPr>
                    <w:t>POSTGRES_PASSWORD=</w:t>
                  </w:r>
                  <w:proofErr w:type="spellStart"/>
                  <w:r w:rsidRPr="00662B01">
                    <w:rPr>
                      <w:sz w:val="20"/>
                      <w:szCs w:val="20"/>
                      <w:lang w:val="en-US"/>
                    </w:rPr>
                    <w:t>postgres</w:t>
                  </w:r>
                  <w:proofErr w:type="spellEnd"/>
                </w:p>
                <w:p w14:paraId="29E24AA8" w14:textId="77777777" w:rsidR="00BF5F9C" w:rsidRPr="00662B01" w:rsidRDefault="00BF5F9C" w:rsidP="00662B01">
                  <w:pPr>
                    <w:widowControl w:val="0"/>
                    <w:spacing w:before="120" w:after="120"/>
                    <w:rPr>
                      <w:sz w:val="20"/>
                      <w:szCs w:val="20"/>
                      <w:lang w:val="en-US"/>
                    </w:rPr>
                  </w:pPr>
                  <w:r w:rsidRPr="00662B01">
                    <w:rPr>
                      <w:sz w:val="20"/>
                      <w:szCs w:val="20"/>
                      <w:lang w:val="en-US"/>
                    </w:rPr>
                    <w:t>DB_PORT=5432</w:t>
                  </w:r>
                </w:p>
                <w:p w14:paraId="6956E3FF" w14:textId="77777777" w:rsidR="00BF5F9C" w:rsidRPr="00662B01" w:rsidRDefault="00BF5F9C" w:rsidP="00662B01">
                  <w:pPr>
                    <w:widowControl w:val="0"/>
                    <w:spacing w:before="120" w:after="120"/>
                    <w:rPr>
                      <w:sz w:val="20"/>
                      <w:szCs w:val="20"/>
                      <w:lang w:val="en-US"/>
                    </w:rPr>
                  </w:pPr>
                  <w:r w:rsidRPr="00662B01">
                    <w:rPr>
                      <w:sz w:val="20"/>
                      <w:szCs w:val="20"/>
                      <w:lang w:val="en-US"/>
                    </w:rPr>
                    <w:t># ── Backend (Spring Boot) ──</w:t>
                  </w:r>
                </w:p>
                <w:p w14:paraId="4575AD17" w14:textId="77777777" w:rsidR="00BF5F9C" w:rsidRPr="00662B01" w:rsidRDefault="00BF5F9C" w:rsidP="00662B01">
                  <w:pPr>
                    <w:widowControl w:val="0"/>
                    <w:spacing w:before="120" w:after="120"/>
                    <w:rPr>
                      <w:sz w:val="20"/>
                      <w:szCs w:val="20"/>
                      <w:lang w:val="en-US"/>
                    </w:rPr>
                  </w:pPr>
                  <w:r w:rsidRPr="00662B01">
                    <w:rPr>
                      <w:sz w:val="20"/>
                      <w:szCs w:val="20"/>
                      <w:lang w:val="en-US"/>
                    </w:rPr>
                    <w:t>BACKEND_PORT=8080</w:t>
                  </w:r>
                </w:p>
                <w:p w14:paraId="4E7E2412" w14:textId="77777777" w:rsidR="00BF5F9C" w:rsidRPr="00662B01" w:rsidRDefault="00BF5F9C" w:rsidP="00662B01">
                  <w:pPr>
                    <w:widowControl w:val="0"/>
                    <w:spacing w:before="120" w:after="120"/>
                    <w:rPr>
                      <w:sz w:val="20"/>
                      <w:szCs w:val="20"/>
                      <w:lang w:val="en-US"/>
                    </w:rPr>
                  </w:pPr>
                  <w:r w:rsidRPr="00662B01">
                    <w:rPr>
                      <w:sz w:val="20"/>
                      <w:szCs w:val="20"/>
                      <w:lang w:val="en-US"/>
                    </w:rPr>
                    <w:t>SPRING_JPA_HIBERNATE_DDL_AUTO=validate</w:t>
                  </w:r>
                </w:p>
                <w:p w14:paraId="583AA2C6" w14:textId="77777777" w:rsidR="00BF5F9C" w:rsidRPr="00662B01" w:rsidRDefault="00BF5F9C" w:rsidP="00662B01">
                  <w:pPr>
                    <w:widowControl w:val="0"/>
                    <w:spacing w:before="120" w:after="120"/>
                    <w:rPr>
                      <w:sz w:val="20"/>
                      <w:szCs w:val="20"/>
                      <w:lang w:val="es-ES"/>
                    </w:rPr>
                  </w:pPr>
                  <w:r w:rsidRPr="00662B01">
                    <w:rPr>
                      <w:sz w:val="20"/>
                      <w:szCs w:val="20"/>
                      <w:lang w:val="es-ES"/>
                    </w:rPr>
                    <w:t xml:space="preserve"># JWT </w:t>
                  </w:r>
                  <w:proofErr w:type="spellStart"/>
                  <w:r w:rsidRPr="00662B01">
                    <w:rPr>
                      <w:sz w:val="20"/>
                      <w:szCs w:val="20"/>
                      <w:lang w:val="es-ES"/>
                    </w:rPr>
                    <w:t>Authentication</w:t>
                  </w:r>
                  <w:proofErr w:type="spellEnd"/>
                </w:p>
                <w:p w14:paraId="5C8376C5" w14:textId="77777777" w:rsidR="00BF5F9C" w:rsidRPr="00662B01" w:rsidRDefault="00BF5F9C" w:rsidP="00662B01">
                  <w:pPr>
                    <w:widowControl w:val="0"/>
                    <w:spacing w:before="120" w:after="120"/>
                    <w:rPr>
                      <w:sz w:val="20"/>
                      <w:szCs w:val="20"/>
                      <w:lang w:val="es-ES"/>
                    </w:rPr>
                  </w:pPr>
                  <w:r w:rsidRPr="00662B01">
                    <w:rPr>
                      <w:sz w:val="20"/>
                      <w:szCs w:val="20"/>
                      <w:lang w:val="es-ES"/>
                    </w:rPr>
                    <w:t>JWT_SECRET=&lt;clave_secreta_larga_de_al_menos_32_caracteres&gt;</w:t>
                  </w:r>
                </w:p>
                <w:p w14:paraId="3A705289" w14:textId="77777777" w:rsidR="00BF5F9C" w:rsidRPr="00662B01" w:rsidRDefault="00BF5F9C" w:rsidP="00662B01">
                  <w:pPr>
                    <w:widowControl w:val="0"/>
                    <w:spacing w:before="120" w:after="120"/>
                    <w:rPr>
                      <w:sz w:val="20"/>
                      <w:szCs w:val="20"/>
                      <w:lang w:val="en-US"/>
                    </w:rPr>
                  </w:pPr>
                  <w:r w:rsidRPr="00662B01">
                    <w:rPr>
                      <w:sz w:val="20"/>
                      <w:szCs w:val="20"/>
                      <w:lang w:val="en-US"/>
                    </w:rPr>
                    <w:t>JWT_EXPIRATION=3600000</w:t>
                  </w:r>
                </w:p>
                <w:p w14:paraId="021B2BFD" w14:textId="77777777" w:rsidR="00BF5F9C" w:rsidRPr="00662B01" w:rsidRDefault="00BF5F9C" w:rsidP="00662B01">
                  <w:pPr>
                    <w:widowControl w:val="0"/>
                    <w:spacing w:before="120" w:after="120"/>
                    <w:rPr>
                      <w:sz w:val="20"/>
                      <w:szCs w:val="20"/>
                      <w:lang w:val="en-US"/>
                    </w:rPr>
                  </w:pPr>
                  <w:r w:rsidRPr="00662B01">
                    <w:rPr>
                      <w:sz w:val="20"/>
                      <w:szCs w:val="20"/>
                      <w:lang w:val="en-US"/>
                    </w:rPr>
                    <w:t># ── AI Configuration ──</w:t>
                  </w:r>
                </w:p>
                <w:p w14:paraId="677330B2" w14:textId="77777777" w:rsidR="00BF5F9C" w:rsidRPr="00662B01" w:rsidRDefault="00BF5F9C" w:rsidP="00662B01">
                  <w:pPr>
                    <w:widowControl w:val="0"/>
                    <w:spacing w:before="120" w:after="120"/>
                    <w:rPr>
                      <w:sz w:val="20"/>
                      <w:szCs w:val="20"/>
                      <w:lang w:val="en-US"/>
                    </w:rPr>
                  </w:pPr>
                  <w:r w:rsidRPr="00662B01">
                    <w:rPr>
                      <w:sz w:val="20"/>
                      <w:szCs w:val="20"/>
                      <w:lang w:val="en-US"/>
                    </w:rPr>
                    <w:t>GEMINI_API_KEY=&lt;</w:t>
                  </w:r>
                  <w:proofErr w:type="spellStart"/>
                  <w:r w:rsidRPr="00662B01">
                    <w:rPr>
                      <w:sz w:val="20"/>
                      <w:szCs w:val="20"/>
                      <w:lang w:val="en-US"/>
                    </w:rPr>
                    <w:t>tu_api_key_de_Google_AI_Studio</w:t>
                  </w:r>
                  <w:proofErr w:type="spellEnd"/>
                  <w:r w:rsidRPr="00662B01">
                    <w:rPr>
                      <w:sz w:val="20"/>
                      <w:szCs w:val="20"/>
                      <w:lang w:val="en-US"/>
                    </w:rPr>
                    <w:t>&gt;</w:t>
                  </w:r>
                </w:p>
                <w:p w14:paraId="492007D0" w14:textId="77777777" w:rsidR="00BF5F9C" w:rsidRPr="00662B01" w:rsidRDefault="00BF5F9C" w:rsidP="00662B01">
                  <w:pPr>
                    <w:widowControl w:val="0"/>
                    <w:spacing w:before="120" w:after="120"/>
                    <w:rPr>
                      <w:sz w:val="20"/>
                      <w:szCs w:val="20"/>
                      <w:lang w:val="en-US"/>
                    </w:rPr>
                  </w:pPr>
                  <w:r w:rsidRPr="00662B01">
                    <w:rPr>
                      <w:sz w:val="20"/>
                      <w:szCs w:val="20"/>
                      <w:lang w:val="en-US"/>
                    </w:rPr>
                    <w:lastRenderedPageBreak/>
                    <w:t># ── Frontend (Nginx) ──</w:t>
                  </w:r>
                </w:p>
                <w:p w14:paraId="6CD89DA9" w14:textId="77777777" w:rsidR="00BF5F9C" w:rsidRPr="00662B01" w:rsidRDefault="00BF5F9C" w:rsidP="00662B01">
                  <w:pPr>
                    <w:widowControl w:val="0"/>
                    <w:spacing w:before="120" w:after="120"/>
                    <w:rPr>
                      <w:sz w:val="20"/>
                      <w:szCs w:val="20"/>
                      <w:lang w:val="en-US"/>
                    </w:rPr>
                  </w:pPr>
                  <w:r w:rsidRPr="00662B01">
                    <w:rPr>
                      <w:sz w:val="20"/>
                      <w:szCs w:val="20"/>
                      <w:lang w:val="en-US"/>
                    </w:rPr>
                    <w:t>FRONTEND_PORT=80</w:t>
                  </w:r>
                </w:p>
                <w:p w14:paraId="4D255A33" w14:textId="77777777" w:rsidR="00BF5F9C" w:rsidRPr="00662B01" w:rsidRDefault="00BF5F9C" w:rsidP="00662B01">
                  <w:pPr>
                    <w:widowControl w:val="0"/>
                    <w:spacing w:before="120" w:after="120"/>
                    <w:rPr>
                      <w:sz w:val="20"/>
                      <w:szCs w:val="20"/>
                      <w:lang w:val="en-US"/>
                    </w:rPr>
                  </w:pPr>
                  <w:r w:rsidRPr="00662B01">
                    <w:rPr>
                      <w:sz w:val="20"/>
                      <w:szCs w:val="20"/>
                      <w:lang w:val="en-US"/>
                    </w:rPr>
                    <w:t># ── Mail Configuration (</w:t>
                  </w:r>
                  <w:proofErr w:type="spellStart"/>
                  <w:r w:rsidRPr="00662B01">
                    <w:rPr>
                      <w:sz w:val="20"/>
                      <w:szCs w:val="20"/>
                      <w:lang w:val="en-US"/>
                    </w:rPr>
                    <w:t>Mailtrap</w:t>
                  </w:r>
                  <w:proofErr w:type="spellEnd"/>
                  <w:r w:rsidRPr="00662B01">
                    <w:rPr>
                      <w:sz w:val="20"/>
                      <w:szCs w:val="20"/>
                      <w:lang w:val="en-US"/>
                    </w:rPr>
                    <w:t>) ──</w:t>
                  </w:r>
                </w:p>
                <w:p w14:paraId="2D022F78" w14:textId="77777777" w:rsidR="00BF5F9C" w:rsidRPr="00662B01" w:rsidRDefault="00BF5F9C" w:rsidP="00662B01">
                  <w:pPr>
                    <w:widowControl w:val="0"/>
                    <w:spacing w:before="120" w:after="120"/>
                    <w:rPr>
                      <w:sz w:val="20"/>
                      <w:szCs w:val="20"/>
                      <w:lang w:val="en-US"/>
                    </w:rPr>
                  </w:pPr>
                  <w:r w:rsidRPr="00662B01">
                    <w:rPr>
                      <w:sz w:val="20"/>
                      <w:szCs w:val="20"/>
                      <w:lang w:val="en-US"/>
                    </w:rPr>
                    <w:t>MAIL_HOST=sandbox.smtp.mailtrap.io</w:t>
                  </w:r>
                </w:p>
                <w:p w14:paraId="47E3D95F" w14:textId="77777777" w:rsidR="00BF5F9C" w:rsidRPr="00662B01" w:rsidRDefault="00BF5F9C" w:rsidP="00662B01">
                  <w:pPr>
                    <w:widowControl w:val="0"/>
                    <w:spacing w:before="120" w:after="120"/>
                    <w:rPr>
                      <w:sz w:val="20"/>
                      <w:szCs w:val="20"/>
                      <w:lang w:val="en-US"/>
                    </w:rPr>
                  </w:pPr>
                  <w:r w:rsidRPr="00662B01">
                    <w:rPr>
                      <w:sz w:val="20"/>
                      <w:szCs w:val="20"/>
                      <w:lang w:val="en-US"/>
                    </w:rPr>
                    <w:t>MAIL_PORT=2525</w:t>
                  </w:r>
                </w:p>
                <w:p w14:paraId="0B16F5FE" w14:textId="77777777" w:rsidR="00BF5F9C" w:rsidRPr="00662B01" w:rsidRDefault="00BF5F9C" w:rsidP="00662B01">
                  <w:pPr>
                    <w:widowControl w:val="0"/>
                    <w:spacing w:before="120" w:after="120"/>
                    <w:rPr>
                      <w:sz w:val="20"/>
                      <w:szCs w:val="20"/>
                      <w:lang w:val="en-US"/>
                    </w:rPr>
                  </w:pPr>
                  <w:r w:rsidRPr="00662B01">
                    <w:rPr>
                      <w:sz w:val="20"/>
                      <w:szCs w:val="20"/>
                      <w:lang w:val="en-US"/>
                    </w:rPr>
                    <w:t>MAIL_USERNAME=&lt;</w:t>
                  </w:r>
                  <w:proofErr w:type="spellStart"/>
                  <w:r w:rsidRPr="00662B01">
                    <w:rPr>
                      <w:sz w:val="20"/>
                      <w:szCs w:val="20"/>
                      <w:lang w:val="en-US"/>
                    </w:rPr>
                    <w:t>tu_usuario_mailtrap</w:t>
                  </w:r>
                  <w:proofErr w:type="spellEnd"/>
                  <w:r w:rsidRPr="00662B01">
                    <w:rPr>
                      <w:sz w:val="20"/>
                      <w:szCs w:val="20"/>
                      <w:lang w:val="en-US"/>
                    </w:rPr>
                    <w:t>&gt;</w:t>
                  </w:r>
                </w:p>
                <w:p w14:paraId="0AE7DB02" w14:textId="77777777" w:rsidR="00BF5F9C" w:rsidRPr="00662B01" w:rsidRDefault="00BF5F9C" w:rsidP="00662B01">
                  <w:pPr>
                    <w:widowControl w:val="0"/>
                    <w:spacing w:before="120" w:after="120"/>
                    <w:rPr>
                      <w:sz w:val="20"/>
                      <w:szCs w:val="20"/>
                      <w:lang w:val="en-US"/>
                    </w:rPr>
                  </w:pPr>
                  <w:r w:rsidRPr="00662B01">
                    <w:rPr>
                      <w:sz w:val="20"/>
                      <w:szCs w:val="20"/>
                      <w:lang w:val="en-US"/>
                    </w:rPr>
                    <w:t>MAIL_PASSWORD=&lt;</w:t>
                  </w:r>
                  <w:proofErr w:type="spellStart"/>
                  <w:r w:rsidRPr="00662B01">
                    <w:rPr>
                      <w:sz w:val="20"/>
                      <w:szCs w:val="20"/>
                      <w:lang w:val="en-US"/>
                    </w:rPr>
                    <w:t>tu_password_mailtrap</w:t>
                  </w:r>
                  <w:proofErr w:type="spellEnd"/>
                  <w:r w:rsidRPr="00662B01">
                    <w:rPr>
                      <w:sz w:val="20"/>
                      <w:szCs w:val="20"/>
                      <w:lang w:val="en-US"/>
                    </w:rPr>
                    <w:t>&gt;</w:t>
                  </w:r>
                </w:p>
                <w:p w14:paraId="15B58315" w14:textId="120969FF" w:rsidR="00BF5F9C" w:rsidRPr="00662B01" w:rsidRDefault="00BF5F9C" w:rsidP="00662B01">
                  <w:pPr>
                    <w:widowControl w:val="0"/>
                    <w:spacing w:before="120" w:after="120"/>
                    <w:rPr>
                      <w:sz w:val="20"/>
                      <w:szCs w:val="20"/>
                      <w:lang w:val="es-ES"/>
                    </w:rPr>
                  </w:pPr>
                  <w:r w:rsidRPr="00662B01">
                    <w:rPr>
                      <w:sz w:val="20"/>
                      <w:szCs w:val="20"/>
                      <w:lang w:val="es-ES"/>
                    </w:rPr>
                    <w:t>FRONTEND_URL=http://localhost</w:t>
                  </w:r>
                </w:p>
              </w:tc>
            </w:tr>
          </w:tbl>
          <w:p w14:paraId="55C9CE52" w14:textId="13F32AF9" w:rsidR="00BF5F9C" w:rsidRPr="00BF5F9C" w:rsidRDefault="00BF5F9C" w:rsidP="00BF5F9C">
            <w:pPr>
              <w:widowControl w:val="0"/>
              <w:spacing w:before="240" w:after="240" w:line="240" w:lineRule="auto"/>
              <w:rPr>
                <w:color w:val="C00000"/>
                <w:lang w:val="es-ES"/>
              </w:rPr>
            </w:pPr>
            <w:r w:rsidRPr="00BF5F9C">
              <w:rPr>
                <w:color w:val="C00000"/>
                <w:lang w:val="es-ES"/>
              </w:rPr>
              <w:lastRenderedPageBreak/>
              <w:t xml:space="preserve">Las claves marcadas con &lt;...&gt; deben ser reemplazadas con valores reales antes de iniciar los contenedores. </w:t>
            </w:r>
            <w:r w:rsidRPr="00BF5F9C">
              <w:rPr>
                <w:b/>
                <w:bCs/>
                <w:color w:val="C00000"/>
                <w:lang w:val="es-ES"/>
              </w:rPr>
              <w:t xml:space="preserve">Nunca subir el </w:t>
            </w:r>
            <w:proofErr w:type="gramStart"/>
            <w:r w:rsidRPr="00BF5F9C">
              <w:rPr>
                <w:b/>
                <w:bCs/>
                <w:color w:val="C00000"/>
                <w:lang w:val="es-ES"/>
              </w:rPr>
              <w:t>archivo .</w:t>
            </w:r>
            <w:proofErr w:type="spellStart"/>
            <w:r w:rsidRPr="00BF5F9C">
              <w:rPr>
                <w:b/>
                <w:bCs/>
                <w:color w:val="C00000"/>
                <w:lang w:val="es-ES"/>
              </w:rPr>
              <w:t>env</w:t>
            </w:r>
            <w:proofErr w:type="spellEnd"/>
            <w:proofErr w:type="gramEnd"/>
            <w:r w:rsidRPr="00BF5F9C">
              <w:rPr>
                <w:b/>
                <w:bCs/>
                <w:color w:val="C00000"/>
                <w:lang w:val="es-ES"/>
              </w:rPr>
              <w:t> al repositorio.</w:t>
            </w:r>
          </w:p>
          <w:p w14:paraId="00ED3601" w14:textId="77777777" w:rsidR="00BF5F9C" w:rsidRDefault="00BF5F9C">
            <w:pPr>
              <w:widowControl w:val="0"/>
              <w:spacing w:before="240" w:after="240" w:line="240" w:lineRule="auto"/>
              <w:rPr>
                <w:b/>
                <w:bCs/>
              </w:rPr>
            </w:pPr>
          </w:p>
          <w:p w14:paraId="5DF226C7" w14:textId="705ED3B8" w:rsidR="00BF5F9C" w:rsidRPr="00BF5F9C" w:rsidRDefault="00BF5F9C">
            <w:pPr>
              <w:widowControl w:val="0"/>
              <w:spacing w:before="240" w:after="240" w:line="240" w:lineRule="auto"/>
              <w:rPr>
                <w:lang w:val="es-ES"/>
              </w:rPr>
            </w:pPr>
            <w:r w:rsidRPr="00BF5F9C">
              <w:rPr>
                <w:b/>
                <w:bCs/>
              </w:rPr>
              <w:t>Paso 3: Construir y ejecutar los contenedores</w:t>
            </w:r>
          </w:p>
          <w:tbl>
            <w:tblPr>
              <w:tblStyle w:val="Tablaconcuadrcula"/>
              <w:tblW w:w="0" w:type="auto"/>
              <w:tblLook w:val="04A0" w:firstRow="1" w:lastRow="0" w:firstColumn="1" w:lastColumn="0" w:noHBand="0" w:noVBand="1"/>
            </w:tblPr>
            <w:tblGrid>
              <w:gridCol w:w="8819"/>
            </w:tblGrid>
            <w:tr w:rsidR="00BF5F9C" w14:paraId="29B20DB6" w14:textId="77777777" w:rsidTr="00BF5F9C">
              <w:tc>
                <w:tcPr>
                  <w:tcW w:w="8819" w:type="dxa"/>
                </w:tcPr>
                <w:p w14:paraId="77C70905" w14:textId="612264B3" w:rsidR="00BF5F9C" w:rsidRPr="00662B01" w:rsidRDefault="00BF5F9C" w:rsidP="00270B47">
                  <w:pPr>
                    <w:widowControl w:val="0"/>
                    <w:spacing w:before="120" w:after="120"/>
                    <w:rPr>
                      <w:sz w:val="20"/>
                      <w:szCs w:val="20"/>
                    </w:rPr>
                  </w:pPr>
                  <w:proofErr w:type="spellStart"/>
                  <w:r w:rsidRPr="00662B01">
                    <w:rPr>
                      <w:sz w:val="20"/>
                      <w:szCs w:val="20"/>
                    </w:rPr>
                    <w:t>bash</w:t>
                  </w:r>
                  <w:proofErr w:type="spellEnd"/>
                </w:p>
              </w:tc>
            </w:tr>
            <w:tr w:rsidR="00BF5F9C" w:rsidRPr="00BF5F9C" w14:paraId="4FF509FD" w14:textId="77777777" w:rsidTr="00BF5F9C">
              <w:tc>
                <w:tcPr>
                  <w:tcW w:w="8819" w:type="dxa"/>
                </w:tcPr>
                <w:p w14:paraId="2EC4D390" w14:textId="0DD83D19" w:rsidR="00BF5F9C" w:rsidRPr="00662B01" w:rsidRDefault="00BF5F9C" w:rsidP="00270B47">
                  <w:pPr>
                    <w:widowControl w:val="0"/>
                    <w:spacing w:before="120" w:after="120"/>
                    <w:rPr>
                      <w:sz w:val="20"/>
                      <w:szCs w:val="20"/>
                      <w:lang w:val="en-US"/>
                    </w:rPr>
                  </w:pPr>
                  <w:r w:rsidRPr="00662B01">
                    <w:rPr>
                      <w:sz w:val="20"/>
                      <w:szCs w:val="20"/>
                      <w:lang w:val="en-US"/>
                    </w:rPr>
                    <w:t xml:space="preserve">docker-compose </w:t>
                  </w:r>
                  <w:r w:rsidRPr="00662B01">
                    <w:rPr>
                      <w:color w:val="E36C0A" w:themeColor="accent6" w:themeShade="BF"/>
                      <w:sz w:val="20"/>
                      <w:szCs w:val="20"/>
                      <w:lang w:val="en-US"/>
                    </w:rPr>
                    <w:t>up</w:t>
                  </w:r>
                  <w:r w:rsidRPr="00662B01">
                    <w:rPr>
                      <w:sz w:val="20"/>
                      <w:szCs w:val="20"/>
                      <w:lang w:val="en-US"/>
                    </w:rPr>
                    <w:t xml:space="preserve"> </w:t>
                  </w:r>
                  <w:r w:rsidRPr="00662B01">
                    <w:rPr>
                      <w:color w:val="0070C0"/>
                      <w:sz w:val="20"/>
                      <w:szCs w:val="20"/>
                      <w:lang w:val="en-US"/>
                    </w:rPr>
                    <w:t>-d --build</w:t>
                  </w:r>
                </w:p>
              </w:tc>
            </w:tr>
          </w:tbl>
          <w:p w14:paraId="6CBFEA9D" w14:textId="77777777" w:rsidR="00BE496C" w:rsidRDefault="00BE496C">
            <w:pPr>
              <w:widowControl w:val="0"/>
              <w:spacing w:before="240" w:after="240" w:line="240" w:lineRule="auto"/>
              <w:rPr>
                <w:lang w:val="en-US"/>
              </w:rPr>
            </w:pPr>
          </w:p>
          <w:p w14:paraId="72B977A9" w14:textId="77777777" w:rsidR="00BF5F9C" w:rsidRDefault="00BF5F9C">
            <w:pPr>
              <w:widowControl w:val="0"/>
              <w:spacing w:before="240" w:after="240" w:line="240" w:lineRule="auto"/>
              <w:rPr>
                <w:b/>
                <w:bCs/>
              </w:rPr>
            </w:pPr>
            <w:r w:rsidRPr="00BF5F9C">
              <w:rPr>
                <w:b/>
                <w:bCs/>
              </w:rPr>
              <w:t>Paso 4: Verificar el funcionamiento</w:t>
            </w:r>
          </w:p>
          <w:p w14:paraId="4DD4C8D5" w14:textId="4F5C1C73" w:rsidR="00BF5F9C" w:rsidRPr="00BF5F9C" w:rsidRDefault="00BF5F9C">
            <w:pPr>
              <w:widowControl w:val="0"/>
              <w:spacing w:before="240" w:after="240" w:line="240" w:lineRule="auto"/>
            </w:pPr>
            <w:r w:rsidRPr="00BF5F9C">
              <w:t>Abrir navegador en las siguientes direcciones:</w:t>
            </w:r>
          </w:p>
          <w:tbl>
            <w:tblPr>
              <w:tblStyle w:val="Tablaconcuadrcula"/>
              <w:tblW w:w="0" w:type="auto"/>
              <w:tblLook w:val="04A0" w:firstRow="1" w:lastRow="0" w:firstColumn="1" w:lastColumn="0" w:noHBand="0" w:noVBand="1"/>
            </w:tblPr>
            <w:tblGrid>
              <w:gridCol w:w="2939"/>
              <w:gridCol w:w="2940"/>
              <w:gridCol w:w="2940"/>
            </w:tblGrid>
            <w:tr w:rsidR="00D77307" w14:paraId="6090238B" w14:textId="77777777" w:rsidTr="00D77307">
              <w:tc>
                <w:tcPr>
                  <w:tcW w:w="2939" w:type="dxa"/>
                  <w:shd w:val="clear" w:color="auto" w:fill="8DB3E2" w:themeFill="text2" w:themeFillTint="66"/>
                </w:tcPr>
                <w:p w14:paraId="5DDDC4B7" w14:textId="549E76E1" w:rsidR="00D77307" w:rsidRPr="00662B01" w:rsidRDefault="00D77307" w:rsidP="00270B47">
                  <w:pPr>
                    <w:widowControl w:val="0"/>
                    <w:spacing w:before="120" w:after="120"/>
                    <w:rPr>
                      <w:b/>
                      <w:bCs/>
                      <w:sz w:val="20"/>
                      <w:szCs w:val="20"/>
                      <w:lang w:val="es-ES"/>
                    </w:rPr>
                  </w:pPr>
                  <w:r w:rsidRPr="00662B01">
                    <w:rPr>
                      <w:b/>
                      <w:bCs/>
                      <w:sz w:val="20"/>
                      <w:szCs w:val="20"/>
                    </w:rPr>
                    <w:t>Servicio</w:t>
                  </w:r>
                </w:p>
              </w:tc>
              <w:tc>
                <w:tcPr>
                  <w:tcW w:w="2940" w:type="dxa"/>
                  <w:shd w:val="clear" w:color="auto" w:fill="8DB3E2" w:themeFill="text2" w:themeFillTint="66"/>
                </w:tcPr>
                <w:p w14:paraId="1FD08676" w14:textId="5E437738" w:rsidR="00D77307" w:rsidRPr="00662B01" w:rsidRDefault="00D77307" w:rsidP="00270B47">
                  <w:pPr>
                    <w:widowControl w:val="0"/>
                    <w:spacing w:before="120" w:after="120"/>
                    <w:rPr>
                      <w:b/>
                      <w:bCs/>
                      <w:sz w:val="20"/>
                      <w:szCs w:val="20"/>
                      <w:lang w:val="es-ES"/>
                    </w:rPr>
                  </w:pPr>
                  <w:r w:rsidRPr="00662B01">
                    <w:rPr>
                      <w:b/>
                      <w:bCs/>
                      <w:sz w:val="20"/>
                      <w:szCs w:val="20"/>
                    </w:rPr>
                    <w:t>URL</w:t>
                  </w:r>
                </w:p>
              </w:tc>
              <w:tc>
                <w:tcPr>
                  <w:tcW w:w="2940" w:type="dxa"/>
                  <w:shd w:val="clear" w:color="auto" w:fill="8DB3E2" w:themeFill="text2" w:themeFillTint="66"/>
                </w:tcPr>
                <w:p w14:paraId="1DC31883" w14:textId="5D41853F" w:rsidR="00D77307" w:rsidRPr="00662B01" w:rsidRDefault="00D77307" w:rsidP="00270B47">
                  <w:pPr>
                    <w:widowControl w:val="0"/>
                    <w:spacing w:before="120" w:after="120"/>
                    <w:rPr>
                      <w:b/>
                      <w:bCs/>
                      <w:sz w:val="20"/>
                      <w:szCs w:val="20"/>
                      <w:lang w:val="es-ES"/>
                    </w:rPr>
                  </w:pPr>
                  <w:r w:rsidRPr="00662B01">
                    <w:rPr>
                      <w:b/>
                      <w:bCs/>
                      <w:sz w:val="20"/>
                      <w:szCs w:val="20"/>
                    </w:rPr>
                    <w:t>Descripción</w:t>
                  </w:r>
                </w:p>
              </w:tc>
            </w:tr>
            <w:tr w:rsidR="00D77307" w14:paraId="724D3346" w14:textId="77777777" w:rsidTr="00D77307">
              <w:tc>
                <w:tcPr>
                  <w:tcW w:w="2939" w:type="dxa"/>
                </w:tcPr>
                <w:p w14:paraId="14B0700E" w14:textId="35A19CED" w:rsidR="00D77307" w:rsidRPr="00662B01" w:rsidRDefault="00D77307" w:rsidP="00270B47">
                  <w:pPr>
                    <w:widowControl w:val="0"/>
                    <w:spacing w:before="120" w:after="120"/>
                    <w:rPr>
                      <w:sz w:val="20"/>
                      <w:szCs w:val="20"/>
                      <w:lang w:val="es-ES"/>
                    </w:rPr>
                  </w:pPr>
                  <w:proofErr w:type="spellStart"/>
                  <w:r w:rsidRPr="00662B01">
                    <w:rPr>
                      <w:sz w:val="20"/>
                      <w:szCs w:val="20"/>
                    </w:rPr>
                    <w:t>Frontend</w:t>
                  </w:r>
                  <w:proofErr w:type="spellEnd"/>
                </w:p>
              </w:tc>
              <w:tc>
                <w:tcPr>
                  <w:tcW w:w="2940" w:type="dxa"/>
                </w:tcPr>
                <w:p w14:paraId="4FC7736B" w14:textId="140DFE2D" w:rsidR="00D77307" w:rsidRPr="00662B01" w:rsidRDefault="00D77307" w:rsidP="00270B47">
                  <w:pPr>
                    <w:widowControl w:val="0"/>
                    <w:spacing w:before="120" w:after="120"/>
                    <w:rPr>
                      <w:sz w:val="20"/>
                      <w:szCs w:val="20"/>
                      <w:lang w:val="es-ES"/>
                    </w:rPr>
                  </w:pPr>
                  <w:r w:rsidRPr="00662B01">
                    <w:rPr>
                      <w:sz w:val="20"/>
                      <w:szCs w:val="20"/>
                    </w:rPr>
                    <w:t>http://localhost</w:t>
                  </w:r>
                </w:p>
              </w:tc>
              <w:tc>
                <w:tcPr>
                  <w:tcW w:w="2940" w:type="dxa"/>
                </w:tcPr>
                <w:p w14:paraId="31A3C1C3" w14:textId="77DCC229" w:rsidR="00D77307" w:rsidRPr="00662B01" w:rsidRDefault="00D77307" w:rsidP="00270B47">
                  <w:pPr>
                    <w:widowControl w:val="0"/>
                    <w:spacing w:before="120" w:after="120"/>
                    <w:rPr>
                      <w:sz w:val="20"/>
                      <w:szCs w:val="20"/>
                      <w:lang w:val="es-ES"/>
                    </w:rPr>
                  </w:pPr>
                  <w:r w:rsidRPr="00662B01">
                    <w:rPr>
                      <w:sz w:val="20"/>
                      <w:szCs w:val="20"/>
                    </w:rPr>
                    <w:t>Interfaz de usuario (Ionic/Angular)</w:t>
                  </w:r>
                </w:p>
              </w:tc>
            </w:tr>
            <w:tr w:rsidR="00D77307" w14:paraId="36FC733F" w14:textId="77777777" w:rsidTr="00D77307">
              <w:tc>
                <w:tcPr>
                  <w:tcW w:w="2939" w:type="dxa"/>
                </w:tcPr>
                <w:p w14:paraId="16B4F1AE" w14:textId="6B11997A" w:rsidR="00D77307" w:rsidRPr="00662B01" w:rsidRDefault="00D77307" w:rsidP="00270B47">
                  <w:pPr>
                    <w:widowControl w:val="0"/>
                    <w:spacing w:before="120" w:after="120"/>
                    <w:rPr>
                      <w:sz w:val="20"/>
                      <w:szCs w:val="20"/>
                      <w:lang w:val="es-ES"/>
                    </w:rPr>
                  </w:pPr>
                  <w:proofErr w:type="spellStart"/>
                  <w:r w:rsidRPr="00662B01">
                    <w:rPr>
                      <w:sz w:val="20"/>
                      <w:szCs w:val="20"/>
                    </w:rPr>
                    <w:t>Backend</w:t>
                  </w:r>
                  <w:proofErr w:type="spellEnd"/>
                  <w:r w:rsidRPr="00662B01">
                    <w:rPr>
                      <w:sz w:val="20"/>
                      <w:szCs w:val="20"/>
                    </w:rPr>
                    <w:t xml:space="preserve"> API</w:t>
                  </w:r>
                </w:p>
              </w:tc>
              <w:tc>
                <w:tcPr>
                  <w:tcW w:w="2940" w:type="dxa"/>
                </w:tcPr>
                <w:p w14:paraId="36A84D65" w14:textId="1D39BD75" w:rsidR="00D77307" w:rsidRPr="00662B01" w:rsidRDefault="00D77307" w:rsidP="00270B47">
                  <w:pPr>
                    <w:widowControl w:val="0"/>
                    <w:spacing w:before="120" w:after="120"/>
                    <w:rPr>
                      <w:sz w:val="20"/>
                      <w:szCs w:val="20"/>
                      <w:lang w:val="es-ES"/>
                    </w:rPr>
                  </w:pPr>
                  <w:r w:rsidRPr="00662B01">
                    <w:rPr>
                      <w:sz w:val="20"/>
                      <w:szCs w:val="20"/>
                    </w:rPr>
                    <w:t>http://localhost:8080/api/</w:t>
                  </w:r>
                </w:p>
              </w:tc>
              <w:tc>
                <w:tcPr>
                  <w:tcW w:w="2940" w:type="dxa"/>
                </w:tcPr>
                <w:p w14:paraId="71ADE378" w14:textId="4B25E6C7" w:rsidR="00D77307" w:rsidRPr="00662B01" w:rsidRDefault="00D77307" w:rsidP="00270B47">
                  <w:pPr>
                    <w:widowControl w:val="0"/>
                    <w:spacing w:before="120" w:after="120"/>
                    <w:rPr>
                      <w:sz w:val="20"/>
                      <w:szCs w:val="20"/>
                      <w:lang w:val="es-ES"/>
                    </w:rPr>
                  </w:pPr>
                  <w:r w:rsidRPr="00662B01">
                    <w:rPr>
                      <w:sz w:val="20"/>
                      <w:szCs w:val="20"/>
                    </w:rPr>
                    <w:t xml:space="preserve">API </w:t>
                  </w:r>
                  <w:proofErr w:type="spellStart"/>
                  <w:r w:rsidRPr="00662B01">
                    <w:rPr>
                      <w:sz w:val="20"/>
                      <w:szCs w:val="20"/>
                    </w:rPr>
                    <w:t>RESTful</w:t>
                  </w:r>
                  <w:proofErr w:type="spellEnd"/>
                  <w:r w:rsidRPr="00662B01">
                    <w:rPr>
                      <w:sz w:val="20"/>
                      <w:szCs w:val="20"/>
                    </w:rPr>
                    <w:t xml:space="preserve"> (Spring Boot)</w:t>
                  </w:r>
                </w:p>
              </w:tc>
            </w:tr>
            <w:tr w:rsidR="00D77307" w14:paraId="212F77AA" w14:textId="77777777" w:rsidTr="00D77307">
              <w:tc>
                <w:tcPr>
                  <w:tcW w:w="2939" w:type="dxa"/>
                </w:tcPr>
                <w:p w14:paraId="0DDE0D15" w14:textId="08133FC1" w:rsidR="00D77307" w:rsidRPr="00662B01" w:rsidRDefault="00D77307" w:rsidP="00270B47">
                  <w:pPr>
                    <w:widowControl w:val="0"/>
                    <w:spacing w:before="120" w:after="120"/>
                    <w:rPr>
                      <w:sz w:val="20"/>
                      <w:szCs w:val="20"/>
                      <w:lang w:val="es-ES"/>
                    </w:rPr>
                  </w:pPr>
                  <w:r w:rsidRPr="00662B01">
                    <w:rPr>
                      <w:sz w:val="20"/>
                      <w:szCs w:val="20"/>
                    </w:rPr>
                    <w:t>Swagger UI</w:t>
                  </w:r>
                </w:p>
              </w:tc>
              <w:tc>
                <w:tcPr>
                  <w:tcW w:w="2940" w:type="dxa"/>
                </w:tcPr>
                <w:p w14:paraId="1AA8A643" w14:textId="65819252" w:rsidR="00D77307" w:rsidRPr="00662B01" w:rsidRDefault="00D77307" w:rsidP="00270B47">
                  <w:pPr>
                    <w:widowControl w:val="0"/>
                    <w:spacing w:before="120" w:after="120"/>
                    <w:rPr>
                      <w:sz w:val="20"/>
                      <w:szCs w:val="20"/>
                      <w:lang w:val="es-ES"/>
                    </w:rPr>
                  </w:pPr>
                  <w:r w:rsidRPr="00662B01">
                    <w:rPr>
                      <w:sz w:val="20"/>
                      <w:szCs w:val="20"/>
                    </w:rPr>
                    <w:t>http://localhost:8080/swagger-ui.html</w:t>
                  </w:r>
                </w:p>
              </w:tc>
              <w:tc>
                <w:tcPr>
                  <w:tcW w:w="2940" w:type="dxa"/>
                </w:tcPr>
                <w:p w14:paraId="52FF24B1" w14:textId="36D7515F" w:rsidR="00D77307" w:rsidRPr="00662B01" w:rsidRDefault="00D77307" w:rsidP="00270B47">
                  <w:pPr>
                    <w:widowControl w:val="0"/>
                    <w:spacing w:before="120" w:after="120"/>
                    <w:rPr>
                      <w:sz w:val="20"/>
                      <w:szCs w:val="20"/>
                      <w:lang w:val="es-ES"/>
                    </w:rPr>
                  </w:pPr>
                  <w:r w:rsidRPr="00662B01">
                    <w:rPr>
                      <w:sz w:val="20"/>
                      <w:szCs w:val="20"/>
                    </w:rPr>
                    <w:t>Documentación interactiva de la API</w:t>
                  </w:r>
                </w:p>
              </w:tc>
            </w:tr>
          </w:tbl>
          <w:p w14:paraId="30EA7E12" w14:textId="77777777" w:rsidR="00D77307" w:rsidRDefault="00D77307">
            <w:pPr>
              <w:widowControl w:val="0"/>
              <w:spacing w:before="240" w:after="240" w:line="240" w:lineRule="auto"/>
              <w:rPr>
                <w:lang w:val="es-ES"/>
              </w:rPr>
            </w:pPr>
          </w:p>
          <w:p w14:paraId="25611054" w14:textId="77777777" w:rsidR="00D77307" w:rsidRDefault="00D77307">
            <w:pPr>
              <w:widowControl w:val="0"/>
              <w:spacing w:before="240" w:after="240" w:line="240" w:lineRule="auto"/>
              <w:rPr>
                <w:b/>
                <w:bCs/>
              </w:rPr>
            </w:pPr>
            <w:r w:rsidRPr="00D77307">
              <w:rPr>
                <w:b/>
                <w:bCs/>
              </w:rPr>
              <w:t>Paso 5: Configuración inicial de la base de datos</w:t>
            </w:r>
          </w:p>
          <w:p w14:paraId="37DE0A40" w14:textId="77777777" w:rsidR="00D77307" w:rsidRDefault="00D77307">
            <w:pPr>
              <w:widowControl w:val="0"/>
              <w:spacing w:before="240" w:after="240" w:line="240" w:lineRule="auto"/>
            </w:pPr>
            <w:r w:rsidRPr="00D77307">
              <w:t xml:space="preserve">Las migraciones </w:t>
            </w:r>
            <w:proofErr w:type="spellStart"/>
            <w:r w:rsidRPr="00D77307">
              <w:t>Flyway</w:t>
            </w:r>
            <w:proofErr w:type="spellEnd"/>
            <w:r w:rsidRPr="00D77307">
              <w:t xml:space="preserve"> se ejecutan automáticamente al iniciar el </w:t>
            </w:r>
            <w:proofErr w:type="spellStart"/>
            <w:r w:rsidRPr="00D77307">
              <w:t>backend</w:t>
            </w:r>
            <w:proofErr w:type="spellEnd"/>
            <w:r w:rsidRPr="00D77307">
              <w:t>. El esquema se crea con las siguientes tablas:</w:t>
            </w:r>
          </w:p>
          <w:p w14:paraId="6709144B" w14:textId="77777777" w:rsidR="00D77307" w:rsidRPr="00D77307" w:rsidRDefault="00D77307" w:rsidP="00D77307">
            <w:pPr>
              <w:widowControl w:val="0"/>
              <w:numPr>
                <w:ilvl w:val="0"/>
                <w:numId w:val="19"/>
              </w:numPr>
              <w:spacing w:before="240" w:after="240" w:line="240" w:lineRule="auto"/>
              <w:rPr>
                <w:lang w:val="es-ES"/>
              </w:rPr>
            </w:pPr>
            <w:r w:rsidRPr="00D77307">
              <w:rPr>
                <w:lang w:val="es-ES"/>
              </w:rPr>
              <w:t>usuarios — Gestión de usuarios y autenticación</w:t>
            </w:r>
          </w:p>
          <w:p w14:paraId="625C77A2" w14:textId="77777777" w:rsidR="00D77307" w:rsidRPr="00D77307" w:rsidRDefault="00D77307" w:rsidP="00D77307">
            <w:pPr>
              <w:widowControl w:val="0"/>
              <w:numPr>
                <w:ilvl w:val="0"/>
                <w:numId w:val="19"/>
              </w:numPr>
              <w:spacing w:before="240" w:after="240" w:line="240" w:lineRule="auto"/>
              <w:rPr>
                <w:lang w:val="es-ES"/>
              </w:rPr>
            </w:pPr>
            <w:proofErr w:type="spellStart"/>
            <w:r w:rsidRPr="00D77307">
              <w:rPr>
                <w:lang w:val="es-ES"/>
              </w:rPr>
              <w:t>parametros_clinicos</w:t>
            </w:r>
            <w:proofErr w:type="spellEnd"/>
            <w:r w:rsidRPr="00D77307">
              <w:rPr>
                <w:lang w:val="es-ES"/>
              </w:rPr>
              <w:t> — Parámetros clínicos del paciente</w:t>
            </w:r>
          </w:p>
          <w:p w14:paraId="10665B65" w14:textId="77777777" w:rsidR="00D77307" w:rsidRPr="00D77307" w:rsidRDefault="00D77307" w:rsidP="00D77307">
            <w:pPr>
              <w:widowControl w:val="0"/>
              <w:numPr>
                <w:ilvl w:val="0"/>
                <w:numId w:val="19"/>
              </w:numPr>
              <w:spacing w:before="240" w:after="240" w:line="240" w:lineRule="auto"/>
              <w:rPr>
                <w:lang w:val="es-ES"/>
              </w:rPr>
            </w:pPr>
            <w:proofErr w:type="spellStart"/>
            <w:r w:rsidRPr="00D77307">
              <w:rPr>
                <w:lang w:val="es-ES"/>
              </w:rPr>
              <w:lastRenderedPageBreak/>
              <w:t>registros_glucemia</w:t>
            </w:r>
            <w:proofErr w:type="spellEnd"/>
            <w:r w:rsidRPr="00D77307">
              <w:rPr>
                <w:lang w:val="es-ES"/>
              </w:rPr>
              <w:t> — Registros de lecturas de glucosa</w:t>
            </w:r>
          </w:p>
          <w:p w14:paraId="41CCE77D" w14:textId="77777777" w:rsidR="00D77307" w:rsidRPr="00D77307" w:rsidRDefault="00D77307" w:rsidP="00D77307">
            <w:pPr>
              <w:widowControl w:val="0"/>
              <w:numPr>
                <w:ilvl w:val="0"/>
                <w:numId w:val="19"/>
              </w:numPr>
              <w:spacing w:before="240" w:after="240" w:line="240" w:lineRule="auto"/>
              <w:rPr>
                <w:lang w:val="es-ES"/>
              </w:rPr>
            </w:pPr>
            <w:proofErr w:type="spellStart"/>
            <w:r w:rsidRPr="00D77307">
              <w:rPr>
                <w:lang w:val="es-ES"/>
              </w:rPr>
              <w:t>registros_nutricion</w:t>
            </w:r>
            <w:proofErr w:type="spellEnd"/>
            <w:r w:rsidRPr="00D77307">
              <w:rPr>
                <w:lang w:val="es-ES"/>
              </w:rPr>
              <w:t> — Registros de alimentación</w:t>
            </w:r>
          </w:p>
          <w:p w14:paraId="6CD99048" w14:textId="77777777" w:rsidR="00D77307" w:rsidRPr="00D77307" w:rsidRDefault="00D77307" w:rsidP="00D77307">
            <w:pPr>
              <w:widowControl w:val="0"/>
              <w:numPr>
                <w:ilvl w:val="0"/>
                <w:numId w:val="19"/>
              </w:numPr>
              <w:spacing w:before="240" w:after="240" w:line="240" w:lineRule="auto"/>
              <w:rPr>
                <w:lang w:val="es-ES"/>
              </w:rPr>
            </w:pPr>
            <w:proofErr w:type="spellStart"/>
            <w:r w:rsidRPr="00D77307">
              <w:rPr>
                <w:lang w:val="es-ES"/>
              </w:rPr>
              <w:t>registros_insulina</w:t>
            </w:r>
            <w:proofErr w:type="spellEnd"/>
            <w:r w:rsidRPr="00D77307">
              <w:rPr>
                <w:lang w:val="es-ES"/>
              </w:rPr>
              <w:t> — Registros de dosis de insulina</w:t>
            </w:r>
          </w:p>
          <w:p w14:paraId="71810D3E" w14:textId="77777777" w:rsidR="00D77307" w:rsidRPr="00D77307" w:rsidRDefault="00D77307" w:rsidP="00D77307">
            <w:pPr>
              <w:widowControl w:val="0"/>
              <w:numPr>
                <w:ilvl w:val="0"/>
                <w:numId w:val="19"/>
              </w:numPr>
              <w:spacing w:before="240" w:after="240" w:line="240" w:lineRule="auto"/>
              <w:rPr>
                <w:lang w:val="es-ES"/>
              </w:rPr>
            </w:pPr>
            <w:proofErr w:type="spellStart"/>
            <w:r w:rsidRPr="00D77307">
              <w:rPr>
                <w:lang w:val="es-ES"/>
              </w:rPr>
              <w:t>alertas_predicciones</w:t>
            </w:r>
            <w:proofErr w:type="spellEnd"/>
            <w:r w:rsidRPr="00D77307">
              <w:rPr>
                <w:lang w:val="es-ES"/>
              </w:rPr>
              <w:t> — Alertas y predicciones de IA</w:t>
            </w:r>
          </w:p>
          <w:p w14:paraId="7EE603B9" w14:textId="77777777" w:rsidR="00D77307" w:rsidRPr="00D77307" w:rsidRDefault="00D77307" w:rsidP="00D77307">
            <w:pPr>
              <w:widowControl w:val="0"/>
              <w:numPr>
                <w:ilvl w:val="0"/>
                <w:numId w:val="19"/>
              </w:numPr>
              <w:spacing w:before="240" w:after="240" w:line="240" w:lineRule="auto"/>
              <w:rPr>
                <w:lang w:val="es-ES"/>
              </w:rPr>
            </w:pPr>
            <w:proofErr w:type="spellStart"/>
            <w:r w:rsidRPr="00D77307">
              <w:rPr>
                <w:lang w:val="es-ES"/>
              </w:rPr>
              <w:t>escala_dosis_fija</w:t>
            </w:r>
            <w:proofErr w:type="spellEnd"/>
            <w:r w:rsidRPr="00D77307">
              <w:rPr>
                <w:lang w:val="es-ES"/>
              </w:rPr>
              <w:t> — Escala de dosis fija para insulina</w:t>
            </w:r>
          </w:p>
          <w:p w14:paraId="5929C851" w14:textId="77777777" w:rsidR="00D77307" w:rsidRPr="00D77307" w:rsidRDefault="00D77307" w:rsidP="00D77307">
            <w:pPr>
              <w:widowControl w:val="0"/>
              <w:numPr>
                <w:ilvl w:val="0"/>
                <w:numId w:val="19"/>
              </w:numPr>
              <w:spacing w:before="240" w:after="240" w:line="240" w:lineRule="auto"/>
              <w:rPr>
                <w:lang w:val="es-ES"/>
              </w:rPr>
            </w:pPr>
            <w:proofErr w:type="spellStart"/>
            <w:r w:rsidRPr="00D77307">
              <w:rPr>
                <w:lang w:val="es-ES"/>
              </w:rPr>
              <w:t>libre_</w:t>
            </w:r>
            <w:proofErr w:type="gramStart"/>
            <w:r w:rsidRPr="00D77307">
              <w:rPr>
                <w:lang w:val="es-ES"/>
              </w:rPr>
              <w:t>link</w:t>
            </w:r>
            <w:proofErr w:type="gramEnd"/>
            <w:r w:rsidRPr="00D77307">
              <w:rPr>
                <w:lang w:val="es-ES"/>
              </w:rPr>
              <w:t>_up_config</w:t>
            </w:r>
            <w:proofErr w:type="spellEnd"/>
            <w:r w:rsidRPr="00D77307">
              <w:rPr>
                <w:lang w:val="es-ES"/>
              </w:rPr>
              <w:t xml:space="preserve"> — Configuración de integración </w:t>
            </w:r>
            <w:proofErr w:type="spellStart"/>
            <w:r w:rsidRPr="00D77307">
              <w:rPr>
                <w:lang w:val="es-ES"/>
              </w:rPr>
              <w:t>LibreLinkUp</w:t>
            </w:r>
            <w:proofErr w:type="spellEnd"/>
          </w:p>
          <w:p w14:paraId="32F6ABDC" w14:textId="77777777" w:rsidR="00D77307" w:rsidRPr="00D77307" w:rsidRDefault="00D77307" w:rsidP="00D77307">
            <w:pPr>
              <w:widowControl w:val="0"/>
              <w:spacing w:before="240" w:after="240" w:line="240" w:lineRule="auto"/>
              <w:rPr>
                <w:lang w:val="es-ES"/>
              </w:rPr>
            </w:pPr>
            <w:r w:rsidRPr="00D77307">
              <w:rPr>
                <w:b/>
                <w:bCs/>
                <w:lang w:val="es-ES"/>
              </w:rPr>
              <w:t>Credenciales de prueba:</w:t>
            </w:r>
          </w:p>
          <w:p w14:paraId="11E867DB" w14:textId="23254796" w:rsidR="00D77307" w:rsidRPr="00D77307" w:rsidRDefault="00D77307">
            <w:pPr>
              <w:widowControl w:val="0"/>
              <w:spacing w:before="240" w:after="240" w:line="240" w:lineRule="auto"/>
              <w:rPr>
                <w:lang w:val="es-ES"/>
              </w:rPr>
            </w:pPr>
            <w:r w:rsidRPr="00D77307">
              <w:rPr>
                <w:lang w:val="es-ES"/>
              </w:rPr>
              <w:t>Para crear un usuario administrador, utilizar el </w:t>
            </w:r>
            <w:proofErr w:type="spellStart"/>
            <w:r w:rsidRPr="00D77307">
              <w:rPr>
                <w:lang w:val="es-ES"/>
              </w:rPr>
              <w:t>DataSeeder</w:t>
            </w:r>
            <w:proofErr w:type="spellEnd"/>
            <w:r w:rsidRPr="00D77307">
              <w:rPr>
                <w:lang w:val="es-ES"/>
              </w:rPr>
              <w:t> incluido en el proyecto o registrar manualmente un usuario y modificar su rol a ADMIN en la base de datos.</w:t>
            </w:r>
          </w:p>
        </w:tc>
      </w:tr>
      <w:tr w:rsidR="00BE496C" w:rsidRPr="00D77307" w14:paraId="1C01D47B" w14:textId="77777777" w:rsidTr="00270B47">
        <w:trPr>
          <w:trHeight w:val="11362"/>
        </w:trPr>
        <w:tc>
          <w:tcPr>
            <w:tcW w:w="9029" w:type="dxa"/>
            <w:tcBorders>
              <w:top w:val="single" w:sz="8" w:space="0" w:color="D9D9D9"/>
              <w:left w:val="single" w:sz="8" w:space="0" w:color="D9D9D9"/>
              <w:bottom w:val="single" w:sz="8" w:space="0" w:color="D9D9D9"/>
              <w:right w:val="single" w:sz="8" w:space="0" w:color="D9D9D9"/>
            </w:tcBorders>
          </w:tcPr>
          <w:p w14:paraId="01D39714" w14:textId="77777777" w:rsidR="00D77307" w:rsidRPr="00D77307" w:rsidRDefault="00D77307" w:rsidP="00D77307">
            <w:pPr>
              <w:pStyle w:val="Ttulo4"/>
              <w:widowControl w:val="0"/>
              <w:spacing w:before="240" w:after="240" w:line="240" w:lineRule="auto"/>
              <w:ind w:left="25"/>
              <w:rPr>
                <w:b/>
                <w:bCs/>
                <w:color w:val="000000"/>
                <w:sz w:val="22"/>
                <w:szCs w:val="22"/>
              </w:rPr>
            </w:pPr>
            <w:r w:rsidRPr="00D77307">
              <w:rPr>
                <w:b/>
                <w:bCs/>
                <w:color w:val="000000"/>
                <w:sz w:val="22"/>
                <w:szCs w:val="22"/>
              </w:rPr>
              <w:lastRenderedPageBreak/>
              <w:t>Opción 2: Desarrollo local sin Docker</w:t>
            </w:r>
          </w:p>
          <w:p w14:paraId="0FE8E61A" w14:textId="110ABCDB" w:rsidR="00D77307" w:rsidRPr="00D77307" w:rsidRDefault="00D77307" w:rsidP="00D77307">
            <w:pPr>
              <w:pStyle w:val="Ttulo4"/>
              <w:widowControl w:val="0"/>
              <w:spacing w:before="240" w:after="240" w:line="240" w:lineRule="auto"/>
              <w:ind w:left="25"/>
              <w:rPr>
                <w:color w:val="000000"/>
                <w:sz w:val="22"/>
                <w:szCs w:val="22"/>
              </w:rPr>
            </w:pPr>
            <w:r w:rsidRPr="00D77307">
              <w:rPr>
                <w:color w:val="000000"/>
                <w:sz w:val="22"/>
                <w:szCs w:val="22"/>
              </w:rPr>
              <w:t>Prerrequisitos:</w:t>
            </w:r>
          </w:p>
          <w:p w14:paraId="74D02D23" w14:textId="77777777" w:rsidR="00D77307" w:rsidRPr="00D77307" w:rsidRDefault="00D77307" w:rsidP="00D77307">
            <w:pPr>
              <w:pStyle w:val="Ttulo4"/>
              <w:widowControl w:val="0"/>
              <w:numPr>
                <w:ilvl w:val="0"/>
                <w:numId w:val="20"/>
              </w:numPr>
              <w:spacing w:before="240" w:after="240" w:line="240" w:lineRule="auto"/>
              <w:rPr>
                <w:color w:val="000000"/>
                <w:sz w:val="22"/>
                <w:szCs w:val="22"/>
              </w:rPr>
            </w:pPr>
            <w:r w:rsidRPr="00D77307">
              <w:rPr>
                <w:color w:val="000000"/>
                <w:sz w:val="22"/>
                <w:szCs w:val="22"/>
              </w:rPr>
              <w:t xml:space="preserve">Java 21 (Eclipse </w:t>
            </w:r>
            <w:proofErr w:type="spellStart"/>
            <w:r w:rsidRPr="00D77307">
              <w:rPr>
                <w:color w:val="000000"/>
                <w:sz w:val="22"/>
                <w:szCs w:val="22"/>
              </w:rPr>
              <w:t>Temurin</w:t>
            </w:r>
            <w:proofErr w:type="spellEnd"/>
            <w:r w:rsidRPr="00D77307">
              <w:rPr>
                <w:color w:val="000000"/>
                <w:sz w:val="22"/>
                <w:szCs w:val="22"/>
              </w:rPr>
              <w:t xml:space="preserve"> JDK).</w:t>
            </w:r>
          </w:p>
          <w:p w14:paraId="716092AB" w14:textId="77777777" w:rsidR="00D77307" w:rsidRPr="00D77307" w:rsidRDefault="00D77307" w:rsidP="00D77307">
            <w:pPr>
              <w:pStyle w:val="Ttulo4"/>
              <w:widowControl w:val="0"/>
              <w:numPr>
                <w:ilvl w:val="0"/>
                <w:numId w:val="20"/>
              </w:numPr>
              <w:spacing w:before="240" w:after="240" w:line="240" w:lineRule="auto"/>
              <w:rPr>
                <w:color w:val="000000"/>
                <w:sz w:val="22"/>
                <w:szCs w:val="22"/>
              </w:rPr>
            </w:pPr>
            <w:r w:rsidRPr="00D77307">
              <w:rPr>
                <w:color w:val="000000"/>
                <w:sz w:val="22"/>
                <w:szCs w:val="22"/>
              </w:rPr>
              <w:t xml:space="preserve">Node.js 22 y </w:t>
            </w:r>
            <w:proofErr w:type="spellStart"/>
            <w:r w:rsidRPr="00D77307">
              <w:rPr>
                <w:color w:val="000000"/>
                <w:sz w:val="22"/>
                <w:szCs w:val="22"/>
              </w:rPr>
              <w:t>npm</w:t>
            </w:r>
            <w:proofErr w:type="spellEnd"/>
            <w:r w:rsidRPr="00D77307">
              <w:rPr>
                <w:color w:val="000000"/>
                <w:sz w:val="22"/>
                <w:szCs w:val="22"/>
              </w:rPr>
              <w:t>.</w:t>
            </w:r>
          </w:p>
          <w:p w14:paraId="20E7AD2C" w14:textId="77777777" w:rsidR="00D77307" w:rsidRPr="00D77307" w:rsidRDefault="00D77307" w:rsidP="00D77307">
            <w:pPr>
              <w:pStyle w:val="Ttulo4"/>
              <w:widowControl w:val="0"/>
              <w:numPr>
                <w:ilvl w:val="0"/>
                <w:numId w:val="20"/>
              </w:numPr>
              <w:spacing w:before="240" w:after="240" w:line="240" w:lineRule="auto"/>
              <w:rPr>
                <w:color w:val="000000"/>
                <w:sz w:val="22"/>
                <w:szCs w:val="22"/>
              </w:rPr>
            </w:pPr>
            <w:r w:rsidRPr="00D77307">
              <w:rPr>
                <w:color w:val="000000"/>
                <w:sz w:val="22"/>
                <w:szCs w:val="22"/>
              </w:rPr>
              <w:t>PostgreSQL 17 instalado localmente.</w:t>
            </w:r>
          </w:p>
          <w:p w14:paraId="72EB3EFB" w14:textId="77777777" w:rsidR="00D77307" w:rsidRPr="00D77307" w:rsidRDefault="00D77307" w:rsidP="00D77307">
            <w:pPr>
              <w:pStyle w:val="Ttulo4"/>
              <w:widowControl w:val="0"/>
              <w:numPr>
                <w:ilvl w:val="0"/>
                <w:numId w:val="20"/>
              </w:numPr>
              <w:spacing w:before="240" w:after="240" w:line="240" w:lineRule="auto"/>
              <w:rPr>
                <w:color w:val="000000"/>
                <w:sz w:val="22"/>
                <w:szCs w:val="22"/>
              </w:rPr>
            </w:pPr>
            <w:r w:rsidRPr="00D77307">
              <w:rPr>
                <w:color w:val="000000"/>
                <w:sz w:val="22"/>
                <w:szCs w:val="22"/>
              </w:rPr>
              <w:t>Angular CLI 20.x e Ionic CLI 8.x.</w:t>
            </w:r>
          </w:p>
          <w:p w14:paraId="520766FB" w14:textId="77777777" w:rsidR="00BE496C" w:rsidRDefault="00D77307" w:rsidP="00D77307">
            <w:pPr>
              <w:pStyle w:val="Ttulo4"/>
              <w:keepNext w:val="0"/>
              <w:keepLines w:val="0"/>
              <w:widowControl w:val="0"/>
              <w:spacing w:before="240" w:after="240" w:line="240" w:lineRule="auto"/>
              <w:ind w:left="25"/>
              <w:rPr>
                <w:b/>
                <w:bCs/>
                <w:color w:val="000000"/>
                <w:sz w:val="22"/>
                <w:szCs w:val="22"/>
              </w:rPr>
            </w:pPr>
            <w:proofErr w:type="spellStart"/>
            <w:r w:rsidRPr="00D77307">
              <w:rPr>
                <w:b/>
                <w:bCs/>
                <w:color w:val="000000"/>
                <w:sz w:val="22"/>
                <w:szCs w:val="22"/>
              </w:rPr>
              <w:t>Backend</w:t>
            </w:r>
            <w:proofErr w:type="spellEnd"/>
            <w:r w:rsidRPr="00D77307">
              <w:rPr>
                <w:b/>
                <w:bCs/>
                <w:color w:val="000000"/>
                <w:sz w:val="22"/>
                <w:szCs w:val="22"/>
              </w:rPr>
              <w:t>:</w:t>
            </w:r>
          </w:p>
          <w:tbl>
            <w:tblPr>
              <w:tblStyle w:val="Tablaconcuadrcula"/>
              <w:tblW w:w="0" w:type="auto"/>
              <w:tblLook w:val="04A0" w:firstRow="1" w:lastRow="0" w:firstColumn="1" w:lastColumn="0" w:noHBand="0" w:noVBand="1"/>
            </w:tblPr>
            <w:tblGrid>
              <w:gridCol w:w="8667"/>
            </w:tblGrid>
            <w:tr w:rsidR="00D77307" w14:paraId="1341CB4A" w14:textId="77777777" w:rsidTr="00D77307">
              <w:tc>
                <w:tcPr>
                  <w:tcW w:w="8667" w:type="dxa"/>
                </w:tcPr>
                <w:p w14:paraId="08A5E116" w14:textId="65FF18BE" w:rsidR="00D77307" w:rsidRPr="00662B01" w:rsidRDefault="00D77307" w:rsidP="00D77307">
                  <w:pPr>
                    <w:widowControl w:val="0"/>
                    <w:spacing w:before="240" w:after="240"/>
                    <w:rPr>
                      <w:sz w:val="20"/>
                      <w:szCs w:val="20"/>
                      <w:lang w:val="es-ES"/>
                    </w:rPr>
                  </w:pPr>
                  <w:proofErr w:type="spellStart"/>
                  <w:r w:rsidRPr="00662B01">
                    <w:rPr>
                      <w:sz w:val="20"/>
                      <w:szCs w:val="20"/>
                    </w:rPr>
                    <w:t>bash</w:t>
                  </w:r>
                  <w:proofErr w:type="spellEnd"/>
                </w:p>
              </w:tc>
            </w:tr>
            <w:tr w:rsidR="00D77307" w:rsidRPr="00D77307" w14:paraId="3B176A4D" w14:textId="77777777" w:rsidTr="00D77307">
              <w:trPr>
                <w:trHeight w:val="339"/>
              </w:trPr>
              <w:tc>
                <w:tcPr>
                  <w:tcW w:w="8667" w:type="dxa"/>
                </w:tcPr>
                <w:p w14:paraId="528891B5" w14:textId="77777777" w:rsidR="00D77307" w:rsidRPr="00662B01" w:rsidRDefault="00D77307" w:rsidP="00D77307">
                  <w:pPr>
                    <w:widowControl w:val="0"/>
                    <w:spacing w:before="240" w:after="240"/>
                    <w:rPr>
                      <w:sz w:val="20"/>
                      <w:szCs w:val="20"/>
                    </w:rPr>
                  </w:pPr>
                  <w:r w:rsidRPr="00662B01">
                    <w:rPr>
                      <w:sz w:val="20"/>
                      <w:szCs w:val="20"/>
                    </w:rPr>
                    <w:t xml:space="preserve">cd </w:t>
                  </w:r>
                  <w:r w:rsidRPr="00662B01">
                    <w:rPr>
                      <w:color w:val="E36C0A" w:themeColor="accent6" w:themeShade="BF"/>
                      <w:sz w:val="20"/>
                      <w:szCs w:val="20"/>
                    </w:rPr>
                    <w:t>Producto/</w:t>
                  </w:r>
                  <w:proofErr w:type="spellStart"/>
                  <w:r w:rsidRPr="00662B01">
                    <w:rPr>
                      <w:color w:val="E36C0A" w:themeColor="accent6" w:themeShade="BF"/>
                      <w:sz w:val="20"/>
                      <w:szCs w:val="20"/>
                    </w:rPr>
                    <w:t>vitalsy-backend</w:t>
                  </w:r>
                  <w:proofErr w:type="spellEnd"/>
                </w:p>
                <w:p w14:paraId="5C4AB86D" w14:textId="77777777" w:rsidR="00D77307" w:rsidRPr="00662B01" w:rsidRDefault="00D77307" w:rsidP="00D77307">
                  <w:pPr>
                    <w:widowControl w:val="0"/>
                    <w:spacing w:before="240" w:after="240"/>
                    <w:rPr>
                      <w:color w:val="008000"/>
                      <w:sz w:val="20"/>
                      <w:szCs w:val="20"/>
                    </w:rPr>
                  </w:pPr>
                  <w:r w:rsidRPr="00662B01">
                    <w:rPr>
                      <w:color w:val="008000"/>
                      <w:sz w:val="20"/>
                      <w:szCs w:val="20"/>
                    </w:rPr>
                    <w:t xml:space="preserve"># Configurar la base de datos local en </w:t>
                  </w:r>
                  <w:proofErr w:type="spellStart"/>
                  <w:proofErr w:type="gramStart"/>
                  <w:r w:rsidRPr="00662B01">
                    <w:rPr>
                      <w:color w:val="008000"/>
                      <w:sz w:val="20"/>
                      <w:szCs w:val="20"/>
                    </w:rPr>
                    <w:t>application.properties</w:t>
                  </w:r>
                  <w:proofErr w:type="spellEnd"/>
                  <w:proofErr w:type="gramEnd"/>
                  <w:r w:rsidRPr="00662B01">
                    <w:rPr>
                      <w:color w:val="008000"/>
                      <w:sz w:val="20"/>
                      <w:szCs w:val="20"/>
                    </w:rPr>
                    <w:t xml:space="preserve"> o mediante variables de entorno</w:t>
                  </w:r>
                </w:p>
                <w:p w14:paraId="3992081D" w14:textId="77777777" w:rsidR="00D77307" w:rsidRPr="00662B01" w:rsidRDefault="00D77307" w:rsidP="00D77307">
                  <w:pPr>
                    <w:widowControl w:val="0"/>
                    <w:spacing w:before="240" w:after="240"/>
                    <w:rPr>
                      <w:color w:val="008000"/>
                      <w:sz w:val="20"/>
                      <w:szCs w:val="20"/>
                      <w:lang w:val="en-US"/>
                    </w:rPr>
                  </w:pPr>
                  <w:r w:rsidRPr="00662B01">
                    <w:rPr>
                      <w:color w:val="008000"/>
                      <w:sz w:val="20"/>
                      <w:szCs w:val="20"/>
                      <w:lang w:val="en-US"/>
                    </w:rPr>
                    <w:t xml:space="preserve"># </w:t>
                  </w:r>
                  <w:proofErr w:type="spellStart"/>
                  <w:r w:rsidRPr="00662B01">
                    <w:rPr>
                      <w:color w:val="008000"/>
                      <w:sz w:val="20"/>
                      <w:szCs w:val="20"/>
                      <w:lang w:val="en-US"/>
                    </w:rPr>
                    <w:t>Ejecutar</w:t>
                  </w:r>
                  <w:proofErr w:type="spellEnd"/>
                  <w:r w:rsidRPr="00662B01">
                    <w:rPr>
                      <w:color w:val="008000"/>
                      <w:sz w:val="20"/>
                      <w:szCs w:val="20"/>
                      <w:lang w:val="en-US"/>
                    </w:rPr>
                    <w:t xml:space="preserve"> </w:t>
                  </w:r>
                  <w:proofErr w:type="spellStart"/>
                  <w:r w:rsidRPr="00662B01">
                    <w:rPr>
                      <w:color w:val="008000"/>
                      <w:sz w:val="20"/>
                      <w:szCs w:val="20"/>
                      <w:lang w:val="en-US"/>
                    </w:rPr>
                    <w:t>el</w:t>
                  </w:r>
                  <w:proofErr w:type="spellEnd"/>
                  <w:r w:rsidRPr="00662B01">
                    <w:rPr>
                      <w:color w:val="008000"/>
                      <w:sz w:val="20"/>
                      <w:szCs w:val="20"/>
                      <w:lang w:val="en-US"/>
                    </w:rPr>
                    <w:t xml:space="preserve"> backend</w:t>
                  </w:r>
                </w:p>
                <w:p w14:paraId="73CCD67B" w14:textId="324E0432" w:rsidR="00D77307" w:rsidRPr="00662B01" w:rsidRDefault="00D77307" w:rsidP="00D77307">
                  <w:pPr>
                    <w:widowControl w:val="0"/>
                    <w:spacing w:before="240" w:after="240"/>
                    <w:rPr>
                      <w:sz w:val="20"/>
                      <w:szCs w:val="20"/>
                      <w:lang w:val="en-US"/>
                    </w:rPr>
                  </w:pPr>
                  <w:proofErr w:type="gramStart"/>
                  <w:r w:rsidRPr="00662B01">
                    <w:rPr>
                      <w:sz w:val="20"/>
                      <w:szCs w:val="20"/>
                      <w:lang w:val="en-US"/>
                    </w:rPr>
                    <w:t>./</w:t>
                  </w:r>
                  <w:proofErr w:type="spellStart"/>
                  <w:proofErr w:type="gramEnd"/>
                  <w:r w:rsidRPr="00662B01">
                    <w:rPr>
                      <w:sz w:val="20"/>
                      <w:szCs w:val="20"/>
                      <w:lang w:val="en-US"/>
                    </w:rPr>
                    <w:t>gradlew</w:t>
                  </w:r>
                  <w:proofErr w:type="spellEnd"/>
                  <w:r w:rsidRPr="00662B01">
                    <w:rPr>
                      <w:sz w:val="20"/>
                      <w:szCs w:val="20"/>
                      <w:lang w:val="en-US"/>
                    </w:rPr>
                    <w:t xml:space="preserve"> </w:t>
                  </w:r>
                  <w:proofErr w:type="spellStart"/>
                  <w:r w:rsidRPr="00662B01">
                    <w:rPr>
                      <w:color w:val="E36C0A" w:themeColor="accent6" w:themeShade="BF"/>
                      <w:sz w:val="20"/>
                      <w:szCs w:val="20"/>
                      <w:lang w:val="en-US"/>
                    </w:rPr>
                    <w:t>bootRun</w:t>
                  </w:r>
                  <w:proofErr w:type="spellEnd"/>
                </w:p>
              </w:tc>
            </w:tr>
          </w:tbl>
          <w:p w14:paraId="4EFB7EE6" w14:textId="77777777" w:rsidR="00D77307" w:rsidRPr="00D77307" w:rsidRDefault="00D77307" w:rsidP="00D77307">
            <w:pPr>
              <w:rPr>
                <w:lang w:val="en-US"/>
              </w:rPr>
            </w:pPr>
          </w:p>
          <w:p w14:paraId="5181050F" w14:textId="77777777" w:rsidR="00D77307" w:rsidRDefault="00D77307" w:rsidP="00D77307">
            <w:pPr>
              <w:rPr>
                <w:b/>
                <w:bCs/>
              </w:rPr>
            </w:pPr>
            <w:proofErr w:type="spellStart"/>
            <w:r w:rsidRPr="00D77307">
              <w:rPr>
                <w:b/>
                <w:bCs/>
              </w:rPr>
              <w:t>Frontend</w:t>
            </w:r>
            <w:proofErr w:type="spellEnd"/>
            <w:r w:rsidRPr="00D77307">
              <w:rPr>
                <w:b/>
                <w:bCs/>
              </w:rPr>
              <w:t>:</w:t>
            </w:r>
          </w:p>
          <w:p w14:paraId="28AC5A85" w14:textId="77777777" w:rsidR="00D77307" w:rsidRDefault="00D77307" w:rsidP="00D77307">
            <w:pPr>
              <w:rPr>
                <w:b/>
                <w:bCs/>
              </w:rPr>
            </w:pPr>
          </w:p>
          <w:tbl>
            <w:tblPr>
              <w:tblStyle w:val="Tablaconcuadrcula"/>
              <w:tblW w:w="0" w:type="auto"/>
              <w:tblLook w:val="04A0" w:firstRow="1" w:lastRow="0" w:firstColumn="1" w:lastColumn="0" w:noHBand="0" w:noVBand="1"/>
            </w:tblPr>
            <w:tblGrid>
              <w:gridCol w:w="8667"/>
            </w:tblGrid>
            <w:tr w:rsidR="00D77307" w14:paraId="52C21294" w14:textId="77777777" w:rsidTr="0016201C">
              <w:tc>
                <w:tcPr>
                  <w:tcW w:w="8667" w:type="dxa"/>
                </w:tcPr>
                <w:p w14:paraId="76CDDDC7" w14:textId="77777777" w:rsidR="00D77307" w:rsidRPr="00662B01" w:rsidRDefault="00D77307" w:rsidP="00D77307">
                  <w:pPr>
                    <w:widowControl w:val="0"/>
                    <w:spacing w:before="240" w:after="240"/>
                    <w:rPr>
                      <w:sz w:val="20"/>
                      <w:szCs w:val="20"/>
                      <w:lang w:val="es-ES"/>
                    </w:rPr>
                  </w:pPr>
                  <w:proofErr w:type="spellStart"/>
                  <w:r w:rsidRPr="00662B01">
                    <w:rPr>
                      <w:sz w:val="20"/>
                      <w:szCs w:val="20"/>
                    </w:rPr>
                    <w:t>bash</w:t>
                  </w:r>
                  <w:proofErr w:type="spellEnd"/>
                </w:p>
              </w:tc>
            </w:tr>
            <w:tr w:rsidR="00D77307" w:rsidRPr="00D77307" w14:paraId="2B96677F" w14:textId="77777777" w:rsidTr="0016201C">
              <w:trPr>
                <w:trHeight w:val="339"/>
              </w:trPr>
              <w:tc>
                <w:tcPr>
                  <w:tcW w:w="8667" w:type="dxa"/>
                </w:tcPr>
                <w:p w14:paraId="7B3508C4" w14:textId="77777777" w:rsidR="00D77307" w:rsidRPr="00662B01" w:rsidRDefault="00D77307" w:rsidP="00D77307">
                  <w:pPr>
                    <w:widowControl w:val="0"/>
                    <w:spacing w:before="240" w:after="240"/>
                    <w:rPr>
                      <w:sz w:val="20"/>
                      <w:szCs w:val="20"/>
                    </w:rPr>
                  </w:pPr>
                  <w:r w:rsidRPr="00662B01">
                    <w:rPr>
                      <w:sz w:val="20"/>
                      <w:szCs w:val="20"/>
                    </w:rPr>
                    <w:t xml:space="preserve">cd </w:t>
                  </w:r>
                  <w:r w:rsidRPr="00662B01">
                    <w:rPr>
                      <w:color w:val="E36C0A" w:themeColor="accent6" w:themeShade="BF"/>
                      <w:sz w:val="20"/>
                      <w:szCs w:val="20"/>
                    </w:rPr>
                    <w:t>Producto/</w:t>
                  </w:r>
                  <w:proofErr w:type="spellStart"/>
                  <w:r w:rsidRPr="00662B01">
                    <w:rPr>
                      <w:color w:val="E36C0A" w:themeColor="accent6" w:themeShade="BF"/>
                      <w:sz w:val="20"/>
                      <w:szCs w:val="20"/>
                    </w:rPr>
                    <w:t>vitalsy-ionic</w:t>
                  </w:r>
                  <w:proofErr w:type="spellEnd"/>
                </w:p>
                <w:p w14:paraId="3C9E3520" w14:textId="77777777" w:rsidR="00D77307" w:rsidRPr="00662B01" w:rsidRDefault="00D77307" w:rsidP="00D77307">
                  <w:pPr>
                    <w:widowControl w:val="0"/>
                    <w:spacing w:before="240" w:after="240"/>
                    <w:rPr>
                      <w:color w:val="008000"/>
                      <w:sz w:val="20"/>
                      <w:szCs w:val="20"/>
                    </w:rPr>
                  </w:pPr>
                  <w:r w:rsidRPr="00662B01">
                    <w:rPr>
                      <w:color w:val="008000"/>
                      <w:sz w:val="20"/>
                      <w:szCs w:val="20"/>
                    </w:rPr>
                    <w:t># Instalar dependencias</w:t>
                  </w:r>
                </w:p>
                <w:p w14:paraId="1C68D216" w14:textId="77777777" w:rsidR="00D77307" w:rsidRPr="00662B01" w:rsidRDefault="00D77307" w:rsidP="00D77307">
                  <w:pPr>
                    <w:widowControl w:val="0"/>
                    <w:spacing w:before="240" w:after="240"/>
                    <w:rPr>
                      <w:sz w:val="20"/>
                      <w:szCs w:val="20"/>
                    </w:rPr>
                  </w:pPr>
                  <w:proofErr w:type="spellStart"/>
                  <w:r w:rsidRPr="00662B01">
                    <w:rPr>
                      <w:sz w:val="20"/>
                      <w:szCs w:val="20"/>
                    </w:rPr>
                    <w:t>npm</w:t>
                  </w:r>
                  <w:proofErr w:type="spellEnd"/>
                  <w:r w:rsidRPr="00662B01">
                    <w:rPr>
                      <w:sz w:val="20"/>
                      <w:szCs w:val="20"/>
                    </w:rPr>
                    <w:t xml:space="preserve"> </w:t>
                  </w:r>
                  <w:proofErr w:type="spellStart"/>
                  <w:r w:rsidRPr="00662B01">
                    <w:rPr>
                      <w:color w:val="E36C0A" w:themeColor="accent6" w:themeShade="BF"/>
                      <w:sz w:val="20"/>
                      <w:szCs w:val="20"/>
                    </w:rPr>
                    <w:t>install</w:t>
                  </w:r>
                  <w:proofErr w:type="spellEnd"/>
                </w:p>
                <w:p w14:paraId="7C505813" w14:textId="77777777" w:rsidR="00D77307" w:rsidRPr="00662B01" w:rsidRDefault="00D77307" w:rsidP="00D77307">
                  <w:pPr>
                    <w:widowControl w:val="0"/>
                    <w:spacing w:before="240" w:after="240"/>
                    <w:rPr>
                      <w:color w:val="008000"/>
                      <w:sz w:val="20"/>
                      <w:szCs w:val="20"/>
                    </w:rPr>
                  </w:pPr>
                  <w:r w:rsidRPr="00662B01">
                    <w:rPr>
                      <w:color w:val="008000"/>
                      <w:sz w:val="20"/>
                      <w:szCs w:val="20"/>
                    </w:rPr>
                    <w:t># Iniciar servidor de desarrollo</w:t>
                  </w:r>
                </w:p>
                <w:p w14:paraId="314FD90C" w14:textId="77777777" w:rsidR="00D77307" w:rsidRPr="00662B01" w:rsidRDefault="00D77307" w:rsidP="00D77307">
                  <w:pPr>
                    <w:widowControl w:val="0"/>
                    <w:spacing w:before="240" w:after="240"/>
                    <w:rPr>
                      <w:sz w:val="20"/>
                      <w:szCs w:val="20"/>
                    </w:rPr>
                  </w:pPr>
                  <w:proofErr w:type="spellStart"/>
                  <w:r w:rsidRPr="00662B01">
                    <w:rPr>
                      <w:sz w:val="20"/>
                      <w:szCs w:val="20"/>
                    </w:rPr>
                    <w:t>npm</w:t>
                  </w:r>
                  <w:proofErr w:type="spellEnd"/>
                  <w:r w:rsidRPr="00662B01">
                    <w:rPr>
                      <w:sz w:val="20"/>
                      <w:szCs w:val="20"/>
                    </w:rPr>
                    <w:t xml:space="preserve"> </w:t>
                  </w:r>
                  <w:proofErr w:type="spellStart"/>
                  <w:r w:rsidRPr="00662B01">
                    <w:rPr>
                      <w:color w:val="E36C0A" w:themeColor="accent6" w:themeShade="BF"/>
                      <w:sz w:val="20"/>
                      <w:szCs w:val="20"/>
                    </w:rPr>
                    <w:t>start</w:t>
                  </w:r>
                  <w:proofErr w:type="spellEnd"/>
                </w:p>
                <w:p w14:paraId="4C7E7D36" w14:textId="5F467CD8" w:rsidR="00D77307" w:rsidRPr="00662B01" w:rsidRDefault="00D77307" w:rsidP="00D77307">
                  <w:pPr>
                    <w:widowControl w:val="0"/>
                    <w:spacing w:before="240" w:after="240"/>
                    <w:rPr>
                      <w:sz w:val="20"/>
                      <w:szCs w:val="20"/>
                      <w:lang w:val="es-ES"/>
                    </w:rPr>
                  </w:pPr>
                  <w:r w:rsidRPr="00662B01">
                    <w:rPr>
                      <w:color w:val="008000"/>
                      <w:sz w:val="20"/>
                      <w:szCs w:val="20"/>
                    </w:rPr>
                    <w:t># La aplicación estará disponible en http://localhost:8100</w:t>
                  </w:r>
                </w:p>
              </w:tc>
            </w:tr>
          </w:tbl>
          <w:p w14:paraId="0745CE23" w14:textId="1F9B2B50" w:rsidR="00D77307" w:rsidRPr="00D77307" w:rsidRDefault="00D77307" w:rsidP="00D77307">
            <w:pPr>
              <w:rPr>
                <w:lang w:val="es-ES"/>
              </w:rPr>
            </w:pPr>
          </w:p>
        </w:tc>
      </w:tr>
    </w:tbl>
    <w:p w14:paraId="0D413C44" w14:textId="77777777" w:rsidR="00BE496C" w:rsidRPr="00D77307" w:rsidRDefault="00BE496C">
      <w:pPr>
        <w:rPr>
          <w:lang w:val="es-ES"/>
        </w:rPr>
      </w:pP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D77307" w:rsidRPr="00D77307" w14:paraId="3DFE6EA4" w14:textId="77777777" w:rsidTr="00D77307">
        <w:trPr>
          <w:trHeight w:val="7210"/>
        </w:trPr>
        <w:tc>
          <w:tcPr>
            <w:tcW w:w="9029" w:type="dxa"/>
            <w:tcBorders>
              <w:top w:val="single" w:sz="8" w:space="0" w:color="D9D9D9"/>
              <w:left w:val="single" w:sz="8" w:space="0" w:color="D9D9D9"/>
              <w:bottom w:val="single" w:sz="8" w:space="0" w:color="D9D9D9"/>
              <w:right w:val="single" w:sz="8" w:space="0" w:color="D9D9D9"/>
            </w:tcBorders>
          </w:tcPr>
          <w:p w14:paraId="64B1ACDD" w14:textId="47711A1E" w:rsidR="00D77307" w:rsidRPr="00D77307" w:rsidRDefault="00D77307" w:rsidP="0016201C">
            <w:pPr>
              <w:pStyle w:val="Ttulo4"/>
              <w:widowControl w:val="0"/>
              <w:spacing w:before="240" w:after="240" w:line="240" w:lineRule="auto"/>
              <w:ind w:left="25"/>
              <w:rPr>
                <w:color w:val="000000"/>
                <w:sz w:val="22"/>
                <w:szCs w:val="22"/>
              </w:rPr>
            </w:pPr>
            <w:r w:rsidRPr="00D77307">
              <w:rPr>
                <w:b/>
                <w:bCs/>
                <w:color w:val="000000"/>
                <w:sz w:val="22"/>
                <w:szCs w:val="22"/>
              </w:rPr>
              <w:lastRenderedPageBreak/>
              <w:t>Solución de problemas</w:t>
            </w:r>
            <w:r>
              <w:rPr>
                <w:color w:val="000000"/>
                <w:sz w:val="22"/>
                <w:szCs w:val="22"/>
              </w:rPr>
              <w:t>:</w:t>
            </w:r>
          </w:p>
          <w:p w14:paraId="0F418656" w14:textId="77777777" w:rsidR="00D77307" w:rsidRPr="00D77307" w:rsidRDefault="00D77307" w:rsidP="00D77307">
            <w:pPr>
              <w:pStyle w:val="Ttulo4"/>
              <w:widowControl w:val="0"/>
              <w:numPr>
                <w:ilvl w:val="0"/>
                <w:numId w:val="20"/>
              </w:numPr>
              <w:spacing w:before="240" w:after="240" w:line="240" w:lineRule="auto"/>
              <w:ind w:left="720"/>
              <w:rPr>
                <w:color w:val="000000"/>
                <w:sz w:val="22"/>
                <w:szCs w:val="22"/>
              </w:rPr>
            </w:pPr>
            <w:r w:rsidRPr="00D77307">
              <w:rPr>
                <w:color w:val="000000"/>
                <w:sz w:val="22"/>
                <w:szCs w:val="22"/>
              </w:rPr>
              <w:t xml:space="preserve">Java 21 (Eclipse </w:t>
            </w:r>
            <w:proofErr w:type="spellStart"/>
            <w:r w:rsidRPr="00D77307">
              <w:rPr>
                <w:color w:val="000000"/>
                <w:sz w:val="22"/>
                <w:szCs w:val="22"/>
              </w:rPr>
              <w:t>Temurin</w:t>
            </w:r>
            <w:proofErr w:type="spellEnd"/>
            <w:r w:rsidRPr="00D77307">
              <w:rPr>
                <w:color w:val="000000"/>
                <w:sz w:val="22"/>
                <w:szCs w:val="22"/>
              </w:rPr>
              <w:t xml:space="preserve"> JDK).</w:t>
            </w:r>
          </w:p>
          <w:p w14:paraId="5FCB41DE" w14:textId="77777777" w:rsidR="00D77307" w:rsidRPr="00D77307" w:rsidRDefault="00D77307" w:rsidP="00D77307">
            <w:pPr>
              <w:pStyle w:val="Ttulo4"/>
              <w:widowControl w:val="0"/>
              <w:numPr>
                <w:ilvl w:val="0"/>
                <w:numId w:val="20"/>
              </w:numPr>
              <w:spacing w:before="240" w:after="240" w:line="240" w:lineRule="auto"/>
              <w:ind w:left="720"/>
              <w:rPr>
                <w:color w:val="000000"/>
                <w:sz w:val="22"/>
                <w:szCs w:val="22"/>
              </w:rPr>
            </w:pPr>
            <w:r w:rsidRPr="00D77307">
              <w:rPr>
                <w:color w:val="000000"/>
                <w:sz w:val="22"/>
                <w:szCs w:val="22"/>
              </w:rPr>
              <w:t xml:space="preserve">Node.js 22 y </w:t>
            </w:r>
            <w:proofErr w:type="spellStart"/>
            <w:r w:rsidRPr="00D77307">
              <w:rPr>
                <w:color w:val="000000"/>
                <w:sz w:val="22"/>
                <w:szCs w:val="22"/>
              </w:rPr>
              <w:t>npm</w:t>
            </w:r>
            <w:proofErr w:type="spellEnd"/>
            <w:r w:rsidRPr="00D77307">
              <w:rPr>
                <w:color w:val="000000"/>
                <w:sz w:val="22"/>
                <w:szCs w:val="22"/>
              </w:rPr>
              <w:t>.</w:t>
            </w:r>
          </w:p>
          <w:p w14:paraId="13AADD6F" w14:textId="77777777" w:rsidR="00D77307" w:rsidRPr="00D77307" w:rsidRDefault="00D77307" w:rsidP="00D77307">
            <w:pPr>
              <w:pStyle w:val="Ttulo4"/>
              <w:widowControl w:val="0"/>
              <w:numPr>
                <w:ilvl w:val="0"/>
                <w:numId w:val="20"/>
              </w:numPr>
              <w:spacing w:before="240" w:after="240" w:line="240" w:lineRule="auto"/>
              <w:ind w:left="720"/>
              <w:rPr>
                <w:color w:val="000000"/>
                <w:sz w:val="22"/>
                <w:szCs w:val="22"/>
              </w:rPr>
            </w:pPr>
            <w:r w:rsidRPr="00D77307">
              <w:rPr>
                <w:color w:val="000000"/>
                <w:sz w:val="22"/>
                <w:szCs w:val="22"/>
              </w:rPr>
              <w:t>PostgreSQL 17 instalado localmente.</w:t>
            </w:r>
          </w:p>
          <w:p w14:paraId="1CFDA180" w14:textId="77777777" w:rsidR="00D77307" w:rsidRPr="00D77307" w:rsidRDefault="00D77307" w:rsidP="00D77307">
            <w:pPr>
              <w:pStyle w:val="Ttulo4"/>
              <w:widowControl w:val="0"/>
              <w:numPr>
                <w:ilvl w:val="0"/>
                <w:numId w:val="20"/>
              </w:numPr>
              <w:spacing w:before="240" w:after="240" w:line="240" w:lineRule="auto"/>
              <w:ind w:left="720"/>
              <w:rPr>
                <w:color w:val="000000"/>
                <w:sz w:val="22"/>
                <w:szCs w:val="22"/>
              </w:rPr>
            </w:pPr>
            <w:r w:rsidRPr="00D77307">
              <w:rPr>
                <w:color w:val="000000"/>
                <w:sz w:val="22"/>
                <w:szCs w:val="22"/>
              </w:rPr>
              <w:t>Angular CLI 20.x e Ionic CLI 8.x.</w:t>
            </w:r>
          </w:p>
          <w:p w14:paraId="49296B7D" w14:textId="482BB6C5" w:rsidR="00D77307" w:rsidRDefault="00D77307" w:rsidP="0016201C">
            <w:pPr>
              <w:pStyle w:val="Ttulo4"/>
              <w:keepNext w:val="0"/>
              <w:keepLines w:val="0"/>
              <w:widowControl w:val="0"/>
              <w:spacing w:before="240" w:after="240" w:line="240" w:lineRule="auto"/>
              <w:ind w:left="25"/>
              <w:rPr>
                <w:b/>
                <w:bCs/>
                <w:color w:val="000000"/>
                <w:sz w:val="22"/>
                <w:szCs w:val="22"/>
              </w:rPr>
            </w:pPr>
            <w:r>
              <w:rPr>
                <w:b/>
                <w:bCs/>
                <w:color w:val="000000"/>
                <w:sz w:val="22"/>
                <w:szCs w:val="22"/>
              </w:rPr>
              <w:t>Detener el Sistema</w:t>
            </w:r>
          </w:p>
          <w:p w14:paraId="7F83F6D8" w14:textId="039F470D" w:rsidR="00D77307" w:rsidRPr="00D77307" w:rsidRDefault="00D77307" w:rsidP="00D77307">
            <w:r>
              <w:t>Para detener todos los servicios de forma ordenada:</w:t>
            </w:r>
          </w:p>
          <w:tbl>
            <w:tblPr>
              <w:tblStyle w:val="Tablaconcuadrcula"/>
              <w:tblW w:w="0" w:type="auto"/>
              <w:tblLook w:val="04A0" w:firstRow="1" w:lastRow="0" w:firstColumn="1" w:lastColumn="0" w:noHBand="0" w:noVBand="1"/>
            </w:tblPr>
            <w:tblGrid>
              <w:gridCol w:w="8667"/>
            </w:tblGrid>
            <w:tr w:rsidR="00D77307" w14:paraId="00E3C4E8" w14:textId="77777777" w:rsidTr="0016201C">
              <w:tc>
                <w:tcPr>
                  <w:tcW w:w="8667" w:type="dxa"/>
                </w:tcPr>
                <w:p w14:paraId="550D78E5" w14:textId="77777777" w:rsidR="00D77307" w:rsidRPr="00662B01" w:rsidRDefault="00D77307" w:rsidP="0016201C">
                  <w:pPr>
                    <w:widowControl w:val="0"/>
                    <w:spacing w:before="240" w:after="240"/>
                    <w:rPr>
                      <w:sz w:val="20"/>
                      <w:szCs w:val="20"/>
                      <w:lang w:val="es-ES"/>
                    </w:rPr>
                  </w:pPr>
                  <w:proofErr w:type="spellStart"/>
                  <w:r w:rsidRPr="00662B01">
                    <w:rPr>
                      <w:sz w:val="20"/>
                      <w:szCs w:val="20"/>
                    </w:rPr>
                    <w:t>bash</w:t>
                  </w:r>
                  <w:proofErr w:type="spellEnd"/>
                </w:p>
              </w:tc>
            </w:tr>
            <w:tr w:rsidR="00D77307" w:rsidRPr="00D77307" w14:paraId="04F33559" w14:textId="77777777" w:rsidTr="0016201C">
              <w:trPr>
                <w:trHeight w:val="339"/>
              </w:trPr>
              <w:tc>
                <w:tcPr>
                  <w:tcW w:w="8667" w:type="dxa"/>
                </w:tcPr>
                <w:p w14:paraId="4A2B94AB" w14:textId="46222A9B" w:rsidR="00D77307" w:rsidRPr="00662B01" w:rsidRDefault="00D77307" w:rsidP="0016201C">
                  <w:pPr>
                    <w:widowControl w:val="0"/>
                    <w:spacing w:before="240" w:after="240"/>
                    <w:rPr>
                      <w:sz w:val="20"/>
                      <w:szCs w:val="20"/>
                      <w:lang w:val="en-US"/>
                    </w:rPr>
                  </w:pPr>
                  <w:r w:rsidRPr="00662B01">
                    <w:rPr>
                      <w:sz w:val="20"/>
                      <w:szCs w:val="20"/>
                      <w:lang w:val="en-US"/>
                    </w:rPr>
                    <w:t xml:space="preserve">docker-compose </w:t>
                  </w:r>
                  <w:r w:rsidRPr="00662B01">
                    <w:rPr>
                      <w:color w:val="E36C0A" w:themeColor="accent6" w:themeShade="BF"/>
                      <w:sz w:val="20"/>
                      <w:szCs w:val="20"/>
                      <w:lang w:val="en-US"/>
                    </w:rPr>
                    <w:t>down</w:t>
                  </w:r>
                </w:p>
              </w:tc>
            </w:tr>
          </w:tbl>
          <w:p w14:paraId="015246EA" w14:textId="5C2D3013" w:rsidR="00D77307" w:rsidRPr="00D77307" w:rsidRDefault="00D77307" w:rsidP="0016201C">
            <w:pPr>
              <w:rPr>
                <w:lang w:val="en-US"/>
              </w:rPr>
            </w:pPr>
          </w:p>
          <w:p w14:paraId="15CF9A17" w14:textId="5DE5D9FC" w:rsidR="00D77307" w:rsidRPr="00D77307" w:rsidRDefault="00D77307" w:rsidP="0016201C">
            <w:pPr>
              <w:rPr>
                <w:lang w:val="es-ES"/>
              </w:rPr>
            </w:pPr>
            <w:r w:rsidRPr="00D77307">
              <w:rPr>
                <w:lang w:val="es-ES"/>
              </w:rPr>
              <w:t>Para detener y eliminar t</w:t>
            </w:r>
            <w:r>
              <w:rPr>
                <w:lang w:val="es-ES"/>
              </w:rPr>
              <w:t>odos los datos (volúmenes):</w:t>
            </w:r>
          </w:p>
          <w:tbl>
            <w:tblPr>
              <w:tblStyle w:val="Tablaconcuadrcula"/>
              <w:tblW w:w="0" w:type="auto"/>
              <w:tblLook w:val="04A0" w:firstRow="1" w:lastRow="0" w:firstColumn="1" w:lastColumn="0" w:noHBand="0" w:noVBand="1"/>
            </w:tblPr>
            <w:tblGrid>
              <w:gridCol w:w="8667"/>
            </w:tblGrid>
            <w:tr w:rsidR="00D77307" w:rsidRPr="00D77307" w14:paraId="2308B7B9" w14:textId="77777777" w:rsidTr="0016201C">
              <w:tc>
                <w:tcPr>
                  <w:tcW w:w="8667" w:type="dxa"/>
                </w:tcPr>
                <w:p w14:paraId="58572A90" w14:textId="77777777" w:rsidR="00D77307" w:rsidRPr="00662B01" w:rsidRDefault="00D77307" w:rsidP="0016201C">
                  <w:pPr>
                    <w:widowControl w:val="0"/>
                    <w:spacing w:before="240" w:after="240"/>
                    <w:rPr>
                      <w:sz w:val="20"/>
                      <w:szCs w:val="20"/>
                      <w:lang w:val="en-US"/>
                    </w:rPr>
                  </w:pPr>
                  <w:r w:rsidRPr="00662B01">
                    <w:rPr>
                      <w:sz w:val="20"/>
                      <w:szCs w:val="20"/>
                      <w:lang w:val="en-US"/>
                    </w:rPr>
                    <w:t>bash</w:t>
                  </w:r>
                </w:p>
              </w:tc>
            </w:tr>
            <w:tr w:rsidR="00D77307" w:rsidRPr="00D77307" w14:paraId="5AFE330A" w14:textId="77777777" w:rsidTr="0016201C">
              <w:trPr>
                <w:trHeight w:val="339"/>
              </w:trPr>
              <w:tc>
                <w:tcPr>
                  <w:tcW w:w="8667" w:type="dxa"/>
                </w:tcPr>
                <w:p w14:paraId="3C85258C" w14:textId="4EC59D38" w:rsidR="00D77307" w:rsidRPr="00662B01" w:rsidRDefault="00D77307" w:rsidP="0016201C">
                  <w:pPr>
                    <w:widowControl w:val="0"/>
                    <w:spacing w:before="240" w:after="240"/>
                    <w:rPr>
                      <w:sz w:val="20"/>
                      <w:szCs w:val="20"/>
                      <w:lang w:val="es-ES"/>
                    </w:rPr>
                  </w:pPr>
                  <w:proofErr w:type="spellStart"/>
                  <w:r w:rsidRPr="00662B01">
                    <w:rPr>
                      <w:sz w:val="20"/>
                      <w:szCs w:val="20"/>
                    </w:rPr>
                    <w:t>docker-compose</w:t>
                  </w:r>
                  <w:proofErr w:type="spellEnd"/>
                  <w:r w:rsidRPr="00662B01">
                    <w:rPr>
                      <w:sz w:val="20"/>
                      <w:szCs w:val="20"/>
                    </w:rPr>
                    <w:t xml:space="preserve"> </w:t>
                  </w:r>
                  <w:proofErr w:type="spellStart"/>
                  <w:r w:rsidRPr="00662B01">
                    <w:rPr>
                      <w:color w:val="E36C0A" w:themeColor="accent6" w:themeShade="BF"/>
                      <w:sz w:val="20"/>
                      <w:szCs w:val="20"/>
                    </w:rPr>
                    <w:t>down</w:t>
                  </w:r>
                  <w:proofErr w:type="spellEnd"/>
                  <w:r w:rsidRPr="00662B01">
                    <w:rPr>
                      <w:color w:val="E36C0A" w:themeColor="accent6" w:themeShade="BF"/>
                      <w:sz w:val="20"/>
                      <w:szCs w:val="20"/>
                    </w:rPr>
                    <w:t xml:space="preserve"> </w:t>
                  </w:r>
                  <w:r w:rsidRPr="00662B01">
                    <w:rPr>
                      <w:color w:val="0070C0"/>
                      <w:sz w:val="20"/>
                      <w:szCs w:val="20"/>
                    </w:rPr>
                    <w:t>-v</w:t>
                  </w:r>
                </w:p>
              </w:tc>
            </w:tr>
          </w:tbl>
          <w:p w14:paraId="64F8F5E6" w14:textId="77777777" w:rsidR="00D77307" w:rsidRPr="00D77307" w:rsidRDefault="00D77307" w:rsidP="0016201C">
            <w:pPr>
              <w:rPr>
                <w:lang w:val="es-ES"/>
              </w:rPr>
            </w:pPr>
          </w:p>
        </w:tc>
      </w:tr>
    </w:tbl>
    <w:p w14:paraId="1AB1BE6B" w14:textId="77777777" w:rsidR="00BE496C" w:rsidRPr="00D77307" w:rsidRDefault="00BE496C">
      <w:pPr>
        <w:rPr>
          <w:lang w:val="es-ES"/>
        </w:rPr>
      </w:pPr>
    </w:p>
    <w:sectPr w:rsidR="00BE496C" w:rsidRPr="00D77307">
      <w:headerReference w:type="default" r:id="rId7"/>
      <w:footerReference w:type="default" r:id="rId8"/>
      <w:headerReference w:type="first" r:id="rId9"/>
      <w:footerReference w:type="first" r:id="rId1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019F1" w14:textId="77777777" w:rsidR="00C345CB" w:rsidRDefault="00C345CB">
      <w:pPr>
        <w:spacing w:line="240" w:lineRule="auto"/>
      </w:pPr>
      <w:r>
        <w:separator/>
      </w:r>
    </w:p>
  </w:endnote>
  <w:endnote w:type="continuationSeparator" w:id="0">
    <w:p w14:paraId="3E321DA4" w14:textId="77777777" w:rsidR="00C345CB" w:rsidRDefault="00C345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3240835-02EB-440B-86BE-852D9FC492C2}"/>
    <w:embedBold r:id="rId2" w:fontKey="{CB34B380-1C69-4987-8340-E3CC75B9DF6A}"/>
  </w:font>
  <w:font w:name="Cambria">
    <w:panose1 w:val="02040503050406030204"/>
    <w:charset w:val="00"/>
    <w:family w:val="roman"/>
    <w:pitch w:val="variable"/>
    <w:sig w:usb0="E00006FF" w:usb1="420024FF" w:usb2="02000000" w:usb3="00000000" w:csb0="0000019F" w:csb1="00000000"/>
    <w:embedRegular r:id="rId3" w:fontKey="{99047F9D-B624-4F5C-85DA-870ADF0CED1F}"/>
  </w:font>
  <w:font w:name="NewsGotT">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B6DA6" w14:textId="77777777" w:rsidR="00BE496C" w:rsidRDefault="00BE496C">
    <w:pPr>
      <w:jc w:val="center"/>
      <w:rPr>
        <w:rFonts w:ascii="Calibri" w:eastAsia="Calibri" w:hAnsi="Calibri" w:cs="Calibri"/>
        <w:sz w:val="20"/>
        <w:szCs w:val="20"/>
      </w:rPr>
    </w:pPr>
  </w:p>
  <w:p w14:paraId="658A21D7" w14:textId="77777777" w:rsidR="00BE496C" w:rsidRDefault="00BE496C">
    <w:pPr>
      <w:jc w:val="center"/>
      <w:rPr>
        <w:rFonts w:ascii="Calibri" w:eastAsia="Calibri" w:hAnsi="Calibri" w:cs="Calibri"/>
        <w:sz w:val="20"/>
        <w:szCs w:val="20"/>
      </w:rPr>
    </w:pPr>
  </w:p>
  <w:p w14:paraId="7F411935" w14:textId="40E53EA2" w:rsidR="00BE496C" w:rsidRDefault="00000000">
    <w:pPr>
      <w:jc w:val="center"/>
      <w:rPr>
        <w:rFonts w:ascii="Calibri" w:eastAsia="Calibri" w:hAnsi="Calibri" w:cs="Calibri"/>
        <w:sz w:val="20"/>
        <w:szCs w:val="20"/>
      </w:rPr>
    </w:pPr>
    <w:r>
      <w:rPr>
        <w:rFonts w:ascii="Calibri" w:eastAsia="Calibri" w:hAnsi="Calibri" w:cs="Calibri"/>
        <w:sz w:val="20"/>
        <w:szCs w:val="20"/>
      </w:rPr>
      <w:t xml:space="preserve">Proyecto de </w:t>
    </w:r>
    <w:r w:rsidR="00F77591">
      <w:rPr>
        <w:rFonts w:ascii="Calibri" w:eastAsia="Calibri" w:hAnsi="Calibri" w:cs="Calibri"/>
        <w:sz w:val="20"/>
        <w:szCs w:val="20"/>
      </w:rPr>
      <w:t>T</w:t>
    </w:r>
    <w:r>
      <w:rPr>
        <w:rFonts w:ascii="Calibri" w:eastAsia="Calibri" w:hAnsi="Calibri" w:cs="Calibri"/>
        <w:sz w:val="20"/>
        <w:szCs w:val="20"/>
      </w:rPr>
      <w:t>ítulo</w:t>
    </w:r>
    <w:r w:rsidR="00F77591">
      <w:rPr>
        <w:rFonts w:ascii="Calibri" w:eastAsia="Calibri" w:hAnsi="Calibri" w:cs="Calibri"/>
        <w:sz w:val="20"/>
        <w:szCs w:val="20"/>
      </w:rPr>
      <w:t xml:space="preserve"> - </w:t>
    </w:r>
    <w:r>
      <w:rPr>
        <w:rFonts w:ascii="Calibri" w:eastAsia="Calibri" w:hAnsi="Calibri" w:cs="Calibri"/>
        <w:sz w:val="20"/>
        <w:szCs w:val="20"/>
      </w:rPr>
      <w:t>Duoc UC</w:t>
    </w:r>
  </w:p>
  <w:p w14:paraId="7F70F9DD" w14:textId="77777777" w:rsidR="00BE496C" w:rsidRDefault="00000000">
    <w:pPr>
      <w:ind w:left="9025"/>
      <w:jc w:val="center"/>
    </w:pPr>
    <w:r>
      <w:fldChar w:fldCharType="begin"/>
    </w:r>
    <w:r>
      <w:instrText>PAGE</w:instrText>
    </w:r>
    <w:r>
      <w:fldChar w:fldCharType="separate"/>
    </w:r>
    <w:r w:rsidR="000E27EC">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90B52" w14:textId="77777777" w:rsidR="00BE496C" w:rsidRDefault="00BE496C">
    <w:pPr>
      <w:ind w:left="1440" w:firstLine="720"/>
      <w:rPr>
        <w:rFonts w:ascii="Calibri" w:eastAsia="Calibri" w:hAnsi="Calibri" w:cs="Calibri"/>
        <w:sz w:val="20"/>
        <w:szCs w:val="20"/>
      </w:rPr>
    </w:pPr>
  </w:p>
  <w:p w14:paraId="79141A9C" w14:textId="77777777" w:rsidR="00BE496C" w:rsidRDefault="00000000">
    <w:pPr>
      <w:ind w:left="1440" w:firstLine="720"/>
      <w:jc w:val="both"/>
      <w:rPr>
        <w:rFonts w:ascii="Calibri" w:eastAsia="Calibri" w:hAnsi="Calibri" w:cs="Calibri"/>
        <w:sz w:val="20"/>
        <w:szCs w:val="20"/>
      </w:rPr>
    </w:pPr>
    <w:r>
      <w:rPr>
        <w:rFonts w:ascii="Calibri" w:eastAsia="Calibri" w:hAnsi="Calibri" w:cs="Calibri"/>
        <w:sz w:val="20"/>
        <w:szCs w:val="20"/>
      </w:rPr>
      <w:t xml:space="preserve">Documento de Casos de usos </w:t>
    </w:r>
    <w:proofErr w:type="spellStart"/>
    <w:proofErr w:type="gramStart"/>
    <w:r>
      <w:rPr>
        <w:rFonts w:ascii="Calibri" w:eastAsia="Calibri" w:hAnsi="Calibri" w:cs="Calibri"/>
        <w:sz w:val="20"/>
        <w:szCs w:val="20"/>
      </w:rPr>
      <w:t>bloodpoint</w:t>
    </w:r>
    <w:proofErr w:type="spellEnd"/>
    <w:r>
      <w:rPr>
        <w:rFonts w:ascii="Calibri" w:eastAsia="Calibri" w:hAnsi="Calibri" w:cs="Calibri"/>
        <w:sz w:val="20"/>
        <w:szCs w:val="20"/>
      </w:rPr>
      <w:t xml:space="preserve">  –</w:t>
    </w:r>
    <w:proofErr w:type="gramEnd"/>
    <w:r>
      <w:rPr>
        <w:rFonts w:ascii="Calibri" w:eastAsia="Calibri" w:hAnsi="Calibri" w:cs="Calibri"/>
        <w:sz w:val="20"/>
        <w:szCs w:val="20"/>
      </w:rPr>
      <w:t xml:space="preserve"> </w:t>
    </w:r>
    <w:proofErr w:type="spellStart"/>
    <w:r>
      <w:rPr>
        <w:rFonts w:ascii="Calibri" w:eastAsia="Calibri" w:hAnsi="Calibri" w:cs="Calibri"/>
        <w:sz w:val="20"/>
        <w:szCs w:val="20"/>
      </w:rPr>
      <w:t>DuocUC</w:t>
    </w:r>
    <w:proofErr w:type="spellEnd"/>
  </w:p>
  <w:p w14:paraId="134DBA00" w14:textId="77777777" w:rsidR="00BE496C" w:rsidRDefault="00000000">
    <w:pPr>
      <w:ind w:left="9025"/>
    </w:pP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0B4CA" w14:textId="77777777" w:rsidR="00C345CB" w:rsidRDefault="00C345CB">
      <w:pPr>
        <w:spacing w:line="240" w:lineRule="auto"/>
      </w:pPr>
      <w:r>
        <w:separator/>
      </w:r>
    </w:p>
  </w:footnote>
  <w:footnote w:type="continuationSeparator" w:id="0">
    <w:p w14:paraId="7A1A981B" w14:textId="77777777" w:rsidR="00C345CB" w:rsidRDefault="00C345C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7D245" w14:textId="668ACDC6" w:rsidR="00BE496C" w:rsidRDefault="00270B47" w:rsidP="00270B47">
    <w:pPr>
      <w:ind w:left="720" w:right="98"/>
      <w:rPr>
        <w:rFonts w:ascii="Calibri" w:eastAsia="Calibri" w:hAnsi="Calibri" w:cs="Calibri"/>
      </w:rPr>
    </w:pPr>
    <w:r>
      <w:rPr>
        <w:noProof/>
      </w:rPr>
      <w:drawing>
        <wp:anchor distT="0" distB="0" distL="114300" distR="114300" simplePos="0" relativeHeight="251658240" behindDoc="0" locked="0" layoutInCell="1" hidden="0" allowOverlap="1" wp14:anchorId="795FC08B" wp14:editId="28E02297">
          <wp:simplePos x="0" y="0"/>
          <wp:positionH relativeFrom="margin">
            <wp:align>left</wp:align>
          </wp:positionH>
          <wp:positionV relativeFrom="paragraph">
            <wp:posOffset>-19050</wp:posOffset>
          </wp:positionV>
          <wp:extent cx="932815" cy="231775"/>
          <wp:effectExtent l="0" t="0" r="635" b="0"/>
          <wp:wrapSquare wrapText="bothSides" distT="0" distB="0" distL="114300" distR="114300"/>
          <wp:docPr id="139060207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932815" cy="231775"/>
                  </a:xfrm>
                  <a:prstGeom prst="rect">
                    <a:avLst/>
                  </a:prstGeom>
                  <a:ln/>
                </pic:spPr>
              </pic:pic>
            </a:graphicData>
          </a:graphic>
        </wp:anchor>
      </w:drawing>
    </w:r>
    <w:r w:rsidR="00000000">
      <w:tab/>
    </w:r>
    <w:r w:rsidR="00000000">
      <w:tab/>
    </w:r>
    <w:r w:rsidR="00000000">
      <w:tab/>
    </w:r>
    <w:r w:rsidR="00000000">
      <w:tab/>
    </w:r>
    <w:r w:rsidR="00000000">
      <w:tab/>
    </w:r>
    <w:r>
      <w:rPr>
        <w:rFonts w:ascii="Calibri" w:eastAsia="Calibri" w:hAnsi="Calibri" w:cs="Calibri"/>
      </w:rPr>
      <w:ptab w:relativeTo="margin" w:alignment="right" w:leader="none"/>
    </w:r>
    <w:r>
      <w:rPr>
        <w:rFonts w:ascii="Calibri" w:eastAsia="Calibri" w:hAnsi="Calibri" w:cs="Calibri"/>
      </w:rPr>
      <w:t>Instructivo Plan de Instalación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F620E" w14:textId="77777777" w:rsidR="00BE496C" w:rsidRDefault="00000000">
    <w:r>
      <w:tab/>
    </w:r>
    <w:r>
      <w:tab/>
    </w:r>
    <w:r>
      <w:tab/>
    </w:r>
    <w:r>
      <w:tab/>
    </w:r>
    <w:r>
      <w:tab/>
    </w:r>
    <w:r>
      <w:tab/>
    </w:r>
    <w:r>
      <w:rPr>
        <w:rFonts w:ascii="Calibri" w:eastAsia="Calibri" w:hAnsi="Calibri" w:cs="Calibri"/>
      </w:rPr>
      <w:t>Documento de Casos de usos</w:t>
    </w:r>
    <w:r>
      <w:rPr>
        <w:noProof/>
      </w:rPr>
      <w:drawing>
        <wp:anchor distT="0" distB="0" distL="114300" distR="114300" simplePos="0" relativeHeight="251659264" behindDoc="0" locked="0" layoutInCell="1" hidden="0" allowOverlap="1" wp14:anchorId="3986C0D0" wp14:editId="019FAFC0">
          <wp:simplePos x="0" y="0"/>
          <wp:positionH relativeFrom="column">
            <wp:posOffset>114300</wp:posOffset>
          </wp:positionH>
          <wp:positionV relativeFrom="paragraph">
            <wp:posOffset>0</wp:posOffset>
          </wp:positionV>
          <wp:extent cx="932815" cy="231775"/>
          <wp:effectExtent l="0" t="0" r="0" b="0"/>
          <wp:wrapSquare wrapText="bothSides" distT="0" distB="0" distL="114300" distR="114300"/>
          <wp:docPr id="203687777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32815" cy="23177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27E72"/>
    <w:multiLevelType w:val="multilevel"/>
    <w:tmpl w:val="75909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061E8C"/>
    <w:multiLevelType w:val="multilevel"/>
    <w:tmpl w:val="2D8A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925D22"/>
    <w:multiLevelType w:val="multilevel"/>
    <w:tmpl w:val="5686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7E4D50"/>
    <w:multiLevelType w:val="multilevel"/>
    <w:tmpl w:val="5554E1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F462218"/>
    <w:multiLevelType w:val="multilevel"/>
    <w:tmpl w:val="7AC6A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81C11A0"/>
    <w:multiLevelType w:val="multilevel"/>
    <w:tmpl w:val="B44C7A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B7B38DD"/>
    <w:multiLevelType w:val="multilevel"/>
    <w:tmpl w:val="56F0CF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BCB0E44"/>
    <w:multiLevelType w:val="multilevel"/>
    <w:tmpl w:val="DB76D8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08C71D3"/>
    <w:multiLevelType w:val="multilevel"/>
    <w:tmpl w:val="F15E2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43F6AD7"/>
    <w:multiLevelType w:val="multilevel"/>
    <w:tmpl w:val="EF44BC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4FB09FC"/>
    <w:multiLevelType w:val="hybridMultilevel"/>
    <w:tmpl w:val="5C161194"/>
    <w:lvl w:ilvl="0" w:tplc="0C0A0001">
      <w:start w:val="1"/>
      <w:numFmt w:val="bullet"/>
      <w:lvlText w:val=""/>
      <w:lvlJc w:val="left"/>
      <w:pPr>
        <w:ind w:left="745" w:hanging="360"/>
      </w:pPr>
      <w:rPr>
        <w:rFonts w:ascii="Symbol" w:hAnsi="Symbol" w:hint="default"/>
      </w:rPr>
    </w:lvl>
    <w:lvl w:ilvl="1" w:tplc="0C0A0003" w:tentative="1">
      <w:start w:val="1"/>
      <w:numFmt w:val="bullet"/>
      <w:lvlText w:val="o"/>
      <w:lvlJc w:val="left"/>
      <w:pPr>
        <w:ind w:left="1465" w:hanging="360"/>
      </w:pPr>
      <w:rPr>
        <w:rFonts w:ascii="Courier New" w:hAnsi="Courier New" w:cs="Courier New" w:hint="default"/>
      </w:rPr>
    </w:lvl>
    <w:lvl w:ilvl="2" w:tplc="0C0A0005" w:tentative="1">
      <w:start w:val="1"/>
      <w:numFmt w:val="bullet"/>
      <w:lvlText w:val=""/>
      <w:lvlJc w:val="left"/>
      <w:pPr>
        <w:ind w:left="2185" w:hanging="360"/>
      </w:pPr>
      <w:rPr>
        <w:rFonts w:ascii="Wingdings" w:hAnsi="Wingdings" w:hint="default"/>
      </w:rPr>
    </w:lvl>
    <w:lvl w:ilvl="3" w:tplc="0C0A0001" w:tentative="1">
      <w:start w:val="1"/>
      <w:numFmt w:val="bullet"/>
      <w:lvlText w:val=""/>
      <w:lvlJc w:val="left"/>
      <w:pPr>
        <w:ind w:left="2905" w:hanging="360"/>
      </w:pPr>
      <w:rPr>
        <w:rFonts w:ascii="Symbol" w:hAnsi="Symbol" w:hint="default"/>
      </w:rPr>
    </w:lvl>
    <w:lvl w:ilvl="4" w:tplc="0C0A0003" w:tentative="1">
      <w:start w:val="1"/>
      <w:numFmt w:val="bullet"/>
      <w:lvlText w:val="o"/>
      <w:lvlJc w:val="left"/>
      <w:pPr>
        <w:ind w:left="3625" w:hanging="360"/>
      </w:pPr>
      <w:rPr>
        <w:rFonts w:ascii="Courier New" w:hAnsi="Courier New" w:cs="Courier New" w:hint="default"/>
      </w:rPr>
    </w:lvl>
    <w:lvl w:ilvl="5" w:tplc="0C0A0005" w:tentative="1">
      <w:start w:val="1"/>
      <w:numFmt w:val="bullet"/>
      <w:lvlText w:val=""/>
      <w:lvlJc w:val="left"/>
      <w:pPr>
        <w:ind w:left="4345" w:hanging="360"/>
      </w:pPr>
      <w:rPr>
        <w:rFonts w:ascii="Wingdings" w:hAnsi="Wingdings" w:hint="default"/>
      </w:rPr>
    </w:lvl>
    <w:lvl w:ilvl="6" w:tplc="0C0A0001" w:tentative="1">
      <w:start w:val="1"/>
      <w:numFmt w:val="bullet"/>
      <w:lvlText w:val=""/>
      <w:lvlJc w:val="left"/>
      <w:pPr>
        <w:ind w:left="5065" w:hanging="360"/>
      </w:pPr>
      <w:rPr>
        <w:rFonts w:ascii="Symbol" w:hAnsi="Symbol" w:hint="default"/>
      </w:rPr>
    </w:lvl>
    <w:lvl w:ilvl="7" w:tplc="0C0A0003" w:tentative="1">
      <w:start w:val="1"/>
      <w:numFmt w:val="bullet"/>
      <w:lvlText w:val="o"/>
      <w:lvlJc w:val="left"/>
      <w:pPr>
        <w:ind w:left="5785" w:hanging="360"/>
      </w:pPr>
      <w:rPr>
        <w:rFonts w:ascii="Courier New" w:hAnsi="Courier New" w:cs="Courier New" w:hint="default"/>
      </w:rPr>
    </w:lvl>
    <w:lvl w:ilvl="8" w:tplc="0C0A0005" w:tentative="1">
      <w:start w:val="1"/>
      <w:numFmt w:val="bullet"/>
      <w:lvlText w:val=""/>
      <w:lvlJc w:val="left"/>
      <w:pPr>
        <w:ind w:left="6505" w:hanging="360"/>
      </w:pPr>
      <w:rPr>
        <w:rFonts w:ascii="Wingdings" w:hAnsi="Wingdings" w:hint="default"/>
      </w:rPr>
    </w:lvl>
  </w:abstractNum>
  <w:abstractNum w:abstractNumId="11" w15:restartNumberingAfterBreak="0">
    <w:nsid w:val="536F2344"/>
    <w:multiLevelType w:val="multilevel"/>
    <w:tmpl w:val="1F72A2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6000100"/>
    <w:multiLevelType w:val="multilevel"/>
    <w:tmpl w:val="37BC7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7CE085F"/>
    <w:multiLevelType w:val="multilevel"/>
    <w:tmpl w:val="D0B426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719C2B41"/>
    <w:multiLevelType w:val="hybridMultilevel"/>
    <w:tmpl w:val="15F016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71F52581"/>
    <w:multiLevelType w:val="multilevel"/>
    <w:tmpl w:val="EA74F0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6B41E7F"/>
    <w:multiLevelType w:val="multilevel"/>
    <w:tmpl w:val="4FA2533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78FC1E27"/>
    <w:multiLevelType w:val="multilevel"/>
    <w:tmpl w:val="00D8B4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9D5265B"/>
    <w:multiLevelType w:val="multilevel"/>
    <w:tmpl w:val="78E6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E915EB5"/>
    <w:multiLevelType w:val="multilevel"/>
    <w:tmpl w:val="46349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65579077">
    <w:abstractNumId w:val="5"/>
  </w:num>
  <w:num w:numId="2" w16cid:durableId="2056587224">
    <w:abstractNumId w:val="0"/>
  </w:num>
  <w:num w:numId="3" w16cid:durableId="2111775232">
    <w:abstractNumId w:val="13"/>
  </w:num>
  <w:num w:numId="4" w16cid:durableId="1313101954">
    <w:abstractNumId w:val="4"/>
  </w:num>
  <w:num w:numId="5" w16cid:durableId="1723945036">
    <w:abstractNumId w:val="16"/>
  </w:num>
  <w:num w:numId="6" w16cid:durableId="1290671886">
    <w:abstractNumId w:val="3"/>
  </w:num>
  <w:num w:numId="7" w16cid:durableId="564411662">
    <w:abstractNumId w:val="15"/>
  </w:num>
  <w:num w:numId="8" w16cid:durableId="95175725">
    <w:abstractNumId w:val="9"/>
  </w:num>
  <w:num w:numId="9" w16cid:durableId="231283945">
    <w:abstractNumId w:val="7"/>
  </w:num>
  <w:num w:numId="10" w16cid:durableId="97719335">
    <w:abstractNumId w:val="11"/>
  </w:num>
  <w:num w:numId="11" w16cid:durableId="1744595252">
    <w:abstractNumId w:val="17"/>
  </w:num>
  <w:num w:numId="12" w16cid:durableId="1829974747">
    <w:abstractNumId w:val="6"/>
  </w:num>
  <w:num w:numId="13" w16cid:durableId="2115442001">
    <w:abstractNumId w:val="2"/>
  </w:num>
  <w:num w:numId="14" w16cid:durableId="1314675780">
    <w:abstractNumId w:val="19"/>
  </w:num>
  <w:num w:numId="15" w16cid:durableId="437406601">
    <w:abstractNumId w:val="12"/>
  </w:num>
  <w:num w:numId="16" w16cid:durableId="1066302480">
    <w:abstractNumId w:val="1"/>
  </w:num>
  <w:num w:numId="17" w16cid:durableId="1107892401">
    <w:abstractNumId w:val="14"/>
  </w:num>
  <w:num w:numId="18" w16cid:durableId="400635976">
    <w:abstractNumId w:val="8"/>
  </w:num>
  <w:num w:numId="19" w16cid:durableId="485367739">
    <w:abstractNumId w:val="18"/>
  </w:num>
  <w:num w:numId="20" w16cid:durableId="5000052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496C"/>
    <w:rsid w:val="000E27EC"/>
    <w:rsid w:val="00270B47"/>
    <w:rsid w:val="00662B01"/>
    <w:rsid w:val="00745BAD"/>
    <w:rsid w:val="00795057"/>
    <w:rsid w:val="00BE496C"/>
    <w:rsid w:val="00BF5F9C"/>
    <w:rsid w:val="00C345CB"/>
    <w:rsid w:val="00CB57E9"/>
    <w:rsid w:val="00D02C91"/>
    <w:rsid w:val="00D77307"/>
    <w:rsid w:val="00DF6628"/>
    <w:rsid w:val="00F7759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5F0B58"/>
  <w15:docId w15:val="{8496CB8C-9912-4CC8-B60E-22CA50898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7307"/>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CellMar>
        <w:top w:w="0" w:type="dxa"/>
        <w:left w:w="10" w:type="dxa"/>
        <w:bottom w:w="0" w:type="dxa"/>
        <w:right w:w="10" w:type="dxa"/>
      </w:tblCellMar>
    </w:tblPr>
  </w:style>
  <w:style w:type="table" w:customStyle="1" w:styleId="a4">
    <w:basedOn w:val="TableNormal"/>
    <w:tblPr>
      <w:tblStyleRowBandSize w:val="1"/>
      <w:tblStyleColBandSize w:val="1"/>
      <w:tblCellMar>
        <w:top w:w="0" w:type="dxa"/>
        <w:left w:w="10" w:type="dxa"/>
        <w:bottom w:w="0" w:type="dxa"/>
        <w:right w:w="10" w:type="dxa"/>
      </w:tblCellMar>
    </w:tblPr>
  </w:style>
  <w:style w:type="table" w:customStyle="1" w:styleId="a5">
    <w:basedOn w:val="TableNormal"/>
    <w:tblPr>
      <w:tblStyleRowBandSize w:val="1"/>
      <w:tblStyleColBandSize w:val="1"/>
      <w:tblCellMar>
        <w:top w:w="0" w:type="dxa"/>
        <w:left w:w="10" w:type="dxa"/>
        <w:bottom w:w="0" w:type="dxa"/>
        <w:right w:w="10" w:type="dxa"/>
      </w:tblCellMar>
    </w:tblPr>
  </w:style>
  <w:style w:type="table" w:customStyle="1" w:styleId="a6">
    <w:basedOn w:val="TableNormal"/>
    <w:tblPr>
      <w:tblStyleRowBandSize w:val="1"/>
      <w:tblStyleColBandSize w:val="1"/>
      <w:tblCellMar>
        <w:top w:w="0" w:type="dxa"/>
        <w:left w:w="10" w:type="dxa"/>
        <w:bottom w:w="0" w:type="dxa"/>
        <w:right w:w="10" w:type="dxa"/>
      </w:tblCellMar>
    </w:tblPr>
  </w:style>
  <w:style w:type="table" w:customStyle="1" w:styleId="a7">
    <w:basedOn w:val="TableNormal"/>
    <w:tblPr>
      <w:tblStyleRowBandSize w:val="1"/>
      <w:tblStyleColBandSize w:val="1"/>
      <w:tblCellMar>
        <w:top w:w="0" w:type="dxa"/>
        <w:left w:w="10" w:type="dxa"/>
        <w:bottom w:w="0" w:type="dxa"/>
        <w:right w:w="10" w:type="dxa"/>
      </w:tblCellMar>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CellMar>
        <w:top w:w="0" w:type="dxa"/>
        <w:left w:w="10" w:type="dxa"/>
        <w:bottom w:w="0" w:type="dxa"/>
        <w:right w:w="10" w:type="dxa"/>
      </w:tblCellMar>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CellMar>
        <w:top w:w="0" w:type="dxa"/>
        <w:left w:w="10" w:type="dxa"/>
        <w:bottom w:w="0" w:type="dxa"/>
        <w:right w:w="10" w:type="dxa"/>
      </w:tblCellMar>
    </w:tblPr>
  </w:style>
  <w:style w:type="table" w:customStyle="1" w:styleId="ac">
    <w:basedOn w:val="TableNormal"/>
    <w:tblPr>
      <w:tblStyleRowBandSize w:val="1"/>
      <w:tblStyleColBandSize w:val="1"/>
    </w:tblPr>
  </w:style>
  <w:style w:type="paragraph" w:styleId="Encabezado">
    <w:name w:val="header"/>
    <w:basedOn w:val="Normal"/>
    <w:link w:val="EncabezadoCar"/>
    <w:uiPriority w:val="99"/>
    <w:unhideWhenUsed/>
    <w:rsid w:val="000E27EC"/>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0E27EC"/>
  </w:style>
  <w:style w:type="paragraph" w:styleId="Piedepgina">
    <w:name w:val="footer"/>
    <w:basedOn w:val="Normal"/>
    <w:link w:val="PiedepginaCar"/>
    <w:uiPriority w:val="99"/>
    <w:unhideWhenUsed/>
    <w:rsid w:val="000E27EC"/>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0E27EC"/>
  </w:style>
  <w:style w:type="character" w:styleId="Fuerte">
    <w:name w:val="Strong"/>
    <w:basedOn w:val="Fuentedeprrafopredeter"/>
    <w:uiPriority w:val="22"/>
    <w:qFormat/>
    <w:rsid w:val="00F77591"/>
    <w:rPr>
      <w:b/>
      <w:bCs/>
    </w:rPr>
  </w:style>
  <w:style w:type="character" w:styleId="CdigoHTML">
    <w:name w:val="HTML Code"/>
    <w:basedOn w:val="Fuentedeprrafopredeter"/>
    <w:uiPriority w:val="99"/>
    <w:semiHidden/>
    <w:unhideWhenUsed/>
    <w:rsid w:val="00F77591"/>
    <w:rPr>
      <w:rFonts w:ascii="Courier New" w:eastAsia="Times New Roman" w:hAnsi="Courier New" w:cs="Courier New"/>
      <w:sz w:val="20"/>
      <w:szCs w:val="20"/>
    </w:rPr>
  </w:style>
  <w:style w:type="paragraph" w:styleId="NormalWeb">
    <w:name w:val="Normal (Web)"/>
    <w:basedOn w:val="Normal"/>
    <w:uiPriority w:val="99"/>
    <w:semiHidden/>
    <w:unhideWhenUsed/>
    <w:rsid w:val="00DF6628"/>
    <w:rPr>
      <w:rFonts w:ascii="Times New Roman" w:hAnsi="Times New Roman" w:cs="Times New Roman"/>
      <w:sz w:val="24"/>
      <w:szCs w:val="24"/>
    </w:rPr>
  </w:style>
  <w:style w:type="paragraph" w:styleId="Prrafodelista">
    <w:name w:val="List Paragraph"/>
    <w:basedOn w:val="Normal"/>
    <w:uiPriority w:val="34"/>
    <w:qFormat/>
    <w:rsid w:val="00DF6628"/>
    <w:pPr>
      <w:ind w:left="720"/>
      <w:contextualSpacing/>
    </w:pPr>
  </w:style>
  <w:style w:type="character" w:customStyle="1" w:styleId="Ttulo2Car">
    <w:name w:val="Título 2 Car"/>
    <w:basedOn w:val="Fuentedeprrafopredeter"/>
    <w:link w:val="Ttulo2"/>
    <w:uiPriority w:val="9"/>
    <w:rsid w:val="00D02C91"/>
    <w:rPr>
      <w:sz w:val="32"/>
      <w:szCs w:val="32"/>
    </w:rPr>
  </w:style>
  <w:style w:type="character" w:styleId="Hipervnculo">
    <w:name w:val="Hyperlink"/>
    <w:basedOn w:val="Fuentedeprrafopredeter"/>
    <w:uiPriority w:val="99"/>
    <w:unhideWhenUsed/>
    <w:rsid w:val="00BF5F9C"/>
    <w:rPr>
      <w:color w:val="0000FF" w:themeColor="hyperlink"/>
      <w:u w:val="single"/>
    </w:rPr>
  </w:style>
  <w:style w:type="character" w:styleId="Mencinsinresolver">
    <w:name w:val="Unresolved Mention"/>
    <w:basedOn w:val="Fuentedeprrafopredeter"/>
    <w:uiPriority w:val="99"/>
    <w:semiHidden/>
    <w:unhideWhenUsed/>
    <w:rsid w:val="00BF5F9C"/>
    <w:rPr>
      <w:color w:val="605E5C"/>
      <w:shd w:val="clear" w:color="auto" w:fill="E1DFDD"/>
    </w:rPr>
  </w:style>
  <w:style w:type="table" w:styleId="Tablaconcuadrcula">
    <w:name w:val="Table Grid"/>
    <w:basedOn w:val="Tablanormal"/>
    <w:uiPriority w:val="39"/>
    <w:rsid w:val="00BF5F9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ar">
    <w:name w:val="Título 4 Car"/>
    <w:basedOn w:val="Fuentedeprrafopredeter"/>
    <w:link w:val="Ttulo4"/>
    <w:uiPriority w:val="9"/>
    <w:rsid w:val="00D77307"/>
    <w:rPr>
      <w:color w:val="666666"/>
      <w:sz w:val="24"/>
      <w:szCs w:val="24"/>
    </w:rPr>
  </w:style>
  <w:style w:type="paragraph" w:styleId="TtuloTDC">
    <w:name w:val="TOC Heading"/>
    <w:basedOn w:val="Ttulo1"/>
    <w:next w:val="Normal"/>
    <w:uiPriority w:val="39"/>
    <w:unhideWhenUsed/>
    <w:qFormat/>
    <w:rsid w:val="00270B47"/>
    <w:pPr>
      <w:spacing w:before="240" w:after="0" w:line="259" w:lineRule="auto"/>
      <w:outlineLvl w:val="9"/>
    </w:pPr>
    <w:rPr>
      <w:rFonts w:asciiTheme="majorHAnsi" w:eastAsiaTheme="majorEastAsia" w:hAnsiTheme="majorHAnsi" w:cstheme="majorBidi"/>
      <w:color w:val="365F91" w:themeColor="accent1" w:themeShade="BF"/>
      <w:sz w:val="32"/>
      <w:szCs w:val="32"/>
      <w:lang w:val="es-ES"/>
    </w:rPr>
  </w:style>
  <w:style w:type="paragraph" w:styleId="TDC1">
    <w:name w:val="toc 1"/>
    <w:basedOn w:val="Normal"/>
    <w:next w:val="Normal"/>
    <w:autoRedefine/>
    <w:uiPriority w:val="39"/>
    <w:unhideWhenUsed/>
    <w:rsid w:val="00270B47"/>
    <w:pPr>
      <w:spacing w:after="100"/>
    </w:pPr>
  </w:style>
  <w:style w:type="paragraph" w:styleId="TDC2">
    <w:name w:val="toc 2"/>
    <w:basedOn w:val="Normal"/>
    <w:next w:val="Normal"/>
    <w:autoRedefine/>
    <w:uiPriority w:val="39"/>
    <w:unhideWhenUsed/>
    <w:rsid w:val="00270B4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100</TotalTime>
  <Pages>15</Pages>
  <Words>2902</Words>
  <Characters>15964</Characters>
  <Application>Microsoft Office Word</Application>
  <DocSecurity>0</DocSecurity>
  <Lines>133</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Gabriel</dc:creator>
  <cp:lastModifiedBy>GABRIEL CHRISTOPHER NERCELLES LLABRET</cp:lastModifiedBy>
  <cp:revision>4</cp:revision>
  <dcterms:created xsi:type="dcterms:W3CDTF">2026-06-18T20:14:00Z</dcterms:created>
  <dcterms:modified xsi:type="dcterms:W3CDTF">2026-06-18T21:54:00Z</dcterms:modified>
</cp:coreProperties>
</file>