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F00B53"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人工智能导论第四次作业报告</w:t>
      </w:r>
    </w:p>
    <w:p w14:paraId="444D856C">
      <w:pPr>
        <w:bidi w:val="0"/>
      </w:pPr>
      <w:r>
        <w:rPr>
          <w:rStyle w:val="6"/>
          <w:rFonts w:hint="eastAsia"/>
          <w:lang w:val="en-US" w:eastAsia="zh-CN"/>
        </w:rPr>
        <w:t>1.GIT克隆成功图片：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0500" cy="10966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20205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5B1D">
      <w:pPr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2.</w:t>
      </w:r>
      <w:r>
        <w:rPr>
          <w:rStyle w:val="7"/>
          <w:rFonts w:hint="eastAsia"/>
          <w:lang w:val="en-US" w:eastAsia="zh-CN"/>
        </w:rPr>
        <w:t>回答测试问题的截图</w:t>
      </w:r>
    </w:p>
    <w:p w14:paraId="2B162F7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t>Qwen-7B-Chat</w:t>
      </w:r>
      <w:r>
        <w:rPr>
          <w:rFonts w:hint="default"/>
        </w:rPr>
        <w:t> </w:t>
      </w:r>
    </w:p>
    <w:p w14:paraId="4E13F651"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3074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230" cy="576580"/>
            <wp:effectExtent l="0" t="0" r="127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765175"/>
            <wp:effectExtent l="0" t="0" r="698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eastAsia"/>
          <w:lang w:val="en-US" w:eastAsia="zh-CN"/>
        </w:rPr>
        <w:t>(2)</w:t>
      </w:r>
      <w:r>
        <w:rPr>
          <w:rStyle w:val="7"/>
        </w:rPr>
        <w:t>chatglm3-6b</w:t>
      </w:r>
      <w:r>
        <w:drawing>
          <wp:inline distT="0" distB="0" distL="114300" distR="114300">
            <wp:extent cx="5268595" cy="1447165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AE73A">
      <w:r>
        <w:drawing>
          <wp:inline distT="0" distB="0" distL="114300" distR="114300">
            <wp:extent cx="5274310" cy="2406015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3596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7C5A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两个模型的对比</w:t>
      </w:r>
    </w:p>
    <w:p w14:paraId="46A87565">
      <w:pPr>
        <w:numPr>
          <w:ilvl w:val="0"/>
          <w:numId w:val="2"/>
        </w:numP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模型基础信息差异 </w:t>
      </w:r>
    </w:p>
    <w:p w14:paraId="39F5FE3A">
      <w:pPr>
        <w:numPr>
          <w:ilvl w:val="0"/>
          <w:numId w:val="3"/>
        </w:numPr>
        <w:ind w:firstLine="420" w:firstLine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参数规模与来源</w:t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eastAsia="zh-CN"/>
        </w:rPr>
        <w:t>：</w:t>
      </w:r>
    </w:p>
    <w:p w14:paraId="087E0F35">
      <w:pPr>
        <w:numPr>
          <w:numId w:val="0"/>
        </w:numPr>
        <w:ind w:firstLine="420" w:firstLine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·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chatglm3-6b：由ZhipuA1团队开发，参数规模为60亿（6b） </w:t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ab/>
        <w:t>·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Qwen-7B-Chat：来自qwen团队，参数规模更大，为70亿（7B）， 2. 模型文件体量</w:t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eastAsia="zh-CN"/>
        </w:rPr>
        <w:t>：</w:t>
      </w:r>
    </w:p>
    <w:p w14:paraId="508F9C58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 xml:space="preserve">· 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chatglm3-6b的远程文件数量为140个，接收数据总量约63.77 KiB，整体文件量较小。 </w:t>
      </w:r>
    </w:p>
    <w:p w14:paraId="26C0E84E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·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 Qwen-7B-Chat的远程文件数量达554个，接收数据量约16.47 MiB（约为chatglm3-6b的258倍），文件体量显著更大。</w:t>
      </w:r>
    </w:p>
    <w:p w14:paraId="407E75B3">
      <w:pPr>
        <w:numPr>
          <w:ilvl w:val="0"/>
          <w:numId w:val="2"/>
        </w:numPr>
        <w:ind w:left="0" w:leftChars="0" w:firstLine="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克隆与运行过程对比 </w:t>
      </w:r>
    </w:p>
    <w:p w14:paraId="123BE7F5">
      <w:pPr>
        <w:numPr>
          <w:ilvl w:val="0"/>
          <w:numId w:val="4"/>
        </w:numPr>
        <w:ind w:left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克隆速度与处理效率</w:t>
      </w:r>
    </w:p>
    <w:p w14:paraId="52666B50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 xml:space="preserve">· 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chatglm3-6b：接收速度为459.00 KiB/s，过滤速度139.38 MiB/s，因文件量少，整体克隆耗时更短。 </w:t>
      </w:r>
    </w:p>
    <w:p w14:paraId="0EDA0783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Qwen-7B-Chat：接收速度34.27 MiB/s，过滤速度148.39 MiB/s，虽过滤速度略快，但因数据量庞大，克隆耗时更长（如处理delta数量294个，远超chatglm3-6b的58个）。 </w:t>
      </w:r>
    </w:p>
    <w:p w14:paraId="6F573D88">
      <w:pPr>
        <w:numPr>
          <w:ilvl w:val="0"/>
          <w:numId w:val="4"/>
        </w:numPr>
        <w:ind w:left="0" w:leftChars="0" w:firstLine="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运行时表现</w:t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eastAsia="zh-CN"/>
        </w:rPr>
        <w:br w:type="textWrapping"/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加载速度方面，chatglm3-6b完成7/7步骤最快耗时8秒（1.23s/it），Qwen-7B-Chat完成8/8步骤最快耗时49秒（6.19s/it），chatglm3-6b在小批量处理中更高效。 </w:t>
      </w:r>
    </w:p>
    <w:p w14:paraId="4C21B986">
      <w:pPr>
        <w:numPr>
          <w:ilvl w:val="0"/>
          <w:numId w:val="2"/>
        </w:numPr>
        <w:ind w:left="0" w:leftChars="0" w:firstLine="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回答逻辑与语义理解差异 </w:t>
      </w:r>
    </w:p>
    <w:p w14:paraId="1BF1831E">
      <w:pPr>
        <w:numPr>
          <w:ilvl w:val="0"/>
          <w:numId w:val="5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对“季节穿衣问题”的回答</w:t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:</w:t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br w:type="textWrapping"/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ab/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chatglm3-6b：明确指出冬天“多穿”、夏天“少穿”，因季节不同导致语义相反，逻辑清晰且直击核心。 </w:t>
      </w:r>
    </w:p>
    <w:p w14:paraId="1443C7AA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Qwen-7B-Chat：仅提到季节差异，未解释“穿多少”在不同季节的语义反转（如未说明冬天需保暖、夏天需凉爽），回答更简略。 </w:t>
      </w:r>
    </w:p>
    <w:p w14:paraId="5296C3AF">
      <w:pPr>
        <w:numPr>
          <w:ilvl w:val="0"/>
          <w:numId w:val="5"/>
        </w:numPr>
        <w:ind w:left="0" w:leftChars="0"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对“单身狗原因问题”的回答</w:t>
      </w:r>
    </w:p>
    <w:p w14:paraId="72C987DB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 chatglm3-6b的回答存在矛盾：部分内容认为两句话“没有区别”（选项B），另一部分却分析“谁”的指代差异（主动看不上 vs. 被动被看不上），认为原因不同（选项C）。 </w:t>
      </w:r>
    </w:p>
    <w:p w14:paraId="63DD52AB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Qwen-7B-Chat则强调“表述角度不同”，认为前一句侧重“自己看不上别人”，后一句侧重“别人看不上自己”，但对“谁”的指代解读略显复杂，存在歧义。 </w:t>
      </w:r>
    </w:p>
    <w:p w14:paraId="019B75F0">
      <w:pPr>
        <w:numPr>
          <w:ilvl w:val="0"/>
          <w:numId w:val="5"/>
        </w:numPr>
        <w:ind w:left="0" w:leftChars="0"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对“逻辑悖论问题”的回答 </w:t>
      </w:r>
    </w:p>
    <w:p w14:paraId="337352CC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chatglm3-6b直接指出句子是“无法解决的悖论”，基于逻辑矛盾推导结论，表述明确。 </w:t>
      </w:r>
    </w:p>
    <w:p w14:paraId="09C15B73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Qwen-7B-Chat将其解读为“谜语或绕口令”，认为涉及复杂语境设置，未直接拆解逻辑矛盾，回答更偏向隐喻式解释。</w:t>
      </w:r>
    </w:p>
    <w:p w14:paraId="2C4B64A8">
      <w:pPr>
        <w:numPr>
          <w:ilvl w:val="0"/>
          <w:numId w:val="2"/>
        </w:numPr>
        <w:ind w:left="0" w:leftChars="0" w:firstLine="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总结与延伸 </w:t>
      </w:r>
    </w:p>
    <w:p w14:paraId="69D82BB5">
      <w:pPr>
        <w:numPr>
          <w:ilvl w:val="0"/>
          <w:numId w:val="6"/>
        </w:numPr>
        <w:ind w:leftChars="0"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核心差异</w:t>
      </w:r>
    </w:p>
    <w:p w14:paraId="4827A2BB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·模型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规模与效率：Qwen-7B-Chat参数更多、数据量更大，适合复杂任务，但克隆和加载耗时更长；chatglm3-6b更轻量，处理小批量任务更高效。 </w:t>
      </w:r>
    </w:p>
    <w:p w14:paraId="1830627F">
      <w:pPr>
        <w:numPr>
          <w:numId w:val="0"/>
        </w:numPr>
        <w:ind w:firstLine="420" w:firstLineChars="0"/>
        <w:jc w:val="left"/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val="en-US" w:eastAsia="zh-CN"/>
        </w:rPr>
        <w:t>·</w:t>
      </w: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回答风格：chatglm3-6b注重语义本质，回答直接严谨；Qwen-7B-Chat有时倾向复杂语境分析，但部分问题回答不够深入或存在歧义。 </w:t>
      </w:r>
    </w:p>
    <w:p w14:paraId="3FEF8F80">
      <w:pPr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>2. 潜在应用场景</w:t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eastAsia="zh-CN"/>
        </w:rPr>
        <w:t>：</w:t>
      </w:r>
      <w:r>
        <w:rPr>
          <w:rFonts w:hint="eastAsia" w:ascii="Segoe UI" w:hAnsi="Segoe UI" w:eastAsia="宋体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  <w:lang w:eastAsia="zh-CN"/>
        </w:rPr>
        <w:br w:type="textWrapping"/>
      </w:r>
      <w:bookmarkStart w:id="0" w:name="_GoBack"/>
      <w:bookmarkEnd w:id="0"/>
      <w:r>
        <w:rPr>
          <w:rFonts w:ascii="Segoe UI" w:hAnsi="Segoe UI" w:eastAsia="Segoe UI" w:cs="Segoe UI"/>
          <w:i w:val="0"/>
          <w:iCs w:val="0"/>
          <w:caps w:val="0"/>
          <w:color w:val="1C1F23"/>
          <w:spacing w:val="0"/>
          <w:sz w:val="27"/>
          <w:szCs w:val="27"/>
          <w:shd w:val="clear" w:fill="FFFFFF"/>
        </w:rPr>
        <w:t xml:space="preserve"> chatglm3-6b可能更适合轻量级对话、快速问答；Qwen-7B-Chat因参数优势，可能在多轮推理、长文本理解等场景中更具潜力。</w:t>
      </w:r>
    </w:p>
    <w:p w14:paraId="70DA5111"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A065A2"/>
    <w:multiLevelType w:val="multilevel"/>
    <w:tmpl w:val="92A065A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2AF42AFD"/>
    <w:multiLevelType w:val="singleLevel"/>
    <w:tmpl w:val="2AF42AF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C68208D"/>
    <w:multiLevelType w:val="singleLevel"/>
    <w:tmpl w:val="3C68208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443EDF1D"/>
    <w:multiLevelType w:val="singleLevel"/>
    <w:tmpl w:val="443EDF1D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56D2A923"/>
    <w:multiLevelType w:val="singleLevel"/>
    <w:tmpl w:val="56D2A923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E46EA83"/>
    <w:multiLevelType w:val="singleLevel"/>
    <w:tmpl w:val="6E46EA83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F7729A"/>
    <w:rsid w:val="5E1642E0"/>
    <w:rsid w:val="62F7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  <w:style w:type="character" w:customStyle="1" w:styleId="7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15</Words>
  <Characters>17</Characters>
  <Lines>0</Lines>
  <Paragraphs>0</Paragraphs>
  <TotalTime>16</TotalTime>
  <ScaleCrop>false</ScaleCrop>
  <LinksUpToDate>false</LinksUpToDate>
  <CharactersWithSpaces>17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2025-06-14T13:53:00Z</dcterms:created>
  <dc:creator>WPS_1695123609</dc:creator>
  <cp:lastModifiedBy>WPS_1695123609</cp:lastModifiedBy>
  <dcterms:modified xsi:type="dcterms:W3CDTF">2025-06-21T01:52:54Z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BD59528F8DC04BF691594730CE4EC444_11</vt:lpwstr>
  </property>
  <property fmtid="{D5CDD505-2E9C-101B-9397-08002B2CF9AE}" pid="4" name="KSOTemplateDocerSaveRecord">
    <vt:lpwstr>eyJoZGlkIjoiNGU1MWM2MWZjZGViMWIzOTExMzM3MjhhMmNlOTgxMzAiLCJ1c2VySWQiOiIxNTM0MTY5NDYxIn0=</vt:lpwstr>
  </property>
</Properties>
</file>