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i/>
          <w:sz w:val="28"/>
          <w:szCs w:val="28"/>
          <w:vertAlign w:val="superscript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</w:p>
    <w:p>
      <w:pPr>
        <w:ind w:firstLine="984" w:firstLineChars="35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Назив пројекта ,,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color w:val="FFC000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color w:val="00B050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к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color w:val="C55911" w:themeColor="accent2" w:themeShade="BF"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color w:val="C00000"/>
          <w:sz w:val="28"/>
          <w:szCs w:val="28"/>
        </w:rPr>
        <w:t>з</w:t>
      </w:r>
      <w:r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color w:val="843C0B" w:themeColor="accent2" w:themeShade="80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ч</w:t>
      </w:r>
      <w:r>
        <w:rPr>
          <w:rFonts w:ascii="Times New Roman" w:hAnsi="Times New Roman" w:cs="Times New Roman"/>
          <w:b/>
          <w:bCs/>
          <w:color w:val="FFC000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color w:val="92D050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color w:val="00B050"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с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т</w:t>
      </w:r>
      <w:r>
        <w:rPr>
          <w:rFonts w:ascii="Times New Roman" w:hAnsi="Times New Roman" w:cs="Times New Roman"/>
          <w:b/>
          <w:bCs/>
          <w:color w:val="00B0F0"/>
          <w:sz w:val="28"/>
          <w:szCs w:val="28"/>
        </w:rPr>
        <w:t>и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>
        <w:rPr>
          <w:rFonts w:ascii="Arial" w:hAnsi="Arial" w:cs="Arial"/>
          <w:b/>
          <w:bCs/>
          <w:sz w:val="28"/>
          <w:szCs w:val="28"/>
        </w:rPr>
        <w:t>ема пројекта:</w:t>
      </w:r>
      <w:r>
        <w:rPr>
          <w:rFonts w:ascii="Arial" w:hAnsi="Arial" w:cs="Arial"/>
          <w:sz w:val="28"/>
          <w:szCs w:val="28"/>
        </w:rPr>
        <w:t xml:space="preserve"> Изучавање мозаика, начин и техника израде. Корелација математике и осталих предмета, кроз пројектну наставу која подразумева и огледе, слободне активности и секције, укључујући у рад децу са оштећеним видом и слухо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Аутори пројекта: </w:t>
      </w:r>
      <w:r>
        <w:rPr>
          <w:rFonts w:ascii="Arial" w:hAnsi="Arial" w:cs="Arial"/>
          <w:sz w:val="28"/>
          <w:szCs w:val="28"/>
        </w:rPr>
        <w:t>Павле Гардашевић, Милош Девић, Симон Бајић, Петар Бојатовић, Вељко Радојковић, Теодора Светозаревић.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Презентери пројекта</w:t>
      </w:r>
      <w:r>
        <w:rPr>
          <w:rFonts w:ascii="Arial" w:hAnsi="Arial" w:cs="Arial"/>
          <w:sz w:val="28"/>
          <w:szCs w:val="28"/>
        </w:rPr>
        <w:t>:   Немања Митић , Невена Митић, Александра Тодоровић, Богдан Станковић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b/>
          <w:bCs/>
          <w:sz w:val="28"/>
          <w:szCs w:val="28"/>
        </w:rPr>
        <w:t>Ментори пројекта:  М</w:t>
      </w:r>
      <w:r>
        <w:rPr>
          <w:rFonts w:ascii="Arial" w:hAnsi="Arial" w:cs="Arial"/>
          <w:sz w:val="28"/>
          <w:szCs w:val="28"/>
        </w:rPr>
        <w:t>арија Костић, наставник математике;</w:t>
      </w:r>
      <w:r>
        <w:rPr>
          <w:rFonts w:ascii="Arial" w:hAnsi="Arial" w:cs="Arial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sz w:val="22"/>
          <w:szCs w:val="22"/>
          <w:lang w:val="sr-Latn-RS"/>
        </w:rPr>
        <w:t>marakostic@yahoo.com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Сараданици пројекта су: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>Наставници:  Наташа Николић Гајић, Милена Милошевић, Наташа Авдаловић, Владимирка Страхинић</w:t>
      </w:r>
    </w:p>
    <w:p>
      <w:pPr>
        <w:ind w:left="-1600" w:leftChars="-800"/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</w:pPr>
    </w:p>
    <w:p>
      <w:pPr>
        <w:ind w:left="-1600" w:leftChars="-800"/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 xml:space="preserve">Ученици: Ива Јашаревић, Нина Бордонаро, Јована Ђукић, Огњен Гајић, Марина Новаковић, </w:t>
      </w:r>
    </w:p>
    <w:p>
      <w:pPr>
        <w:ind w:left="-1600" w:leftChars="-800"/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vertAlign w:val="subscript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lang w:val="sr-Cyrl-RS"/>
        </w:rPr>
        <w:t xml:space="preserve">Одељења: 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 xml:space="preserve"> V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vertAlign w:val="subscript"/>
        </w:rPr>
        <w:t>4,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>VI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vertAlign w:val="subscript"/>
        </w:rPr>
        <w:t>1,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>VII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vertAlign w:val="subscript"/>
        </w:rPr>
        <w:t>3,4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</w:rPr>
        <w:t>,VIII</w:t>
      </w:r>
      <w:r>
        <w:rPr>
          <w:rFonts w:ascii="Arial" w:hAnsi="Arial" w:cs="Arial"/>
          <w:color w:val="000000" w:themeColor="text1"/>
          <w:sz w:val="28"/>
          <w:szCs w:val="28"/>
          <w:shd w:val="clear" w:color="FFFFFF" w:fill="D9D9D9"/>
          <w:vertAlign w:val="subscript"/>
        </w:rPr>
        <w:t>2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Школа:</w:t>
      </w:r>
    </w:p>
    <w:p>
      <w:pPr>
        <w:pStyle w:val="5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Назив: ОШ“Краљ Александар I “</w:t>
      </w:r>
    </w:p>
    <w:p>
      <w:pPr>
        <w:pStyle w:val="5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Место: Пожаревац</w:t>
      </w:r>
    </w:p>
    <w:p>
      <w:pPr>
        <w:pStyle w:val="5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Адреса: ул.Симе Симића бр.3</w:t>
      </w:r>
    </w:p>
    <w:p>
      <w:pPr>
        <w:pStyle w:val="5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Тел:012/541-930</w:t>
      </w:r>
    </w:p>
    <w:p>
      <w:pPr>
        <w:pStyle w:val="5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sr-Cyrl-RS"/>
        </w:rPr>
        <w:t xml:space="preserve">Имејл адреса: </w:t>
      </w:r>
      <w:r>
        <w:rPr>
          <w:rFonts w:ascii="Arial" w:hAnsi="Arial" w:cs="Arial"/>
          <w:sz w:val="28"/>
          <w:szCs w:val="28"/>
          <w:lang w:val="sr-Latn-RS"/>
        </w:rPr>
        <w:t>kraljaleksandarpo@gmail.com</w:t>
      </w:r>
    </w:p>
    <w:p>
      <w:pPr>
        <w:ind w:left="-1600" w:leftChars="-800"/>
        <w:rPr>
          <w:rFonts w:ascii="Arial" w:hAnsi="Arial" w:cs="Arial"/>
          <w:sz w:val="28"/>
          <w:szCs w:val="28"/>
          <w:shd w:val="clear" w:color="FFFFFF" w:fill="D9D9D9"/>
        </w:rPr>
      </w:pPr>
    </w:p>
    <w:p>
      <w:pPr>
        <w:ind w:left="-1600" w:leftChars="-800"/>
        <w:rPr>
          <w:rFonts w:ascii="Arial" w:hAnsi="Arial" w:cs="Arial"/>
          <w:sz w:val="28"/>
          <w:szCs w:val="28"/>
          <w:shd w:val="clear" w:color="FFFFFF" w:fill="D9D9D9"/>
        </w:rPr>
      </w:pPr>
    </w:p>
    <w:p>
      <w:pPr>
        <w:ind w:left="-1600" w:leftChars="-800"/>
        <w:rPr>
          <w:rFonts w:ascii="Arial" w:hAnsi="Arial" w:cs="Arial"/>
          <w:sz w:val="28"/>
          <w:szCs w:val="28"/>
          <w:shd w:val="clear" w:color="FFFFFF" w:fill="D9D9D9"/>
          <w:lang w:val="sr-Latn-RS"/>
        </w:rPr>
      </w:pPr>
      <w:r>
        <w:rPr>
          <w:rFonts w:ascii="Arial" w:hAnsi="Arial" w:cs="Arial"/>
          <w:b/>
          <w:bCs/>
          <w:sz w:val="28"/>
          <w:szCs w:val="28"/>
          <w:shd w:val="clear" w:color="FFFFFF" w:fill="D9D9D9"/>
        </w:rPr>
        <w:t>Датум почетка и завршетка пројекта</w:t>
      </w:r>
      <w:r>
        <w:rPr>
          <w:rFonts w:ascii="Arial" w:hAnsi="Arial" w:cs="Arial"/>
          <w:sz w:val="28"/>
          <w:szCs w:val="28"/>
          <w:shd w:val="clear" w:color="FFFFFF" w:fill="D9D9D9"/>
        </w:rPr>
        <w:t>:</w:t>
      </w:r>
      <w:r>
        <w:rPr>
          <w:rFonts w:ascii="Arial" w:hAnsi="Arial" w:cs="Arial"/>
          <w:sz w:val="28"/>
          <w:szCs w:val="28"/>
          <w:shd w:val="clear" w:color="FFFFFF" w:fill="D9D9D9"/>
          <w:lang w:val="sr-Latn-RS"/>
        </w:rPr>
        <w:t xml:space="preserve"> </w:t>
      </w:r>
    </w:p>
    <w:p>
      <w:pPr>
        <w:ind w:left="-1600" w:leftChars="-800"/>
        <w:rPr>
          <w:rFonts w:ascii="Arial" w:hAnsi="Arial" w:cs="Arial"/>
          <w:sz w:val="28"/>
          <w:szCs w:val="28"/>
          <w:shd w:val="clear" w:color="FFFFFF" w:fill="D9D9D9"/>
          <w:lang w:val="sr-Latn-RS"/>
        </w:rPr>
      </w:pPr>
      <w:r>
        <w:rPr>
          <w:rFonts w:ascii="Arial" w:hAnsi="Arial" w:cs="Arial"/>
          <w:sz w:val="28"/>
          <w:szCs w:val="28"/>
          <w:shd w:val="clear" w:color="FFFFFF" w:fill="D9D9D9"/>
          <w:lang w:val="sr-Latn-RS"/>
        </w:rPr>
        <w:t>20.01.2020.-25.04.2020.</w:t>
      </w:r>
    </w:p>
    <w:p>
      <w:pPr>
        <w:ind w:left="-1600" w:leftChars="-800"/>
        <w:rPr>
          <w:rFonts w:ascii="Arial" w:hAnsi="Arial" w:cs="Arial"/>
          <w:sz w:val="28"/>
          <w:szCs w:val="28"/>
          <w:shd w:val="clear" w:color="FFFFFF" w:fill="D9D9D9"/>
          <w:lang w:val="sr-Latn-RS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ПРОБЛЕМСКИ ПРИСТУП:</w:t>
      </w:r>
      <w:r>
        <w:rPr>
          <w:rFonts w:ascii="Arial" w:hAnsi="Arial" w:cs="Arial"/>
          <w:sz w:val="28"/>
          <w:szCs w:val="28"/>
        </w:rPr>
        <w:t xml:space="preserve"> Како укључити децу са оштећеним слухом, видом и говором у математичке игре и наставни процес 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Циљ пројекта: </w:t>
      </w:r>
    </w:p>
    <w:p>
      <w:pPr>
        <w:rPr>
          <w:rFonts w:ascii="Arial" w:hAnsi="Arial" w:cs="Arial"/>
          <w:b/>
          <w:bCs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Омогућити да деца са оштећеним видом и слухом заједно са својим другарима (равноправно) учествују у математичким играма на часу и ван њега. 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Увођење ученика у истраживачки, тимски и креативни рад;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Организовање  пројектне наставе и коришћење савремених технологија у настави;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Подстицање ученика на другачије сагледавање ствари и креативнији приступ учењу;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Уочавање повезаности математике и мозаика;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Израда мозаика различитим софтверским алатима и практично од картона, папира...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Развијање маште, креативности, апстракције, реалности преко математике, корелација са осталим наставним предметима.</w:t>
      </w:r>
    </w:p>
    <w:p>
      <w:pPr>
        <w:pStyle w:val="5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Оснаживање тимског рада и прихватање различитости, развијањем емпатије према другарима са оштећеним видом и слухом. 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План пројекта:  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pStyle w:val="5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</w:t>
      </w:r>
      <w:r>
        <w:rPr>
          <w:rFonts w:ascii="Arial" w:hAnsi="Arial" w:cs="Arial"/>
          <w:sz w:val="28"/>
          <w:szCs w:val="28"/>
        </w:rPr>
        <w:t xml:space="preserve">ројекат се реализује у школи и школском дворишту.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pStyle w:val="5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 периоду од   20.01. до 24.01.2020.г.вршиће се одабир одељења и  чланова екипе. </w:t>
      </w:r>
    </w:p>
    <w:p>
      <w:pPr>
        <w:pStyle w:val="5"/>
        <w:rPr>
          <w:rFonts w:ascii="Arial" w:hAnsi="Arial" w:cs="Arial"/>
          <w:sz w:val="28"/>
          <w:szCs w:val="28"/>
        </w:rPr>
      </w:pPr>
    </w:p>
    <w:p>
      <w:pPr>
        <w:pStyle w:val="5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Подела задатака по групама у сарадњи са предметним наставницима, сарадницима пројекта. </w:t>
      </w:r>
    </w:p>
    <w:p>
      <w:pPr>
        <w:pStyle w:val="5"/>
        <w:rPr>
          <w:rFonts w:ascii="Arial" w:hAnsi="Arial" w:cs="Arial"/>
          <w:sz w:val="28"/>
          <w:szCs w:val="28"/>
        </w:rPr>
      </w:pPr>
    </w:p>
    <w:p>
      <w:pPr>
        <w:pStyle w:val="5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Реализација  слободних активности и секција у сарадњи са сарадницима који се односе на њихов предмет. </w:t>
      </w:r>
    </w:p>
    <w:p>
      <w:pPr>
        <w:pStyle w:val="5"/>
        <w:rPr>
          <w:rFonts w:ascii="Arial" w:hAnsi="Arial" w:cs="Arial"/>
          <w:sz w:val="28"/>
          <w:szCs w:val="28"/>
        </w:rPr>
      </w:pPr>
    </w:p>
    <w:p>
      <w:pPr>
        <w:pStyle w:val="5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Прикупљање података са реализованих часова и спајање у целину коју обједињује циљ пројекта. 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Дефинисање временских одредница за спровођење планираних активности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bookmarkStart w:id="0" w:name="_Hlk33894912"/>
      <w:bookmarkEnd w:id="0"/>
      <w:r>
        <w:rPr>
          <w:rFonts w:ascii="Arial" w:hAnsi="Arial" w:cs="Arial"/>
          <w:sz w:val="28"/>
          <w:szCs w:val="28"/>
        </w:rPr>
        <w:t>- израда презентација на часовима биологије у периодуод 27.01 до 31.01.2020.(представљање мозаика у царству животиљског свека-</w:t>
      </w:r>
      <w:r>
        <w:rPr>
          <w:rFonts w:ascii="Arial" w:hAnsi="Arial" w:cs="Arial"/>
          <w:b/>
          <w:bCs/>
          <w:sz w:val="28"/>
          <w:szCs w:val="28"/>
        </w:rPr>
        <w:t>камелеон</w:t>
      </w:r>
      <w:r>
        <w:rPr>
          <w:rFonts w:ascii="Arial" w:hAnsi="Arial" w:cs="Arial"/>
          <w:sz w:val="28"/>
          <w:szCs w:val="28"/>
        </w:rPr>
        <w:t>)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израда презентација на часовима историје у периодуод 27.01 до 31.01.2020.(представљање најстарији мозаика у свету)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-израда презентација на часовима српског језика у периодуод 27.01 до 31.01.2020.(Презентовање морфологије падежа на Брајевој азбуци. Као и упознавање са   знаковним писмом које користе особе оштећеног вида и слуха.</w:t>
      </w:r>
    </w:p>
    <w:p>
      <w:pPr>
        <w:ind w:left="-1600" w:leftChars="-800"/>
        <w:rPr>
          <w:rFonts w:ascii="Arial" w:hAnsi="Arial" w:cs="Arial"/>
          <w:sz w:val="28"/>
          <w:szCs w:val="28"/>
          <w:lang w:val="sr-Cyrl-RS"/>
        </w:rPr>
      </w:pPr>
      <w:r>
        <w:rPr>
          <w:rFonts w:ascii="Arial" w:hAnsi="Arial" w:cs="Arial"/>
          <w:sz w:val="28"/>
          <w:szCs w:val="28"/>
        </w:rPr>
        <w:t xml:space="preserve">- одиграти партије шаха у школском дворишту. </w:t>
      </w:r>
      <w:r>
        <w:rPr>
          <w:rFonts w:ascii="Arial" w:hAnsi="Arial" w:cs="Arial"/>
          <w:sz w:val="28"/>
          <w:szCs w:val="28"/>
          <w:lang w:val="sr-Cyrl-RS"/>
        </w:rPr>
        <w:t>30.01.2020.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осмислити математичку игру. </w:t>
      </w:r>
    </w:p>
    <w:p>
      <w:pPr>
        <w:ind w:left="-1600" w:leftChars="-800"/>
        <w:rPr>
          <w:rFonts w:ascii="Arial" w:hAnsi="Arial" w:cs="Arial"/>
          <w:sz w:val="28"/>
          <w:szCs w:val="28"/>
          <w:lang w:val="sr-Cyrl-RS"/>
        </w:rPr>
      </w:pPr>
      <w:r>
        <w:rPr>
          <w:rFonts w:ascii="Arial" w:hAnsi="Arial" w:cs="Arial"/>
          <w:sz w:val="28"/>
          <w:szCs w:val="28"/>
          <w:lang w:val="sr-Cyrl-RS"/>
        </w:rPr>
        <w:t>- израда веза на платну. 28.02.2020.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Разрада пројекта: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 часовима из следећих наставних предмета ће се дискутовати, проучавати и правити мозаик: Географија, Историја, Биологија, Српски језик, Информатика, слобоне наставне активности (вез и шах). Ученици ће представљати процесе истраживачког рада и кроз корелацију са наведеним предметима показати мозаик у најразличитијим областима.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Пројектна настава по предметима: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Географија</w:t>
      </w:r>
    </w:p>
    <w:p>
      <w:pPr>
        <w:ind w:left="-1600" w:leftChars="-800" w:firstLine="700" w:firstLineChars="250"/>
        <w:rPr>
          <w:rFonts w:ascii="Arial" w:hAnsi="Arial" w:cs="Arial"/>
          <w:sz w:val="28"/>
          <w:szCs w:val="28"/>
        </w:rPr>
      </w:pPr>
    </w:p>
    <w:p>
      <w:pPr>
        <w:ind w:left="-1600" w:leftChars="-800" w:firstLine="700" w:firstLineChars="25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Ученици Географске секције на једном часу правили су карту света састављена од ситних правилних делова. Мапирали су наш град и нашу школу.Овај веома интересантан мозаички склоп показује да овим путем можемо мапирати сваки део, место, објекат на читавој планети.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7152005" cy="3200400"/>
            <wp:effectExtent l="0" t="0" r="10795" b="0"/>
            <wp:docPr id="12" name="Picture 12" descr="karta sveta moza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karta sveta mozai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20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Историја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Откривање најстаријих мозаика у свету.Ученици су се бавили истраживањем најранијих периода у историји,проучавајући цртеже у виду мозаика који су обележили период када није постојло писмо и неки сложенији вид комуникације.Мозаике представити путем презентација у Power Point-u, где видимо да се чак и у најстаријим временима користио појам мозаика за изражавање мисли,осећања...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Биологија,</w:t>
      </w:r>
    </w:p>
    <w:p>
      <w:pPr>
        <w:ind w:left="-1600" w:leftChars="-800" w:firstLine="420" w:firstLineChars="15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Ученици 6. разреда су проучавали гуштере  тј.  КАМЕЛЕОНА, јер он има могућност да види мозаик и да ствара мозаике на свом телу. Може да мења боје у зависности од околине где се налази. Реп камелеона је математички,,златни пресек”, те тако уочавамо  корелацију са предметом представљајући ову сличност са математичке и биолошке стране.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2438400" cy="4117340"/>
            <wp:effectExtent l="19050" t="0" r="0" b="0"/>
            <wp:docPr id="30" name="Picture 4" descr="IMG_6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 descr="IMG_677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3522345" cy="2695575"/>
            <wp:effectExtent l="19050" t="0" r="1905" b="0"/>
            <wp:docPr id="31" name="Picture 6" descr="IMG_6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 descr="IMG_67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3595370" cy="1656080"/>
            <wp:effectExtent l="0" t="0" r="5080" b="1270"/>
            <wp:docPr id="37" name="Picture 9" descr="kameleonov-r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 descr="kameleonov-re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3118485" cy="1617345"/>
            <wp:effectExtent l="0" t="0" r="5715" b="1905"/>
            <wp:docPr id="2" name="Picture 2" descr="oko kamel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ko kamele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2971165" cy="1670050"/>
            <wp:effectExtent l="0" t="0" r="635" b="6350"/>
            <wp:docPr id="8" name="Picture 8" descr="IMG_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67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Информатика ,</w:t>
      </w:r>
    </w:p>
    <w:p>
      <w:pPr>
        <w:ind w:left="-16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- </w:t>
      </w:r>
      <w:r>
        <w:rPr>
          <w:rFonts w:ascii="Arial" w:hAnsi="Arial" w:cs="Arial"/>
          <w:bCs/>
          <w:sz w:val="28"/>
          <w:szCs w:val="28"/>
        </w:rPr>
        <w:t>Прављење уводне теме за презентацију пројекта. Ученик седмог разреда је осмислио уводни ''clip'' за презентацију.</w:t>
      </w:r>
    </w:p>
    <w:p>
      <w:pPr>
        <w:ind w:left="-16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- </w:t>
      </w:r>
      <w:r>
        <w:rPr>
          <w:rFonts w:ascii="Arial" w:hAnsi="Arial" w:cs="Arial"/>
          <w:sz w:val="28"/>
          <w:szCs w:val="28"/>
        </w:rPr>
        <w:t xml:space="preserve">Изглед домине. Ученици ће на часовима информатике направити скицу на компјутеру . На основу ове скице приступиће се изради математичких домина, које могу послужити као дидактичко помагало у настави за децу са оштећеним видом и слухом. 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5266690" cy="1295400"/>
            <wp:effectExtent l="19050" t="0" r="0" b="0"/>
            <wp:docPr id="36" name="Picture 14" descr="домина дизајн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 descr="домина дизајн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Вез</w:t>
      </w:r>
      <w:r>
        <w:rPr>
          <w:rFonts w:ascii="Arial" w:hAnsi="Arial" w:cs="Arial"/>
          <w:sz w:val="28"/>
          <w:szCs w:val="28"/>
        </w:rPr>
        <w:t>: ученици 8. разреда, су на секцији веза, извезли мозаик математичких облика. Користећи разне боје у везу, ученице су извезле облике који су представили као математички мозаик на платну.</w:t>
      </w:r>
      <w:r>
        <w:rPr>
          <w:rFonts w:ascii="Arial" w:hAnsi="Arial" w:cs="Arial"/>
          <w:sz w:val="28"/>
          <w:szCs w:val="28"/>
          <w:lang w:val="sr-Cyrl-RS"/>
        </w:rPr>
        <w:t xml:space="preserve"> </w:t>
      </w:r>
    </w:p>
    <w:p>
      <w:pPr>
        <w:numPr>
          <w:numId w:val="0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drawing>
          <wp:inline distT="0" distB="0" distL="114300" distR="114300">
            <wp:extent cx="4451985" cy="3190875"/>
            <wp:effectExtent l="0" t="0" r="5715" b="9525"/>
            <wp:docPr id="1" name="Picture 1" descr="v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vez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Arial" w:hAnsi="Arial" w:cs="Arial"/>
          <w:sz w:val="28"/>
          <w:szCs w:val="28"/>
          <w:lang w:val="sr-Cyrl-RS"/>
        </w:rPr>
      </w:pPr>
    </w:p>
    <w:p>
      <w:pPr>
        <w:numPr>
          <w:numId w:val="0"/>
        </w:numPr>
        <w:rPr>
          <w:rFonts w:ascii="Arial" w:hAnsi="Arial" w:cs="Arial"/>
          <w:sz w:val="28"/>
          <w:szCs w:val="28"/>
          <w:lang w:val="en-GB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Шах</w:t>
      </w:r>
      <w:r>
        <w:rPr>
          <w:rFonts w:ascii="Arial" w:hAnsi="Arial" w:cs="Arial"/>
          <w:sz w:val="28"/>
          <w:szCs w:val="28"/>
        </w:rPr>
        <w:t xml:space="preserve">: ученици седмог и петог разреда су у школском дворишту одиграли интересантну партију шаха.  Ученици су били фигуре и кретали се како су им капитени тимова говорили. Они су играли шах из главе, склапајући слику, мозаика. Оваква партија шаха омогућава да сви ученици могу да учествују у игри, интересантна је и забавна ученицима ,а захтева и повећану концентрацију, развија креативно и логичко мишљење.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5274310" cy="4019550"/>
            <wp:effectExtent l="19050" t="0" r="2540" b="0"/>
            <wp:docPr id="27" name="Picture 10" descr="PhotoCollage2_1_2020_3_35_20_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 descr="PhotoCollage2_1_2020_3_35_20_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numPr>
          <w:ilvl w:val="0"/>
          <w:numId w:val="4"/>
        </w:numPr>
        <w:ind w:left="-1600" w:leftChars="-8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Српски језик: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pStyle w:val="5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ученици </w:t>
      </w:r>
      <w:r>
        <w:rPr>
          <w:rFonts w:ascii="Arial" w:hAnsi="Arial" w:cs="Arial"/>
          <w:sz w:val="28"/>
          <w:szCs w:val="28"/>
        </w:rPr>
        <w:t xml:space="preserve">осмог разреда направили су ,,Мозаик различитости”.Овим пројектом желели смо да покажемо да не постоје разлике које би могле да буду препрека у раду и дружењу са другарима. На хамер папиру је предтављена морфологија падежних облика, на Брајевој азбуци.Овако ће слабовиди ученици моћи да помоћу математичких домина уче падеже ,као и друге јединице из граматике и књижевности.Ученици ће направити и презентацију о писмима која се користе у знаковном језику.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-  МОЗАИК РАЗЛИЧИТОСТИ -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2667000" cy="1971675"/>
            <wp:effectExtent l="0" t="0" r="0" b="9525"/>
            <wp:docPr id="21" name="Picture 21" descr="800x600_znakovni-jez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800x600_znakovni-jezik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     ЗНАКОВНИ ЈЕЗИК    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1990725" cy="2295525"/>
            <wp:effectExtent l="0" t="0" r="9525" b="9525"/>
            <wp:docPr id="19" name="Picture 19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БРАЈЕВА АЗБУКА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Математика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338" w:leftChars="-169" w:firstLine="839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- </w:t>
      </w:r>
      <w:r>
        <w:rPr>
          <w:rFonts w:ascii="Arial" w:hAnsi="Arial" w:cs="Arial"/>
          <w:b/>
          <w:bCs/>
          <w:sz w:val="28"/>
          <w:szCs w:val="28"/>
        </w:rPr>
        <w:t>МАТЕМАТИЧКЕ ДОМИНЕ</w:t>
      </w:r>
      <w:r>
        <w:rPr>
          <w:rFonts w:ascii="Arial" w:hAnsi="Arial" w:cs="Arial"/>
          <w:sz w:val="28"/>
          <w:szCs w:val="28"/>
        </w:rPr>
        <w:t xml:space="preserve"> - ученици 7р. .......</w:t>
      </w:r>
    </w:p>
    <w:p>
      <w:pPr>
        <w:ind w:left="-338" w:leftChars="-169" w:firstLine="839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. Игра која прате градиво и служи као дидактичко помагало да се кроз игру научи математика.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Мозаичне домине могу да користе и ученици који имају проблема са слухом или говором, као и слабовиди ученици. Домине су прилагођене свим ученицима. Направљене су тако да их заједно играју сви. Мозаичне домине могу послужити као дидактичко помагало помоћу којег је дата равноправна шанса и слабовидим ученицима да несметано учествују у разним асоцијацијама,квизовима, при обнављању градива из више предмета.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114300" distR="114300">
            <wp:extent cx="4448175" cy="3509010"/>
            <wp:effectExtent l="19050" t="0" r="9525" b="0"/>
            <wp:docPr id="11" name="Picture 11" descr="PhotoCollage2_1_2020_3_47_39_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Collage2_1_2020_3_47_39_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0" distR="0">
            <wp:extent cx="4505325" cy="4143375"/>
            <wp:effectExtent l="19050" t="0" r="9525" b="0"/>
            <wp:docPr id="28" name="Picture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 descr="14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571" cy="41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Материјали коришћени за прављење модел мозаичних</w:t>
      </w:r>
      <w:r>
        <w:rPr>
          <w:rFonts w:ascii="Arial" w:hAnsi="Arial" w:cs="Arial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sz w:val="28"/>
          <w:szCs w:val="28"/>
        </w:rPr>
        <w:t>домина:</w:t>
      </w:r>
      <w:r>
        <w:rPr>
          <w:rFonts w:ascii="Arial" w:hAnsi="Arial" w:cs="Arial"/>
          <w:sz w:val="28"/>
          <w:szCs w:val="28"/>
          <w:lang w:eastAsia="en-US"/>
        </w:rPr>
        <w:drawing>
          <wp:inline distT="0" distB="0" distL="0" distR="0">
            <wp:extent cx="5274310" cy="4384675"/>
            <wp:effectExtent l="19050" t="0" r="2540" b="0"/>
            <wp:docPr id="29" name="Picture 17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7" descr="12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домине израђене од природних материјала, шпенадле, макетарски алат и прибор, хамер папир, боја.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РЕФЛЕКСИЈА О ПРОЈЕКТУ</w:t>
      </w:r>
      <w:r>
        <w:rPr>
          <w:rFonts w:ascii="Arial" w:hAnsi="Arial" w:cs="Arial"/>
          <w:sz w:val="28"/>
          <w:szCs w:val="28"/>
        </w:rPr>
        <w:t>: Овакав приступ раду омогућио је ученицима да заједнички испоље све кавалитете и креативност,бришући границе у дружењу , развијање емпатије, односно прихватање ученика са оштећеним видом и слухом. Ученици са оштећеним видом ислухом су сада равноправни чланови тима, ојачава се међусобна комуникација, поштује се свака иницијатива, прави се заједничка стратегија и тимски се тежи ка решавању задатих проблема.</w:t>
      </w: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Све активности које су испланиране у овом периоду су спроведене у предвиђеном року.</w:t>
      </w:r>
    </w:p>
    <w:p>
      <w:pPr>
        <w:ind w:left="-1600" w:leftChars="-80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Постигнути резултати:</w:t>
      </w:r>
    </w:p>
    <w:p>
      <w:pPr>
        <w:pStyle w:val="5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Ученици јачају тимски дух и сарадњу са особама оштећеног вида и слуха као равноправних чланова;</w:t>
      </w:r>
    </w:p>
    <w:p>
      <w:pPr>
        <w:pStyle w:val="5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Корелација међу наставним предметима , јачање међупредметних компетенција ученика;</w:t>
      </w:r>
    </w:p>
    <w:p>
      <w:pPr>
        <w:pStyle w:val="5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Развијање емпатије код ученика и давање подршке ученицима са ослабљеним видом и слухом;</w:t>
      </w:r>
    </w:p>
    <w:p>
      <w:pPr>
        <w:pStyle w:val="5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Јачање логичког и критичког мишљења кроз тимски рад.</w:t>
      </w:r>
    </w:p>
    <w:p>
      <w:pPr>
        <w:ind w:left="-1600" w:leftChars="-800"/>
        <w:rPr>
          <w:rFonts w:ascii="Arial" w:hAnsi="Arial" w:cs="Arial"/>
          <w:b/>
          <w:bCs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ПРЕДСТАВЉАЊЕ ПРОЈЕКТА:</w:t>
      </w:r>
      <w:r>
        <w:rPr>
          <w:rFonts w:ascii="Arial" w:hAnsi="Arial" w:cs="Arial"/>
          <w:sz w:val="28"/>
          <w:szCs w:val="28"/>
        </w:rPr>
        <w:t xml:space="preserve"> </w:t>
      </w:r>
    </w:p>
    <w:p>
      <w:pPr>
        <w:ind w:left="-1600" w:leftChars="-800"/>
        <w:rPr>
          <w:rFonts w:hint="default" w:ascii="Arial" w:hAnsi="Arial" w:cs="Arial"/>
          <w:sz w:val="28"/>
          <w:szCs w:val="28"/>
          <w:lang w:val="sr-Cyrl-RS"/>
        </w:rPr>
      </w:pPr>
      <w:r>
        <w:rPr>
          <w:rFonts w:ascii="Arial" w:hAnsi="Arial" w:cs="Arial"/>
          <w:sz w:val="28"/>
          <w:szCs w:val="28"/>
          <w:lang w:val="sr-Cyrl-RS"/>
        </w:rPr>
        <w:t>Свет је један велики мозаик. У том мозаику мапирамо помоћу координата (Пожаревац - Симе Симића 3 - ОШ,,Краљ Александар</w:t>
      </w:r>
      <w:r>
        <w:rPr>
          <w:rFonts w:ascii="Arial" w:hAnsi="Arial" w:cs="Arial"/>
          <w:sz w:val="28"/>
          <w:szCs w:val="28"/>
          <w:lang w:val="sr-Latn-RS"/>
        </w:rPr>
        <w:t xml:space="preserve"> I</w:t>
      </w:r>
      <w:r>
        <w:rPr>
          <w:rFonts w:hint="default" w:ascii="Arial" w:hAnsi="Arial" w:cs="Arial"/>
          <w:sz w:val="28"/>
          <w:szCs w:val="28"/>
          <w:lang w:val="sr-Cyrl-RS"/>
        </w:rPr>
        <w:t xml:space="preserve">”). </w:t>
      </w:r>
    </w:p>
    <w:p>
      <w:pPr>
        <w:ind w:left="-1600" w:leftChars="-800"/>
        <w:rPr>
          <w:rFonts w:hint="default" w:ascii="Arial" w:hAnsi="Arial" w:cs="Arial"/>
          <w:sz w:val="28"/>
          <w:szCs w:val="28"/>
          <w:lang w:val="sr-Cyrl-RS"/>
        </w:rPr>
      </w:pPr>
      <w:r>
        <w:rPr>
          <w:rFonts w:hint="default" w:ascii="Arial" w:hAnsi="Arial" w:cs="Arial"/>
          <w:sz w:val="28"/>
          <w:szCs w:val="28"/>
          <w:lang w:val="sr-Cyrl-RS"/>
        </w:rPr>
        <w:t xml:space="preserve">Наша школа је представњена преко мозаика који је састављен од 32 поља. Иза сваког поља стоји једно одељење које је битан део ове приче. Свако поље у мозаику представља своју тему, која корелацијом са различитим предметима помаже у остварењу циља пројекта. </w:t>
      </w:r>
    </w:p>
    <w:p>
      <w:pPr>
        <w:ind w:left="-1600" w:leftChars="-800"/>
        <w:rPr>
          <w:rFonts w:hint="default" w:ascii="Arial" w:hAnsi="Arial" w:cs="Arial"/>
          <w:sz w:val="28"/>
          <w:szCs w:val="28"/>
          <w:lang w:val="sr-Cyrl-RS"/>
        </w:rPr>
      </w:pPr>
      <w:r>
        <w:rPr>
          <w:rFonts w:hint="default" w:ascii="Arial" w:hAnsi="Arial" w:cs="Arial"/>
          <w:sz w:val="28"/>
          <w:szCs w:val="28"/>
          <w:lang w:val="sr-Cyrl-RS"/>
        </w:rPr>
        <w:t>Овде је приказано повезивање горе поменутих предмета и математике; укључивање деце са сметњама у развоју да равноправно учествују у свим математичким играма, шаху и осталим активностима које прате овај пројекат.</w:t>
      </w:r>
    </w:p>
    <w:p>
      <w:pPr>
        <w:ind w:left="-1600" w:leftChars="-800"/>
        <w:rPr>
          <w:rFonts w:hint="default" w:ascii="Arial" w:hAnsi="Arial" w:cs="Arial"/>
          <w:sz w:val="28"/>
          <w:szCs w:val="28"/>
          <w:lang w:val="sr-Cyrl-RS"/>
        </w:rPr>
      </w:pPr>
    </w:p>
    <w:p>
      <w:pPr>
        <w:ind w:left="-1600" w:leftChars="-800"/>
        <w:rPr>
          <w:rFonts w:ascii="Arial" w:hAnsi="Arial" w:cs="Arial"/>
          <w:sz w:val="28"/>
          <w:szCs w:val="28"/>
          <w:lang w:val="sr-Cyrl-RS"/>
        </w:rPr>
      </w:pPr>
      <w:r>
        <w:rPr>
          <w:rFonts w:ascii="Arial" w:hAnsi="Arial" w:cs="Arial"/>
          <w:sz w:val="28"/>
          <w:szCs w:val="28"/>
          <w:lang w:val="sr-Cyrl-RS"/>
        </w:rPr>
        <w:t>Литература:</w:t>
      </w:r>
    </w:p>
    <w:p>
      <w:pPr>
        <w:ind w:left="-1600" w:leftChars="-800"/>
        <w:rPr>
          <w:rFonts w:ascii="Arial" w:hAnsi="Arial" w:cs="Arial"/>
          <w:sz w:val="28"/>
          <w:szCs w:val="28"/>
          <w:lang w:val="sr-Cyrl-RS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t>Уџбеници: Математика за V, VI, VII, VIII разред основне школе, издавач Герундијум; Уџбеници: Информатика и рачунарство за V разред основне школе, издавач Клетт</w:t>
      </w:r>
      <w:bookmarkStart w:id="1" w:name="_GoBack"/>
      <w:bookmarkEnd w:id="1"/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</w:t>
      </w:r>
      <w:r>
        <w:rPr>
          <w:rFonts w:ascii="Arial" w:hAnsi="Arial" w:cs="Arial"/>
          <w:b/>
          <w:sz w:val="28"/>
          <w:szCs w:val="28"/>
        </w:rPr>
        <w:t>МОТО РАДА:</w:t>
      </w:r>
    </w:p>
    <w:p>
      <w:pPr>
        <w:ind w:left="-1600" w:leftChars="-800"/>
        <w:rPr>
          <w:rFonts w:ascii="Arial" w:hAnsi="Arial" w:cs="Arial"/>
          <w:b/>
          <w:color w:val="FF0000"/>
          <w:sz w:val="28"/>
          <w:szCs w:val="28"/>
        </w:rPr>
      </w:pPr>
    </w:p>
    <w:p>
      <w:pPr>
        <w:ind w:left="-1600" w:leftChars="-800"/>
        <w:jc w:val="center"/>
        <w:rPr>
          <w:rFonts w:ascii="Arial" w:hAnsi="Arial" w:cs="Arial"/>
          <w:b/>
          <w:i/>
          <w:iCs/>
          <w:color w:val="FF0000"/>
          <w:sz w:val="28"/>
          <w:szCs w:val="28"/>
        </w:rPr>
      </w:pPr>
      <w:r>
        <w:rPr>
          <w:rFonts w:ascii="Arial" w:hAnsi="Arial" w:cs="Arial"/>
          <w:b/>
          <w:color w:val="FF0000"/>
          <w:sz w:val="28"/>
          <w:szCs w:val="28"/>
        </w:rPr>
        <w:t>„</w:t>
      </w:r>
      <w:r>
        <w:rPr>
          <w:rFonts w:ascii="Arial" w:hAnsi="Arial" w:cs="Arial"/>
          <w:b/>
          <w:i/>
          <w:iCs/>
          <w:color w:val="FF0000"/>
          <w:sz w:val="28"/>
          <w:szCs w:val="28"/>
        </w:rPr>
        <w:t>Човек само срцем добро види, суштина се не може                                                    сагледати очима“</w:t>
      </w:r>
    </w:p>
    <w:p>
      <w:pPr>
        <w:ind w:left="-1600" w:leftChars="-800"/>
        <w:jc w:val="center"/>
        <w:rPr>
          <w:rFonts w:ascii="Arial" w:hAnsi="Arial" w:cs="Arial"/>
          <w:i/>
          <w:iCs/>
          <w:sz w:val="28"/>
          <w:szCs w:val="28"/>
        </w:rPr>
      </w:pPr>
    </w:p>
    <w:p>
      <w:pPr>
        <w:ind w:left="-1600" w:leftChars="-800"/>
        <w:jc w:val="center"/>
        <w:rPr>
          <w:rFonts w:ascii="Arial" w:hAnsi="Arial" w:cs="Arial"/>
          <w:i/>
          <w:iCs/>
          <w:sz w:val="28"/>
          <w:szCs w:val="28"/>
        </w:rPr>
      </w:pPr>
    </w:p>
    <w:p>
      <w:pPr>
        <w:ind w:left="-1600" w:leftChars="-800"/>
        <w:jc w:val="center"/>
        <w:rPr>
          <w:rFonts w:ascii="Arial" w:hAnsi="Arial" w:cs="Arial"/>
          <w:i/>
          <w:iCs/>
          <w:sz w:val="28"/>
          <w:szCs w:val="28"/>
        </w:rPr>
      </w:pPr>
    </w:p>
    <w:p>
      <w:pPr>
        <w:ind w:left="-1600" w:leftChars="-800"/>
        <w:jc w:val="center"/>
        <w:rPr>
          <w:rFonts w:ascii="Arial" w:hAnsi="Arial" w:cs="Arial"/>
          <w:i/>
          <w:iCs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p>
      <w:pPr>
        <w:ind w:left="-1600" w:leftChars="-800"/>
        <w:rPr>
          <w:rFonts w:ascii="Arial" w:hAnsi="Arial" w:cs="Arial"/>
          <w:sz w:val="28"/>
          <w:szCs w:val="28"/>
        </w:rPr>
      </w:pPr>
    </w:p>
    <w:sectPr>
      <w:pgSz w:w="11906" w:h="16838"/>
      <w:pgMar w:top="1440" w:right="1800" w:bottom="72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C7A893"/>
    <w:multiLevelType w:val="singleLevel"/>
    <w:tmpl w:val="A6C7A89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E92031"/>
    <w:multiLevelType w:val="multilevel"/>
    <w:tmpl w:val="16E9203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39B6E35"/>
    <w:multiLevelType w:val="multilevel"/>
    <w:tmpl w:val="339B6E35"/>
    <w:lvl w:ilvl="0" w:tentative="0">
      <w:start w:val="1"/>
      <w:numFmt w:val="decimal"/>
      <w:lvlText w:val="%1."/>
      <w:lvlJc w:val="left"/>
      <w:pPr>
        <w:ind w:left="-880" w:hanging="360"/>
      </w:pPr>
    </w:lvl>
    <w:lvl w:ilvl="1" w:tentative="0">
      <w:start w:val="1"/>
      <w:numFmt w:val="lowerLetter"/>
      <w:lvlText w:val="%2."/>
      <w:lvlJc w:val="left"/>
      <w:pPr>
        <w:ind w:left="-160" w:hanging="360"/>
      </w:pPr>
    </w:lvl>
    <w:lvl w:ilvl="2" w:tentative="0">
      <w:start w:val="1"/>
      <w:numFmt w:val="lowerRoman"/>
      <w:lvlText w:val="%3."/>
      <w:lvlJc w:val="right"/>
      <w:pPr>
        <w:ind w:left="560" w:hanging="180"/>
      </w:pPr>
    </w:lvl>
    <w:lvl w:ilvl="3" w:tentative="0">
      <w:start w:val="1"/>
      <w:numFmt w:val="decimal"/>
      <w:lvlText w:val="%4."/>
      <w:lvlJc w:val="left"/>
      <w:pPr>
        <w:ind w:left="1280" w:hanging="360"/>
      </w:pPr>
    </w:lvl>
    <w:lvl w:ilvl="4" w:tentative="0">
      <w:start w:val="1"/>
      <w:numFmt w:val="lowerLetter"/>
      <w:lvlText w:val="%5."/>
      <w:lvlJc w:val="left"/>
      <w:pPr>
        <w:ind w:left="2000" w:hanging="360"/>
      </w:pPr>
    </w:lvl>
    <w:lvl w:ilvl="5" w:tentative="0">
      <w:start w:val="1"/>
      <w:numFmt w:val="lowerRoman"/>
      <w:lvlText w:val="%6."/>
      <w:lvlJc w:val="right"/>
      <w:pPr>
        <w:ind w:left="2720" w:hanging="180"/>
      </w:pPr>
    </w:lvl>
    <w:lvl w:ilvl="6" w:tentative="0">
      <w:start w:val="1"/>
      <w:numFmt w:val="decimal"/>
      <w:lvlText w:val="%7."/>
      <w:lvlJc w:val="left"/>
      <w:pPr>
        <w:ind w:left="3440" w:hanging="360"/>
      </w:pPr>
    </w:lvl>
    <w:lvl w:ilvl="7" w:tentative="0">
      <w:start w:val="1"/>
      <w:numFmt w:val="lowerLetter"/>
      <w:lvlText w:val="%8."/>
      <w:lvlJc w:val="left"/>
      <w:pPr>
        <w:ind w:left="4160" w:hanging="360"/>
      </w:pPr>
    </w:lvl>
    <w:lvl w:ilvl="8" w:tentative="0">
      <w:start w:val="1"/>
      <w:numFmt w:val="lowerRoman"/>
      <w:lvlText w:val="%9."/>
      <w:lvlJc w:val="right"/>
      <w:pPr>
        <w:ind w:left="4880" w:hanging="180"/>
      </w:pPr>
    </w:lvl>
  </w:abstractNum>
  <w:abstractNum w:abstractNumId="3">
    <w:nsid w:val="50687AB7"/>
    <w:multiLevelType w:val="multilevel"/>
    <w:tmpl w:val="50687AB7"/>
    <w:lvl w:ilvl="0" w:tentative="0">
      <w:start w:val="1"/>
      <w:numFmt w:val="bullet"/>
      <w:lvlText w:val=""/>
      <w:lvlJc w:val="left"/>
      <w:pPr>
        <w:ind w:left="-8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-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5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12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27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34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41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4880" w:hanging="360"/>
      </w:pPr>
      <w:rPr>
        <w:rFonts w:hint="default" w:ascii="Wingdings" w:hAnsi="Wingdings"/>
      </w:rPr>
    </w:lvl>
  </w:abstractNum>
  <w:abstractNum w:abstractNumId="4">
    <w:nsid w:val="62465D04"/>
    <w:multiLevelType w:val="multilevel"/>
    <w:tmpl w:val="62465D04"/>
    <w:lvl w:ilvl="0" w:tentative="0">
      <w:start w:val="1"/>
      <w:numFmt w:val="bullet"/>
      <w:lvlText w:val=""/>
      <w:lvlJc w:val="left"/>
      <w:pPr>
        <w:ind w:left="-8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-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5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12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27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34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41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4880" w:hanging="360"/>
      </w:pPr>
      <w:rPr>
        <w:rFonts w:hint="default" w:ascii="Wingdings" w:hAnsi="Wingdings"/>
      </w:rPr>
    </w:lvl>
  </w:abstractNum>
  <w:abstractNum w:abstractNumId="5">
    <w:nsid w:val="6A910823"/>
    <w:multiLevelType w:val="multilevel"/>
    <w:tmpl w:val="6A910823"/>
    <w:lvl w:ilvl="0" w:tentative="0">
      <w:start w:val="0"/>
      <w:numFmt w:val="bullet"/>
      <w:lvlText w:val="-"/>
      <w:lvlJc w:val="left"/>
      <w:pPr>
        <w:ind w:left="-1240" w:hanging="360"/>
      </w:pPr>
      <w:rPr>
        <w:rFonts w:hint="default" w:ascii="Arial" w:hAnsi="Arial" w:cs="Arial" w:eastAsiaTheme="minorEastAsia"/>
        <w:b/>
      </w:rPr>
    </w:lvl>
    <w:lvl w:ilvl="1" w:tentative="0">
      <w:start w:val="1"/>
      <w:numFmt w:val="bullet"/>
      <w:lvlText w:val="o"/>
      <w:lvlJc w:val="left"/>
      <w:pPr>
        <w:ind w:left="-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9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16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23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30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38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452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60E72B6"/>
    <w:rsid w:val="00066391"/>
    <w:rsid w:val="000C30A1"/>
    <w:rsid w:val="00135A62"/>
    <w:rsid w:val="00227074"/>
    <w:rsid w:val="00233B3B"/>
    <w:rsid w:val="002419C5"/>
    <w:rsid w:val="002A67C0"/>
    <w:rsid w:val="002B7CFC"/>
    <w:rsid w:val="002F5C68"/>
    <w:rsid w:val="003067C7"/>
    <w:rsid w:val="003405DB"/>
    <w:rsid w:val="0035307C"/>
    <w:rsid w:val="003D1AB6"/>
    <w:rsid w:val="003E3F95"/>
    <w:rsid w:val="0041428F"/>
    <w:rsid w:val="00416438"/>
    <w:rsid w:val="004B514C"/>
    <w:rsid w:val="005D4912"/>
    <w:rsid w:val="00627008"/>
    <w:rsid w:val="00665CA2"/>
    <w:rsid w:val="006A321F"/>
    <w:rsid w:val="00853216"/>
    <w:rsid w:val="00862C7B"/>
    <w:rsid w:val="008F2F85"/>
    <w:rsid w:val="00A0182A"/>
    <w:rsid w:val="00A252D5"/>
    <w:rsid w:val="00A34BEB"/>
    <w:rsid w:val="00A416FD"/>
    <w:rsid w:val="00A50EBE"/>
    <w:rsid w:val="00A95C18"/>
    <w:rsid w:val="00AF034B"/>
    <w:rsid w:val="00B126D9"/>
    <w:rsid w:val="00B36F04"/>
    <w:rsid w:val="00B92F11"/>
    <w:rsid w:val="00C95778"/>
    <w:rsid w:val="00CA1AD0"/>
    <w:rsid w:val="00CA384A"/>
    <w:rsid w:val="00CD3B0E"/>
    <w:rsid w:val="00E90BE3"/>
    <w:rsid w:val="00EC057B"/>
    <w:rsid w:val="00ED6CD5"/>
    <w:rsid w:val="00F5296D"/>
    <w:rsid w:val="00FA3AE9"/>
    <w:rsid w:val="00FB38BA"/>
    <w:rsid w:val="04EE227D"/>
    <w:rsid w:val="060E72B6"/>
    <w:rsid w:val="07EE2D68"/>
    <w:rsid w:val="09C21F11"/>
    <w:rsid w:val="0A6A6277"/>
    <w:rsid w:val="0B860392"/>
    <w:rsid w:val="0BF035C4"/>
    <w:rsid w:val="0C661C87"/>
    <w:rsid w:val="0F6E2AC9"/>
    <w:rsid w:val="0F9E69E5"/>
    <w:rsid w:val="101144D7"/>
    <w:rsid w:val="129668CD"/>
    <w:rsid w:val="12A52683"/>
    <w:rsid w:val="12FE648F"/>
    <w:rsid w:val="148D79D3"/>
    <w:rsid w:val="15A35EE7"/>
    <w:rsid w:val="161964C7"/>
    <w:rsid w:val="17067BA8"/>
    <w:rsid w:val="1F161CFC"/>
    <w:rsid w:val="1F3B7B5F"/>
    <w:rsid w:val="1F9A6E56"/>
    <w:rsid w:val="236560BC"/>
    <w:rsid w:val="24302319"/>
    <w:rsid w:val="29C64CA2"/>
    <w:rsid w:val="29F00E9E"/>
    <w:rsid w:val="2BB711C1"/>
    <w:rsid w:val="2C6F7754"/>
    <w:rsid w:val="2E630E7B"/>
    <w:rsid w:val="31133FDE"/>
    <w:rsid w:val="34884573"/>
    <w:rsid w:val="355A1D5B"/>
    <w:rsid w:val="35E939D1"/>
    <w:rsid w:val="361B4AB8"/>
    <w:rsid w:val="39176C1E"/>
    <w:rsid w:val="3949485B"/>
    <w:rsid w:val="3A8D4B42"/>
    <w:rsid w:val="3AFD0078"/>
    <w:rsid w:val="3E040472"/>
    <w:rsid w:val="3FB454C5"/>
    <w:rsid w:val="436E050C"/>
    <w:rsid w:val="470A602A"/>
    <w:rsid w:val="4BB77333"/>
    <w:rsid w:val="4F002050"/>
    <w:rsid w:val="52282723"/>
    <w:rsid w:val="52E24F9E"/>
    <w:rsid w:val="54964FDD"/>
    <w:rsid w:val="5B855ECD"/>
    <w:rsid w:val="5B9C5436"/>
    <w:rsid w:val="5C747990"/>
    <w:rsid w:val="5D2B1BE2"/>
    <w:rsid w:val="5E251BFF"/>
    <w:rsid w:val="5E73373B"/>
    <w:rsid w:val="607401B4"/>
    <w:rsid w:val="609C3F4F"/>
    <w:rsid w:val="611C57BF"/>
    <w:rsid w:val="6533643E"/>
    <w:rsid w:val="67420F2A"/>
    <w:rsid w:val="69DD4645"/>
    <w:rsid w:val="6A144CDD"/>
    <w:rsid w:val="6A6934C3"/>
    <w:rsid w:val="6CD021FF"/>
    <w:rsid w:val="6CE75885"/>
    <w:rsid w:val="6D351C68"/>
    <w:rsid w:val="6F691404"/>
    <w:rsid w:val="7040780C"/>
    <w:rsid w:val="71ED0BBD"/>
    <w:rsid w:val="75D62CD2"/>
    <w:rsid w:val="76607091"/>
    <w:rsid w:val="78BE6326"/>
    <w:rsid w:val="796E17E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uiPriority w:val="99"/>
    <w:pPr>
      <w:ind w:left="720"/>
      <w:contextualSpacing/>
    </w:pPr>
  </w:style>
  <w:style w:type="character" w:customStyle="1" w:styleId="6">
    <w:name w:val="Balloon Text Char"/>
    <w:basedOn w:val="3"/>
    <w:link w:val="2"/>
    <w:uiPriority w:val="0"/>
    <w:rPr>
      <w:rFonts w:ascii="Tahoma" w:hAnsi="Tahoma" w:cs="Tahoma" w:eastAsiaTheme="minorEastAsia"/>
      <w:sz w:val="16"/>
      <w:szCs w:val="16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Deftones</Company>
  <Pages>12</Pages>
  <Words>1131</Words>
  <Characters>6451</Characters>
  <Lines>53</Lines>
  <Paragraphs>15</Paragraphs>
  <TotalTime>33</TotalTime>
  <ScaleCrop>false</ScaleCrop>
  <LinksUpToDate>false</LinksUpToDate>
  <CharactersWithSpaces>7567</CharactersWithSpaces>
  <Application>WPS Office_10.2.0.7456_F1E327BC-269C-435d-A152-05C5408002CA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2020-03-04T10:16:00Z</dcterms:created>
  <dc:creator>Marija Kostic</dc:creator>
  <cp:lastModifiedBy>Nastavnik</cp:lastModifiedBy>
  <dcterms:modified xsi:type="dcterms:W3CDTF">2020-03-04T15:07:13Z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1033-10.2.0.7456</vt:lpwstr>
  </property>
</Properties>
</file>