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top"/>
      <w:bookmarkEnd w:id="0"/>
      <w:proofErr w:type="spellStart"/>
      <w:r w:rsidRPr="00A95CEE">
        <w:rPr>
          <w:rFonts w:ascii="Times New Roman" w:eastAsiaTheme="minorEastAsia" w:hAnsi="Times New Roman" w:cs="Times New Roman"/>
          <w:sz w:val="28"/>
          <w:szCs w:val="28"/>
        </w:rPr>
        <w:t>Univerzitet</w:t>
      </w:r>
      <w:proofErr w:type="spellEnd"/>
      <w:r w:rsidRPr="00A95CEE">
        <w:rPr>
          <w:rFonts w:ascii="Times New Roman" w:eastAsiaTheme="minorEastAsia" w:hAnsi="Times New Roman" w:cs="Times New Roman"/>
          <w:sz w:val="28"/>
          <w:szCs w:val="28"/>
        </w:rPr>
        <w:t xml:space="preserve"> u </w:t>
      </w:r>
      <w:proofErr w:type="spellStart"/>
      <w:r w:rsidRPr="00A95CEE">
        <w:rPr>
          <w:rFonts w:ascii="Times New Roman" w:eastAsiaTheme="minorEastAsia" w:hAnsi="Times New Roman" w:cs="Times New Roman"/>
          <w:sz w:val="28"/>
          <w:szCs w:val="28"/>
        </w:rPr>
        <w:t>Kragujevcu</w:t>
      </w:r>
      <w:proofErr w:type="spellEnd"/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5CEE">
        <w:rPr>
          <w:rFonts w:ascii="Times New Roman" w:eastAsiaTheme="minorEastAsia" w:hAnsi="Times New Roman" w:cs="Times New Roman"/>
          <w:sz w:val="28"/>
          <w:szCs w:val="28"/>
        </w:rPr>
        <w:t>Fakultet</w:t>
      </w:r>
      <w:proofErr w:type="spellEnd"/>
      <w:r w:rsidRPr="00A95C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28"/>
          <w:szCs w:val="28"/>
        </w:rPr>
        <w:t>inženjerskih</w:t>
      </w:r>
      <w:proofErr w:type="spellEnd"/>
      <w:r w:rsidRPr="00A95C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28"/>
          <w:szCs w:val="28"/>
        </w:rPr>
        <w:t>nauka</w:t>
      </w:r>
      <w:proofErr w:type="spellEnd"/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95CEE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68551CD" wp14:editId="139FD175">
            <wp:extent cx="1292668" cy="1524435"/>
            <wp:effectExtent l="19050" t="0" r="27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15" cy="152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44"/>
          <w:szCs w:val="44"/>
        </w:rPr>
      </w:pPr>
      <w:proofErr w:type="spellStart"/>
      <w:r w:rsidRPr="00A95CEE">
        <w:rPr>
          <w:rFonts w:ascii="Times New Roman" w:eastAsiaTheme="minorEastAsia" w:hAnsi="Times New Roman" w:cs="Times New Roman"/>
          <w:sz w:val="44"/>
          <w:szCs w:val="44"/>
        </w:rPr>
        <w:t>Seminarski</w:t>
      </w:r>
      <w:proofErr w:type="spellEnd"/>
      <w:r w:rsidRPr="00A95CEE">
        <w:rPr>
          <w:rFonts w:ascii="Times New Roman" w:eastAsiaTheme="minorEastAsia" w:hAnsi="Times New Roman" w:cs="Times New Roman"/>
          <w:sz w:val="44"/>
          <w:szCs w:val="44"/>
        </w:rPr>
        <w:t xml:space="preserve"> rad </w:t>
      </w:r>
      <w:proofErr w:type="spellStart"/>
      <w:r w:rsidRPr="00A95CEE">
        <w:rPr>
          <w:rFonts w:ascii="Times New Roman" w:eastAsiaTheme="minorEastAsia" w:hAnsi="Times New Roman" w:cs="Times New Roman"/>
          <w:sz w:val="44"/>
          <w:szCs w:val="44"/>
        </w:rPr>
        <w:t>iz</w:t>
      </w:r>
      <w:proofErr w:type="spellEnd"/>
      <w:r w:rsidRPr="00A95CE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4"/>
          <w:szCs w:val="44"/>
        </w:rPr>
        <w:t>predmeta</w:t>
      </w:r>
      <w:proofErr w:type="spellEnd"/>
      <w:r w:rsidRPr="00A95CE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A95CEE">
        <w:rPr>
          <w:rFonts w:ascii="Times New Roman" w:eastAsiaTheme="minorEastAsia" w:hAnsi="Times New Roman" w:cs="Times New Roman"/>
          <w:sz w:val="44"/>
          <w:szCs w:val="44"/>
        </w:rPr>
        <w:tab/>
      </w: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44"/>
          <w:szCs w:val="44"/>
        </w:rPr>
      </w:pPr>
      <w:proofErr w:type="spellStart"/>
      <w:r>
        <w:rPr>
          <w:rFonts w:ascii="Times New Roman" w:eastAsiaTheme="minorEastAsia" w:hAnsi="Times New Roman" w:cs="Times New Roman"/>
          <w:sz w:val="44"/>
          <w:szCs w:val="44"/>
        </w:rPr>
        <w:t>Mikroprocesorski</w:t>
      </w:r>
      <w:proofErr w:type="spellEnd"/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44"/>
          <w:szCs w:val="44"/>
        </w:rPr>
        <w:t>sistemi</w:t>
      </w:r>
      <w:proofErr w:type="spellEnd"/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48"/>
          <w:szCs w:val="48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48"/>
          <w:szCs w:val="48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40"/>
          <w:szCs w:val="40"/>
        </w:rPr>
      </w:pP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</w:rPr>
        <w:t>Tema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</w:rPr>
        <w:t>:</w:t>
      </w: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40"/>
          <w:szCs w:val="40"/>
        </w:rPr>
      </w:pP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Upravljanje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motorom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za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hladjenje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uz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pomoc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senzora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za</w:t>
      </w:r>
      <w:proofErr w:type="spellEnd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 w:rsidRPr="00A95CEE">
        <w:rPr>
          <w:rFonts w:ascii="Times New Roman" w:eastAsiaTheme="minorEastAsia" w:hAnsi="Times New Roman" w:cs="Times New Roman"/>
          <w:sz w:val="40"/>
          <w:szCs w:val="40"/>
          <w:shd w:val="clear" w:color="auto" w:fill="FFFFFF"/>
        </w:rPr>
        <w:t>temperaturu</w:t>
      </w:r>
      <w:proofErr w:type="spellEnd"/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48"/>
          <w:szCs w:val="48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14"/>
        <w:gridCol w:w="4514"/>
      </w:tblGrid>
      <w:tr w:rsidR="00A95CEE" w:rsidRPr="00A95CEE" w:rsidTr="00207342">
        <w:trPr>
          <w:trHeight w:val="127"/>
          <w:jc w:val="center"/>
        </w:trPr>
        <w:tc>
          <w:tcPr>
            <w:tcW w:w="4514" w:type="dxa"/>
          </w:tcPr>
          <w:p w:rsidR="00A95CEE" w:rsidRPr="00A95CEE" w:rsidRDefault="00A95CEE" w:rsidP="00A95C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Student: </w:t>
            </w:r>
          </w:p>
        </w:tc>
        <w:tc>
          <w:tcPr>
            <w:tcW w:w="4514" w:type="dxa"/>
          </w:tcPr>
          <w:p w:rsidR="00A95CEE" w:rsidRPr="00A95CEE" w:rsidRDefault="00A95CEE" w:rsidP="00A95C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>Predmetni</w:t>
            </w:r>
            <w:proofErr w:type="spellEnd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>profesor</w:t>
            </w:r>
            <w:proofErr w:type="spellEnd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A95CEE" w:rsidRPr="00A95CEE" w:rsidTr="00207342">
        <w:trPr>
          <w:trHeight w:val="127"/>
          <w:jc w:val="center"/>
        </w:trPr>
        <w:tc>
          <w:tcPr>
            <w:tcW w:w="4514" w:type="dxa"/>
          </w:tcPr>
          <w:p w:rsidR="00A95CEE" w:rsidRPr="00A95CEE" w:rsidRDefault="00A95CEE" w:rsidP="00A95C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Nevena </w:t>
            </w:r>
            <w:proofErr w:type="spellStart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>Stašić</w:t>
            </w:r>
            <w:proofErr w:type="spellEnd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557/2015</w:t>
            </w:r>
          </w:p>
        </w:tc>
        <w:tc>
          <w:tcPr>
            <w:tcW w:w="4514" w:type="dxa"/>
          </w:tcPr>
          <w:p w:rsidR="00A95CEE" w:rsidRPr="00A95CEE" w:rsidRDefault="00A95CEE" w:rsidP="00A95C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>Aleksandar</w:t>
            </w:r>
            <w:proofErr w:type="spellEnd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>Peulić</w:t>
            </w:r>
            <w:proofErr w:type="spellEnd"/>
            <w:r w:rsidRPr="00A95CE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95CEE" w:rsidRP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95CEE" w:rsidRDefault="00A95CEE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5CEE">
        <w:rPr>
          <w:rFonts w:ascii="Times New Roman" w:eastAsiaTheme="minorEastAsia" w:hAnsi="Times New Roman" w:cs="Times New Roman"/>
          <w:sz w:val="28"/>
          <w:szCs w:val="28"/>
        </w:rPr>
        <w:t>Kragujevac</w:t>
      </w:r>
      <w:proofErr w:type="spellEnd"/>
      <w:r w:rsidRPr="00A95CEE">
        <w:rPr>
          <w:rFonts w:ascii="Times New Roman" w:eastAsiaTheme="minorEastAsia" w:hAnsi="Times New Roman" w:cs="Times New Roman"/>
          <w:sz w:val="28"/>
          <w:szCs w:val="28"/>
        </w:rPr>
        <w:t xml:space="preserve"> 2017.</w:t>
      </w:r>
    </w:p>
    <w:p w:rsidR="003D5BBF" w:rsidRPr="00A95CEE" w:rsidRDefault="003D5BBF" w:rsidP="00A95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A95CEE">
        <w:rPr>
          <w:rFonts w:ascii="Times New Roman" w:hAnsi="Times New Roman" w:cs="Times New Roman"/>
          <w:b/>
          <w:color w:val="FF0000"/>
          <w:sz w:val="52"/>
          <w:szCs w:val="52"/>
        </w:rPr>
        <w:lastRenderedPageBreak/>
        <w:t>Povezivanje</w:t>
      </w:r>
      <w:proofErr w:type="spellEnd"/>
      <w:r w:rsidRPr="00A95CEE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</w:t>
      </w:r>
      <w:proofErr w:type="spellStart"/>
      <w:r w:rsidRPr="00A95CEE">
        <w:rPr>
          <w:rFonts w:ascii="Times New Roman" w:hAnsi="Times New Roman" w:cs="Times New Roman"/>
          <w:b/>
          <w:color w:val="FF0000"/>
          <w:sz w:val="52"/>
          <w:szCs w:val="52"/>
        </w:rPr>
        <w:t>senzora</w:t>
      </w:r>
      <w:proofErr w:type="spellEnd"/>
      <w:r w:rsidRPr="00A95CEE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</w:t>
      </w:r>
      <w:proofErr w:type="spellStart"/>
      <w:proofErr w:type="gramStart"/>
      <w:r w:rsidRPr="00A95CEE">
        <w:rPr>
          <w:rFonts w:ascii="Times New Roman" w:hAnsi="Times New Roman" w:cs="Times New Roman"/>
          <w:b/>
          <w:color w:val="FF0000"/>
          <w:sz w:val="52"/>
          <w:szCs w:val="52"/>
        </w:rPr>
        <w:t>sa</w:t>
      </w:r>
      <w:proofErr w:type="spellEnd"/>
      <w:proofErr w:type="gramEnd"/>
      <w:r w:rsidRPr="00A95CEE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UNI – DS6</w:t>
      </w:r>
      <w:r w:rsidR="00A95CEE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</w:t>
      </w:r>
      <w:proofErr w:type="spellStart"/>
      <w:r w:rsidR="00A95CEE">
        <w:rPr>
          <w:rFonts w:ascii="Times New Roman" w:hAnsi="Times New Roman" w:cs="Times New Roman"/>
          <w:b/>
          <w:color w:val="FF0000"/>
          <w:sz w:val="52"/>
          <w:szCs w:val="52"/>
        </w:rPr>
        <w:t>razvojnim</w:t>
      </w:r>
      <w:proofErr w:type="spellEnd"/>
      <w:r w:rsidR="00A95CEE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</w:t>
      </w:r>
      <w:proofErr w:type="spellStart"/>
      <w:r w:rsidR="00A95CEE">
        <w:rPr>
          <w:rFonts w:ascii="Times New Roman" w:hAnsi="Times New Roman" w:cs="Times New Roman"/>
          <w:b/>
          <w:color w:val="FF0000"/>
          <w:sz w:val="52"/>
          <w:szCs w:val="52"/>
        </w:rPr>
        <w:t>okruženjem</w:t>
      </w:r>
      <w:proofErr w:type="spellEnd"/>
    </w:p>
    <w:p w:rsidR="00CA5D9D" w:rsidRPr="00A95CEE" w:rsidRDefault="00CA5D9D" w:rsidP="003D5BBF">
      <w:pPr>
        <w:rPr>
          <w:rFonts w:ascii="Times New Roman" w:hAnsi="Times New Roman" w:cs="Times New Roman"/>
          <w:color w:val="FF0000"/>
          <w:sz w:val="44"/>
          <w:szCs w:val="44"/>
        </w:rPr>
      </w:pPr>
    </w:p>
    <w:p w:rsidR="003D5BBF" w:rsidRPr="00A95CEE" w:rsidRDefault="00CA5D9D" w:rsidP="003D5BB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Na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raspolaganju</w:t>
      </w:r>
      <w:proofErr w:type="spellEnd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imamo</w:t>
      </w:r>
      <w:proofErr w:type="spellEnd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DHT11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senzor</w:t>
      </w:r>
      <w:proofErr w:type="spellEnd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za</w:t>
      </w:r>
      <w:proofErr w:type="spellEnd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temperaturu</w:t>
      </w:r>
      <w:proofErr w:type="spellEnd"/>
      <w:r w:rsid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A95CEE">
        <w:rPr>
          <w:rFonts w:ascii="Times New Roman" w:hAnsi="Times New Roman" w:cs="Times New Roman"/>
          <w:color w:val="000000" w:themeColor="text1"/>
          <w:sz w:val="44"/>
          <w:szCs w:val="44"/>
        </w:rPr>
        <w:t>i</w:t>
      </w:r>
      <w:proofErr w:type="spellEnd"/>
      <w:r w:rsid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A95CEE">
        <w:rPr>
          <w:rFonts w:ascii="Times New Roman" w:hAnsi="Times New Roman" w:cs="Times New Roman"/>
          <w:color w:val="000000" w:themeColor="text1"/>
          <w:sz w:val="44"/>
          <w:szCs w:val="44"/>
        </w:rPr>
        <w:t>vlaž</w:t>
      </w:r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nost</w:t>
      </w:r>
      <w:proofErr w:type="spellEnd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. </w:t>
      </w:r>
    </w:p>
    <w:p w:rsidR="00CA5D9D" w:rsidRPr="00A95CEE" w:rsidRDefault="00A95CEE" w:rsidP="00A95CE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Da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bismo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povezali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senz</w:t>
      </w:r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or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4"/>
          <w:szCs w:val="44"/>
        </w:rPr>
        <w:t>sa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44"/>
        </w:rPr>
        <w:t>razvojnim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44"/>
        </w:rPr>
        <w:t>okruženjem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,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potrebno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je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prvenstveno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znati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raspored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pinova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kućiš</w:t>
      </w:r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ta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samog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senzora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. </w:t>
      </w:r>
    </w:p>
    <w:p w:rsidR="00CA5D9D" w:rsidRPr="00A95CEE" w:rsidRDefault="00CA5D9D" w:rsidP="003D5BBF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proofErr w:type="spellStart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R</w:t>
      </w:r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aspored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pinova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kod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4-pinskog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kućišta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DHT11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senzora</w:t>
      </w:r>
      <w:proofErr w:type="spellEnd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je </w:t>
      </w:r>
      <w:proofErr w:type="spellStart"/>
      <w:r w:rsidR="001C5BF2">
        <w:rPr>
          <w:rFonts w:ascii="Times New Roman" w:hAnsi="Times New Roman" w:cs="Times New Roman"/>
          <w:color w:val="000000" w:themeColor="text1"/>
          <w:sz w:val="44"/>
          <w:szCs w:val="44"/>
        </w:rPr>
        <w:t>sledeć</w:t>
      </w:r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e</w:t>
      </w:r>
      <w:proofErr w:type="spellEnd"/>
      <w:r w:rsidRPr="00A95CEE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</w:p>
    <w:p w:rsidR="00CA5D9D" w:rsidRPr="00A95CEE" w:rsidRDefault="00CA5D9D" w:rsidP="003D5BBF">
      <w:pPr>
        <w:rPr>
          <w:rFonts w:ascii="Times New Roman" w:hAnsi="Times New Roman" w:cs="Times New Roman"/>
          <w:color w:val="8496B0" w:themeColor="text2" w:themeTint="99"/>
          <w:sz w:val="44"/>
          <w:szCs w:val="44"/>
        </w:rPr>
      </w:pPr>
      <w:r w:rsidRPr="00A95CEE">
        <w:rPr>
          <w:rFonts w:ascii="Times New Roman" w:hAnsi="Times New Roman" w:cs="Times New Roman"/>
          <w:color w:val="8496B0" w:themeColor="text2" w:themeTint="99"/>
          <w:sz w:val="44"/>
          <w:szCs w:val="44"/>
        </w:rPr>
        <w:t xml:space="preserve">1. </w:t>
      </w:r>
      <w:proofErr w:type="gramStart"/>
      <w:r w:rsidRPr="00A95CEE">
        <w:rPr>
          <w:rFonts w:ascii="Times New Roman" w:hAnsi="Times New Roman" w:cs="Times New Roman"/>
          <w:color w:val="8496B0" w:themeColor="text2" w:themeTint="99"/>
          <w:sz w:val="44"/>
          <w:szCs w:val="44"/>
        </w:rPr>
        <w:t>pin :</w:t>
      </w:r>
      <w:proofErr w:type="gramEnd"/>
      <w:r w:rsidRPr="00A95CEE">
        <w:rPr>
          <w:rFonts w:ascii="Times New Roman" w:hAnsi="Times New Roman" w:cs="Times New Roman"/>
          <w:color w:val="8496B0" w:themeColor="text2" w:themeTint="99"/>
          <w:sz w:val="44"/>
          <w:szCs w:val="44"/>
        </w:rPr>
        <w:t xml:space="preserve"> VCC 3-5V DC (</w:t>
      </w:r>
      <w:proofErr w:type="spellStart"/>
      <w:r w:rsidRPr="00A95CEE">
        <w:rPr>
          <w:rFonts w:ascii="Times New Roman" w:hAnsi="Times New Roman" w:cs="Times New Roman"/>
          <w:color w:val="8496B0" w:themeColor="text2" w:themeTint="99"/>
          <w:sz w:val="44"/>
          <w:szCs w:val="44"/>
        </w:rPr>
        <w:t>napajanje</w:t>
      </w:r>
      <w:proofErr w:type="spellEnd"/>
      <w:r w:rsidRPr="00A95CEE">
        <w:rPr>
          <w:rFonts w:ascii="Times New Roman" w:hAnsi="Times New Roman" w:cs="Times New Roman"/>
          <w:color w:val="8496B0" w:themeColor="text2" w:themeTint="99"/>
          <w:sz w:val="44"/>
          <w:szCs w:val="44"/>
        </w:rPr>
        <w:t>)</w:t>
      </w:r>
    </w:p>
    <w:p w:rsidR="00CA5D9D" w:rsidRPr="00A95CEE" w:rsidRDefault="00CA5D9D" w:rsidP="003D5BBF">
      <w:pPr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 w:rsidRPr="00A95CEE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 xml:space="preserve">2. </w:t>
      </w:r>
      <w:proofErr w:type="gramStart"/>
      <w:r w:rsidRPr="00A95CEE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pin</w:t>
      </w:r>
      <w:proofErr w:type="gramEnd"/>
      <w:r w:rsidRPr="00A95CEE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: Signal data out (</w:t>
      </w:r>
      <w:proofErr w:type="spellStart"/>
      <w:r w:rsidRPr="00A95CEE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izlaz</w:t>
      </w:r>
      <w:proofErr w:type="spellEnd"/>
      <w:r w:rsidRPr="00A95CEE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)</w:t>
      </w:r>
    </w:p>
    <w:p w:rsidR="00CA5D9D" w:rsidRPr="00A95CEE" w:rsidRDefault="00CA5D9D" w:rsidP="003D5BBF">
      <w:pPr>
        <w:rPr>
          <w:rFonts w:ascii="Times New Roman" w:hAnsi="Times New Roman" w:cs="Times New Roman"/>
          <w:color w:val="7030A0"/>
          <w:sz w:val="44"/>
          <w:szCs w:val="44"/>
        </w:rPr>
      </w:pPr>
      <w:proofErr w:type="gramStart"/>
      <w:r w:rsidRPr="00A95CEE">
        <w:rPr>
          <w:rFonts w:ascii="Times New Roman" w:hAnsi="Times New Roman" w:cs="Times New Roman"/>
          <w:color w:val="7030A0"/>
          <w:sz w:val="44"/>
          <w:szCs w:val="44"/>
        </w:rPr>
        <w:t>3.pin</w:t>
      </w:r>
      <w:proofErr w:type="gramEnd"/>
      <w:r w:rsidRPr="00A95CEE">
        <w:rPr>
          <w:rFonts w:ascii="Times New Roman" w:hAnsi="Times New Roman" w:cs="Times New Roman"/>
          <w:color w:val="7030A0"/>
          <w:sz w:val="44"/>
          <w:szCs w:val="44"/>
        </w:rPr>
        <w:t xml:space="preserve">: </w:t>
      </w:r>
      <w:proofErr w:type="spellStart"/>
      <w:r w:rsidRPr="00A95CEE">
        <w:rPr>
          <w:rFonts w:ascii="Times New Roman" w:hAnsi="Times New Roman" w:cs="Times New Roman"/>
          <w:color w:val="7030A0"/>
          <w:sz w:val="44"/>
          <w:szCs w:val="44"/>
        </w:rPr>
        <w:t>Nije</w:t>
      </w:r>
      <w:proofErr w:type="spellEnd"/>
      <w:r w:rsidRPr="00A95CEE">
        <w:rPr>
          <w:rFonts w:ascii="Times New Roman" w:hAnsi="Times New Roman" w:cs="Times New Roman"/>
          <w:color w:val="7030A0"/>
          <w:sz w:val="44"/>
          <w:szCs w:val="44"/>
        </w:rPr>
        <w:t xml:space="preserve"> </w:t>
      </w:r>
      <w:proofErr w:type="spellStart"/>
      <w:r w:rsidRPr="00A95CEE">
        <w:rPr>
          <w:rFonts w:ascii="Times New Roman" w:hAnsi="Times New Roman" w:cs="Times New Roman"/>
          <w:color w:val="7030A0"/>
          <w:sz w:val="44"/>
          <w:szCs w:val="44"/>
        </w:rPr>
        <w:t>povezan</w:t>
      </w:r>
      <w:proofErr w:type="spellEnd"/>
    </w:p>
    <w:p w:rsidR="00CA5D9D" w:rsidRPr="00A95CEE" w:rsidRDefault="00CA5D9D" w:rsidP="003D5BBF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A95CEE">
        <w:rPr>
          <w:rFonts w:ascii="Times New Roman" w:hAnsi="Times New Roman" w:cs="Times New Roman"/>
          <w:color w:val="FF0000"/>
          <w:sz w:val="44"/>
          <w:szCs w:val="44"/>
        </w:rPr>
        <w:t xml:space="preserve">4. </w:t>
      </w:r>
      <w:proofErr w:type="gramStart"/>
      <w:r w:rsidRPr="00A95CEE">
        <w:rPr>
          <w:rFonts w:ascii="Times New Roman" w:hAnsi="Times New Roman" w:cs="Times New Roman"/>
          <w:color w:val="FF0000"/>
          <w:sz w:val="44"/>
          <w:szCs w:val="44"/>
        </w:rPr>
        <w:t>pin</w:t>
      </w:r>
      <w:proofErr w:type="gramEnd"/>
      <w:r w:rsidRPr="00A95CEE">
        <w:rPr>
          <w:rFonts w:ascii="Times New Roman" w:hAnsi="Times New Roman" w:cs="Times New Roman"/>
          <w:color w:val="FF0000"/>
          <w:sz w:val="44"/>
          <w:szCs w:val="44"/>
        </w:rPr>
        <w:t xml:space="preserve">: GND </w:t>
      </w:r>
    </w:p>
    <w:p w:rsidR="00CA5D9D" w:rsidRDefault="00CA5D9D" w:rsidP="00CA5D9D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>
        <w:rPr>
          <w:rFonts w:ascii="Times New Roman" w:hAnsi="Times New Roman" w:cs="Times New Roman"/>
          <w:noProof/>
          <w:color w:val="FF0000"/>
          <w:sz w:val="52"/>
          <w:szCs w:val="52"/>
        </w:rPr>
        <w:drawing>
          <wp:inline distT="0" distB="0" distL="0" distR="0" wp14:anchorId="36197F45" wp14:editId="0B345136">
            <wp:extent cx="18383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_pino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EE" w:rsidRDefault="00A95CEE" w:rsidP="00A95CEE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HHT11 </w:t>
      </w:r>
      <w:proofErr w:type="spellStart"/>
      <w:r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senzor</w:t>
      </w:r>
      <w:proofErr w:type="spellEnd"/>
    </w:p>
    <w:p w:rsidR="00CA5D9D" w:rsidRPr="00A95CEE" w:rsidRDefault="001C5BF2" w:rsidP="00A95CEE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>Sledeće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š</w:t>
      </w:r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to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je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potrebno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znati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,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kako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bismo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povezali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95CEE">
        <w:rPr>
          <w:rFonts w:ascii="Times New Roman" w:hAnsi="Times New Roman" w:cs="Times New Roman"/>
          <w:color w:val="000000" w:themeColor="text1"/>
          <w:sz w:val="52"/>
          <w:szCs w:val="52"/>
        </w:rPr>
        <w:t>senz</w:t>
      </w:r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or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razvojnim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okruženjem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je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raspored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pi</w:t>
      </w:r>
      <w:r>
        <w:rPr>
          <w:rFonts w:ascii="Times New Roman" w:hAnsi="Times New Roman" w:cs="Times New Roman"/>
          <w:color w:val="000000" w:themeColor="text1"/>
          <w:sz w:val="52"/>
          <w:szCs w:val="52"/>
        </w:rPr>
        <w:t>nova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samoj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uni-ds6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ploč</w:t>
      </w:r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. </w:t>
      </w:r>
    </w:p>
    <w:p w:rsidR="00CA5D9D" w:rsidRDefault="00CA5D9D" w:rsidP="003D5BBF">
      <w:pPr>
        <w:rPr>
          <w:rFonts w:ascii="Times New Roman" w:hAnsi="Times New Roman" w:cs="Times New Roman"/>
          <w:color w:val="FF0000"/>
          <w:sz w:val="52"/>
          <w:szCs w:val="52"/>
        </w:rPr>
      </w:pPr>
    </w:p>
    <w:p w:rsidR="003D5BBF" w:rsidRDefault="003D5BBF" w:rsidP="003D5BBF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CA5D9D" w:rsidRPr="00A95CEE" w:rsidRDefault="00CA5D9D" w:rsidP="003D5BBF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A95CEE"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w:drawing>
          <wp:inline distT="0" distB="0" distL="0" distR="0" wp14:anchorId="34EF6733" wp14:editId="5F56DBA7">
            <wp:extent cx="32480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EE" w:rsidRDefault="00A95CEE" w:rsidP="00A95CEE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               UNI-DS6 pin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sensor</w:t>
      </w:r>
    </w:p>
    <w:p w:rsidR="00A95CEE" w:rsidRDefault="00A95CEE" w:rsidP="00A95CEE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:rsidR="00CA5D9D" w:rsidRPr="00A95CEE" w:rsidRDefault="001C5BF2" w:rsidP="00A95CEE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To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mož</w:t>
      </w:r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emo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videti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u manual</w:t>
      </w:r>
      <w:r w:rsidR="00A95CEE">
        <w:rPr>
          <w:rFonts w:ascii="Times New Roman" w:hAnsi="Times New Roman" w:cs="Times New Roman"/>
          <w:color w:val="000000" w:themeColor="text1"/>
          <w:sz w:val="52"/>
          <w:szCs w:val="52"/>
        </w:rPr>
        <w:t>-u</w:t>
      </w:r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ove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ploč</w:t>
      </w:r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e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,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znati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da je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prvi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pin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gledano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odozgore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rezervisan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za</w:t>
      </w:r>
      <w:proofErr w:type="spellEnd"/>
      <w:r w:rsidR="00CA5D9D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gram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GND ,</w:t>
      </w:r>
      <w:proofErr w:type="gram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drugi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Signal Data Out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treć</w:t>
      </w:r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i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za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VCC</w:t>
      </w:r>
      <w:r w:rsid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(</w:t>
      </w:r>
      <w:proofErr w:type="spell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napajanje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).</w:t>
      </w:r>
    </w:p>
    <w:p w:rsidR="00A95CEE" w:rsidRPr="00A95CEE" w:rsidRDefault="001C5BF2" w:rsidP="00A95CEE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 xml:space="preserve">Na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osnovu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izloženog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uz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pomoć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protoboard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ploce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jumper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ž</w:t>
      </w:r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ica</w:t>
      </w:r>
      <w:proofErr w:type="spellEnd"/>
      <w:proofErr w:type="gram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,  </w:t>
      </w:r>
      <w:proofErr w:type="spell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povezali</w:t>
      </w:r>
      <w:proofErr w:type="spellEnd"/>
      <w:proofErr w:type="gram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smo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sam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senz</w:t>
      </w:r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or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Uni-DS6</w:t>
      </w:r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ploč</w:t>
      </w:r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>om</w:t>
      </w:r>
      <w:proofErr w:type="spellEnd"/>
      <w:r w:rsidR="00A95CEE" w:rsidRPr="00A95CEE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. </w:t>
      </w:r>
    </w:p>
    <w:p w:rsidR="00A95CEE" w:rsidRDefault="00A95CEE" w:rsidP="00A95CEE">
      <w:pPr>
        <w:rPr>
          <w:rFonts w:ascii="Times New Roman" w:hAnsi="Times New Roman" w:cs="Times New Roman"/>
          <w:color w:val="FF0000"/>
          <w:sz w:val="52"/>
          <w:szCs w:val="52"/>
        </w:rPr>
      </w:pPr>
    </w:p>
    <w:p w:rsidR="00A95CEE" w:rsidRDefault="00A95CEE" w:rsidP="00A95CEE">
      <w:pPr>
        <w:rPr>
          <w:rFonts w:ascii="Times New Roman" w:hAnsi="Times New Roman" w:cs="Times New Roman"/>
          <w:color w:val="FF0000"/>
          <w:sz w:val="52"/>
          <w:szCs w:val="52"/>
        </w:rPr>
      </w:pPr>
      <w:r>
        <w:rPr>
          <w:rFonts w:ascii="Times New Roman" w:hAnsi="Times New Roman" w:cs="Times New Roman"/>
          <w:noProof/>
          <w:color w:val="FF0000"/>
          <w:sz w:val="52"/>
          <w:szCs w:val="52"/>
        </w:rPr>
        <w:drawing>
          <wp:inline distT="0" distB="0" distL="0" distR="0">
            <wp:extent cx="3837385" cy="5116513"/>
            <wp:effectExtent l="825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516377_1457494604297853_1871263436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8503" cy="51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F2" w:rsidRPr="001C5BF2" w:rsidRDefault="001C5BF2" w:rsidP="00A95CE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>Povezan</w:t>
      </w:r>
      <w:proofErr w:type="spellEnd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DHT11 </w:t>
      </w:r>
      <w:proofErr w:type="spellStart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>senzor</w:t>
      </w:r>
      <w:proofErr w:type="spellEnd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>sa</w:t>
      </w:r>
      <w:proofErr w:type="spellEnd"/>
      <w:proofErr w:type="gramEnd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</w:t>
      </w:r>
      <w:bookmarkStart w:id="1" w:name="_GoBack"/>
      <w:bookmarkEnd w:id="1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NI-DS6 </w:t>
      </w:r>
      <w:proofErr w:type="spellStart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>razvojnim</w:t>
      </w:r>
      <w:proofErr w:type="spellEnd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C5BF2">
        <w:rPr>
          <w:rFonts w:ascii="Times New Roman" w:hAnsi="Times New Roman" w:cs="Times New Roman"/>
          <w:color w:val="000000" w:themeColor="text1"/>
          <w:sz w:val="36"/>
          <w:szCs w:val="36"/>
        </w:rPr>
        <w:t>okruženjem</w:t>
      </w:r>
      <w:proofErr w:type="spellEnd"/>
    </w:p>
    <w:sectPr w:rsidR="001C5BF2" w:rsidRPr="001C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F"/>
    <w:rsid w:val="001C5BF2"/>
    <w:rsid w:val="001E35EC"/>
    <w:rsid w:val="003D5BBF"/>
    <w:rsid w:val="00A95CEE"/>
    <w:rsid w:val="00C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EFFE1-2CA5-48CB-AD69-CE9A344A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Stasic</dc:creator>
  <cp:keywords/>
  <dc:description/>
  <cp:lastModifiedBy>Nevena Stasic</cp:lastModifiedBy>
  <cp:revision>1</cp:revision>
  <dcterms:created xsi:type="dcterms:W3CDTF">2017-11-11T09:06:00Z</dcterms:created>
  <dcterms:modified xsi:type="dcterms:W3CDTF">2017-11-11T09:43:00Z</dcterms:modified>
</cp:coreProperties>
</file>