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inline distT="0" distB="0" distL="0" distR="0">
            <wp:extent cx="5925820" cy="109156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3800"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</w:rPr>
        <w:t>ОТЧЕТ О ВЫПОЛНЕНИИ</w:t>
      </w:r>
    </w:p>
    <w:p>
      <w:pPr>
        <w:pStyle w:val="Normal"/>
        <w:spacing w:lineRule="auto" w:line="360" w:before="0" w:after="160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</w:rPr>
        <w:t>Лабораторной работы №7</w:t>
      </w:r>
    </w:p>
    <w:p>
      <w:pPr>
        <w:pStyle w:val="Normal"/>
        <w:spacing w:lineRule="auto" w:line="360" w:before="0" w:after="0"/>
        <w:ind w:left="4536"/>
        <w:jc w:val="right"/>
        <w:rPr/>
      </w:pPr>
      <w:r>
        <w:rPr>
          <w:color w:val="auto"/>
        </w:rPr>
        <w:t>Выполнил: ст.гр. 3ИСП11-21</w:t>
      </w:r>
    </w:p>
    <w:p>
      <w:pPr>
        <w:pStyle w:val="Normal"/>
        <w:spacing w:lineRule="auto" w:line="360" w:before="0" w:after="0"/>
        <w:contextualSpacing/>
        <w:jc w:val="right"/>
        <w:rPr/>
      </w:pPr>
      <w:r>
        <w:rPr>
          <w:color w:val="auto"/>
        </w:rPr>
        <w:t xml:space="preserve">                                                                 </w:t>
      </w:r>
      <w:r>
        <w:rPr>
          <w:color w:val="auto"/>
        </w:rPr>
        <w:t>Абляев А.Д.</w:t>
      </w:r>
    </w:p>
    <w:p>
      <w:pPr>
        <w:pStyle w:val="Normal"/>
        <w:spacing w:lineRule="auto" w:line="360" w:before="0" w:after="0"/>
        <w:ind w:left="4536"/>
        <w:contextualSpacing/>
        <w:jc w:val="right"/>
        <w:rPr/>
      </w:pPr>
      <w:r>
        <w:rPr>
          <w:color w:val="auto"/>
        </w:rPr>
        <w:t xml:space="preserve">Специальность: 09.02.07 Информационные системы и программирование </w:t>
      </w:r>
    </w:p>
    <w:p>
      <w:pPr>
        <w:pStyle w:val="Normal"/>
        <w:spacing w:lineRule="auto" w:line="360" w:before="0" w:after="0"/>
        <w:ind w:left="4536"/>
        <w:contextualSpacing/>
        <w:jc w:val="right"/>
        <w:rPr/>
      </w:pPr>
      <w:r>
        <w:rPr>
          <w:color w:val="auto"/>
        </w:rPr>
        <w:t>Проверил преподаватель Карташова Ю.С.</w:t>
      </w:r>
    </w:p>
    <w:p>
      <w:pPr>
        <w:pStyle w:val="Normal"/>
        <w:spacing w:lineRule="auto" w:line="360" w:before="1600" w:after="0"/>
        <w:jc w:val="center"/>
        <w:rPr/>
      </w:pPr>
      <w:r>
        <w:rPr/>
        <w:t>Москва</w:t>
      </w:r>
    </w:p>
    <w:p>
      <w:pPr>
        <w:pStyle w:val="Normal"/>
        <w:spacing w:lineRule="auto" w:line="360" w:before="360" w:after="240"/>
        <w:contextualSpacing/>
        <w:jc w:val="center"/>
        <w:rPr/>
      </w:pPr>
      <w:r>
        <w:rPr/>
        <w:t>2024</w:t>
      </w:r>
    </w:p>
    <w:p>
      <w:pPr>
        <w:pStyle w:val="Normal"/>
        <w:spacing w:lineRule="auto" w:line="360" w:before="360" w:after="240"/>
        <w:contextualSpacing/>
        <w:jc w:val="center"/>
        <w:rPr/>
      </w:pPr>
      <w:r>
        <w:rPr/>
      </w:r>
    </w:p>
    <w:p>
      <w:pPr>
        <w:pStyle w:val="Normal"/>
        <w:spacing w:lineRule="auto" w:line="360" w:before="360" w:after="240"/>
        <w:contextualSpacing/>
        <w:jc w:val="center"/>
        <w:rPr/>
      </w:pPr>
      <w:r>
        <w:rPr/>
      </w:r>
    </w:p>
    <w:p>
      <w:pPr>
        <w:sectPr>
          <w:type w:val="nextPage"/>
          <w:pgSz w:w="11906" w:h="16838"/>
          <w:pgMar w:left="1701" w:right="567" w:gutter="0" w:header="0" w:top="1134" w:footer="0" w:bottom="1134"/>
          <w:pgNumType w:start="1" w:fmt="decimal"/>
          <w:formProt w:val="false"/>
          <w:textDirection w:val="lrTb"/>
          <w:docGrid w:type="default" w:linePitch="381" w:charSpace="12288"/>
        </w:sectPr>
        <w:pStyle w:val="Normal"/>
        <w:spacing w:lineRule="auto" w:line="360" w:before="360" w:after="240"/>
        <w:contextualSpacing/>
        <w:jc w:val="center"/>
        <w:rPr/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/>
          <w:b w:val="false"/>
          <w:bCs w:val="false"/>
          <w:sz w:val="28"/>
          <w:szCs w:val="28"/>
        </w:rPr>
        <w:t>Описание SSL- сертификатов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</w:t>
      </w:r>
    </w:p>
    <w:p>
      <w:pPr>
        <w:pStyle w:val="Normal"/>
        <w:spacing w:lineRule="auto" w:line="360" w:before="360" w:after="240"/>
        <w:contextualSpacing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Владелец — eternalhost.net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Срок действия - четверг, 16 мая 2024 г. в 17:12:25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Шифрование - PKCS #1 SHA-256 с шифрованием RSA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Выдающий центр — Let’s Encrypt</w:t>
      </w:r>
    </w:p>
    <w:p>
      <w:pPr>
        <w:pStyle w:val="Normal"/>
        <w:spacing w:lineRule="auto" w:line="360" w:before="360" w:after="240"/>
        <w:contextualSpacing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Серийный номер - 03:3D:5D:B5:50:F8:F0:2F:0A:45:44:1D:FC:0D:DE:5F:B4:FB</w:t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53975</wp:posOffset>
            </wp:positionH>
            <wp:positionV relativeFrom="paragraph">
              <wp:posOffset>46355</wp:posOffset>
            </wp:positionV>
            <wp:extent cx="2781935" cy="343535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94" t="-157" r="-19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3435350"/>
                    </a:xfrm>
                    <a:prstGeom prst="rect">
                      <a:avLst/>
                    </a:prstGeom>
                    <a:ln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</w:t>
      </w:r>
    </w:p>
    <w:p>
      <w:pPr>
        <w:pStyle w:val="Normal"/>
        <w:spacing w:lineRule="auto" w:line="360" w:before="360" w:after="240"/>
        <w:contextualSpacing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Владелец - </w:t>
      </w:r>
      <w:r>
        <w:rPr>
          <w:b w:val="false"/>
          <w:bCs w:val="false"/>
          <w:sz w:val="24"/>
          <w:szCs w:val="24"/>
        </w:rPr>
        <w:t>*</w:t>
      </w:r>
      <w:r>
        <w:rPr>
          <w:rFonts w:ascii="Times New Roman" w:hAnsi="Times New Roman"/>
          <w:b w:val="false"/>
          <w:bCs w:val="false"/>
          <w:sz w:val="24"/>
          <w:szCs w:val="24"/>
        </w:rPr>
        <w:t>.t.me</w:t>
      </w:r>
    </w:p>
    <w:p>
      <w:pPr>
        <w:pStyle w:val="Normal"/>
        <w:spacing w:lineRule="auto" w:line="360" w:before="360" w:after="240"/>
        <w:contextualSpacing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Срок действия - среда, 6 ноября 2024 г. в 22:50:31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Шифрование - PKCS #1 SHA-256 с шифрованием RSA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Выдающий центр - GoDaddy.com, Inc.</w:t>
      </w:r>
    </w:p>
    <w:p>
      <w:pPr>
        <w:pStyle w:val="Normal"/>
        <w:spacing w:lineRule="auto" w:line="360" w:before="360" w:after="240"/>
        <w:contextualSpacing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Серийный номер — 3C:69:DA:51:3B:7A:12:CA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11430</wp:posOffset>
            </wp:positionH>
            <wp:positionV relativeFrom="paragraph">
              <wp:posOffset>97155</wp:posOffset>
            </wp:positionV>
            <wp:extent cx="2850515" cy="352044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4" t="-157" r="-19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3520440"/>
                    </a:xfrm>
                    <a:prstGeom prst="rect">
                      <a:avLst/>
                    </a:prstGeom>
                    <a:ln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3.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Владелец - *.google.com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Срок действия - понедельник, 29 апреля 2024 г. в 11:03:55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Шифрование - PKCS #1 SHA-256 с шифрованием RSA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Выдающий центр - Google Trust Services LLC</w:t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Серийный номер — 00:C3:89:D8:5E:94:B2:4B:69:09:EC:2A:A9:6C:65:8A:5A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44450</wp:posOffset>
            </wp:positionH>
            <wp:positionV relativeFrom="paragraph">
              <wp:posOffset>635</wp:posOffset>
            </wp:positionV>
            <wp:extent cx="2980055" cy="368046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4" t="-157" r="-19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3680460"/>
                    </a:xfrm>
                    <a:prstGeom prst="rect">
                      <a:avLst/>
                    </a:prstGeom>
                    <a:ln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4.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Владелец - Wikimedia Foundation, Inc.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Срок действия - четверг, 17 октября 2024 г. в 02:59:59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Шифрование - Подпись ECDSA X9.62 с SHA-384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Выдающий центр -DigiCert Inc</w:t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Серийный номер — 07:41:9E:39:58:3A:4C:76:CF:1E:A1:43:47:FA:5F:3A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23495</wp:posOffset>
            </wp:positionH>
            <wp:positionV relativeFrom="paragraph">
              <wp:posOffset>-45085</wp:posOffset>
            </wp:positionV>
            <wp:extent cx="2924810" cy="361188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94" t="-157" r="-19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3611880"/>
                    </a:xfrm>
                    <a:prstGeom prst="rect">
                      <a:avLst/>
                    </a:prstGeom>
                    <a:ln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5.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Владелец - Yandex LLC</w:t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Срок действия — среда, 24 апреля 2024 г. в 23:59:59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Шифрование - Подпись ECDSA X9.62 с SHA-384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Выдающий центр - GlobalSign nv-sa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Серийный номер - 58:1A:AA:79:A1:CF:F2:93:23:56:72:B8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-5080</wp:posOffset>
            </wp:positionH>
            <wp:positionV relativeFrom="paragraph">
              <wp:posOffset>40640</wp:posOffset>
            </wp:positionV>
            <wp:extent cx="3035935" cy="374904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94" t="-157" r="-19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3749040"/>
                    </a:xfrm>
                    <a:prstGeom prst="rect">
                      <a:avLst/>
                    </a:prstGeom>
                    <a:ln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6.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Владелец - Cloudflare, Inc.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Срок действия - воскресенье, 20 октября 2024 г. в 02:59:59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Шифрование - Подпись ECDSA X9.62 с SHA-256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Выдающий центр - Cloudflare, Inc.</w:t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Серийный номер — 01:B3:28:51:5E:9C:A6:EA:72:E1:96:BB:55:15:29:3E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8890</wp:posOffset>
            </wp:positionH>
            <wp:positionV relativeFrom="paragraph">
              <wp:posOffset>85725</wp:posOffset>
            </wp:positionV>
            <wp:extent cx="2816860" cy="3479165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4" t="-157" r="-19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3479165"/>
                    </a:xfrm>
                    <a:prstGeom prst="rect">
                      <a:avLst/>
                    </a:prstGeom>
                    <a:ln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7.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Владелец - Valve Corp</w:t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Срок действия - пятница, 6 декабря 2024 г. в 02:59:59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Шифрование - PKCS #1 SHA-256 с шифрованием RSA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Выдающий центр - DigiCert Inc</w:t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Серийный номер — 08:24:0D:EB:29:C6:5C:C3:54:4A:47:A7:90:A4:C8:7B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41910</wp:posOffset>
            </wp:positionH>
            <wp:positionV relativeFrom="paragraph">
              <wp:posOffset>59690</wp:posOffset>
            </wp:positionV>
            <wp:extent cx="3131820" cy="3867785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4" t="-157" r="-19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867785"/>
                    </a:xfrm>
                    <a:prstGeom prst="rect">
                      <a:avLst/>
                    </a:prstGeom>
                    <a:ln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8.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Владелец - *.google.com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Срок действия - понедельник, 29 апреля 2024 г. в 11:03:55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Шифрование - PKCS #1 SHA-256 с шифрованием RSA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Выдающий центр - Google Trust Services LLC</w:t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Серийный номер — 00:C3:89:D8:5E:94:B2:4B:69:09:EC:2A:A9:6C:65:8A:5A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6350</wp:posOffset>
            </wp:positionH>
            <wp:positionV relativeFrom="paragraph">
              <wp:posOffset>-390525</wp:posOffset>
            </wp:positionV>
            <wp:extent cx="2840990" cy="3509010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4" t="-157" r="-19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3509010"/>
                    </a:xfrm>
                    <a:prstGeom prst="rect">
                      <a:avLst/>
                    </a:prstGeom>
                    <a:ln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9.</w:t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Владелец - VK LLC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Срок действия - суббота, 5 октября 2024 г. в 17:10:53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Шифрование - PKCS #1 SHA-256 с шифрованием RSA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Выдающий центр - GlobalSign nv-sa</w:t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Серийный номер — 66:52:12:6D:6E:1C:7F:4B:42:F2:3A:ED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3810</wp:posOffset>
            </wp:positionH>
            <wp:positionV relativeFrom="paragraph">
              <wp:posOffset>33020</wp:posOffset>
            </wp:positionV>
            <wp:extent cx="2827020" cy="3491230"/>
            <wp:effectExtent l="0" t="0" r="0" b="0"/>
            <wp:wrapTopAndBottom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94" t="-157" r="-19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491230"/>
                    </a:xfrm>
                    <a:prstGeom prst="rect">
                      <a:avLst/>
                    </a:prstGeom>
                    <a:ln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10. 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Владелец - V Kontakte LLC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Срок действия - воскресенье, 2 марта 2025 г. в 14:51:08</w:t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Шифрование - Подпись ECDSA X9.62 с SHA-384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Выдающий центр - GlobalSign nv-sa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Серийный номер - 79:AC:5D:74:20:A1:A6:50:E1:AD:EE:93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-10160</wp:posOffset>
            </wp:positionH>
            <wp:positionV relativeFrom="paragraph">
              <wp:posOffset>635</wp:posOffset>
            </wp:positionV>
            <wp:extent cx="3217545" cy="3973830"/>
            <wp:effectExtent l="0" t="0" r="0" b="0"/>
            <wp:wrapTopAndBottom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94" t="-157" r="-19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3973830"/>
                    </a:xfrm>
                    <a:prstGeom prst="rect">
                      <a:avLst/>
                    </a:prstGeom>
                    <a:ln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LibreOffice/7.6.4.1$Linux_X86_64 LibreOffice_project/60$Build-1</Application>
  <AppVersion>15.0000</AppVersion>
  <Pages>11</Pages>
  <Words>336</Words>
  <Characters>2125</Characters>
  <CharactersWithSpaces>2468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2024-02-29T14:55:04Z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