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A33FE" w14:textId="033D6142" w:rsidR="00C33133" w:rsidRPr="00C33133" w:rsidRDefault="00C33133" w:rsidP="00C33133">
      <w:pPr>
        <w:widowControl/>
        <w:jc w:val="center"/>
        <w:rPr>
          <w:rFonts w:ascii="黑体" w:eastAsia="黑体" w:hAnsi="黑体" w:cs="Arial"/>
          <w:color w:val="000000"/>
          <w:kern w:val="0"/>
          <w:szCs w:val="21"/>
        </w:rPr>
      </w:pPr>
      <w:r w:rsidRPr="00C33133">
        <w:rPr>
          <w:rFonts w:ascii="黑体" w:eastAsia="黑体" w:hAnsi="黑体" w:cs="Arial"/>
          <w:color w:val="000000"/>
          <w:kern w:val="0"/>
          <w:szCs w:val="21"/>
        </w:rPr>
        <w:t>金融与经济数据挖掘 作业</w:t>
      </w:r>
      <w:r w:rsidR="00C62A7D">
        <w:rPr>
          <w:rFonts w:ascii="黑体" w:eastAsia="黑体" w:hAnsi="黑体" w:cs="Arial"/>
          <w:color w:val="000000"/>
          <w:kern w:val="0"/>
          <w:szCs w:val="21"/>
        </w:rPr>
        <w:t>7</w:t>
      </w:r>
      <w:r w:rsidRPr="00C33133">
        <w:rPr>
          <w:rFonts w:ascii="黑体" w:eastAsia="黑体" w:hAnsi="黑体" w:cs="Arial"/>
          <w:color w:val="000000"/>
          <w:kern w:val="0"/>
          <w:szCs w:val="21"/>
        </w:rPr>
        <w:t>：统计套利之平稳性检验</w:t>
      </w:r>
    </w:p>
    <w:p w14:paraId="6D262B81" w14:textId="37098738" w:rsidR="00C33133" w:rsidRPr="00C33133" w:rsidRDefault="00C33133" w:rsidP="00C33133">
      <w:pPr>
        <w:widowControl/>
        <w:jc w:val="center"/>
        <w:rPr>
          <w:rFonts w:ascii="黑体" w:eastAsia="黑体" w:hAnsi="黑体" w:cs="Arial"/>
          <w:color w:val="000000"/>
          <w:kern w:val="0"/>
          <w:szCs w:val="21"/>
        </w:rPr>
      </w:pPr>
      <w:r w:rsidRPr="00C33133">
        <w:rPr>
          <w:rFonts w:ascii="黑体" w:eastAsia="黑体" w:hAnsi="黑体" w:cs="Arial"/>
          <w:color w:val="000000"/>
          <w:kern w:val="0"/>
          <w:szCs w:val="21"/>
        </w:rPr>
        <w:t>（CodeBuddy AI辅助编程版）</w:t>
      </w:r>
    </w:p>
    <w:p w14:paraId="0D8D8B22" w14:textId="77777777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C33133">
        <w:rPr>
          <w:rFonts w:ascii="宋体" w:eastAsia="宋体" w:hAnsi="宋体" w:cs="Arial"/>
          <w:color w:val="000000"/>
          <w:kern w:val="0"/>
          <w:szCs w:val="21"/>
        </w:rPr>
        <w:t xml:space="preserve"> </w:t>
      </w:r>
    </w:p>
    <w:p w14:paraId="6C5FEB26" w14:textId="03953136" w:rsidR="00C33133" w:rsidRPr="00C33133" w:rsidRDefault="00C33133" w:rsidP="00C33133">
      <w:pPr>
        <w:widowControl/>
        <w:jc w:val="left"/>
        <w:rPr>
          <w:rFonts w:ascii="黑体" w:eastAsia="黑体" w:hAnsi="黑体" w:cs="Arial"/>
          <w:color w:val="000000"/>
          <w:kern w:val="0"/>
          <w:szCs w:val="21"/>
        </w:rPr>
      </w:pPr>
      <w:r w:rsidRPr="00C33133">
        <w:rPr>
          <w:rFonts w:ascii="黑体" w:eastAsia="黑体" w:hAnsi="黑体" w:cs="Arial"/>
          <w:color w:val="000000"/>
          <w:kern w:val="0"/>
          <w:szCs w:val="21"/>
        </w:rPr>
        <w:t>一、作业核心说明</w:t>
      </w:r>
    </w:p>
    <w:p w14:paraId="36CCF13D" w14:textId="19C38315" w:rsidR="00C33133" w:rsidRPr="00C33133" w:rsidRDefault="003353F5" w:rsidP="00C33133">
      <w:pPr>
        <w:widowControl/>
        <w:ind w:firstLineChars="200" w:firstLine="420"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3353F5">
        <w:rPr>
          <w:rFonts w:ascii="宋体" w:eastAsia="宋体" w:hAnsi="宋体" w:cs="Arial" w:hint="eastAsia"/>
          <w:color w:val="000000"/>
          <w:kern w:val="0"/>
          <w:szCs w:val="21"/>
        </w:rPr>
        <w:t>本作业要求学生全程使用</w:t>
      </w:r>
      <w:r w:rsidRPr="003353F5">
        <w:rPr>
          <w:rFonts w:ascii="宋体" w:eastAsia="宋体" w:hAnsi="宋体" w:cs="Arial"/>
          <w:color w:val="000000"/>
          <w:kern w:val="0"/>
          <w:szCs w:val="21"/>
        </w:rPr>
        <w:t>CodeBuddy AI编程助手，通过自然语言指令生成代码、调试、运行实验，独立完成股票价格序列与收益率序列的平稳性对比检验，理解金融时序平稳性规律，为协整统计套利建模奠定基础。</w:t>
      </w:r>
    </w:p>
    <w:p w14:paraId="6F4F824E" w14:textId="77777777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</w:p>
    <w:p w14:paraId="5846DFAC" w14:textId="5B88C717" w:rsidR="00C33133" w:rsidRPr="00C33133" w:rsidRDefault="00C33133" w:rsidP="00C33133">
      <w:pPr>
        <w:widowControl/>
        <w:jc w:val="left"/>
        <w:rPr>
          <w:rFonts w:ascii="黑体" w:eastAsia="黑体" w:hAnsi="黑体" w:cs="Arial"/>
          <w:color w:val="000000"/>
          <w:kern w:val="0"/>
          <w:szCs w:val="21"/>
        </w:rPr>
      </w:pPr>
      <w:r w:rsidRPr="00C33133">
        <w:rPr>
          <w:rFonts w:ascii="黑体" w:eastAsia="黑体" w:hAnsi="黑体" w:cs="Arial"/>
          <w:color w:val="000000"/>
          <w:kern w:val="0"/>
          <w:szCs w:val="21"/>
        </w:rPr>
        <w:t xml:space="preserve"> 二、作业目标</w:t>
      </w:r>
    </w:p>
    <w:p w14:paraId="4D18BF1D" w14:textId="0D9CACDD" w:rsidR="003353F5" w:rsidRPr="003353F5" w:rsidRDefault="003353F5" w:rsidP="003353F5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3353F5">
        <w:rPr>
          <w:rFonts w:ascii="宋体" w:eastAsia="宋体" w:hAnsi="宋体" w:cs="Arial"/>
          <w:color w:val="000000"/>
          <w:kern w:val="0"/>
          <w:szCs w:val="21"/>
        </w:rPr>
        <w:t>1. 掌握时间序列平稳性定义与ADF单位根检验标准，明确价格非平稳、收益率平稳的金融数据特征。</w:t>
      </w:r>
    </w:p>
    <w:p w14:paraId="4968A569" w14:textId="77777777" w:rsidR="003353F5" w:rsidRPr="003353F5" w:rsidRDefault="003353F5" w:rsidP="003353F5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3353F5">
        <w:rPr>
          <w:rFonts w:ascii="宋体" w:eastAsia="宋体" w:hAnsi="宋体" w:cs="Arial"/>
          <w:color w:val="000000"/>
          <w:kern w:val="0"/>
          <w:szCs w:val="21"/>
        </w:rPr>
        <w:t>2. 学会使用CodeBuddy AI完成金融数据获取、收益率计算、平稳性检验、图表可视化。</w:t>
      </w:r>
    </w:p>
    <w:p w14:paraId="4E9E79DF" w14:textId="77777777" w:rsidR="003353F5" w:rsidRPr="003353F5" w:rsidRDefault="003353F5" w:rsidP="003353F5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3353F5">
        <w:rPr>
          <w:rFonts w:ascii="宋体" w:eastAsia="宋体" w:hAnsi="宋体" w:cs="Arial"/>
          <w:color w:val="000000"/>
          <w:kern w:val="0"/>
          <w:szCs w:val="21"/>
        </w:rPr>
        <w:t>3. 完成5只股票收盘价 vs 对数收益率的平稳性实证对比，验证金融时序核心规律。</w:t>
      </w:r>
    </w:p>
    <w:p w14:paraId="31FFB4B5" w14:textId="42E1CE89" w:rsidR="003353F5" w:rsidRPr="00C33133" w:rsidRDefault="003353F5" w:rsidP="003353F5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3353F5">
        <w:rPr>
          <w:rFonts w:ascii="宋体" w:eastAsia="宋体" w:hAnsi="宋体" w:cs="Arial"/>
          <w:color w:val="000000"/>
          <w:kern w:val="0"/>
          <w:szCs w:val="21"/>
        </w:rPr>
        <w:t>4. 结合理论思考，理解平稳性、收益率与统计套利的核心关联。</w:t>
      </w:r>
    </w:p>
    <w:p w14:paraId="0655F344" w14:textId="4EA03FAC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</w:p>
    <w:p w14:paraId="2A623811" w14:textId="77777777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</w:p>
    <w:p w14:paraId="150DBF24" w14:textId="31D5B9F4" w:rsidR="00C33133" w:rsidRPr="00C33133" w:rsidRDefault="00C33133" w:rsidP="00C33133">
      <w:pPr>
        <w:widowControl/>
        <w:jc w:val="left"/>
        <w:rPr>
          <w:rFonts w:ascii="黑体" w:eastAsia="黑体" w:hAnsi="黑体" w:cs="Arial"/>
          <w:color w:val="000000"/>
          <w:kern w:val="0"/>
          <w:szCs w:val="21"/>
        </w:rPr>
      </w:pPr>
      <w:r w:rsidRPr="00C33133">
        <w:rPr>
          <w:rFonts w:ascii="黑体" w:eastAsia="黑体" w:hAnsi="黑体" w:cs="Arial"/>
          <w:color w:val="000000"/>
          <w:kern w:val="0"/>
          <w:szCs w:val="21"/>
        </w:rPr>
        <w:t xml:space="preserve"> 三、实验基础信息</w:t>
      </w:r>
    </w:p>
    <w:p w14:paraId="5A6DD288" w14:textId="77777777" w:rsidR="003353F5" w:rsidRPr="003353F5" w:rsidRDefault="003353F5" w:rsidP="003353F5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3353F5">
        <w:rPr>
          <w:rFonts w:ascii="宋体" w:eastAsia="宋体" w:hAnsi="宋体" w:cs="Arial"/>
          <w:color w:val="000000"/>
          <w:kern w:val="0"/>
          <w:szCs w:val="21"/>
        </w:rPr>
        <w:t>1. 标的股票：中国石油、贵州茅台、兴蓉环境、招商银行、工商银行</w:t>
      </w:r>
    </w:p>
    <w:p w14:paraId="42328E03" w14:textId="77777777" w:rsidR="003353F5" w:rsidRPr="003353F5" w:rsidRDefault="003353F5" w:rsidP="003353F5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3353F5">
        <w:rPr>
          <w:rFonts w:ascii="宋体" w:eastAsia="宋体" w:hAnsi="宋体" w:cs="Arial"/>
          <w:color w:val="000000"/>
          <w:kern w:val="0"/>
          <w:szCs w:val="21"/>
        </w:rPr>
        <w:t>2. 数据来源：Baostock（优先）、Tushare Pro</w:t>
      </w:r>
    </w:p>
    <w:p w14:paraId="287EE46E" w14:textId="13504010" w:rsidR="003353F5" w:rsidRPr="003353F5" w:rsidRDefault="003353F5" w:rsidP="003353F5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3353F5">
        <w:rPr>
          <w:rFonts w:ascii="宋体" w:eastAsia="宋体" w:hAnsi="宋体" w:cs="Arial"/>
          <w:color w:val="000000"/>
          <w:kern w:val="0"/>
          <w:szCs w:val="21"/>
        </w:rPr>
        <w:t>3. 时间范围：202</w:t>
      </w:r>
      <w:r>
        <w:rPr>
          <w:rFonts w:ascii="宋体" w:eastAsia="宋体" w:hAnsi="宋体" w:cs="Arial"/>
          <w:color w:val="000000"/>
          <w:kern w:val="0"/>
          <w:szCs w:val="21"/>
        </w:rPr>
        <w:t>4</w:t>
      </w:r>
      <w:r w:rsidRPr="003353F5">
        <w:rPr>
          <w:rFonts w:ascii="宋体" w:eastAsia="宋体" w:hAnsi="宋体" w:cs="Arial"/>
          <w:color w:val="000000"/>
          <w:kern w:val="0"/>
          <w:szCs w:val="21"/>
        </w:rPr>
        <w:t>年1月1日 — 202</w:t>
      </w:r>
      <w:r>
        <w:rPr>
          <w:rFonts w:ascii="宋体" w:eastAsia="宋体" w:hAnsi="宋体" w:cs="Arial"/>
          <w:color w:val="000000"/>
          <w:kern w:val="0"/>
          <w:szCs w:val="21"/>
        </w:rPr>
        <w:t>4</w:t>
      </w:r>
      <w:r w:rsidRPr="003353F5">
        <w:rPr>
          <w:rFonts w:ascii="宋体" w:eastAsia="宋体" w:hAnsi="宋体" w:cs="Arial"/>
          <w:color w:val="000000"/>
          <w:kern w:val="0"/>
          <w:szCs w:val="21"/>
        </w:rPr>
        <w:t>年12月31日（统一周期，不做长短区分）</w:t>
      </w:r>
    </w:p>
    <w:p w14:paraId="270E138C" w14:textId="77777777" w:rsidR="003353F5" w:rsidRPr="003353F5" w:rsidRDefault="003353F5" w:rsidP="003353F5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3353F5">
        <w:rPr>
          <w:rFonts w:ascii="宋体" w:eastAsia="宋体" w:hAnsi="宋体" w:cs="Arial"/>
          <w:color w:val="000000"/>
          <w:kern w:val="0"/>
          <w:szCs w:val="21"/>
        </w:rPr>
        <w:t>4. 检验指标：日度收盘价、对数收益率、均值、方差、ADF单位根检验结果</w:t>
      </w:r>
    </w:p>
    <w:p w14:paraId="6210B58D" w14:textId="77777777" w:rsidR="003353F5" w:rsidRPr="003353F5" w:rsidRDefault="003353F5" w:rsidP="003353F5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3353F5">
        <w:rPr>
          <w:rFonts w:ascii="宋体" w:eastAsia="宋体" w:hAnsi="宋体" w:cs="Arial"/>
          <w:color w:val="000000"/>
          <w:kern w:val="0"/>
          <w:szCs w:val="21"/>
        </w:rPr>
        <w:t>5. 平稳性判定规则</w:t>
      </w:r>
    </w:p>
    <w:p w14:paraId="3611DE4E" w14:textId="77777777" w:rsidR="003353F5" w:rsidRPr="003353F5" w:rsidRDefault="003353F5" w:rsidP="003353F5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3353F5">
        <w:rPr>
          <w:rFonts w:ascii="宋体" w:eastAsia="宋体" w:hAnsi="宋体" w:cs="Arial"/>
          <w:color w:val="000000"/>
          <w:kern w:val="0"/>
          <w:szCs w:val="21"/>
        </w:rPr>
        <w:t xml:space="preserve">   - 原假设：序列存在单位根（非平稳）</w:t>
      </w:r>
    </w:p>
    <w:p w14:paraId="61A664B1" w14:textId="668A2861" w:rsidR="003353F5" w:rsidRDefault="003353F5" w:rsidP="003353F5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3353F5">
        <w:rPr>
          <w:rFonts w:ascii="宋体" w:eastAsia="宋体" w:hAnsi="宋体" w:cs="Arial"/>
          <w:color w:val="000000"/>
          <w:kern w:val="0"/>
          <w:szCs w:val="21"/>
        </w:rPr>
        <w:t xml:space="preserve">   - 判定标准：p值＜0.05 且 ADF统计量＜5%临界值 → 序列平稳</w:t>
      </w:r>
    </w:p>
    <w:p w14:paraId="73A4F1E1" w14:textId="77777777" w:rsidR="003353F5" w:rsidRDefault="003353F5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</w:p>
    <w:p w14:paraId="100F566F" w14:textId="3FA5AC39" w:rsidR="00C33133" w:rsidRPr="00C33133" w:rsidRDefault="00C33133" w:rsidP="00C33133">
      <w:pPr>
        <w:widowControl/>
        <w:jc w:val="left"/>
        <w:rPr>
          <w:rFonts w:ascii="黑体" w:eastAsia="黑体" w:hAnsi="黑体" w:cs="Arial"/>
          <w:color w:val="000000"/>
          <w:kern w:val="0"/>
          <w:szCs w:val="21"/>
        </w:rPr>
      </w:pPr>
      <w:r w:rsidRPr="00C33133">
        <w:rPr>
          <w:rFonts w:ascii="黑体" w:eastAsia="黑体" w:hAnsi="黑体" w:cs="Arial"/>
          <w:color w:val="000000"/>
          <w:kern w:val="0"/>
          <w:szCs w:val="21"/>
        </w:rPr>
        <w:t xml:space="preserve"> 四、核心实验任务</w:t>
      </w:r>
    </w:p>
    <w:p w14:paraId="4D358655" w14:textId="77777777" w:rsidR="003353F5" w:rsidRPr="003353F5" w:rsidRDefault="003353F5" w:rsidP="003353F5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3353F5">
        <w:rPr>
          <w:rFonts w:ascii="宋体" w:eastAsia="宋体" w:hAnsi="宋体" w:cs="Arial"/>
          <w:color w:val="000000"/>
          <w:kern w:val="0"/>
          <w:szCs w:val="21"/>
        </w:rPr>
        <w:t>1. 数据获取与计算：获取5只股票日度收盘价，计算对数收益率。</w:t>
      </w:r>
    </w:p>
    <w:p w14:paraId="196F5BB9" w14:textId="77777777" w:rsidR="003353F5" w:rsidRPr="003353F5" w:rsidRDefault="003353F5" w:rsidP="003353F5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3353F5">
        <w:rPr>
          <w:rFonts w:ascii="宋体" w:eastAsia="宋体" w:hAnsi="宋体" w:cs="Arial"/>
          <w:color w:val="000000"/>
          <w:kern w:val="0"/>
          <w:szCs w:val="21"/>
        </w:rPr>
        <w:t>2. 双序列平稳性检验：对收盘价和对数收益率分别做ADF检验，计算统计特征。</w:t>
      </w:r>
    </w:p>
    <w:p w14:paraId="601E90D0" w14:textId="77777777" w:rsidR="003353F5" w:rsidRPr="003353F5" w:rsidRDefault="003353F5" w:rsidP="003353F5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3353F5">
        <w:rPr>
          <w:rFonts w:ascii="宋体" w:eastAsia="宋体" w:hAnsi="宋体" w:cs="Arial"/>
          <w:color w:val="000000"/>
          <w:kern w:val="0"/>
          <w:szCs w:val="21"/>
        </w:rPr>
        <w:t>3. 对比分析：对比价格与收益率的平稳性结果，总结规律。</w:t>
      </w:r>
    </w:p>
    <w:p w14:paraId="0FA655C8" w14:textId="77777777" w:rsidR="003353F5" w:rsidRPr="003353F5" w:rsidRDefault="003353F5" w:rsidP="003353F5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3353F5">
        <w:rPr>
          <w:rFonts w:ascii="宋体" w:eastAsia="宋体" w:hAnsi="宋体" w:cs="Arial"/>
          <w:color w:val="000000"/>
          <w:kern w:val="0"/>
          <w:szCs w:val="21"/>
        </w:rPr>
        <w:t>4. 理论思考：结合平稳性分析统计套利的适用逻辑。</w:t>
      </w:r>
    </w:p>
    <w:p w14:paraId="779B8C2B" w14:textId="7B358171" w:rsidR="003353F5" w:rsidRDefault="003353F5" w:rsidP="003353F5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3353F5">
        <w:rPr>
          <w:rFonts w:ascii="宋体" w:eastAsia="宋体" w:hAnsi="宋体" w:cs="Arial"/>
          <w:color w:val="000000"/>
          <w:kern w:val="0"/>
          <w:szCs w:val="21"/>
        </w:rPr>
        <w:t>5. 成果提交：AI指令记录、生成代码、运行截图、分析报告、PPT。</w:t>
      </w:r>
    </w:p>
    <w:p w14:paraId="0631F868" w14:textId="77777777" w:rsidR="003353F5" w:rsidRDefault="003353F5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</w:p>
    <w:p w14:paraId="0683143E" w14:textId="7029F1A4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C33133">
        <w:rPr>
          <w:rFonts w:ascii="黑体" w:eastAsia="黑体" w:hAnsi="黑体" w:cs="Arial"/>
          <w:color w:val="000000"/>
          <w:kern w:val="0"/>
          <w:szCs w:val="21"/>
        </w:rPr>
        <w:t xml:space="preserve"> 五、CodeBuddy使用要求</w:t>
      </w:r>
    </w:p>
    <w:p w14:paraId="6DAC4DC3" w14:textId="318CAADD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C33133">
        <w:rPr>
          <w:rFonts w:ascii="宋体" w:eastAsia="宋体" w:hAnsi="宋体" w:cs="Arial"/>
          <w:color w:val="000000"/>
          <w:kern w:val="0"/>
          <w:szCs w:val="21"/>
        </w:rPr>
        <w:t>1. 必须通过分步向CodeBuddy发送指令生成代码，禁止直接粘贴完整代码。</w:t>
      </w:r>
    </w:p>
    <w:p w14:paraId="0630175F" w14:textId="77777777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C33133">
        <w:rPr>
          <w:rFonts w:ascii="宋体" w:eastAsia="宋体" w:hAnsi="宋体" w:cs="Arial"/>
          <w:color w:val="000000"/>
          <w:kern w:val="0"/>
          <w:szCs w:val="21"/>
        </w:rPr>
        <w:t>2. 代码由AI生成后，仅可微调时间/股票代码参数，不得修改核心检验逻辑。</w:t>
      </w:r>
    </w:p>
    <w:p w14:paraId="7DFD4FC8" w14:textId="77777777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C33133">
        <w:rPr>
          <w:rFonts w:ascii="宋体" w:eastAsia="宋体" w:hAnsi="宋体" w:cs="Arial"/>
          <w:color w:val="000000"/>
          <w:kern w:val="0"/>
          <w:szCs w:val="21"/>
        </w:rPr>
        <w:t>3. 保留CodeBuddy聊天记录，作为作业提交依据。</w:t>
      </w:r>
    </w:p>
    <w:p w14:paraId="79EA954D" w14:textId="77777777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</w:p>
    <w:p w14:paraId="376EAFAC" w14:textId="3A3A8DCD" w:rsidR="00C33133" w:rsidRPr="00C33133" w:rsidRDefault="00C33133" w:rsidP="00C33133">
      <w:pPr>
        <w:widowControl/>
        <w:jc w:val="left"/>
        <w:rPr>
          <w:rFonts w:ascii="黑体" w:eastAsia="黑体" w:hAnsi="黑体" w:cs="Arial"/>
          <w:color w:val="000000"/>
          <w:kern w:val="0"/>
          <w:szCs w:val="21"/>
        </w:rPr>
      </w:pPr>
      <w:r w:rsidRPr="00C33133">
        <w:rPr>
          <w:rFonts w:ascii="黑体" w:eastAsia="黑体" w:hAnsi="黑体" w:cs="Arial"/>
          <w:color w:val="000000"/>
          <w:kern w:val="0"/>
          <w:szCs w:val="21"/>
        </w:rPr>
        <w:t xml:space="preserve"> 六、向CodeBuddy发送的分步指令</w:t>
      </w:r>
      <w:r>
        <w:rPr>
          <w:rFonts w:ascii="黑体" w:eastAsia="黑体" w:hAnsi="黑体" w:cs="Arial" w:hint="eastAsia"/>
          <w:color w:val="000000"/>
          <w:kern w:val="0"/>
          <w:szCs w:val="21"/>
        </w:rPr>
        <w:t>参考</w:t>
      </w:r>
    </w:p>
    <w:p w14:paraId="2C562756" w14:textId="756AB11F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C33133">
        <w:rPr>
          <w:rFonts w:ascii="宋体" w:eastAsia="宋体" w:hAnsi="宋体" w:cs="Arial"/>
          <w:color w:val="000000"/>
          <w:kern w:val="0"/>
          <w:szCs w:val="21"/>
        </w:rPr>
        <w:t xml:space="preserve"> 指令1：环境准备</w:t>
      </w:r>
    </w:p>
    <w:p w14:paraId="002FDD85" w14:textId="7B45E5DE" w:rsidR="00C33133" w:rsidRPr="00C33133" w:rsidRDefault="003353F5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C33133">
        <w:rPr>
          <w:rFonts w:ascii="宋体" w:eastAsia="宋体" w:hAnsi="宋体" w:cs="Arial"/>
          <w:color w:val="000000"/>
          <w:kern w:val="0"/>
          <w:szCs w:val="21"/>
        </w:rPr>
        <w:t>&gt;&gt;</w:t>
      </w:r>
      <w:r w:rsidRPr="003353F5">
        <w:rPr>
          <w:rFonts w:ascii="宋体" w:eastAsia="宋体" w:hAnsi="宋体" w:cs="Arial" w:hint="eastAsia"/>
          <w:color w:val="000000"/>
          <w:kern w:val="0"/>
          <w:szCs w:val="21"/>
        </w:rPr>
        <w:t>请生成</w:t>
      </w:r>
      <w:r w:rsidRPr="003353F5">
        <w:rPr>
          <w:rFonts w:ascii="宋体" w:eastAsia="宋体" w:hAnsi="宋体" w:cs="Arial"/>
          <w:color w:val="000000"/>
          <w:kern w:val="0"/>
          <w:szCs w:val="21"/>
        </w:rPr>
        <w:t>Python代码，导入baostock、pandas、numpy、matplotlib、statsmodels.adfuller库，用于股票数据获取、收益率计算和时间序列平稳性检验</w:t>
      </w:r>
      <w:r w:rsidR="00C33133" w:rsidRPr="00C33133">
        <w:rPr>
          <w:rFonts w:ascii="宋体" w:eastAsia="宋体" w:hAnsi="宋体" w:cs="Arial"/>
          <w:color w:val="000000"/>
          <w:kern w:val="0"/>
          <w:szCs w:val="21"/>
        </w:rPr>
        <w:t>。</w:t>
      </w:r>
    </w:p>
    <w:p w14:paraId="4751F189" w14:textId="77777777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</w:p>
    <w:p w14:paraId="2DABF3C8" w14:textId="0AA3E9F9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C33133">
        <w:rPr>
          <w:rFonts w:ascii="宋体" w:eastAsia="宋体" w:hAnsi="宋体" w:cs="Arial"/>
          <w:color w:val="000000"/>
          <w:kern w:val="0"/>
          <w:szCs w:val="21"/>
        </w:rPr>
        <w:t xml:space="preserve"> 指令2：参数定义</w:t>
      </w:r>
    </w:p>
    <w:p w14:paraId="38B40DCF" w14:textId="1653F166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C33133">
        <w:rPr>
          <w:rFonts w:ascii="宋体" w:eastAsia="宋体" w:hAnsi="宋体" w:cs="Arial"/>
          <w:color w:val="000000"/>
          <w:kern w:val="0"/>
          <w:szCs w:val="21"/>
        </w:rPr>
        <w:lastRenderedPageBreak/>
        <w:t>&gt;</w:t>
      </w:r>
      <w:r w:rsidR="003353F5" w:rsidRPr="00C33133">
        <w:rPr>
          <w:rFonts w:ascii="宋体" w:eastAsia="宋体" w:hAnsi="宋体" w:cs="Arial"/>
          <w:color w:val="000000"/>
          <w:kern w:val="0"/>
          <w:szCs w:val="21"/>
        </w:rPr>
        <w:t xml:space="preserve">&gt; </w:t>
      </w:r>
      <w:r w:rsidR="003353F5" w:rsidRPr="003353F5">
        <w:rPr>
          <w:rFonts w:ascii="宋体" w:eastAsia="宋体" w:hAnsi="宋体" w:cs="Arial" w:hint="eastAsia"/>
          <w:color w:val="000000"/>
          <w:kern w:val="0"/>
          <w:szCs w:val="21"/>
        </w:rPr>
        <w:t>请定义</w:t>
      </w:r>
      <w:r w:rsidR="003353F5" w:rsidRPr="003353F5">
        <w:rPr>
          <w:rFonts w:ascii="宋体" w:eastAsia="宋体" w:hAnsi="宋体" w:cs="Arial"/>
          <w:color w:val="000000"/>
          <w:kern w:val="0"/>
          <w:szCs w:val="21"/>
        </w:rPr>
        <w:t>5只股票名称与代码映射：中国石油601857.SH、贵州茅台600519.SH、兴蓉环境000598.SZ、招商银行600036.SH、工商银行601398.SH；设置统一时间周期202</w:t>
      </w:r>
      <w:r w:rsidR="003353F5">
        <w:rPr>
          <w:rFonts w:ascii="宋体" w:eastAsia="宋体" w:hAnsi="宋体" w:cs="Arial"/>
          <w:color w:val="000000"/>
          <w:kern w:val="0"/>
          <w:szCs w:val="21"/>
        </w:rPr>
        <w:t>4</w:t>
      </w:r>
      <w:r w:rsidR="003353F5" w:rsidRPr="003353F5">
        <w:rPr>
          <w:rFonts w:ascii="宋体" w:eastAsia="宋体" w:hAnsi="宋体" w:cs="Arial"/>
          <w:color w:val="000000"/>
          <w:kern w:val="0"/>
          <w:szCs w:val="21"/>
        </w:rPr>
        <w:t>-01-01至202</w:t>
      </w:r>
      <w:r w:rsidR="003353F5">
        <w:rPr>
          <w:rFonts w:ascii="宋体" w:eastAsia="宋体" w:hAnsi="宋体" w:cs="Arial"/>
          <w:color w:val="000000"/>
          <w:kern w:val="0"/>
          <w:szCs w:val="21"/>
        </w:rPr>
        <w:t>4</w:t>
      </w:r>
      <w:r w:rsidR="003353F5" w:rsidRPr="003353F5">
        <w:rPr>
          <w:rFonts w:ascii="宋体" w:eastAsia="宋体" w:hAnsi="宋体" w:cs="Arial"/>
          <w:color w:val="000000"/>
          <w:kern w:val="0"/>
          <w:szCs w:val="21"/>
        </w:rPr>
        <w:t>-12-31</w:t>
      </w:r>
      <w:r w:rsidR="003353F5" w:rsidRPr="00C33133">
        <w:rPr>
          <w:rFonts w:ascii="宋体" w:eastAsia="宋体" w:hAnsi="宋体" w:cs="Arial"/>
          <w:color w:val="000000"/>
          <w:kern w:val="0"/>
          <w:szCs w:val="21"/>
        </w:rPr>
        <w:t xml:space="preserve"> </w:t>
      </w:r>
    </w:p>
    <w:p w14:paraId="6E8282FB" w14:textId="77777777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</w:p>
    <w:p w14:paraId="1FE7CDA6" w14:textId="7F9ABD1E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C33133">
        <w:rPr>
          <w:rFonts w:ascii="宋体" w:eastAsia="宋体" w:hAnsi="宋体" w:cs="Arial"/>
          <w:color w:val="000000"/>
          <w:kern w:val="0"/>
          <w:szCs w:val="21"/>
        </w:rPr>
        <w:t xml:space="preserve"> 指令3：核心函数编写</w:t>
      </w:r>
    </w:p>
    <w:p w14:paraId="2EFEDAB1" w14:textId="4277016A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C33133">
        <w:rPr>
          <w:rFonts w:ascii="宋体" w:eastAsia="宋体" w:hAnsi="宋体" w:cs="Arial"/>
          <w:color w:val="000000"/>
          <w:kern w:val="0"/>
          <w:szCs w:val="21"/>
        </w:rPr>
        <w:t>&gt;</w:t>
      </w:r>
      <w:r w:rsidR="003353F5" w:rsidRPr="00C33133">
        <w:rPr>
          <w:rFonts w:ascii="宋体" w:eastAsia="宋体" w:hAnsi="宋体" w:cs="Arial"/>
          <w:color w:val="000000"/>
          <w:kern w:val="0"/>
          <w:szCs w:val="21"/>
        </w:rPr>
        <w:t xml:space="preserve">&gt; </w:t>
      </w:r>
      <w:r w:rsidR="003353F5" w:rsidRPr="003353F5">
        <w:rPr>
          <w:rFonts w:ascii="宋体" w:eastAsia="宋体" w:hAnsi="宋体" w:cs="Arial" w:hint="eastAsia"/>
          <w:color w:val="000000"/>
          <w:kern w:val="0"/>
          <w:szCs w:val="21"/>
        </w:rPr>
        <w:t>请编写一个平稳性检验函数，输入股票名称、代码、起止时间，实现功能：①通过</w:t>
      </w:r>
      <w:r w:rsidR="003353F5" w:rsidRPr="003353F5">
        <w:rPr>
          <w:rFonts w:ascii="宋体" w:eastAsia="宋体" w:hAnsi="宋体" w:cs="Arial"/>
          <w:color w:val="000000"/>
          <w:kern w:val="0"/>
          <w:szCs w:val="21"/>
        </w:rPr>
        <w:t>Baostock获取日度收盘价；②计算对数收益率；③分别计算收盘价、收益率的均值和方差；④对收盘价和收益率分别执行ADF单位根检验并输出结果；⑤绘制收盘价时序图、收益率时序图。</w:t>
      </w:r>
    </w:p>
    <w:p w14:paraId="02187812" w14:textId="1E205E07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C33133">
        <w:rPr>
          <w:rFonts w:ascii="宋体" w:eastAsia="宋体" w:hAnsi="宋体" w:cs="Arial"/>
          <w:color w:val="000000"/>
          <w:kern w:val="0"/>
          <w:szCs w:val="21"/>
        </w:rPr>
        <w:t xml:space="preserve"> 指令4：短周期批量检验</w:t>
      </w:r>
    </w:p>
    <w:p w14:paraId="7FC2EDC0" w14:textId="64A56CC8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C33133">
        <w:rPr>
          <w:rFonts w:ascii="宋体" w:eastAsia="宋体" w:hAnsi="宋体" w:cs="Arial"/>
          <w:color w:val="000000"/>
          <w:kern w:val="0"/>
          <w:szCs w:val="21"/>
        </w:rPr>
        <w:t>&gt;</w:t>
      </w:r>
      <w:r w:rsidR="003353F5" w:rsidRPr="00C33133">
        <w:rPr>
          <w:rFonts w:ascii="宋体" w:eastAsia="宋体" w:hAnsi="宋体" w:cs="Arial"/>
          <w:color w:val="000000"/>
          <w:kern w:val="0"/>
          <w:szCs w:val="21"/>
        </w:rPr>
        <w:t>&gt;</w:t>
      </w:r>
      <w:r w:rsidRPr="00C33133">
        <w:rPr>
          <w:rFonts w:ascii="宋体" w:eastAsia="宋体" w:hAnsi="宋体" w:cs="Arial"/>
          <w:color w:val="000000"/>
          <w:kern w:val="0"/>
          <w:szCs w:val="21"/>
        </w:rPr>
        <w:t xml:space="preserve"> </w:t>
      </w:r>
      <w:r w:rsidR="003353F5" w:rsidRPr="003353F5">
        <w:rPr>
          <w:rFonts w:ascii="宋体" w:eastAsia="宋体" w:hAnsi="宋体" w:cs="Arial" w:hint="eastAsia"/>
          <w:color w:val="000000"/>
          <w:kern w:val="0"/>
          <w:szCs w:val="21"/>
        </w:rPr>
        <w:t>调用上述函数，批量对</w:t>
      </w:r>
      <w:r w:rsidR="003353F5" w:rsidRPr="003353F5">
        <w:rPr>
          <w:rFonts w:ascii="宋体" w:eastAsia="宋体" w:hAnsi="宋体" w:cs="Arial"/>
          <w:color w:val="000000"/>
          <w:kern w:val="0"/>
          <w:szCs w:val="21"/>
        </w:rPr>
        <w:t>5只股票做收盘价+收益率平稳性检验，输出每只股票的均值、方差、ADF结果、平稳性结论</w:t>
      </w:r>
    </w:p>
    <w:p w14:paraId="7427ED30" w14:textId="77777777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</w:p>
    <w:p w14:paraId="3AC346BF" w14:textId="6918D31D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C33133">
        <w:rPr>
          <w:rFonts w:ascii="宋体" w:eastAsia="宋体" w:hAnsi="宋体" w:cs="Arial"/>
          <w:color w:val="000000"/>
          <w:kern w:val="0"/>
          <w:szCs w:val="21"/>
        </w:rPr>
        <w:t xml:space="preserve"> 指令5：长周期复检</w:t>
      </w:r>
    </w:p>
    <w:p w14:paraId="707DCE0C" w14:textId="394B1850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C33133">
        <w:rPr>
          <w:rFonts w:ascii="宋体" w:eastAsia="宋体" w:hAnsi="宋体" w:cs="Arial"/>
          <w:color w:val="000000"/>
          <w:kern w:val="0"/>
          <w:szCs w:val="21"/>
        </w:rPr>
        <w:t>&gt;</w:t>
      </w:r>
      <w:r w:rsidR="003353F5" w:rsidRPr="00C33133">
        <w:rPr>
          <w:rFonts w:ascii="宋体" w:eastAsia="宋体" w:hAnsi="宋体" w:cs="Arial"/>
          <w:color w:val="000000"/>
          <w:kern w:val="0"/>
          <w:szCs w:val="21"/>
        </w:rPr>
        <w:t>&gt;</w:t>
      </w:r>
      <w:r w:rsidRPr="00C33133">
        <w:rPr>
          <w:rFonts w:ascii="宋体" w:eastAsia="宋体" w:hAnsi="宋体" w:cs="Arial"/>
          <w:color w:val="000000"/>
          <w:kern w:val="0"/>
          <w:szCs w:val="21"/>
        </w:rPr>
        <w:t xml:space="preserve"> </w:t>
      </w:r>
      <w:r w:rsidR="003353F5" w:rsidRPr="003353F5">
        <w:rPr>
          <w:rFonts w:ascii="宋体" w:eastAsia="宋体" w:hAnsi="宋体" w:cs="Arial" w:hint="eastAsia"/>
          <w:color w:val="000000"/>
          <w:kern w:val="0"/>
          <w:szCs w:val="21"/>
        </w:rPr>
        <w:t>生成对比表格，汇总</w:t>
      </w:r>
      <w:r w:rsidR="003353F5" w:rsidRPr="003353F5">
        <w:rPr>
          <w:rFonts w:ascii="宋体" w:eastAsia="宋体" w:hAnsi="宋体" w:cs="Arial"/>
          <w:color w:val="000000"/>
          <w:kern w:val="0"/>
          <w:szCs w:val="21"/>
        </w:rPr>
        <w:t>5只股票的收盘价平稳性、收益率平稳性，清晰展示差异。</w:t>
      </w:r>
    </w:p>
    <w:p w14:paraId="25569933" w14:textId="77777777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</w:p>
    <w:p w14:paraId="063FF04E" w14:textId="2C5FE4DB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C33133">
        <w:rPr>
          <w:rFonts w:ascii="宋体" w:eastAsia="宋体" w:hAnsi="宋体" w:cs="Arial"/>
          <w:color w:val="000000"/>
          <w:kern w:val="0"/>
          <w:szCs w:val="21"/>
        </w:rPr>
        <w:t xml:space="preserve"> 指令6：代码调试</w:t>
      </w:r>
    </w:p>
    <w:p w14:paraId="5DF28B58" w14:textId="10F07EDF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C33133">
        <w:rPr>
          <w:rFonts w:ascii="宋体" w:eastAsia="宋体" w:hAnsi="宋体" w:cs="Arial"/>
          <w:color w:val="000000"/>
          <w:kern w:val="0"/>
          <w:szCs w:val="21"/>
        </w:rPr>
        <w:t>&gt;</w:t>
      </w:r>
      <w:r w:rsidR="003353F5" w:rsidRPr="00C33133">
        <w:rPr>
          <w:rFonts w:ascii="宋体" w:eastAsia="宋体" w:hAnsi="宋体" w:cs="Arial"/>
          <w:color w:val="000000"/>
          <w:kern w:val="0"/>
          <w:szCs w:val="21"/>
        </w:rPr>
        <w:t>&gt;</w:t>
      </w:r>
      <w:r w:rsidRPr="00C33133">
        <w:rPr>
          <w:rFonts w:ascii="宋体" w:eastAsia="宋体" w:hAnsi="宋体" w:cs="Arial"/>
          <w:color w:val="000000"/>
          <w:kern w:val="0"/>
          <w:szCs w:val="21"/>
        </w:rPr>
        <w:t xml:space="preserve"> </w:t>
      </w:r>
      <w:r w:rsidR="003353F5" w:rsidRPr="003353F5">
        <w:rPr>
          <w:rFonts w:ascii="宋体" w:eastAsia="宋体" w:hAnsi="宋体" w:cs="Arial" w:hint="eastAsia"/>
          <w:color w:val="000000"/>
          <w:kern w:val="0"/>
          <w:szCs w:val="21"/>
        </w:rPr>
        <w:t>检查并修复代码错误，生成可直接运行的完整代码，运行后输出所有结果、图表和对比表。</w:t>
      </w:r>
    </w:p>
    <w:p w14:paraId="3CD892D9" w14:textId="77777777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</w:p>
    <w:p w14:paraId="5B866D8A" w14:textId="00DE5BCA" w:rsidR="00C33133" w:rsidRPr="00C33133" w:rsidRDefault="00C33133" w:rsidP="00C33133">
      <w:pPr>
        <w:widowControl/>
        <w:jc w:val="left"/>
        <w:rPr>
          <w:rFonts w:ascii="黑体" w:eastAsia="黑体" w:hAnsi="黑体" w:cs="Arial"/>
          <w:color w:val="000000"/>
          <w:kern w:val="0"/>
          <w:szCs w:val="21"/>
        </w:rPr>
      </w:pPr>
      <w:r w:rsidRPr="00C33133">
        <w:rPr>
          <w:rFonts w:ascii="黑体" w:eastAsia="黑体" w:hAnsi="黑体" w:cs="Arial"/>
          <w:color w:val="000000"/>
          <w:kern w:val="0"/>
          <w:szCs w:val="21"/>
        </w:rPr>
        <w:t xml:space="preserve"> 七、提交成果要求</w:t>
      </w:r>
    </w:p>
    <w:p w14:paraId="648B297F" w14:textId="77777777" w:rsidR="003353F5" w:rsidRPr="003353F5" w:rsidRDefault="003353F5" w:rsidP="003353F5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3353F5">
        <w:rPr>
          <w:rFonts w:ascii="宋体" w:eastAsia="宋体" w:hAnsi="宋体" w:cs="Arial"/>
          <w:color w:val="000000"/>
          <w:kern w:val="0"/>
          <w:szCs w:val="21"/>
        </w:rPr>
        <w:t>1. CodeBuddy指令截图：6条分步指令的聊天界面完整截图。</w:t>
      </w:r>
    </w:p>
    <w:p w14:paraId="49C3D044" w14:textId="77777777" w:rsidR="003353F5" w:rsidRPr="003353F5" w:rsidRDefault="003353F5" w:rsidP="003353F5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3353F5">
        <w:rPr>
          <w:rFonts w:ascii="宋体" w:eastAsia="宋体" w:hAnsi="宋体" w:cs="Arial"/>
          <w:color w:val="000000"/>
          <w:kern w:val="0"/>
          <w:szCs w:val="21"/>
        </w:rPr>
        <w:t>2. AI生成代码：复制CodeBuddy生成的完整Python代码。</w:t>
      </w:r>
    </w:p>
    <w:p w14:paraId="7819A674" w14:textId="77777777" w:rsidR="003353F5" w:rsidRPr="003353F5" w:rsidRDefault="003353F5" w:rsidP="003353F5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3353F5">
        <w:rPr>
          <w:rFonts w:ascii="宋体" w:eastAsia="宋体" w:hAnsi="宋体" w:cs="Arial"/>
          <w:color w:val="000000"/>
          <w:kern w:val="0"/>
          <w:szCs w:val="21"/>
        </w:rPr>
        <w:t>3. 实验结果截图：每只股票的统计量、ADF结果、价格/收益率时序图。</w:t>
      </w:r>
    </w:p>
    <w:p w14:paraId="0B13A39C" w14:textId="77777777" w:rsidR="003353F5" w:rsidRPr="003353F5" w:rsidRDefault="003353F5" w:rsidP="003353F5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3353F5">
        <w:rPr>
          <w:rFonts w:ascii="宋体" w:eastAsia="宋体" w:hAnsi="宋体" w:cs="Arial"/>
          <w:color w:val="000000"/>
          <w:kern w:val="0"/>
          <w:szCs w:val="21"/>
        </w:rPr>
        <w:t>4. 分析报告：平稳性对比结果、规律总结、理论思考题答案。</w:t>
      </w:r>
    </w:p>
    <w:p w14:paraId="029FCB16" w14:textId="0B7847B4" w:rsidR="00C33133" w:rsidRPr="00C33133" w:rsidRDefault="003353F5" w:rsidP="003353F5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3353F5">
        <w:rPr>
          <w:rFonts w:ascii="宋体" w:eastAsia="宋体" w:hAnsi="宋体" w:cs="Arial"/>
          <w:color w:val="000000"/>
          <w:kern w:val="0"/>
          <w:szCs w:val="21"/>
        </w:rPr>
        <w:t>5. PPT文件：包含实验目标、AI指令、代码、结果、对比分析、结论。</w:t>
      </w:r>
    </w:p>
    <w:p w14:paraId="257594BE" w14:textId="77777777" w:rsidR="003353F5" w:rsidRDefault="00C33133" w:rsidP="00C33133">
      <w:pPr>
        <w:widowControl/>
        <w:jc w:val="left"/>
        <w:rPr>
          <w:rFonts w:ascii="黑体" w:eastAsia="黑体" w:hAnsi="黑体" w:cs="Arial"/>
          <w:color w:val="000000"/>
          <w:kern w:val="0"/>
          <w:szCs w:val="21"/>
        </w:rPr>
      </w:pPr>
      <w:r w:rsidRPr="00C33133">
        <w:rPr>
          <w:rFonts w:ascii="黑体" w:eastAsia="黑体" w:hAnsi="黑体" w:cs="Arial"/>
          <w:color w:val="000000"/>
          <w:kern w:val="0"/>
          <w:szCs w:val="21"/>
        </w:rPr>
        <w:t xml:space="preserve"> </w:t>
      </w:r>
    </w:p>
    <w:p w14:paraId="473EBF85" w14:textId="2063886E" w:rsidR="00C33133" w:rsidRPr="00C33133" w:rsidRDefault="00C33133" w:rsidP="00C33133">
      <w:pPr>
        <w:widowControl/>
        <w:jc w:val="left"/>
        <w:rPr>
          <w:rFonts w:ascii="黑体" w:eastAsia="黑体" w:hAnsi="黑体" w:cs="Arial"/>
          <w:color w:val="000000"/>
          <w:kern w:val="0"/>
          <w:szCs w:val="21"/>
        </w:rPr>
      </w:pPr>
      <w:r w:rsidRPr="00C33133">
        <w:rPr>
          <w:rFonts w:ascii="黑体" w:eastAsia="黑体" w:hAnsi="黑体" w:cs="Arial"/>
          <w:color w:val="000000"/>
          <w:kern w:val="0"/>
          <w:szCs w:val="21"/>
        </w:rPr>
        <w:t>八、提交规范</w:t>
      </w:r>
    </w:p>
    <w:p w14:paraId="15D1A0BF" w14:textId="3CA4B7DA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C33133">
        <w:rPr>
          <w:rFonts w:ascii="宋体" w:eastAsia="宋体" w:hAnsi="宋体" w:cs="Arial"/>
          <w:color w:val="000000"/>
          <w:kern w:val="0"/>
          <w:szCs w:val="21"/>
        </w:rPr>
        <w:t>1.学习通</w:t>
      </w:r>
    </w:p>
    <w:p w14:paraId="26108CA4" w14:textId="7D9ECC9F" w:rsidR="00C33133" w:rsidRPr="00C33133" w:rsidRDefault="003353F5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>
        <w:rPr>
          <w:rFonts w:ascii="宋体" w:eastAsia="宋体" w:hAnsi="宋体" w:cs="Arial"/>
          <w:color w:val="000000"/>
          <w:kern w:val="0"/>
          <w:szCs w:val="21"/>
        </w:rPr>
        <w:t>2</w:t>
      </w:r>
      <w:r w:rsidR="00C33133" w:rsidRPr="00C33133">
        <w:rPr>
          <w:rFonts w:ascii="宋体" w:eastAsia="宋体" w:hAnsi="宋体" w:cs="Arial"/>
          <w:color w:val="000000"/>
          <w:kern w:val="0"/>
          <w:szCs w:val="21"/>
        </w:rPr>
        <w:t>. 文件命名：姓名-学号-CodeBuddy版平稳性检验作业</w:t>
      </w:r>
    </w:p>
    <w:p w14:paraId="63F02D78" w14:textId="455B0540" w:rsidR="00C33133" w:rsidRPr="00C33133" w:rsidRDefault="003353F5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>
        <w:rPr>
          <w:rFonts w:ascii="宋体" w:eastAsia="宋体" w:hAnsi="宋体" w:cs="Arial"/>
          <w:color w:val="000000"/>
          <w:kern w:val="0"/>
          <w:szCs w:val="21"/>
        </w:rPr>
        <w:t>3</w:t>
      </w:r>
      <w:r w:rsidR="00C33133" w:rsidRPr="00C33133">
        <w:rPr>
          <w:rFonts w:ascii="宋体" w:eastAsia="宋体" w:hAnsi="宋体" w:cs="Arial"/>
          <w:color w:val="000000"/>
          <w:kern w:val="0"/>
          <w:szCs w:val="21"/>
        </w:rPr>
        <w:t>. 提交形式：附件上传PPT、指令截图、结果截图</w:t>
      </w:r>
    </w:p>
    <w:p w14:paraId="100D2FC9" w14:textId="77777777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</w:p>
    <w:p w14:paraId="64EEE7AB" w14:textId="6B78B651" w:rsidR="00C33133" w:rsidRPr="00C33133" w:rsidRDefault="00C33133" w:rsidP="00C33133">
      <w:pPr>
        <w:widowControl/>
        <w:jc w:val="left"/>
        <w:rPr>
          <w:rFonts w:ascii="黑体" w:eastAsia="黑体" w:hAnsi="黑体" w:cs="Arial"/>
          <w:color w:val="000000"/>
          <w:kern w:val="0"/>
          <w:szCs w:val="21"/>
        </w:rPr>
      </w:pPr>
      <w:r w:rsidRPr="00C33133">
        <w:rPr>
          <w:rFonts w:ascii="黑体" w:eastAsia="黑体" w:hAnsi="黑体" w:cs="Arial"/>
          <w:color w:val="000000"/>
          <w:kern w:val="0"/>
          <w:szCs w:val="21"/>
        </w:rPr>
        <w:t xml:space="preserve"> 九、理论思考题（必答）</w:t>
      </w:r>
    </w:p>
    <w:p w14:paraId="0F4C689C" w14:textId="77777777" w:rsidR="003353F5" w:rsidRPr="003353F5" w:rsidRDefault="003353F5" w:rsidP="003353F5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3353F5">
        <w:rPr>
          <w:rFonts w:ascii="宋体" w:eastAsia="宋体" w:hAnsi="宋体" w:cs="Arial"/>
          <w:color w:val="000000"/>
          <w:kern w:val="0"/>
          <w:szCs w:val="21"/>
        </w:rPr>
        <w:t>1. 为什么股票收盘价序列通常非平稳，而收益率序列通常平稳？</w:t>
      </w:r>
    </w:p>
    <w:p w14:paraId="0155DF60" w14:textId="77777777" w:rsidR="003353F5" w:rsidRPr="003353F5" w:rsidRDefault="003353F5" w:rsidP="003353F5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3353F5">
        <w:rPr>
          <w:rFonts w:ascii="宋体" w:eastAsia="宋体" w:hAnsi="宋体" w:cs="Arial"/>
          <w:color w:val="000000"/>
          <w:kern w:val="0"/>
          <w:szCs w:val="21"/>
        </w:rPr>
        <w:t>2. 统计套利模型为什么一般用收益率而不是直接用价格建模？</w:t>
      </w:r>
    </w:p>
    <w:p w14:paraId="3D4C2A15" w14:textId="49F43E02" w:rsidR="00C33133" w:rsidRDefault="003353F5" w:rsidP="003353F5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3353F5">
        <w:rPr>
          <w:rFonts w:ascii="宋体" w:eastAsia="宋体" w:hAnsi="宋体" w:cs="Arial"/>
          <w:color w:val="000000"/>
          <w:kern w:val="0"/>
          <w:szCs w:val="21"/>
        </w:rPr>
        <w:t>3. 结合平稳性检验结果，说明什么样的资产更适合做统计套利。</w:t>
      </w:r>
    </w:p>
    <w:p w14:paraId="39FBBC87" w14:textId="77777777" w:rsidR="003353F5" w:rsidRPr="00C33133" w:rsidRDefault="003353F5" w:rsidP="003353F5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</w:p>
    <w:p w14:paraId="2DF743DE" w14:textId="747BBED3" w:rsidR="00C33133" w:rsidRPr="00C33133" w:rsidRDefault="00C33133" w:rsidP="00C33133">
      <w:pPr>
        <w:widowControl/>
        <w:jc w:val="left"/>
        <w:rPr>
          <w:rFonts w:ascii="黑体" w:eastAsia="黑体" w:hAnsi="黑体" w:cs="Arial"/>
          <w:color w:val="000000"/>
          <w:kern w:val="0"/>
          <w:szCs w:val="21"/>
        </w:rPr>
      </w:pPr>
      <w:r w:rsidRPr="00C33133">
        <w:rPr>
          <w:rFonts w:ascii="黑体" w:eastAsia="黑体" w:hAnsi="黑体" w:cs="Arial"/>
          <w:color w:val="000000"/>
          <w:kern w:val="0"/>
          <w:szCs w:val="21"/>
        </w:rPr>
        <w:t xml:space="preserve"> 十、评分标准</w:t>
      </w:r>
    </w:p>
    <w:p w14:paraId="01F36622" w14:textId="77777777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C33133">
        <w:rPr>
          <w:rFonts w:ascii="宋体" w:eastAsia="宋体" w:hAnsi="宋体" w:cs="Arial"/>
          <w:color w:val="000000"/>
          <w:kern w:val="0"/>
          <w:szCs w:val="21"/>
        </w:rPr>
        <w:t>1. CodeBuddy指令使用（20分）：分步指令完整，无直接使用现成代码。</w:t>
      </w:r>
    </w:p>
    <w:p w14:paraId="71A1C897" w14:textId="77777777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C33133">
        <w:rPr>
          <w:rFonts w:ascii="宋体" w:eastAsia="宋体" w:hAnsi="宋体" w:cs="Arial"/>
          <w:color w:val="000000"/>
          <w:kern w:val="0"/>
          <w:szCs w:val="21"/>
        </w:rPr>
        <w:t>2. 实证检验实操（30分）：数据准确、检验完整、平稳性判定正确。</w:t>
      </w:r>
    </w:p>
    <w:p w14:paraId="6699496F" w14:textId="77777777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C33133">
        <w:rPr>
          <w:rFonts w:ascii="宋体" w:eastAsia="宋体" w:hAnsi="宋体" w:cs="Arial"/>
          <w:color w:val="000000"/>
          <w:kern w:val="0"/>
          <w:szCs w:val="21"/>
        </w:rPr>
        <w:t>3. 结果与可视化（20分）：截图清晰、图表规范、结果完整。</w:t>
      </w:r>
    </w:p>
    <w:p w14:paraId="21A30C8E" w14:textId="77777777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C33133">
        <w:rPr>
          <w:rFonts w:ascii="宋体" w:eastAsia="宋体" w:hAnsi="宋体" w:cs="Arial"/>
          <w:color w:val="000000"/>
          <w:kern w:val="0"/>
          <w:szCs w:val="21"/>
        </w:rPr>
        <w:t>4. 理论分析（20分）：逻辑严谨，贴合时间序列与统计套利知识。</w:t>
      </w:r>
    </w:p>
    <w:p w14:paraId="07256647" w14:textId="77777777" w:rsidR="00C33133" w:rsidRPr="00C33133" w:rsidRDefault="00C33133" w:rsidP="00C33133">
      <w:pPr>
        <w:widowControl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C33133">
        <w:rPr>
          <w:rFonts w:ascii="宋体" w:eastAsia="宋体" w:hAnsi="宋体" w:cs="Arial"/>
          <w:color w:val="000000"/>
          <w:kern w:val="0"/>
          <w:szCs w:val="21"/>
        </w:rPr>
        <w:t>5. 提交规范（10分）：文件命名正确、PPT内容完整、格式合规。</w:t>
      </w:r>
    </w:p>
    <w:sectPr w:rsidR="00C33133" w:rsidRPr="00C331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20C9C" w14:textId="77777777" w:rsidR="006D26F7" w:rsidRDefault="006D26F7" w:rsidP="003353F5">
      <w:r>
        <w:separator/>
      </w:r>
    </w:p>
  </w:endnote>
  <w:endnote w:type="continuationSeparator" w:id="0">
    <w:p w14:paraId="36DF0E4A" w14:textId="77777777" w:rsidR="006D26F7" w:rsidRDefault="006D26F7" w:rsidP="00335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029CF" w14:textId="77777777" w:rsidR="006D26F7" w:rsidRDefault="006D26F7" w:rsidP="003353F5">
      <w:r>
        <w:separator/>
      </w:r>
    </w:p>
  </w:footnote>
  <w:footnote w:type="continuationSeparator" w:id="0">
    <w:p w14:paraId="7F7F2A33" w14:textId="77777777" w:rsidR="006D26F7" w:rsidRDefault="006D26F7" w:rsidP="003353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536"/>
    <w:rsid w:val="00015536"/>
    <w:rsid w:val="001C56CE"/>
    <w:rsid w:val="003353F5"/>
    <w:rsid w:val="006D26F7"/>
    <w:rsid w:val="007445E7"/>
    <w:rsid w:val="00C33133"/>
    <w:rsid w:val="00C62A7D"/>
    <w:rsid w:val="00FB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01BA79"/>
  <w15:chartTrackingRefBased/>
  <w15:docId w15:val="{9CCFC6CE-F502-48A8-9406-70C725F33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53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353F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353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353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7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braid wang</dc:creator>
  <cp:keywords/>
  <dc:description/>
  <cp:lastModifiedBy>braid wang</cp:lastModifiedBy>
  <cp:revision>5</cp:revision>
  <dcterms:created xsi:type="dcterms:W3CDTF">2026-04-15T06:49:00Z</dcterms:created>
  <dcterms:modified xsi:type="dcterms:W3CDTF">2026-04-19T13:02:00Z</dcterms:modified>
</cp:coreProperties>
</file>